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7B" w:rsidRDefault="00982F7B" w:rsidP="00982F7B">
      <w:pPr>
        <w:spacing w:before="4" w:line="120" w:lineRule="exact"/>
        <w:rPr>
          <w:sz w:val="13"/>
          <w:szCs w:val="13"/>
        </w:rPr>
      </w:pPr>
    </w:p>
    <w:p w:rsidR="00982F7B" w:rsidRDefault="00982F7B" w:rsidP="00982F7B">
      <w:pPr>
        <w:spacing w:line="200" w:lineRule="exact"/>
      </w:pPr>
    </w:p>
    <w:p w:rsidR="00982F7B" w:rsidRDefault="00982F7B" w:rsidP="00982F7B">
      <w:pPr>
        <w:spacing w:line="200" w:lineRule="exact"/>
      </w:pPr>
    </w:p>
    <w:p w:rsidR="00982F7B" w:rsidRDefault="00982F7B" w:rsidP="00982F7B">
      <w:pPr>
        <w:spacing w:line="200" w:lineRule="exact"/>
      </w:pPr>
    </w:p>
    <w:p w:rsidR="00982F7B" w:rsidRDefault="00982F7B" w:rsidP="00982F7B">
      <w:pPr>
        <w:spacing w:before="29" w:line="247" w:lineRule="auto"/>
        <w:ind w:left="588" w:right="130" w:firstLine="720"/>
        <w:jc w:val="both"/>
        <w:rPr>
          <w:sz w:val="24"/>
          <w:szCs w:val="24"/>
        </w:rPr>
      </w:pPr>
      <w:r>
        <w:rPr>
          <w:sz w:val="24"/>
          <w:szCs w:val="24"/>
        </w:rPr>
        <w:t>Kota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Semarang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ibukota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</w:t>
      </w:r>
      <w:proofErr w:type="spellEnd"/>
      <w:r>
        <w:rPr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 xml:space="preserve">engah yang </w:t>
      </w:r>
      <w:proofErr w:type="spellStart"/>
      <w:r>
        <w:rPr>
          <w:sz w:val="24"/>
          <w:szCs w:val="24"/>
        </w:rPr>
        <w:t>sekaligus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salah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kota</w:t>
      </w:r>
      <w:proofErr w:type="spellEnd"/>
      <w:proofErr w:type="gram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terbesar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Indonesia.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salah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kota</w:t>
      </w:r>
      <w:proofErr w:type="spellEnd"/>
      <w:r>
        <w:rPr>
          <w:sz w:val="24"/>
          <w:szCs w:val="24"/>
        </w:rPr>
        <w:t xml:space="preserve"> yang paling </w:t>
      </w:r>
      <w:proofErr w:type="spellStart"/>
      <w:r>
        <w:rPr>
          <w:sz w:val="24"/>
          <w:szCs w:val="24"/>
        </w:rPr>
        <w:t>berkembang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penduduk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mencapai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,7</w:t>
      </w:r>
      <w:proofErr w:type="gram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juta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jiwa</w:t>
      </w:r>
      <w:proofErr w:type="spellEnd"/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proofErr w:type="spellStart"/>
      <w:proofErr w:type="gramStart"/>
      <w:r>
        <w:rPr>
          <w:spacing w:val="-14"/>
          <w:sz w:val="24"/>
          <w:szCs w:val="24"/>
        </w:rPr>
        <w:t>V</w:t>
      </w:r>
      <w:r>
        <w:rPr>
          <w:sz w:val="24"/>
          <w:szCs w:val="24"/>
        </w:rPr>
        <w:t>isi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Kota Semarang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“Semarang Kota Metropolitan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Religius</w:t>
      </w:r>
      <w:proofErr w:type="spellEnd"/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ertib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Berbudaya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memperkuat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kerakyatan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berbasis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</w:t>
      </w:r>
      <w:proofErr w:type="spellEnd"/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mewujudkan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berbudaya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mewujudkan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handal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meningkatkan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kualitas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meningkatkan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fasilitas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kesehatan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guna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menunjang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kesejahteraan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masyarakatnya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30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Fasilitas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kesehatan</w:t>
      </w:r>
      <w:proofErr w:type="spellEnd"/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dimaksud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sakit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puskesmas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klinik</w:t>
      </w:r>
      <w:proofErr w:type="spellEnd"/>
      <w:r>
        <w:rPr>
          <w:sz w:val="24"/>
          <w:szCs w:val="24"/>
        </w:rPr>
        <w:t>.</w:t>
      </w:r>
      <w:proofErr w:type="gramEnd"/>
    </w:p>
    <w:p w:rsidR="00982F7B" w:rsidRDefault="00982F7B" w:rsidP="00982F7B">
      <w:pPr>
        <w:spacing w:line="247" w:lineRule="auto"/>
        <w:ind w:left="588" w:right="130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Rumah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fasilitas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kesehatan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dibutuhkan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kegunaannya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berobat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ketika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fasilitas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menunjang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kebutuhan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demi</w:t>
      </w:r>
      <w:proofErr w:type="spell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kesejahteraan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kesehatan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. </w:t>
      </w:r>
      <w:r>
        <w:rPr>
          <w:spacing w:val="45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sakit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pelayanannya</w:t>
      </w:r>
      <w:proofErr w:type="spellEnd"/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sakit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proofErr w:type="spellEnd"/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rumah</w:t>
      </w:r>
      <w:proofErr w:type="spellEnd"/>
      <w:proofErr w:type="gram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sakit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sakit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penyakit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tertentu</w:t>
      </w:r>
      <w:proofErr w:type="spellEnd"/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Paru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salah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 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gan 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tubuh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manusia</w:t>
      </w:r>
      <w:proofErr w:type="spellEnd"/>
      <w:r>
        <w:rPr>
          <w:sz w:val="24"/>
          <w:szCs w:val="24"/>
        </w:rPr>
        <w:t xml:space="preserve">  yang 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penting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pusat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pernapasan</w:t>
      </w:r>
      <w:proofErr w:type="spellEnd"/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hyperlink r:id="rId4">
        <w:proofErr w:type="spellStart"/>
        <w:r>
          <w:rPr>
            <w:sz w:val="24"/>
            <w:szCs w:val="24"/>
          </w:rPr>
          <w:t>Paru-paru</w:t>
        </w:r>
        <w:proofErr w:type="spellEnd"/>
        <w:r>
          <w:rPr>
            <w:spacing w:val="15"/>
            <w:sz w:val="24"/>
            <w:szCs w:val="24"/>
          </w:rPr>
          <w:t xml:space="preserve"> </w:t>
        </w:r>
        <w:proofErr w:type="spellStart"/>
        <w:r>
          <w:rPr>
            <w:sz w:val="24"/>
            <w:szCs w:val="24"/>
          </w:rPr>
          <w:t>merupakan</w:t>
        </w:r>
        <w:proofErr w:type="spellEnd"/>
      </w:hyperlink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gan </w:t>
      </w:r>
      <w:proofErr w:type="spellStart"/>
      <w:r>
        <w:rPr>
          <w:sz w:val="24"/>
          <w:szCs w:val="24"/>
        </w:rPr>
        <w:t>respirasi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pernapasan</w:t>
      </w:r>
      <w:proofErr w:type="spellEnd"/>
      <w:r>
        <w:rPr>
          <w:sz w:val="24"/>
          <w:szCs w:val="24"/>
        </w:rPr>
        <w:t xml:space="preserve">)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yang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berhubungan</w:t>
      </w:r>
      <w:proofErr w:type="spellEnd"/>
      <w:r>
        <w:rPr>
          <w:sz w:val="24"/>
          <w:szCs w:val="24"/>
        </w:rPr>
        <w:t xml:space="preserve">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pernapasan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sirkulasi</w:t>
      </w:r>
      <w:proofErr w:type="spellEnd"/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peredaran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darah</w:t>
      </w:r>
      <w:proofErr w:type="spellEnd"/>
      <w:proofErr w:type="gramEnd"/>
      <w:r>
        <w:rPr>
          <w:sz w:val="24"/>
          <w:szCs w:val="24"/>
        </w:rPr>
        <w:t>)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tubuh</w:t>
      </w:r>
      <w:proofErr w:type="spellEnd"/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Fungsinya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menukar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oksigen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udara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karbon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dioksida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darah</w:t>
      </w:r>
      <w:proofErr w:type="spellEnd"/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paru-paru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ganggu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fungsinya</w:t>
      </w:r>
      <w:proofErr w:type="spellEnd"/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kesehatan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tubuh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manusia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terpengaruh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keseluruhan.Rumah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sakit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paru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paru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dimaksudkan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penyakit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gan </w:t>
      </w:r>
      <w:proofErr w:type="spellStart"/>
      <w:r>
        <w:rPr>
          <w:sz w:val="24"/>
          <w:szCs w:val="24"/>
        </w:rPr>
        <w:t>paru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gan </w:t>
      </w:r>
      <w:proofErr w:type="spellStart"/>
      <w:r>
        <w:rPr>
          <w:sz w:val="24"/>
          <w:szCs w:val="24"/>
        </w:rPr>
        <w:t>respirasi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lainnya</w:t>
      </w:r>
      <w:proofErr w:type="spellEnd"/>
      <w:r>
        <w:rPr>
          <w:sz w:val="24"/>
          <w:szCs w:val="24"/>
        </w:rPr>
        <w:t>.</w:t>
      </w:r>
    </w:p>
    <w:p w:rsidR="00982F7B" w:rsidRDefault="00982F7B" w:rsidP="00982F7B">
      <w:pPr>
        <w:spacing w:line="247" w:lineRule="auto"/>
        <w:ind w:left="588" w:right="115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Konsep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een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Health Ca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sendiri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konsep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menggabungkan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pembangunan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merusak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kesehatan</w:t>
      </w:r>
      <w:proofErr w:type="spellEnd"/>
      <w:r>
        <w:rPr>
          <w:sz w:val="24"/>
          <w:szCs w:val="24"/>
        </w:rPr>
        <w:t xml:space="preserve"> yang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mencemari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Prinsip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een Health Ca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mencari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cara</w:t>
      </w:r>
      <w:proofErr w:type="spellEnd"/>
      <w:proofErr w:type="gram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mencegah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kerusakan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berdampak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kesehatan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namun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kesehatan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berkualitas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>.</w:t>
      </w:r>
    </w:p>
    <w:p w:rsidR="00982F7B" w:rsidRDefault="00982F7B" w:rsidP="00982F7B">
      <w:pPr>
        <w:spacing w:line="247" w:lineRule="auto"/>
        <w:ind w:left="588" w:right="116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Landasan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Program </w:t>
      </w:r>
      <w:proofErr w:type="spellStart"/>
      <w:r>
        <w:rPr>
          <w:sz w:val="24"/>
          <w:szCs w:val="24"/>
        </w:rPr>
        <w:t>Perencanaan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Perancangan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Arsitektur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dasar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merencanakan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merancang</w:t>
      </w:r>
      <w:proofErr w:type="spellEnd"/>
      <w:r>
        <w:rPr>
          <w:sz w:val="24"/>
          <w:szCs w:val="24"/>
        </w:rPr>
        <w:t xml:space="preserve">  yang 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dilanjutkan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tahap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eksplorasi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desain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salah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tahapan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</w:t>
      </w:r>
      <w:r>
        <w:rPr>
          <w:spacing w:val="-13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LP3A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deskriptif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pengumpulan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lapangan</w:t>
      </w:r>
      <w:proofErr w:type="spellEnd"/>
      <w:r>
        <w:rPr>
          <w:sz w:val="24"/>
          <w:szCs w:val="24"/>
        </w:rPr>
        <w:t xml:space="preserve"> yang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diambil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tapak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15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pengumpulan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literatur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didapatkan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internet.</w:t>
      </w:r>
    </w:p>
    <w:p w:rsidR="00982F7B" w:rsidRDefault="00982F7B" w:rsidP="00982F7B">
      <w:pPr>
        <w:spacing w:line="160" w:lineRule="exact"/>
        <w:rPr>
          <w:sz w:val="17"/>
          <w:szCs w:val="17"/>
        </w:rPr>
      </w:pPr>
    </w:p>
    <w:p w:rsidR="00982F7B" w:rsidRDefault="00982F7B" w:rsidP="00982F7B">
      <w:pPr>
        <w:spacing w:line="200" w:lineRule="exact"/>
      </w:pPr>
    </w:p>
    <w:p w:rsidR="00982F7B" w:rsidRDefault="00982F7B" w:rsidP="00982F7B">
      <w:pPr>
        <w:spacing w:line="200" w:lineRule="exact"/>
      </w:pPr>
    </w:p>
    <w:p w:rsidR="00591E42" w:rsidRDefault="00982F7B" w:rsidP="00982F7B">
      <w:proofErr w:type="spellStart"/>
      <w:r>
        <w:rPr>
          <w:sz w:val="24"/>
          <w:szCs w:val="24"/>
        </w:rPr>
        <w:t>Kata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Kunci</w:t>
      </w:r>
      <w:proofErr w:type="spellEnd"/>
      <w:r>
        <w:rPr>
          <w:sz w:val="24"/>
          <w:szCs w:val="24"/>
        </w:rPr>
        <w:t>: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Sakit</w:t>
      </w:r>
      <w:proofErr w:type="spellEnd"/>
      <w:r>
        <w:rPr>
          <w:sz w:val="24"/>
          <w:szCs w:val="24"/>
        </w:rPr>
        <w:t>;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Paru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Paru</w:t>
      </w:r>
      <w:proofErr w:type="spellEnd"/>
      <w:r>
        <w:rPr>
          <w:sz w:val="24"/>
          <w:szCs w:val="24"/>
        </w:rPr>
        <w:t xml:space="preserve">; </w:t>
      </w:r>
      <w:r>
        <w:rPr>
          <w:i/>
          <w:sz w:val="24"/>
          <w:szCs w:val="24"/>
        </w:rPr>
        <w:t>G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een Health Ca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>; LP3A.</w:t>
      </w:r>
    </w:p>
    <w:sectPr w:rsidR="00591E42" w:rsidSect="00591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82F7B"/>
    <w:rsid w:val="00591E42"/>
    <w:rsid w:val="0098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lodoc.com/artikel/5-cara-menjaga-kapasitas-paru-pa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1</cp:revision>
  <dcterms:created xsi:type="dcterms:W3CDTF">2022-10-12T03:26:00Z</dcterms:created>
  <dcterms:modified xsi:type="dcterms:W3CDTF">2022-10-12T03:26:00Z</dcterms:modified>
</cp:coreProperties>
</file>