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B5" w:rsidRDefault="00E320B5" w:rsidP="00E320B5">
      <w:pPr>
        <w:spacing w:line="0" w:lineRule="atLeast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ABSTRAK</w:t>
      </w:r>
    </w:p>
    <w:p w:rsidR="00E320B5" w:rsidRDefault="00E320B5" w:rsidP="00E320B5">
      <w:pPr>
        <w:spacing w:line="200" w:lineRule="exact"/>
        <w:rPr>
          <w:rFonts w:ascii="Times New Roman" w:eastAsia="Times New Roman" w:hAnsi="Times New Roman"/>
        </w:rPr>
      </w:pPr>
    </w:p>
    <w:p w:rsidR="00E320B5" w:rsidRDefault="00E320B5" w:rsidP="00E320B5">
      <w:pPr>
        <w:spacing w:line="241" w:lineRule="exact"/>
        <w:rPr>
          <w:rFonts w:ascii="Times New Roman" w:eastAsia="Times New Roman" w:hAnsi="Times New Roman"/>
        </w:rPr>
      </w:pPr>
    </w:p>
    <w:p w:rsidR="00E320B5" w:rsidRDefault="00E320B5" w:rsidP="00E320B5">
      <w:pPr>
        <w:spacing w:line="319" w:lineRule="auto"/>
        <w:ind w:left="440" w:right="440" w:firstLine="677"/>
        <w:jc w:val="both"/>
        <w:rPr>
          <w:rFonts w:ascii="Arial" w:eastAsia="Arial" w:hAnsi="Arial"/>
          <w:b/>
          <w:sz w:val="17"/>
        </w:rPr>
      </w:pPr>
      <w:proofErr w:type="spellStart"/>
      <w:r>
        <w:rPr>
          <w:rFonts w:ascii="Arial" w:eastAsia="Arial" w:hAnsi="Arial"/>
          <w:b/>
          <w:sz w:val="17"/>
        </w:rPr>
        <w:t>Isu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kenakalan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remaja</w:t>
      </w:r>
      <w:proofErr w:type="spellEnd"/>
      <w:r>
        <w:rPr>
          <w:rFonts w:ascii="Arial" w:eastAsia="Arial" w:hAnsi="Arial"/>
          <w:b/>
          <w:sz w:val="17"/>
        </w:rPr>
        <w:t xml:space="preserve"> yang </w:t>
      </w:r>
      <w:proofErr w:type="spellStart"/>
      <w:r>
        <w:rPr>
          <w:rFonts w:ascii="Arial" w:eastAsia="Arial" w:hAnsi="Arial"/>
          <w:b/>
          <w:sz w:val="17"/>
        </w:rPr>
        <w:t>marak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terjadi</w:t>
      </w:r>
      <w:proofErr w:type="spellEnd"/>
      <w:r>
        <w:rPr>
          <w:rFonts w:ascii="Arial" w:eastAsia="Arial" w:hAnsi="Arial"/>
          <w:b/>
          <w:sz w:val="17"/>
        </w:rPr>
        <w:t xml:space="preserve"> di Yogyakarta, </w:t>
      </w:r>
      <w:proofErr w:type="spellStart"/>
      <w:r>
        <w:rPr>
          <w:rFonts w:ascii="Arial" w:eastAsia="Arial" w:hAnsi="Arial"/>
          <w:b/>
          <w:sz w:val="17"/>
        </w:rPr>
        <w:t>seperti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klitih</w:t>
      </w:r>
      <w:proofErr w:type="spellEnd"/>
      <w:r>
        <w:rPr>
          <w:rFonts w:ascii="Arial" w:eastAsia="Arial" w:hAnsi="Arial"/>
          <w:b/>
          <w:sz w:val="17"/>
        </w:rPr>
        <w:t xml:space="preserve">, drop, </w:t>
      </w:r>
      <w:proofErr w:type="spellStart"/>
      <w:r>
        <w:rPr>
          <w:rFonts w:ascii="Arial" w:eastAsia="Arial" w:hAnsi="Arial"/>
          <w:b/>
          <w:sz w:val="17"/>
        </w:rPr>
        <w:t>tawuran</w:t>
      </w:r>
      <w:proofErr w:type="spellEnd"/>
      <w:r>
        <w:rPr>
          <w:rFonts w:ascii="Arial" w:eastAsia="Arial" w:hAnsi="Arial"/>
          <w:b/>
          <w:sz w:val="17"/>
        </w:rPr>
        <w:t xml:space="preserve">, </w:t>
      </w:r>
      <w:proofErr w:type="spellStart"/>
      <w:r>
        <w:rPr>
          <w:rFonts w:ascii="Arial" w:eastAsia="Arial" w:hAnsi="Arial"/>
          <w:b/>
          <w:sz w:val="17"/>
        </w:rPr>
        <w:t>vandalisme</w:t>
      </w:r>
      <w:proofErr w:type="spellEnd"/>
      <w:r>
        <w:rPr>
          <w:rFonts w:ascii="Arial" w:eastAsia="Arial" w:hAnsi="Arial"/>
          <w:b/>
          <w:sz w:val="17"/>
        </w:rPr>
        <w:t xml:space="preserve">, </w:t>
      </w:r>
      <w:proofErr w:type="spellStart"/>
      <w:r>
        <w:rPr>
          <w:rFonts w:ascii="Arial" w:eastAsia="Arial" w:hAnsi="Arial"/>
          <w:b/>
          <w:sz w:val="17"/>
        </w:rPr>
        <w:t>dll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memicu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adanya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penyebaran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obat-obatan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terlarang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khususnya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ketergantungan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Narkoba</w:t>
      </w:r>
      <w:proofErr w:type="spellEnd"/>
      <w:r>
        <w:rPr>
          <w:rFonts w:ascii="Arial" w:eastAsia="Arial" w:hAnsi="Arial"/>
          <w:b/>
          <w:sz w:val="17"/>
        </w:rPr>
        <w:t xml:space="preserve">, </w:t>
      </w:r>
      <w:proofErr w:type="spellStart"/>
      <w:r>
        <w:rPr>
          <w:rFonts w:ascii="Arial" w:eastAsia="Arial" w:hAnsi="Arial"/>
          <w:b/>
          <w:sz w:val="17"/>
        </w:rPr>
        <w:t>penggunaan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obat-obatan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dikalangan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pelajar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terlarang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juga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merupakan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salah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satu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isu</w:t>
      </w:r>
      <w:proofErr w:type="spellEnd"/>
      <w:r>
        <w:rPr>
          <w:rFonts w:ascii="Arial" w:eastAsia="Arial" w:hAnsi="Arial"/>
          <w:b/>
          <w:sz w:val="17"/>
        </w:rPr>
        <w:t xml:space="preserve"> yang </w:t>
      </w:r>
      <w:proofErr w:type="spellStart"/>
      <w:r>
        <w:rPr>
          <w:rFonts w:ascii="Arial" w:eastAsia="Arial" w:hAnsi="Arial"/>
          <w:b/>
          <w:sz w:val="17"/>
        </w:rPr>
        <w:t>sering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dibicarakan</w:t>
      </w:r>
      <w:proofErr w:type="spellEnd"/>
      <w:r>
        <w:rPr>
          <w:rFonts w:ascii="Arial" w:eastAsia="Arial" w:hAnsi="Arial"/>
          <w:b/>
          <w:sz w:val="17"/>
        </w:rPr>
        <w:t xml:space="preserve"> di Kota Yogyakarta, </w:t>
      </w:r>
      <w:proofErr w:type="spellStart"/>
      <w:r>
        <w:rPr>
          <w:rFonts w:ascii="Arial" w:eastAsia="Arial" w:hAnsi="Arial"/>
          <w:b/>
          <w:sz w:val="17"/>
        </w:rPr>
        <w:t>hal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ini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juga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disebabkan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banyaknya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pengguna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narkoba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khususnya</w:t>
      </w:r>
      <w:proofErr w:type="spellEnd"/>
      <w:r>
        <w:rPr>
          <w:rFonts w:ascii="Arial" w:eastAsia="Arial" w:hAnsi="Arial"/>
          <w:b/>
          <w:sz w:val="17"/>
        </w:rPr>
        <w:t xml:space="preserve"> di </w:t>
      </w:r>
      <w:proofErr w:type="spellStart"/>
      <w:r>
        <w:rPr>
          <w:rFonts w:ascii="Arial" w:eastAsia="Arial" w:hAnsi="Arial"/>
          <w:b/>
          <w:sz w:val="17"/>
        </w:rPr>
        <w:t>kalangan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pelajar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sedangkan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kota</w:t>
      </w:r>
      <w:proofErr w:type="spellEnd"/>
      <w:r>
        <w:rPr>
          <w:rFonts w:ascii="Arial" w:eastAsia="Arial" w:hAnsi="Arial"/>
          <w:b/>
          <w:sz w:val="17"/>
        </w:rPr>
        <w:t xml:space="preserve"> Yogyakarta </w:t>
      </w:r>
      <w:proofErr w:type="spellStart"/>
      <w:r>
        <w:rPr>
          <w:rFonts w:ascii="Arial" w:eastAsia="Arial" w:hAnsi="Arial"/>
          <w:b/>
          <w:sz w:val="17"/>
        </w:rPr>
        <w:t>sendiri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merupakan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kota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dengan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jumlah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pelajar</w:t>
      </w:r>
      <w:proofErr w:type="spellEnd"/>
      <w:r>
        <w:rPr>
          <w:rFonts w:ascii="Arial" w:eastAsia="Arial" w:hAnsi="Arial"/>
          <w:b/>
          <w:sz w:val="17"/>
        </w:rPr>
        <w:t xml:space="preserve"> yang </w:t>
      </w:r>
      <w:proofErr w:type="spellStart"/>
      <w:r>
        <w:rPr>
          <w:rFonts w:ascii="Arial" w:eastAsia="Arial" w:hAnsi="Arial"/>
          <w:b/>
          <w:sz w:val="17"/>
        </w:rPr>
        <w:t>tinggi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namun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hal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ini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juga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tidak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menutup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kemungkinan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narkoba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jenis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obat-obatan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lainnya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untuk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beredear</w:t>
      </w:r>
      <w:proofErr w:type="spellEnd"/>
      <w:r>
        <w:rPr>
          <w:rFonts w:ascii="Arial" w:eastAsia="Arial" w:hAnsi="Arial"/>
          <w:b/>
          <w:sz w:val="17"/>
        </w:rPr>
        <w:t xml:space="preserve"> di </w:t>
      </w:r>
      <w:proofErr w:type="spellStart"/>
      <w:r>
        <w:rPr>
          <w:rFonts w:ascii="Arial" w:eastAsia="Arial" w:hAnsi="Arial"/>
          <w:b/>
          <w:sz w:val="17"/>
        </w:rPr>
        <w:t>kalangan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pelajar</w:t>
      </w:r>
      <w:proofErr w:type="spellEnd"/>
      <w:r>
        <w:rPr>
          <w:rFonts w:ascii="Arial" w:eastAsia="Arial" w:hAnsi="Arial"/>
          <w:b/>
          <w:sz w:val="17"/>
        </w:rPr>
        <w:t xml:space="preserve">. </w:t>
      </w:r>
      <w:proofErr w:type="spellStart"/>
      <w:r>
        <w:rPr>
          <w:rFonts w:ascii="Arial" w:eastAsia="Arial" w:hAnsi="Arial"/>
          <w:b/>
          <w:sz w:val="17"/>
        </w:rPr>
        <w:t>Tercatat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pada</w:t>
      </w:r>
      <w:proofErr w:type="spellEnd"/>
      <w:r>
        <w:rPr>
          <w:rFonts w:ascii="Arial" w:eastAsia="Arial" w:hAnsi="Arial"/>
          <w:b/>
          <w:sz w:val="17"/>
        </w:rPr>
        <w:t xml:space="preserve"> 2015 </w:t>
      </w:r>
      <w:proofErr w:type="spellStart"/>
      <w:r>
        <w:rPr>
          <w:rFonts w:ascii="Arial" w:eastAsia="Arial" w:hAnsi="Arial"/>
          <w:b/>
          <w:sz w:val="17"/>
        </w:rPr>
        <w:t>sampai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dengan</w:t>
      </w:r>
      <w:proofErr w:type="spellEnd"/>
      <w:r>
        <w:rPr>
          <w:rFonts w:ascii="Arial" w:eastAsia="Arial" w:hAnsi="Arial"/>
          <w:b/>
          <w:sz w:val="17"/>
        </w:rPr>
        <w:t xml:space="preserve"> 2018 </w:t>
      </w:r>
      <w:proofErr w:type="spellStart"/>
      <w:r>
        <w:rPr>
          <w:rFonts w:ascii="Arial" w:eastAsia="Arial" w:hAnsi="Arial"/>
          <w:b/>
          <w:sz w:val="17"/>
        </w:rPr>
        <w:t>angka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pengguna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narkoba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selalu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meningkat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diprediksi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pada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tahun</w:t>
      </w:r>
      <w:proofErr w:type="spellEnd"/>
      <w:r>
        <w:rPr>
          <w:rFonts w:ascii="Arial" w:eastAsia="Arial" w:hAnsi="Arial"/>
          <w:b/>
          <w:sz w:val="17"/>
        </w:rPr>
        <w:t xml:space="preserve"> 2019-2022 </w:t>
      </w:r>
      <w:proofErr w:type="spellStart"/>
      <w:r>
        <w:rPr>
          <w:rFonts w:ascii="Arial" w:eastAsia="Arial" w:hAnsi="Arial"/>
          <w:b/>
          <w:sz w:val="17"/>
        </w:rPr>
        <w:t>angka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pengguna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obat-obatan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terus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meningkat</w:t>
      </w:r>
      <w:proofErr w:type="spellEnd"/>
      <w:r>
        <w:rPr>
          <w:rFonts w:ascii="Arial" w:eastAsia="Arial" w:hAnsi="Arial"/>
          <w:b/>
          <w:sz w:val="17"/>
        </w:rPr>
        <w:t xml:space="preserve">. </w:t>
      </w:r>
      <w:proofErr w:type="spellStart"/>
      <w:r>
        <w:rPr>
          <w:rFonts w:ascii="Arial" w:eastAsia="Arial" w:hAnsi="Arial"/>
          <w:b/>
          <w:sz w:val="17"/>
        </w:rPr>
        <w:t>Sedangkan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pelayanan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kesehatan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untuk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penanganan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pengguna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ketergantungan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dari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tahun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tahun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selalu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menurun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hal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ini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membuat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relevan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jika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merencanakan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pembangunan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pelayanan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kesehatan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ketergantungan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berupa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rumah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sakit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khusus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ketergantungan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obat</w:t>
      </w:r>
      <w:proofErr w:type="spellEnd"/>
      <w:r>
        <w:rPr>
          <w:rFonts w:ascii="Arial" w:eastAsia="Arial" w:hAnsi="Arial"/>
          <w:b/>
          <w:sz w:val="17"/>
        </w:rPr>
        <w:t xml:space="preserve"> di </w:t>
      </w:r>
      <w:proofErr w:type="spellStart"/>
      <w:r>
        <w:rPr>
          <w:rFonts w:ascii="Arial" w:eastAsia="Arial" w:hAnsi="Arial"/>
          <w:b/>
          <w:sz w:val="17"/>
        </w:rPr>
        <w:t>yogykarta</w:t>
      </w:r>
      <w:proofErr w:type="spellEnd"/>
      <w:r>
        <w:rPr>
          <w:rFonts w:ascii="Arial" w:eastAsia="Arial" w:hAnsi="Arial"/>
          <w:b/>
          <w:sz w:val="17"/>
        </w:rPr>
        <w:t>.</w:t>
      </w:r>
    </w:p>
    <w:p w:rsidR="00E320B5" w:rsidRDefault="00E320B5" w:rsidP="00E320B5">
      <w:pPr>
        <w:spacing w:line="116" w:lineRule="exact"/>
        <w:rPr>
          <w:rFonts w:ascii="Times New Roman" w:eastAsia="Times New Roman" w:hAnsi="Times New Roman"/>
        </w:rPr>
      </w:pPr>
    </w:p>
    <w:p w:rsidR="00E320B5" w:rsidRDefault="00E320B5" w:rsidP="00E320B5">
      <w:pPr>
        <w:spacing w:line="341" w:lineRule="auto"/>
        <w:ind w:left="440" w:right="440" w:firstLine="677"/>
        <w:jc w:val="both"/>
        <w:rPr>
          <w:rFonts w:ascii="Arial" w:eastAsia="Arial" w:hAnsi="Arial"/>
          <w:b/>
          <w:sz w:val="16"/>
        </w:rPr>
      </w:pPr>
      <w:proofErr w:type="spellStart"/>
      <w:r>
        <w:rPr>
          <w:rFonts w:ascii="Arial" w:eastAsia="Arial" w:hAnsi="Arial"/>
          <w:b/>
          <w:sz w:val="16"/>
        </w:rPr>
        <w:t>Rumah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sakit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khusus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ketergantungan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obat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adalah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tempat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menjadi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salah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satu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sarana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kesehatan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berfokus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pada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obat-obatan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bersifat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adiktif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atau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bisa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disebut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dengan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ketergantungan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obat</w:t>
      </w:r>
      <w:proofErr w:type="spellEnd"/>
      <w:r>
        <w:rPr>
          <w:rFonts w:ascii="Arial" w:eastAsia="Arial" w:hAnsi="Arial"/>
          <w:b/>
          <w:sz w:val="16"/>
        </w:rPr>
        <w:t xml:space="preserve">, yang </w:t>
      </w:r>
      <w:proofErr w:type="spellStart"/>
      <w:r>
        <w:rPr>
          <w:rFonts w:ascii="Arial" w:eastAsia="Arial" w:hAnsi="Arial"/>
          <w:b/>
          <w:sz w:val="16"/>
        </w:rPr>
        <w:t>menjadi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fokus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penanganan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pasien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rumah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sakit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ketergantungan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obat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adalah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penanganan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mengatasi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permasalahan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pengguna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obat-obatan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terlarang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bersifat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adiktif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hal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ini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tentunya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akan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mempengaruhi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penekanan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desain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dibuat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pasien-pasien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mengalami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ketergantungan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obat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memiliki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spesifikasi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khusus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beraktifitas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rumah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sakit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nanti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akan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diperkuat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pendekatan</w:t>
      </w:r>
      <w:proofErr w:type="spellEnd"/>
      <w:r>
        <w:rPr>
          <w:rFonts w:ascii="Arial" w:eastAsia="Arial" w:hAnsi="Arial"/>
          <w:b/>
          <w:sz w:val="16"/>
        </w:rPr>
        <w:t xml:space="preserve"> yang </w:t>
      </w:r>
      <w:proofErr w:type="spellStart"/>
      <w:r>
        <w:rPr>
          <w:rFonts w:ascii="Arial" w:eastAsia="Arial" w:hAnsi="Arial"/>
          <w:b/>
          <w:sz w:val="16"/>
        </w:rPr>
        <w:t>digunakan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yaitu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arsitektur</w:t>
      </w:r>
      <w:proofErr w:type="spellEnd"/>
      <w:r>
        <w:rPr>
          <w:rFonts w:ascii="Arial" w:eastAsia="Arial" w:hAnsi="Arial"/>
          <w:b/>
          <w:sz w:val="16"/>
        </w:rPr>
        <w:t xml:space="preserve"> organic </w:t>
      </w:r>
      <w:proofErr w:type="spellStart"/>
      <w:r>
        <w:rPr>
          <w:rFonts w:ascii="Arial" w:eastAsia="Arial" w:hAnsi="Arial"/>
          <w:b/>
          <w:sz w:val="16"/>
        </w:rPr>
        <w:t>dalam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menangani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perilaku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pasien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rumah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sakit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ketergantungan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obat</w:t>
      </w:r>
      <w:proofErr w:type="spellEnd"/>
      <w:r>
        <w:rPr>
          <w:rFonts w:ascii="Arial" w:eastAsia="Arial" w:hAnsi="Arial"/>
          <w:b/>
          <w:sz w:val="16"/>
        </w:rPr>
        <w:t xml:space="preserve"> di Yogyakarta. </w:t>
      </w:r>
      <w:proofErr w:type="spellStart"/>
      <w:r>
        <w:rPr>
          <w:rFonts w:ascii="Arial" w:eastAsia="Arial" w:hAnsi="Arial"/>
          <w:b/>
          <w:sz w:val="16"/>
        </w:rPr>
        <w:t>Ruang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lingkup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pelayanan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Rumah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sakit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khusus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ketergantungan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tidak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hanya</w:t>
      </w:r>
      <w:proofErr w:type="spellEnd"/>
      <w:r>
        <w:rPr>
          <w:rFonts w:ascii="Arial" w:eastAsia="Arial" w:hAnsi="Arial"/>
          <w:b/>
          <w:sz w:val="16"/>
        </w:rPr>
        <w:t xml:space="preserve"> di </w:t>
      </w:r>
      <w:proofErr w:type="spellStart"/>
      <w:r>
        <w:rPr>
          <w:rFonts w:ascii="Arial" w:eastAsia="Arial" w:hAnsi="Arial"/>
          <w:b/>
          <w:sz w:val="16"/>
        </w:rPr>
        <w:t>sediakan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untuk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pengguna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narkoba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saja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namun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bagi</w:t>
      </w:r>
      <w:proofErr w:type="spellEnd"/>
      <w:r>
        <w:rPr>
          <w:rFonts w:ascii="Arial" w:eastAsia="Arial" w:hAnsi="Arial"/>
          <w:b/>
          <w:sz w:val="16"/>
        </w:rPr>
        <w:t xml:space="preserve"> para </w:t>
      </w:r>
      <w:proofErr w:type="spellStart"/>
      <w:r>
        <w:rPr>
          <w:rFonts w:ascii="Arial" w:eastAsia="Arial" w:hAnsi="Arial"/>
          <w:b/>
          <w:sz w:val="16"/>
        </w:rPr>
        <w:t>masyarakat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terdapat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fasilitas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tambahan</w:t>
      </w:r>
      <w:proofErr w:type="spellEnd"/>
      <w:r>
        <w:rPr>
          <w:rFonts w:ascii="Arial" w:eastAsia="Arial" w:hAnsi="Arial"/>
          <w:b/>
          <w:sz w:val="16"/>
        </w:rPr>
        <w:t xml:space="preserve"> lain </w:t>
      </w:r>
      <w:proofErr w:type="spellStart"/>
      <w:r>
        <w:rPr>
          <w:rFonts w:ascii="Arial" w:eastAsia="Arial" w:hAnsi="Arial"/>
          <w:b/>
          <w:sz w:val="16"/>
        </w:rPr>
        <w:t>seperti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poliklinik</w:t>
      </w:r>
      <w:proofErr w:type="spellEnd"/>
      <w:r>
        <w:rPr>
          <w:rFonts w:ascii="Arial" w:eastAsia="Arial" w:hAnsi="Arial"/>
          <w:b/>
          <w:sz w:val="16"/>
        </w:rPr>
        <w:t xml:space="preserve">, UGD, </w:t>
      </w:r>
      <w:proofErr w:type="spellStart"/>
      <w:r>
        <w:rPr>
          <w:rFonts w:ascii="Arial" w:eastAsia="Arial" w:hAnsi="Arial"/>
          <w:b/>
          <w:sz w:val="16"/>
        </w:rPr>
        <w:t>dan</w:t>
      </w:r>
      <w:proofErr w:type="spellEnd"/>
      <w:r>
        <w:rPr>
          <w:rFonts w:ascii="Arial" w:eastAsia="Arial" w:hAnsi="Arial"/>
          <w:b/>
          <w:sz w:val="16"/>
        </w:rPr>
        <w:t xml:space="preserve"> unit-unit lain </w:t>
      </w:r>
      <w:proofErr w:type="spellStart"/>
      <w:r>
        <w:rPr>
          <w:rFonts w:ascii="Arial" w:eastAsia="Arial" w:hAnsi="Arial"/>
          <w:b/>
          <w:sz w:val="16"/>
        </w:rPr>
        <w:t>menunjang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rumah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sakit</w:t>
      </w:r>
      <w:proofErr w:type="spellEnd"/>
      <w:r>
        <w:rPr>
          <w:rFonts w:ascii="Arial" w:eastAsia="Arial" w:hAnsi="Arial"/>
          <w:b/>
          <w:sz w:val="16"/>
        </w:rPr>
        <w:t>.</w:t>
      </w:r>
    </w:p>
    <w:p w:rsidR="00E320B5" w:rsidRDefault="00E320B5" w:rsidP="00E320B5">
      <w:pPr>
        <w:spacing w:line="103" w:lineRule="exact"/>
        <w:rPr>
          <w:rFonts w:ascii="Times New Roman" w:eastAsia="Times New Roman" w:hAnsi="Times New Roman"/>
        </w:rPr>
      </w:pPr>
    </w:p>
    <w:p w:rsidR="00E320B5" w:rsidRDefault="00E320B5" w:rsidP="00E320B5">
      <w:pPr>
        <w:spacing w:line="323" w:lineRule="auto"/>
        <w:ind w:left="440" w:right="440" w:firstLine="677"/>
        <w:jc w:val="both"/>
        <w:rPr>
          <w:rFonts w:ascii="Arial" w:eastAsia="Arial" w:hAnsi="Arial"/>
          <w:b/>
          <w:sz w:val="17"/>
        </w:rPr>
      </w:pPr>
      <w:proofErr w:type="spellStart"/>
      <w:r>
        <w:rPr>
          <w:rFonts w:ascii="Arial" w:eastAsia="Arial" w:hAnsi="Arial"/>
          <w:b/>
          <w:sz w:val="17"/>
        </w:rPr>
        <w:t>Dengan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pendekatan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arsitektur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organik</w:t>
      </w:r>
      <w:proofErr w:type="spellEnd"/>
      <w:r>
        <w:rPr>
          <w:rFonts w:ascii="Arial" w:eastAsia="Arial" w:hAnsi="Arial"/>
          <w:b/>
          <w:sz w:val="17"/>
        </w:rPr>
        <w:t xml:space="preserve"> yang </w:t>
      </w:r>
      <w:proofErr w:type="spellStart"/>
      <w:r>
        <w:rPr>
          <w:rFonts w:ascii="Arial" w:eastAsia="Arial" w:hAnsi="Arial"/>
          <w:b/>
          <w:sz w:val="17"/>
        </w:rPr>
        <w:t>menyelaraskan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konsep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bangunan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dengan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kebutuhan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eksisting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menjadikan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bangunan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lebih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memberikan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dampak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pada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pasien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rehabilitasi</w:t>
      </w:r>
      <w:proofErr w:type="spellEnd"/>
      <w:r>
        <w:rPr>
          <w:rFonts w:ascii="Arial" w:eastAsia="Arial" w:hAnsi="Arial"/>
          <w:b/>
          <w:sz w:val="17"/>
        </w:rPr>
        <w:t xml:space="preserve">. </w:t>
      </w:r>
      <w:proofErr w:type="spellStart"/>
      <w:r>
        <w:rPr>
          <w:rFonts w:ascii="Arial" w:eastAsia="Arial" w:hAnsi="Arial"/>
          <w:b/>
          <w:sz w:val="17"/>
        </w:rPr>
        <w:t>Rehabilitasi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  <w:sz w:val="17"/>
        </w:rPr>
        <w:t>akan</w:t>
      </w:r>
      <w:proofErr w:type="spellEnd"/>
      <w:proofErr w:type="gram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menjadi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fokus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kegiatan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dalam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mengaplikasikan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pendekatan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arsitektur</w:t>
      </w:r>
      <w:proofErr w:type="spellEnd"/>
      <w:r>
        <w:rPr>
          <w:rFonts w:ascii="Arial" w:eastAsia="Arial" w:hAnsi="Arial"/>
          <w:b/>
          <w:sz w:val="17"/>
        </w:rPr>
        <w:t xml:space="preserve"> organic. </w:t>
      </w:r>
      <w:proofErr w:type="spellStart"/>
      <w:r>
        <w:rPr>
          <w:rFonts w:ascii="Arial" w:eastAsia="Arial" w:hAnsi="Arial"/>
          <w:b/>
          <w:sz w:val="17"/>
        </w:rPr>
        <w:t>Penerapan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arsitektur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organik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diharapkan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menjadi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sebuah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alternatif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penyembuhan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pasien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paska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rehabilitasi</w:t>
      </w:r>
      <w:proofErr w:type="spellEnd"/>
      <w:r>
        <w:rPr>
          <w:rFonts w:ascii="Arial" w:eastAsia="Arial" w:hAnsi="Arial"/>
          <w:b/>
          <w:sz w:val="17"/>
        </w:rPr>
        <w:t xml:space="preserve">. </w:t>
      </w:r>
      <w:proofErr w:type="spellStart"/>
      <w:r>
        <w:rPr>
          <w:rFonts w:ascii="Arial" w:eastAsia="Arial" w:hAnsi="Arial"/>
          <w:b/>
          <w:sz w:val="17"/>
        </w:rPr>
        <w:t>Pendekatan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arsitektur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organik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pada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rumah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sakit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memungkinkan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adanya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fase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penyembuhan</w:t>
      </w:r>
      <w:proofErr w:type="spellEnd"/>
      <w:r>
        <w:rPr>
          <w:rFonts w:ascii="Arial" w:eastAsia="Arial" w:hAnsi="Arial"/>
          <w:b/>
          <w:sz w:val="17"/>
        </w:rPr>
        <w:t xml:space="preserve"> yang </w:t>
      </w:r>
      <w:proofErr w:type="spellStart"/>
      <w:r>
        <w:rPr>
          <w:rFonts w:ascii="Arial" w:eastAsia="Arial" w:hAnsi="Arial"/>
          <w:b/>
          <w:sz w:val="17"/>
        </w:rPr>
        <w:t>alami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sesuai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dengan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prosedur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rehabilitasi</w:t>
      </w:r>
      <w:proofErr w:type="spellEnd"/>
      <w:r>
        <w:rPr>
          <w:rFonts w:ascii="Arial" w:eastAsia="Arial" w:hAnsi="Arial"/>
          <w:b/>
          <w:sz w:val="17"/>
        </w:rPr>
        <w:t xml:space="preserve"> di </w:t>
      </w:r>
      <w:proofErr w:type="spellStart"/>
      <w:r>
        <w:rPr>
          <w:rFonts w:ascii="Arial" w:eastAsia="Arial" w:hAnsi="Arial"/>
          <w:b/>
          <w:sz w:val="17"/>
        </w:rPr>
        <w:t>rumah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sakit</w:t>
      </w:r>
      <w:proofErr w:type="spellEnd"/>
    </w:p>
    <w:p w:rsidR="00E320B5" w:rsidRDefault="00E320B5" w:rsidP="00E320B5">
      <w:pPr>
        <w:spacing w:line="200" w:lineRule="exact"/>
        <w:rPr>
          <w:rFonts w:ascii="Times New Roman" w:eastAsia="Times New Roman" w:hAnsi="Times New Roman"/>
        </w:rPr>
      </w:pPr>
    </w:p>
    <w:p w:rsidR="00E320B5" w:rsidRDefault="00E320B5" w:rsidP="00E320B5">
      <w:pPr>
        <w:spacing w:line="306" w:lineRule="exact"/>
        <w:rPr>
          <w:rFonts w:ascii="Times New Roman" w:eastAsia="Times New Roman" w:hAnsi="Times New Roman"/>
        </w:rPr>
      </w:pPr>
    </w:p>
    <w:p w:rsidR="006C2261" w:rsidRDefault="00E320B5" w:rsidP="00E320B5">
      <w:r>
        <w:rPr>
          <w:rFonts w:ascii="Arial" w:eastAsia="Arial" w:hAnsi="Arial"/>
          <w:b/>
          <w:sz w:val="21"/>
        </w:rPr>
        <w:t xml:space="preserve">Kata </w:t>
      </w:r>
      <w:proofErr w:type="spellStart"/>
      <w:r>
        <w:rPr>
          <w:rFonts w:ascii="Arial" w:eastAsia="Arial" w:hAnsi="Arial"/>
          <w:b/>
          <w:sz w:val="21"/>
        </w:rPr>
        <w:t>Kunci</w:t>
      </w:r>
      <w:proofErr w:type="spellEnd"/>
      <w:r>
        <w:rPr>
          <w:rFonts w:ascii="Arial" w:eastAsia="Arial" w:hAnsi="Arial"/>
          <w:b/>
          <w:sz w:val="21"/>
        </w:rPr>
        <w:t xml:space="preserve">: </w:t>
      </w:r>
      <w:proofErr w:type="spellStart"/>
      <w:r>
        <w:rPr>
          <w:rFonts w:ascii="Arial" w:eastAsia="Arial" w:hAnsi="Arial"/>
          <w:b/>
          <w:sz w:val="21"/>
        </w:rPr>
        <w:t>Rumah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Sakit</w:t>
      </w:r>
      <w:proofErr w:type="spellEnd"/>
      <w:r>
        <w:rPr>
          <w:rFonts w:ascii="Arial" w:eastAsia="Arial" w:hAnsi="Arial"/>
          <w:b/>
          <w:sz w:val="21"/>
        </w:rPr>
        <w:t xml:space="preserve">: </w:t>
      </w:r>
      <w:proofErr w:type="spellStart"/>
      <w:r>
        <w:rPr>
          <w:rFonts w:ascii="Arial" w:eastAsia="Arial" w:hAnsi="Arial"/>
          <w:b/>
          <w:sz w:val="21"/>
        </w:rPr>
        <w:t>Ketergantungan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Obat</w:t>
      </w:r>
      <w:proofErr w:type="spellEnd"/>
      <w:r>
        <w:rPr>
          <w:rFonts w:ascii="Arial" w:eastAsia="Arial" w:hAnsi="Arial"/>
          <w:b/>
          <w:sz w:val="21"/>
        </w:rPr>
        <w:t xml:space="preserve">; </w:t>
      </w:r>
      <w:proofErr w:type="spellStart"/>
      <w:r>
        <w:rPr>
          <w:rFonts w:ascii="Arial" w:eastAsia="Arial" w:hAnsi="Arial"/>
          <w:b/>
          <w:sz w:val="21"/>
        </w:rPr>
        <w:t>Narkoba</w:t>
      </w:r>
      <w:proofErr w:type="spellEnd"/>
      <w:r>
        <w:rPr>
          <w:rFonts w:ascii="Arial" w:eastAsia="Arial" w:hAnsi="Arial"/>
          <w:b/>
          <w:sz w:val="21"/>
        </w:rPr>
        <w:t xml:space="preserve">; </w:t>
      </w:r>
      <w:proofErr w:type="spellStart"/>
      <w:r>
        <w:rPr>
          <w:rFonts w:ascii="Arial" w:eastAsia="Arial" w:hAnsi="Arial"/>
          <w:b/>
          <w:sz w:val="21"/>
        </w:rPr>
        <w:t>Arsitektur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Organik</w:t>
      </w:r>
      <w:proofErr w:type="spellEnd"/>
      <w:r>
        <w:rPr>
          <w:rFonts w:ascii="Arial" w:eastAsia="Arial" w:hAnsi="Arial"/>
          <w:b/>
          <w:sz w:val="21"/>
        </w:rPr>
        <w:t>.</w:t>
      </w:r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5"/>
    <w:rsid w:val="00623222"/>
    <w:rsid w:val="008F37B5"/>
    <w:rsid w:val="00E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0F4B"/>
  <w15:chartTrackingRefBased/>
  <w15:docId w15:val="{96042D2B-723C-4C72-B93A-28AAA03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2022-10-06T04:47:00Z</dcterms:created>
  <dcterms:modified xsi:type="dcterms:W3CDTF">2022-10-06T04:47:00Z</dcterms:modified>
</cp:coreProperties>
</file>