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890A77" w14:textId="77777777" w:rsidR="00D3061A" w:rsidRPr="006A0896" w:rsidRDefault="00D3061A" w:rsidP="00D3061A">
      <w:pPr>
        <w:spacing w:line="48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BIBLIOGRAPHY</w:t>
      </w:r>
    </w:p>
    <w:p w14:paraId="4B6362C1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 xml:space="preserve">Aan </w:t>
      </w:r>
      <w:proofErr w:type="spellStart"/>
      <w:r w:rsidRPr="006A0896">
        <w:rPr>
          <w:rFonts w:cs="Times New Roman"/>
        </w:rPr>
        <w:t>Novianto</w:t>
      </w:r>
      <w:proofErr w:type="spellEnd"/>
      <w:r w:rsidRPr="006A0896">
        <w:rPr>
          <w:rFonts w:cs="Times New Roman"/>
        </w:rPr>
        <w:t xml:space="preserve">. </w:t>
      </w:r>
      <w:r>
        <w:rPr>
          <w:rFonts w:cs="Times New Roman"/>
        </w:rPr>
        <w:t>(</w:t>
      </w:r>
      <w:r w:rsidRPr="006A0896">
        <w:rPr>
          <w:rFonts w:cs="Times New Roman"/>
        </w:rPr>
        <w:t>2017</w:t>
      </w:r>
      <w:r>
        <w:rPr>
          <w:rFonts w:cs="Times New Roman"/>
        </w:rPr>
        <w:t>)</w:t>
      </w:r>
      <w:r w:rsidRPr="006A0896">
        <w:rPr>
          <w:rFonts w:cs="Times New Roman"/>
        </w:rPr>
        <w:t xml:space="preserve">. </w:t>
      </w:r>
      <w:proofErr w:type="spellStart"/>
      <w:r w:rsidRPr="006A0896">
        <w:rPr>
          <w:rFonts w:cs="Times New Roman"/>
        </w:rPr>
        <w:t>Analisis</w:t>
      </w:r>
      <w:proofErr w:type="spellEnd"/>
      <w:r w:rsidRPr="006A0896">
        <w:rPr>
          <w:rFonts w:cs="Times New Roman"/>
        </w:rPr>
        <w:t xml:space="preserve"> Strategi </w:t>
      </w:r>
      <w:proofErr w:type="spellStart"/>
      <w:r w:rsidRPr="006A0896">
        <w:rPr>
          <w:rFonts w:cs="Times New Roman"/>
        </w:rPr>
        <w:t>Pengembangan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Bisnis</w:t>
      </w:r>
      <w:proofErr w:type="spellEnd"/>
      <w:r w:rsidRPr="006A0896">
        <w:rPr>
          <w:rFonts w:cs="Times New Roman"/>
        </w:rPr>
        <w:t xml:space="preserve"> (Studi pada Industri. </w:t>
      </w:r>
      <w:proofErr w:type="spellStart"/>
      <w:r w:rsidRPr="006A0896">
        <w:rPr>
          <w:rFonts w:cs="Times New Roman"/>
        </w:rPr>
        <w:t>Kerajinan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Gerabah</w:t>
      </w:r>
      <w:proofErr w:type="spellEnd"/>
      <w:r w:rsidRPr="006A0896">
        <w:rPr>
          <w:rFonts w:cs="Times New Roman"/>
        </w:rPr>
        <w:t xml:space="preserve"> Desa Negara.</w:t>
      </w:r>
    </w:p>
    <w:p w14:paraId="3ED052B1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proofErr w:type="spellStart"/>
      <w:r w:rsidRPr="006A0896">
        <w:rPr>
          <w:rFonts w:cs="Times New Roman"/>
        </w:rPr>
        <w:t>Aldoko</w:t>
      </w:r>
      <w:proofErr w:type="spellEnd"/>
      <w:r w:rsidRPr="006A0896">
        <w:rPr>
          <w:rFonts w:cs="Times New Roman"/>
        </w:rPr>
        <w:t xml:space="preserve">, D., </w:t>
      </w:r>
      <w:proofErr w:type="spellStart"/>
      <w:r w:rsidRPr="006A0896">
        <w:rPr>
          <w:rFonts w:cs="Times New Roman"/>
        </w:rPr>
        <w:t>Suharyono</w:t>
      </w:r>
      <w:proofErr w:type="spellEnd"/>
      <w:r w:rsidRPr="006A0896">
        <w:rPr>
          <w:rFonts w:cs="Times New Roman"/>
        </w:rPr>
        <w:t xml:space="preserve"> &amp; </w:t>
      </w:r>
      <w:proofErr w:type="spellStart"/>
      <w:r w:rsidRPr="006A0896">
        <w:rPr>
          <w:rFonts w:cs="Times New Roman"/>
        </w:rPr>
        <w:t>Yuliyanto</w:t>
      </w:r>
      <w:proofErr w:type="spellEnd"/>
      <w:r w:rsidRPr="006A0896">
        <w:rPr>
          <w:rFonts w:cs="Times New Roman"/>
        </w:rPr>
        <w:t xml:space="preserve">, E. </w:t>
      </w:r>
      <w:r>
        <w:rPr>
          <w:rFonts w:cs="Times New Roman"/>
        </w:rPr>
        <w:t>(</w:t>
      </w:r>
      <w:r w:rsidRPr="006A0896">
        <w:rPr>
          <w:rFonts w:cs="Times New Roman"/>
        </w:rPr>
        <w:t>2016</w:t>
      </w:r>
      <w:r>
        <w:rPr>
          <w:rFonts w:cs="Times New Roman"/>
        </w:rPr>
        <w:t>)</w:t>
      </w:r>
      <w:r w:rsidRPr="006A0896">
        <w:rPr>
          <w:rFonts w:cs="Times New Roman"/>
        </w:rPr>
        <w:t>. “</w:t>
      </w:r>
      <w:proofErr w:type="spellStart"/>
      <w:r w:rsidRPr="006A0896">
        <w:rPr>
          <w:rFonts w:cs="Times New Roman"/>
        </w:rPr>
        <w:t>Pengaruh</w:t>
      </w:r>
      <w:proofErr w:type="spellEnd"/>
      <w:r w:rsidRPr="006A0896">
        <w:rPr>
          <w:rFonts w:cs="Times New Roman"/>
        </w:rPr>
        <w:t xml:space="preserve"> Green marketing </w:t>
      </w:r>
      <w:proofErr w:type="spellStart"/>
      <w:r w:rsidRPr="006A0896">
        <w:rPr>
          <w:rFonts w:cs="Times New Roman"/>
        </w:rPr>
        <w:t>terhadap</w:t>
      </w:r>
      <w:proofErr w:type="spellEnd"/>
      <w:r w:rsidRPr="006A0896">
        <w:rPr>
          <w:rFonts w:cs="Times New Roman"/>
        </w:rPr>
        <w:t xml:space="preserve"> Citra Merek dan </w:t>
      </w:r>
      <w:proofErr w:type="spellStart"/>
      <w:r w:rsidRPr="006A0896">
        <w:rPr>
          <w:rFonts w:cs="Times New Roman"/>
        </w:rPr>
        <w:t>Dampaknya</w:t>
      </w:r>
      <w:proofErr w:type="spellEnd"/>
      <w:r w:rsidRPr="006A0896">
        <w:rPr>
          <w:rFonts w:cs="Times New Roman"/>
        </w:rPr>
        <w:t xml:space="preserve"> pada Keputusan </w:t>
      </w:r>
      <w:proofErr w:type="spellStart"/>
      <w:r w:rsidRPr="006A0896">
        <w:rPr>
          <w:rFonts w:cs="Times New Roman"/>
        </w:rPr>
        <w:t>Pembelian</w:t>
      </w:r>
      <w:proofErr w:type="spellEnd"/>
      <w:r w:rsidRPr="006A0896">
        <w:rPr>
          <w:rFonts w:cs="Times New Roman"/>
        </w:rPr>
        <w:t>.</w:t>
      </w:r>
    </w:p>
    <w:p w14:paraId="59011C34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 xml:space="preserve">Azimi, G and Shabani, M. </w:t>
      </w:r>
      <w:r>
        <w:rPr>
          <w:rFonts w:cs="Times New Roman"/>
        </w:rPr>
        <w:t>(</w:t>
      </w:r>
      <w:r w:rsidRPr="006A0896">
        <w:rPr>
          <w:rFonts w:cs="Times New Roman"/>
        </w:rPr>
        <w:t>2016</w:t>
      </w:r>
      <w:r>
        <w:rPr>
          <w:rFonts w:cs="Times New Roman"/>
        </w:rPr>
        <w:t>)</w:t>
      </w:r>
      <w:r w:rsidRPr="006A0896">
        <w:rPr>
          <w:rFonts w:cs="Times New Roman"/>
        </w:rPr>
        <w:t>. “The effect of green marketing mix on purchase decision-making styles of customers” Internasional Journal of Advanced.</w:t>
      </w:r>
    </w:p>
    <w:p w14:paraId="1AA3D0CF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 xml:space="preserve">Bambang </w:t>
      </w:r>
      <w:proofErr w:type="spellStart"/>
      <w:r w:rsidRPr="006A0896">
        <w:rPr>
          <w:rFonts w:cs="Times New Roman"/>
        </w:rPr>
        <w:t>Supomo</w:t>
      </w:r>
      <w:proofErr w:type="spellEnd"/>
      <w:r w:rsidRPr="006A0896">
        <w:rPr>
          <w:rFonts w:cs="Times New Roman"/>
        </w:rPr>
        <w:t xml:space="preserve"> dan Nur </w:t>
      </w:r>
      <w:proofErr w:type="spellStart"/>
      <w:r w:rsidRPr="006A0896">
        <w:rPr>
          <w:rFonts w:cs="Times New Roman"/>
        </w:rPr>
        <w:t>Indriantoro</w:t>
      </w:r>
      <w:proofErr w:type="spellEnd"/>
      <w:r>
        <w:rPr>
          <w:rFonts w:cs="Times New Roman"/>
        </w:rPr>
        <w:t>. (</w:t>
      </w:r>
      <w:r w:rsidRPr="006A0896">
        <w:rPr>
          <w:rFonts w:cs="Times New Roman"/>
        </w:rPr>
        <w:t>2002</w:t>
      </w:r>
      <w:r>
        <w:rPr>
          <w:rFonts w:cs="Times New Roman"/>
        </w:rPr>
        <w:t>).</w:t>
      </w:r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Metodologi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Penelitian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Bisnis</w:t>
      </w:r>
      <w:proofErr w:type="spellEnd"/>
      <w:r w:rsidRPr="006A0896">
        <w:rPr>
          <w:rFonts w:cs="Times New Roman"/>
        </w:rPr>
        <w:t xml:space="preserve">, </w:t>
      </w:r>
      <w:proofErr w:type="spellStart"/>
      <w:r w:rsidRPr="006A0896">
        <w:rPr>
          <w:rFonts w:cs="Times New Roman"/>
        </w:rPr>
        <w:t>Cetakan</w:t>
      </w:r>
      <w:proofErr w:type="spellEnd"/>
      <w:r w:rsidRPr="006A0896">
        <w:rPr>
          <w:rFonts w:cs="Times New Roman"/>
        </w:rPr>
        <w:t xml:space="preserve">. </w:t>
      </w:r>
      <w:proofErr w:type="spellStart"/>
      <w:r w:rsidRPr="006A0896">
        <w:rPr>
          <w:rFonts w:cs="Times New Roman"/>
        </w:rPr>
        <w:t>Kedua</w:t>
      </w:r>
      <w:proofErr w:type="spellEnd"/>
      <w:r w:rsidRPr="006A0896">
        <w:rPr>
          <w:rFonts w:cs="Times New Roman"/>
        </w:rPr>
        <w:t xml:space="preserve">, </w:t>
      </w:r>
      <w:proofErr w:type="spellStart"/>
      <w:r w:rsidRPr="006A0896">
        <w:rPr>
          <w:rFonts w:cs="Times New Roman"/>
        </w:rPr>
        <w:t>Yogyakara</w:t>
      </w:r>
      <w:proofErr w:type="spellEnd"/>
      <w:r w:rsidRPr="006A0896">
        <w:rPr>
          <w:rFonts w:cs="Times New Roman"/>
        </w:rPr>
        <w:t xml:space="preserve">; </w:t>
      </w:r>
      <w:proofErr w:type="spellStart"/>
      <w:r w:rsidRPr="006A0896">
        <w:rPr>
          <w:rFonts w:cs="Times New Roman"/>
        </w:rPr>
        <w:t>Penerbit</w:t>
      </w:r>
      <w:proofErr w:type="spellEnd"/>
      <w:r w:rsidRPr="006A0896">
        <w:rPr>
          <w:rFonts w:cs="Times New Roman"/>
        </w:rPr>
        <w:t xml:space="preserve"> BFEE UGM.</w:t>
      </w:r>
    </w:p>
    <w:p w14:paraId="198E477B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proofErr w:type="spellStart"/>
      <w:r w:rsidRPr="006A0896">
        <w:rPr>
          <w:rFonts w:cs="Times New Roman"/>
        </w:rPr>
        <w:t>Boediono</w:t>
      </w:r>
      <w:proofErr w:type="spellEnd"/>
      <w:r w:rsidRPr="006A0896">
        <w:rPr>
          <w:rFonts w:cs="Times New Roman"/>
        </w:rPr>
        <w:t>., dan Koster, A.</w:t>
      </w:r>
      <w:r>
        <w:rPr>
          <w:rFonts w:cs="Times New Roman"/>
        </w:rPr>
        <w:t xml:space="preserve"> </w:t>
      </w:r>
      <w:r w:rsidRPr="006A0896">
        <w:rPr>
          <w:rFonts w:cs="Times New Roman"/>
        </w:rPr>
        <w:t xml:space="preserve">(2004). Teori dan Aplikasi: </w:t>
      </w:r>
      <w:proofErr w:type="spellStart"/>
      <w:r w:rsidRPr="006A0896">
        <w:rPr>
          <w:rFonts w:cs="Times New Roman"/>
        </w:rPr>
        <w:t>Statistika</w:t>
      </w:r>
      <w:proofErr w:type="spellEnd"/>
      <w:r w:rsidRPr="006A0896">
        <w:rPr>
          <w:rFonts w:cs="Times New Roman"/>
        </w:rPr>
        <w:t xml:space="preserve"> dan. Probabilitas.PT </w:t>
      </w:r>
      <w:proofErr w:type="spellStart"/>
      <w:r w:rsidRPr="006A0896">
        <w:rPr>
          <w:rFonts w:cs="Times New Roman"/>
        </w:rPr>
        <w:t>RemajaRosdakarya</w:t>
      </w:r>
      <w:proofErr w:type="spellEnd"/>
      <w:r w:rsidRPr="006A0896">
        <w:rPr>
          <w:rFonts w:cs="Times New Roman"/>
        </w:rPr>
        <w:t>.</w:t>
      </w:r>
    </w:p>
    <w:p w14:paraId="0258E898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 xml:space="preserve">Chen, Yu Shan. </w:t>
      </w:r>
      <w:r>
        <w:rPr>
          <w:rFonts w:cs="Times New Roman"/>
        </w:rPr>
        <w:t>(</w:t>
      </w:r>
      <w:r w:rsidRPr="006A0896">
        <w:rPr>
          <w:rFonts w:cs="Times New Roman"/>
        </w:rPr>
        <w:t>2014</w:t>
      </w:r>
      <w:r>
        <w:rPr>
          <w:rFonts w:cs="Times New Roman"/>
        </w:rPr>
        <w:t>)</w:t>
      </w:r>
      <w:r w:rsidRPr="006A0896">
        <w:rPr>
          <w:rFonts w:cs="Times New Roman"/>
        </w:rPr>
        <w:t xml:space="preserve">. The Driver of Green Innovation and Green Image- Green Core. </w:t>
      </w:r>
      <w:proofErr w:type="spellStart"/>
      <w:r w:rsidRPr="006A0896">
        <w:rPr>
          <w:rFonts w:cs="Times New Roman"/>
        </w:rPr>
        <w:t>Competence.Journal</w:t>
      </w:r>
      <w:proofErr w:type="spellEnd"/>
      <w:r w:rsidRPr="006A0896">
        <w:rPr>
          <w:rFonts w:cs="Times New Roman"/>
        </w:rPr>
        <w:t xml:space="preserve"> of Business Ethics. Volume 81 </w:t>
      </w:r>
      <w:proofErr w:type="spellStart"/>
      <w:r w:rsidRPr="006A0896">
        <w:rPr>
          <w:rFonts w:cs="Times New Roman"/>
        </w:rPr>
        <w:t>Tahun</w:t>
      </w:r>
      <w:proofErr w:type="spellEnd"/>
      <w:r w:rsidRPr="006A0896">
        <w:rPr>
          <w:rFonts w:cs="Times New Roman"/>
        </w:rPr>
        <w:t xml:space="preserve"> 2014. Pg 531.</w:t>
      </w:r>
    </w:p>
    <w:p w14:paraId="27DFB775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>Cheng, F. Yueh dan B. Rajeev. 2016. Functional, Physicochemical and Sensory. Properties of Novel Cookies Produced by Utilizing Under Utilized Jering.</w:t>
      </w:r>
    </w:p>
    <w:p w14:paraId="4C8DCBBD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>Fandy Tjiptono</w:t>
      </w:r>
      <w:r>
        <w:rPr>
          <w:rFonts w:cs="Times New Roman"/>
        </w:rPr>
        <w:t>. (</w:t>
      </w:r>
      <w:r w:rsidRPr="006A0896">
        <w:rPr>
          <w:rFonts w:cs="Times New Roman"/>
        </w:rPr>
        <w:t>2008</w:t>
      </w:r>
      <w:r>
        <w:rPr>
          <w:rFonts w:cs="Times New Roman"/>
        </w:rPr>
        <w:t>)</w:t>
      </w:r>
      <w:r w:rsidRPr="006A0896">
        <w:rPr>
          <w:rFonts w:cs="Times New Roman"/>
        </w:rPr>
        <w:t>.</w:t>
      </w:r>
      <w:r>
        <w:rPr>
          <w:rFonts w:cs="Times New Roman"/>
        </w:rPr>
        <w:t xml:space="preserve"> </w:t>
      </w:r>
      <w:r w:rsidRPr="006A0896">
        <w:rPr>
          <w:rFonts w:cs="Times New Roman"/>
        </w:rPr>
        <w:t>Strategi Pemasaran, Edisi III, Yogyakarta : CV. Andi Offset</w:t>
      </w:r>
    </w:p>
    <w:p w14:paraId="76CDE008" w14:textId="77777777" w:rsidR="00D3061A" w:rsidRPr="006A0896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 xml:space="preserve">Fandi, </w:t>
      </w:r>
      <w:proofErr w:type="spellStart"/>
      <w:r w:rsidRPr="006A0896">
        <w:rPr>
          <w:rFonts w:cs="Times New Roman"/>
        </w:rPr>
        <w:t>Tjiptono</w:t>
      </w:r>
      <w:proofErr w:type="spellEnd"/>
      <w:r w:rsidRPr="006A0896">
        <w:rPr>
          <w:rFonts w:cs="Times New Roman"/>
        </w:rPr>
        <w:t xml:space="preserve">. </w:t>
      </w:r>
      <w:r>
        <w:rPr>
          <w:rFonts w:cs="Times New Roman"/>
        </w:rPr>
        <w:t>(</w:t>
      </w:r>
      <w:r w:rsidRPr="006A0896">
        <w:rPr>
          <w:rFonts w:cs="Times New Roman"/>
        </w:rPr>
        <w:t>2014</w:t>
      </w:r>
      <w:r>
        <w:rPr>
          <w:rFonts w:cs="Times New Roman"/>
        </w:rPr>
        <w:t>)</w:t>
      </w:r>
      <w:r w:rsidRPr="006A0896">
        <w:rPr>
          <w:rFonts w:cs="Times New Roman"/>
        </w:rPr>
        <w:t xml:space="preserve">. Service, Quality &amp; Satisfaction. Edisi 3. Yogyakarta: </w:t>
      </w:r>
      <w:proofErr w:type="spellStart"/>
      <w:r w:rsidRPr="006A0896">
        <w:rPr>
          <w:rFonts w:cs="Times New Roman"/>
        </w:rPr>
        <w:t>Penerbit</w:t>
      </w:r>
      <w:proofErr w:type="spellEnd"/>
      <w:r w:rsidRPr="006A0896">
        <w:rPr>
          <w:rFonts w:cs="Times New Roman"/>
        </w:rPr>
        <w:t xml:space="preserve"> Andi.</w:t>
      </w:r>
    </w:p>
    <w:p w14:paraId="531892F5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proofErr w:type="spellStart"/>
      <w:r w:rsidRPr="006A0896">
        <w:rPr>
          <w:rFonts w:cs="Times New Roman"/>
        </w:rPr>
        <w:t>Fuiyeng</w:t>
      </w:r>
      <w:proofErr w:type="spellEnd"/>
      <w:r w:rsidRPr="006A0896">
        <w:rPr>
          <w:rFonts w:cs="Times New Roman"/>
        </w:rPr>
        <w:t xml:space="preserve">, W., &amp; </w:t>
      </w:r>
      <w:proofErr w:type="spellStart"/>
      <w:r w:rsidRPr="006A0896">
        <w:rPr>
          <w:rFonts w:cs="Times New Roman"/>
        </w:rPr>
        <w:t>Yazdanifard</w:t>
      </w:r>
      <w:proofErr w:type="spellEnd"/>
      <w:r w:rsidRPr="006A0896">
        <w:rPr>
          <w:rFonts w:cs="Times New Roman"/>
        </w:rPr>
        <w:t xml:space="preserve">, R. (2015). rly Ea. (January). </w:t>
      </w:r>
    </w:p>
    <w:p w14:paraId="70CAAB2D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 xml:space="preserve">Hasan, I. (2006). </w:t>
      </w:r>
      <w:proofErr w:type="spellStart"/>
      <w:r w:rsidRPr="006A0896">
        <w:rPr>
          <w:rFonts w:cs="Times New Roman"/>
        </w:rPr>
        <w:t>Analisis</w:t>
      </w:r>
      <w:proofErr w:type="spellEnd"/>
      <w:r w:rsidRPr="006A0896">
        <w:rPr>
          <w:rFonts w:cs="Times New Roman"/>
        </w:rPr>
        <w:t xml:space="preserve"> Data </w:t>
      </w:r>
      <w:proofErr w:type="spellStart"/>
      <w:r w:rsidRPr="006A0896">
        <w:rPr>
          <w:rFonts w:cs="Times New Roman"/>
        </w:rPr>
        <w:t>Penelitian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Dengan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Statistik</w:t>
      </w:r>
      <w:proofErr w:type="spellEnd"/>
      <w:r w:rsidRPr="006A0896">
        <w:rPr>
          <w:rFonts w:cs="Times New Roman"/>
        </w:rPr>
        <w:t xml:space="preserve"> . Jakarta: Bumi. Aksara. </w:t>
      </w:r>
    </w:p>
    <w:p w14:paraId="2A15C5F3" w14:textId="77777777" w:rsidR="00D3061A" w:rsidRPr="006A0896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>Husein Umar.</w:t>
      </w:r>
      <w:r>
        <w:rPr>
          <w:rFonts w:cs="Times New Roman"/>
        </w:rPr>
        <w:t xml:space="preserve"> (</w:t>
      </w:r>
      <w:r w:rsidRPr="006A0896">
        <w:rPr>
          <w:rFonts w:cs="Times New Roman"/>
        </w:rPr>
        <w:t>2007</w:t>
      </w:r>
      <w:r>
        <w:rPr>
          <w:rFonts w:cs="Times New Roman"/>
        </w:rPr>
        <w:t>)</w:t>
      </w:r>
      <w:r w:rsidRPr="006A0896">
        <w:rPr>
          <w:rFonts w:cs="Times New Roman"/>
        </w:rPr>
        <w:t xml:space="preserve">. Metode </w:t>
      </w:r>
      <w:proofErr w:type="spellStart"/>
      <w:r w:rsidRPr="006A0896">
        <w:rPr>
          <w:rFonts w:cs="Times New Roman"/>
        </w:rPr>
        <w:t>Penelitian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Untuk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Skripsi</w:t>
      </w:r>
      <w:proofErr w:type="spellEnd"/>
      <w:r w:rsidRPr="006A0896">
        <w:rPr>
          <w:rFonts w:cs="Times New Roman"/>
        </w:rPr>
        <w:t xml:space="preserve"> dan Tesis Bisnis. Jakarta : PT. </w:t>
      </w:r>
      <w:proofErr w:type="spellStart"/>
      <w:r w:rsidRPr="006A0896">
        <w:rPr>
          <w:rFonts w:cs="Times New Roman"/>
        </w:rPr>
        <w:t>Rajafindo</w:t>
      </w:r>
      <w:proofErr w:type="spellEnd"/>
      <w:r w:rsidRPr="006A0896">
        <w:rPr>
          <w:rFonts w:cs="Times New Roman"/>
        </w:rPr>
        <w:t xml:space="preserve"> Persada.</w:t>
      </w:r>
    </w:p>
    <w:p w14:paraId="2057C4A2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proofErr w:type="spellStart"/>
      <w:r w:rsidRPr="006A0896">
        <w:rPr>
          <w:rFonts w:cs="Times New Roman"/>
        </w:rPr>
        <w:lastRenderedPageBreak/>
        <w:t>Istantia</w:t>
      </w:r>
      <w:proofErr w:type="spellEnd"/>
      <w:r w:rsidRPr="006A0896">
        <w:rPr>
          <w:rFonts w:cs="Times New Roman"/>
        </w:rPr>
        <w:t xml:space="preserve">, S., </w:t>
      </w:r>
      <w:proofErr w:type="spellStart"/>
      <w:r w:rsidRPr="006A0896">
        <w:rPr>
          <w:rFonts w:cs="Times New Roman"/>
        </w:rPr>
        <w:t>Kumadji</w:t>
      </w:r>
      <w:proofErr w:type="spellEnd"/>
      <w:r w:rsidRPr="006A0896">
        <w:rPr>
          <w:rFonts w:cs="Times New Roman"/>
        </w:rPr>
        <w:t xml:space="preserve">, S., &amp; Hidayat, K. (2016). </w:t>
      </w:r>
      <w:proofErr w:type="spellStart"/>
      <w:r w:rsidRPr="006A0896">
        <w:rPr>
          <w:rFonts w:cs="Times New Roman"/>
        </w:rPr>
        <w:t>Pengaruh</w:t>
      </w:r>
      <w:proofErr w:type="spellEnd"/>
      <w:r w:rsidRPr="006A0896">
        <w:rPr>
          <w:rFonts w:cs="Times New Roman"/>
        </w:rPr>
        <w:t xml:space="preserve"> Green Marketing. </w:t>
      </w:r>
      <w:proofErr w:type="spellStart"/>
      <w:r w:rsidRPr="006A0896">
        <w:rPr>
          <w:rFonts w:cs="Times New Roman"/>
        </w:rPr>
        <w:t>Terhadap</w:t>
      </w:r>
      <w:proofErr w:type="spellEnd"/>
      <w:r w:rsidRPr="006A0896">
        <w:rPr>
          <w:rFonts w:cs="Times New Roman"/>
        </w:rPr>
        <w:t xml:space="preserve"> Citra Merek Dan Keputusan </w:t>
      </w:r>
      <w:proofErr w:type="spellStart"/>
      <w:r w:rsidRPr="006A0896">
        <w:rPr>
          <w:rFonts w:cs="Times New Roman"/>
        </w:rPr>
        <w:t>Pembelian</w:t>
      </w:r>
      <w:proofErr w:type="spellEnd"/>
      <w:r w:rsidRPr="006A0896">
        <w:rPr>
          <w:rFonts w:cs="Times New Roman"/>
        </w:rPr>
        <w:t xml:space="preserve"> (</w:t>
      </w:r>
      <w:proofErr w:type="spellStart"/>
      <w:r w:rsidRPr="006A0896">
        <w:rPr>
          <w:rFonts w:cs="Times New Roman"/>
        </w:rPr>
        <w:t>Survei</w:t>
      </w:r>
      <w:proofErr w:type="spellEnd"/>
      <w:r w:rsidRPr="006A0896">
        <w:rPr>
          <w:rFonts w:cs="Times New Roman"/>
        </w:rPr>
        <w:t xml:space="preserve"> Pada </w:t>
      </w:r>
      <w:proofErr w:type="spellStart"/>
      <w:r w:rsidRPr="006A0896">
        <w:rPr>
          <w:rFonts w:cs="Times New Roman"/>
        </w:rPr>
        <w:t>Pengguna</w:t>
      </w:r>
      <w:proofErr w:type="spellEnd"/>
      <w:r w:rsidRPr="006A0896">
        <w:rPr>
          <w:rFonts w:cs="Times New Roman"/>
        </w:rPr>
        <w:t xml:space="preserve">. </w:t>
      </w:r>
    </w:p>
    <w:p w14:paraId="621F4E05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proofErr w:type="spellStart"/>
      <w:r w:rsidRPr="006A0896">
        <w:rPr>
          <w:rFonts w:cs="Times New Roman"/>
        </w:rPr>
        <w:t>Kertajaya</w:t>
      </w:r>
      <w:proofErr w:type="spellEnd"/>
      <w:r>
        <w:rPr>
          <w:rFonts w:cs="Times New Roman"/>
        </w:rPr>
        <w:t>. (</w:t>
      </w:r>
      <w:r w:rsidRPr="006A0896">
        <w:rPr>
          <w:rFonts w:cs="Times New Roman"/>
        </w:rPr>
        <w:t>2007</w:t>
      </w:r>
      <w:r>
        <w:rPr>
          <w:rFonts w:cs="Times New Roman"/>
        </w:rPr>
        <w:t>).</w:t>
      </w:r>
      <w:r w:rsidRPr="006A0896">
        <w:rPr>
          <w:rFonts w:cs="Times New Roman"/>
        </w:rPr>
        <w:t xml:space="preserve"> Hermawan </w:t>
      </w:r>
      <w:proofErr w:type="spellStart"/>
      <w:r w:rsidRPr="006A0896">
        <w:rPr>
          <w:rFonts w:cs="Times New Roman"/>
        </w:rPr>
        <w:t>Kertajaya</w:t>
      </w:r>
      <w:proofErr w:type="spellEnd"/>
      <w:r w:rsidRPr="006A0896">
        <w:rPr>
          <w:rFonts w:cs="Times New Roman"/>
        </w:rPr>
        <w:t xml:space="preserve"> on Marketing. Edisi Soft Cover, Mizan. Media Utama, Bandung. </w:t>
      </w:r>
    </w:p>
    <w:p w14:paraId="6601077B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>Kotler dan Keller. (2012)</w:t>
      </w:r>
      <w:r>
        <w:rPr>
          <w:rFonts w:cs="Times New Roman"/>
        </w:rPr>
        <w:t xml:space="preserve">. </w:t>
      </w:r>
      <w:proofErr w:type="spellStart"/>
      <w:r w:rsidRPr="006A0896">
        <w:rPr>
          <w:rFonts w:cs="Times New Roman"/>
        </w:rPr>
        <w:t>Manajemen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Pemasaran</w:t>
      </w:r>
      <w:proofErr w:type="spellEnd"/>
      <w:r w:rsidRPr="006A0896">
        <w:rPr>
          <w:rFonts w:cs="Times New Roman"/>
        </w:rPr>
        <w:t xml:space="preserve">, Edisi 12. Jakarta : </w:t>
      </w:r>
      <w:proofErr w:type="spellStart"/>
      <w:r w:rsidRPr="006A0896">
        <w:rPr>
          <w:rFonts w:cs="Times New Roman"/>
        </w:rPr>
        <w:t>Erlangga</w:t>
      </w:r>
      <w:proofErr w:type="spellEnd"/>
      <w:r w:rsidRPr="006A0896">
        <w:rPr>
          <w:rFonts w:cs="Times New Roman"/>
        </w:rPr>
        <w:t>.</w:t>
      </w:r>
    </w:p>
    <w:p w14:paraId="5088E894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 xml:space="preserve">Kotler dan Keller. </w:t>
      </w:r>
      <w:r>
        <w:rPr>
          <w:rFonts w:cs="Times New Roman"/>
        </w:rPr>
        <w:t>(</w:t>
      </w:r>
      <w:r w:rsidRPr="006A0896">
        <w:rPr>
          <w:rFonts w:cs="Times New Roman"/>
        </w:rPr>
        <w:t>2014</w:t>
      </w:r>
      <w:r>
        <w:rPr>
          <w:rFonts w:cs="Times New Roman"/>
        </w:rPr>
        <w:t>)</w:t>
      </w:r>
      <w:r w:rsidRPr="006A0896">
        <w:rPr>
          <w:rFonts w:cs="Times New Roman"/>
        </w:rPr>
        <w:t xml:space="preserve">. </w:t>
      </w:r>
      <w:proofErr w:type="spellStart"/>
      <w:r w:rsidRPr="006A0896">
        <w:rPr>
          <w:rFonts w:cs="Times New Roman"/>
        </w:rPr>
        <w:t>Buku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Prinsip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Prinsip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Pemasaran</w:t>
      </w:r>
      <w:proofErr w:type="spellEnd"/>
      <w:r w:rsidRPr="006A0896">
        <w:rPr>
          <w:rFonts w:cs="Times New Roman"/>
        </w:rPr>
        <w:t xml:space="preserve"> By Philip Kotler Gary. Armstrong Edisi 12 Jilid I&amp;2. Edisi Ke 13. Jakarta: </w:t>
      </w:r>
      <w:proofErr w:type="spellStart"/>
      <w:r w:rsidRPr="006A0896">
        <w:rPr>
          <w:rFonts w:cs="Times New Roman"/>
        </w:rPr>
        <w:t>Erlangga</w:t>
      </w:r>
      <w:proofErr w:type="spellEnd"/>
      <w:r w:rsidRPr="006A0896">
        <w:rPr>
          <w:rFonts w:cs="Times New Roman"/>
        </w:rPr>
        <w:t>.</w:t>
      </w:r>
    </w:p>
    <w:p w14:paraId="2F4F4903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>Kotler, Phillip dan Kevin Lane Keller.</w:t>
      </w:r>
      <w:r>
        <w:rPr>
          <w:rFonts w:cs="Times New Roman"/>
        </w:rPr>
        <w:t xml:space="preserve"> </w:t>
      </w:r>
      <w:r w:rsidRPr="006A0896">
        <w:rPr>
          <w:rFonts w:cs="Times New Roman"/>
        </w:rPr>
        <w:t xml:space="preserve">(2016). </w:t>
      </w:r>
      <w:proofErr w:type="spellStart"/>
      <w:r w:rsidRPr="006A0896">
        <w:rPr>
          <w:rFonts w:cs="Times New Roman"/>
        </w:rPr>
        <w:t>Manajemen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Pemasaran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edisi</w:t>
      </w:r>
      <w:proofErr w:type="spellEnd"/>
      <w:r w:rsidRPr="006A0896">
        <w:rPr>
          <w:rFonts w:cs="Times New Roman"/>
        </w:rPr>
        <w:t xml:space="preserve"> 12 Jilid 1. &amp; 2.Jakarta: PT. </w:t>
      </w:r>
      <w:proofErr w:type="spellStart"/>
      <w:r w:rsidRPr="006A0896">
        <w:rPr>
          <w:rFonts w:cs="Times New Roman"/>
        </w:rPr>
        <w:t>Indeks</w:t>
      </w:r>
      <w:proofErr w:type="spellEnd"/>
      <w:r w:rsidRPr="006A0896">
        <w:rPr>
          <w:rFonts w:cs="Times New Roman"/>
        </w:rPr>
        <w:t>.</w:t>
      </w:r>
    </w:p>
    <w:p w14:paraId="0FB0CA5D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proofErr w:type="spellStart"/>
      <w:r w:rsidRPr="006A0896">
        <w:rPr>
          <w:rFonts w:cs="Times New Roman"/>
        </w:rPr>
        <w:t>Kuncoro</w:t>
      </w:r>
      <w:proofErr w:type="spellEnd"/>
      <w:r>
        <w:rPr>
          <w:rFonts w:cs="Times New Roman"/>
        </w:rPr>
        <w:t>. (</w:t>
      </w:r>
      <w:r w:rsidRPr="006A0896">
        <w:rPr>
          <w:rFonts w:cs="Times New Roman"/>
        </w:rPr>
        <w:t>2013</w:t>
      </w:r>
      <w:r>
        <w:rPr>
          <w:rFonts w:cs="Times New Roman"/>
        </w:rPr>
        <w:t>)</w:t>
      </w:r>
      <w:r w:rsidRPr="006A0896">
        <w:rPr>
          <w:rFonts w:cs="Times New Roman"/>
        </w:rPr>
        <w:t xml:space="preserve">. Metode </w:t>
      </w:r>
      <w:proofErr w:type="spellStart"/>
      <w:r w:rsidRPr="006A0896">
        <w:rPr>
          <w:rFonts w:cs="Times New Roman"/>
        </w:rPr>
        <w:t>Penelitian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Kuantitatif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Kualitattif</w:t>
      </w:r>
      <w:proofErr w:type="spellEnd"/>
      <w:r w:rsidRPr="006A0896">
        <w:rPr>
          <w:rFonts w:cs="Times New Roman"/>
        </w:rPr>
        <w:t xml:space="preserve"> Dan R&amp;D. </w:t>
      </w:r>
      <w:proofErr w:type="spellStart"/>
      <w:r w:rsidRPr="006A0896">
        <w:rPr>
          <w:rFonts w:cs="Times New Roman"/>
        </w:rPr>
        <w:t>Penerbit</w:t>
      </w:r>
      <w:proofErr w:type="spellEnd"/>
      <w:r w:rsidRPr="006A0896">
        <w:rPr>
          <w:rFonts w:cs="Times New Roman"/>
        </w:rPr>
        <w:t xml:space="preserve"> : </w:t>
      </w:r>
      <w:proofErr w:type="spellStart"/>
      <w:r w:rsidRPr="006A0896">
        <w:rPr>
          <w:rFonts w:cs="Times New Roman"/>
        </w:rPr>
        <w:t>Erlangga</w:t>
      </w:r>
      <w:proofErr w:type="spellEnd"/>
      <w:r w:rsidRPr="006A0896">
        <w:rPr>
          <w:rFonts w:cs="Times New Roman"/>
        </w:rPr>
        <w:t>, Jakarta.</w:t>
      </w:r>
    </w:p>
    <w:p w14:paraId="0C501633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 xml:space="preserve">Malhotra, Naresh. </w:t>
      </w:r>
      <w:r>
        <w:rPr>
          <w:rFonts w:cs="Times New Roman"/>
        </w:rPr>
        <w:t>(</w:t>
      </w:r>
      <w:r w:rsidRPr="006A0896">
        <w:rPr>
          <w:rFonts w:cs="Times New Roman"/>
        </w:rPr>
        <w:t>1996</w:t>
      </w:r>
      <w:r>
        <w:rPr>
          <w:rFonts w:cs="Times New Roman"/>
        </w:rPr>
        <w:t>)</w:t>
      </w:r>
      <w:r w:rsidRPr="006A0896">
        <w:rPr>
          <w:rFonts w:cs="Times New Roman"/>
        </w:rPr>
        <w:t>. Marketing Research: An Applied Orientation. Second edition. Prentice Hall, Inc. New Jersey.</w:t>
      </w:r>
    </w:p>
    <w:p w14:paraId="77704FC8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proofErr w:type="spellStart"/>
      <w:r w:rsidRPr="006A0896">
        <w:rPr>
          <w:rFonts w:cs="Times New Roman"/>
        </w:rPr>
        <w:t>Misbahudin</w:t>
      </w:r>
      <w:proofErr w:type="spellEnd"/>
      <w:r w:rsidRPr="006A0896">
        <w:rPr>
          <w:rFonts w:cs="Times New Roman"/>
        </w:rPr>
        <w:t>, Iqbal Hasan</w:t>
      </w:r>
      <w:r>
        <w:rPr>
          <w:rFonts w:cs="Times New Roman"/>
        </w:rPr>
        <w:t xml:space="preserve">. </w:t>
      </w:r>
      <w:r w:rsidRPr="006A0896">
        <w:rPr>
          <w:rFonts w:cs="Times New Roman"/>
        </w:rPr>
        <w:t>(2013)</w:t>
      </w:r>
      <w:r>
        <w:rPr>
          <w:rFonts w:cs="Times New Roman"/>
        </w:rPr>
        <w:t>.</w:t>
      </w:r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Analisis</w:t>
      </w:r>
      <w:proofErr w:type="spellEnd"/>
      <w:r w:rsidRPr="006A0896">
        <w:rPr>
          <w:rFonts w:cs="Times New Roman"/>
        </w:rPr>
        <w:t xml:space="preserve"> Data </w:t>
      </w:r>
      <w:proofErr w:type="spellStart"/>
      <w:r w:rsidRPr="006A0896">
        <w:rPr>
          <w:rFonts w:cs="Times New Roman"/>
        </w:rPr>
        <w:t>Penelitian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Dengan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Statistik</w:t>
      </w:r>
      <w:proofErr w:type="spellEnd"/>
      <w:r w:rsidRPr="006A0896">
        <w:rPr>
          <w:rFonts w:cs="Times New Roman"/>
        </w:rPr>
        <w:t xml:space="preserve">,. Jakarta, Bumi Aksara. </w:t>
      </w:r>
    </w:p>
    <w:p w14:paraId="2AB1A0C5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 xml:space="preserve">Nasution, S. </w:t>
      </w:r>
      <w:r>
        <w:rPr>
          <w:rFonts w:cs="Times New Roman"/>
        </w:rPr>
        <w:t>(</w:t>
      </w:r>
      <w:r w:rsidRPr="006A0896">
        <w:rPr>
          <w:rFonts w:cs="Times New Roman"/>
        </w:rPr>
        <w:t>2000</w:t>
      </w:r>
      <w:r>
        <w:rPr>
          <w:rFonts w:cs="Times New Roman"/>
        </w:rPr>
        <w:t>)</w:t>
      </w:r>
      <w:r w:rsidRPr="006A0896">
        <w:rPr>
          <w:rFonts w:cs="Times New Roman"/>
        </w:rPr>
        <w:t xml:space="preserve">. Metode Research. Jakarta: Bumi Aksara. </w:t>
      </w:r>
    </w:p>
    <w:p w14:paraId="7B717BCE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>Ottman, J.A., et al. (2011). Green Marketing Myopia: Ways to Improve Consumer. Appeal for Environmentally Preferable Products. Environment. 48 (5): 22.</w:t>
      </w:r>
    </w:p>
    <w:p w14:paraId="4BA790A9" w14:textId="77777777" w:rsidR="00D3061A" w:rsidRPr="006A0896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 xml:space="preserve">Peter, J and Olson, J. </w:t>
      </w:r>
      <w:r>
        <w:rPr>
          <w:rFonts w:cs="Times New Roman"/>
        </w:rPr>
        <w:t>(</w:t>
      </w:r>
      <w:r w:rsidRPr="006A0896">
        <w:rPr>
          <w:rFonts w:cs="Times New Roman"/>
        </w:rPr>
        <w:t>2008</w:t>
      </w:r>
      <w:r>
        <w:rPr>
          <w:rFonts w:cs="Times New Roman"/>
        </w:rPr>
        <w:t>)</w:t>
      </w:r>
      <w:r w:rsidRPr="006A0896">
        <w:rPr>
          <w:rFonts w:cs="Times New Roman"/>
        </w:rPr>
        <w:t>.</w:t>
      </w:r>
      <w:r>
        <w:rPr>
          <w:rFonts w:cs="Times New Roman"/>
        </w:rPr>
        <w:t xml:space="preserve"> </w:t>
      </w:r>
      <w:r w:rsidRPr="006A0896">
        <w:rPr>
          <w:rFonts w:cs="Times New Roman"/>
        </w:rPr>
        <w:t xml:space="preserve">Consumer </w:t>
      </w:r>
      <w:proofErr w:type="spellStart"/>
      <w:r w:rsidRPr="006A0896">
        <w:rPr>
          <w:rFonts w:cs="Times New Roman"/>
        </w:rPr>
        <w:t>behavior</w:t>
      </w:r>
      <w:proofErr w:type="spellEnd"/>
      <w:r w:rsidRPr="006A0896">
        <w:rPr>
          <w:rFonts w:cs="Times New Roman"/>
        </w:rPr>
        <w:t xml:space="preserve"> and marketing strategy (8th ed.). Singapore: McGraw-Hill. </w:t>
      </w:r>
    </w:p>
    <w:p w14:paraId="766582C6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 xml:space="preserve">Pradana, D.A., </w:t>
      </w:r>
      <w:proofErr w:type="spellStart"/>
      <w:r w:rsidRPr="006A0896">
        <w:rPr>
          <w:rFonts w:cs="Times New Roman"/>
        </w:rPr>
        <w:t>Pondawinata</w:t>
      </w:r>
      <w:proofErr w:type="spellEnd"/>
      <w:r w:rsidRPr="006A0896">
        <w:rPr>
          <w:rFonts w:cs="Times New Roman"/>
        </w:rPr>
        <w:t xml:space="preserve"> M., </w:t>
      </w:r>
      <w:proofErr w:type="spellStart"/>
      <w:r w:rsidRPr="006A0896">
        <w:rPr>
          <w:rFonts w:cs="Times New Roman"/>
        </w:rPr>
        <w:t>Widyarini</w:t>
      </w:r>
      <w:proofErr w:type="spellEnd"/>
      <w:r w:rsidRPr="006A0896">
        <w:rPr>
          <w:rFonts w:cs="Times New Roman"/>
        </w:rPr>
        <w:t xml:space="preserve">, S.., (2017). Red spinach (Amaranthus </w:t>
      </w:r>
      <w:proofErr w:type="spellStart"/>
      <w:r w:rsidRPr="006A0896">
        <w:rPr>
          <w:rFonts w:cs="Times New Roman"/>
        </w:rPr>
        <w:t>tricolor</w:t>
      </w:r>
      <w:proofErr w:type="spellEnd"/>
      <w:r w:rsidRPr="006A0896">
        <w:rPr>
          <w:rFonts w:cs="Times New Roman"/>
        </w:rPr>
        <w:t xml:space="preserve"> L.) ethanolic extract as prevention against.</w:t>
      </w:r>
    </w:p>
    <w:p w14:paraId="2F56EEE6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proofErr w:type="spellStart"/>
      <w:r w:rsidRPr="006A0896">
        <w:rPr>
          <w:rFonts w:cs="Times New Roman"/>
        </w:rPr>
        <w:lastRenderedPageBreak/>
        <w:t>Rangkuti</w:t>
      </w:r>
      <w:proofErr w:type="spellEnd"/>
      <w:r w:rsidRPr="006A0896">
        <w:rPr>
          <w:rFonts w:cs="Times New Roman"/>
        </w:rPr>
        <w:t>, Freddy</w:t>
      </w:r>
      <w:r>
        <w:rPr>
          <w:rFonts w:cs="Times New Roman"/>
        </w:rPr>
        <w:t>.</w:t>
      </w:r>
      <w:r w:rsidRPr="006A0896">
        <w:rPr>
          <w:rFonts w:cs="Times New Roman"/>
        </w:rPr>
        <w:t xml:space="preserve"> (2002)</w:t>
      </w:r>
      <w:r>
        <w:rPr>
          <w:rFonts w:cs="Times New Roman"/>
        </w:rPr>
        <w:t>.</w:t>
      </w:r>
      <w:r w:rsidRPr="006A0896">
        <w:rPr>
          <w:rFonts w:cs="Times New Roman"/>
        </w:rPr>
        <w:t xml:space="preserve"> Measuring Customer Satisfaction, </w:t>
      </w:r>
      <w:proofErr w:type="spellStart"/>
      <w:r w:rsidRPr="006A0896">
        <w:rPr>
          <w:rFonts w:cs="Times New Roman"/>
        </w:rPr>
        <w:t>Penerbit</w:t>
      </w:r>
      <w:proofErr w:type="spellEnd"/>
      <w:r w:rsidRPr="006A0896">
        <w:rPr>
          <w:rFonts w:cs="Times New Roman"/>
        </w:rPr>
        <w:t xml:space="preserve"> PT. Gramedia.</w:t>
      </w:r>
    </w:p>
    <w:p w14:paraId="3517C8E5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proofErr w:type="spellStart"/>
      <w:r w:rsidRPr="006A0896">
        <w:rPr>
          <w:rFonts w:cs="Times New Roman"/>
        </w:rPr>
        <w:t>Risyamuka</w:t>
      </w:r>
      <w:proofErr w:type="spellEnd"/>
      <w:r w:rsidRPr="006A0896">
        <w:rPr>
          <w:rFonts w:cs="Times New Roman"/>
        </w:rPr>
        <w:t xml:space="preserve">, I. K. &amp; Mandala, K. </w:t>
      </w:r>
      <w:r>
        <w:rPr>
          <w:rFonts w:cs="Times New Roman"/>
        </w:rPr>
        <w:t>(</w:t>
      </w:r>
      <w:r w:rsidRPr="006A0896">
        <w:rPr>
          <w:rFonts w:cs="Times New Roman"/>
        </w:rPr>
        <w:t>2015</w:t>
      </w:r>
      <w:r>
        <w:rPr>
          <w:rFonts w:cs="Times New Roman"/>
        </w:rPr>
        <w:t>)</w:t>
      </w:r>
      <w:r w:rsidRPr="006A0896">
        <w:rPr>
          <w:rFonts w:cs="Times New Roman"/>
        </w:rPr>
        <w:t>. “</w:t>
      </w:r>
      <w:proofErr w:type="spellStart"/>
      <w:r w:rsidRPr="006A0896">
        <w:rPr>
          <w:rFonts w:cs="Times New Roman"/>
        </w:rPr>
        <w:t>Pengaruh</w:t>
      </w:r>
      <w:proofErr w:type="spellEnd"/>
      <w:r w:rsidRPr="006A0896">
        <w:rPr>
          <w:rFonts w:cs="Times New Roman"/>
        </w:rPr>
        <w:t xml:space="preserve"> Green marketing </w:t>
      </w:r>
      <w:proofErr w:type="spellStart"/>
      <w:r w:rsidRPr="006A0896">
        <w:rPr>
          <w:rFonts w:cs="Times New Roman"/>
        </w:rPr>
        <w:t>Terhadap</w:t>
      </w:r>
      <w:proofErr w:type="spellEnd"/>
      <w:r w:rsidRPr="006A0896">
        <w:rPr>
          <w:rFonts w:cs="Times New Roman"/>
        </w:rPr>
        <w:t xml:space="preserve">. Keputusan </w:t>
      </w:r>
      <w:proofErr w:type="spellStart"/>
      <w:r w:rsidRPr="006A0896">
        <w:rPr>
          <w:rFonts w:cs="Times New Roman"/>
        </w:rPr>
        <w:t>Pembelian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Produk</w:t>
      </w:r>
      <w:proofErr w:type="spellEnd"/>
      <w:r w:rsidRPr="006A0896">
        <w:rPr>
          <w:rFonts w:cs="Times New Roman"/>
        </w:rPr>
        <w:t xml:space="preserve"> Hijau Di </w:t>
      </w:r>
      <w:proofErr w:type="spellStart"/>
      <w:r w:rsidRPr="006A0896">
        <w:rPr>
          <w:rFonts w:cs="Times New Roman"/>
        </w:rPr>
        <w:t>Restoran</w:t>
      </w:r>
      <w:proofErr w:type="spellEnd"/>
      <w:r w:rsidRPr="006A0896">
        <w:rPr>
          <w:rFonts w:cs="Times New Roman"/>
        </w:rPr>
        <w:t xml:space="preserve"> Sari </w:t>
      </w:r>
      <w:proofErr w:type="spellStart"/>
      <w:r w:rsidRPr="006A0896">
        <w:rPr>
          <w:rFonts w:cs="Times New Roman"/>
        </w:rPr>
        <w:t>Organik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Ubud</w:t>
      </w:r>
      <w:proofErr w:type="spellEnd"/>
      <w:r w:rsidRPr="006A0896">
        <w:rPr>
          <w:rFonts w:cs="Times New Roman"/>
        </w:rPr>
        <w:t>” e- journal.</w:t>
      </w:r>
    </w:p>
    <w:p w14:paraId="6C82BCC6" w14:textId="77777777" w:rsidR="00D3061A" w:rsidRPr="006A0896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 xml:space="preserve">Setiadi, Nugroho J. (2010). </w:t>
      </w:r>
      <w:proofErr w:type="spellStart"/>
      <w:r w:rsidRPr="006A0896">
        <w:rPr>
          <w:rFonts w:cs="Times New Roman"/>
        </w:rPr>
        <w:t>Perilaku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Konsumen</w:t>
      </w:r>
      <w:proofErr w:type="spellEnd"/>
      <w:r w:rsidRPr="006A0896">
        <w:rPr>
          <w:rFonts w:cs="Times New Roman"/>
        </w:rPr>
        <w:t xml:space="preserve">. </w:t>
      </w:r>
      <w:proofErr w:type="spellStart"/>
      <w:r w:rsidRPr="006A0896">
        <w:rPr>
          <w:rFonts w:cs="Times New Roman"/>
        </w:rPr>
        <w:t>Cetakan</w:t>
      </w:r>
      <w:proofErr w:type="spellEnd"/>
      <w:r w:rsidRPr="006A0896">
        <w:rPr>
          <w:rFonts w:cs="Times New Roman"/>
        </w:rPr>
        <w:t xml:space="preserve"> 4. Edisi </w:t>
      </w:r>
      <w:proofErr w:type="spellStart"/>
      <w:r w:rsidRPr="006A0896">
        <w:rPr>
          <w:rFonts w:cs="Times New Roman"/>
        </w:rPr>
        <w:t>Revisi</w:t>
      </w:r>
      <w:proofErr w:type="spellEnd"/>
      <w:r w:rsidRPr="006A0896">
        <w:rPr>
          <w:rFonts w:cs="Times New Roman"/>
        </w:rPr>
        <w:t xml:space="preserve">. Jakarta: </w:t>
      </w:r>
      <w:proofErr w:type="spellStart"/>
      <w:r w:rsidRPr="006A0896">
        <w:rPr>
          <w:rFonts w:cs="Times New Roman"/>
        </w:rPr>
        <w:t>Kencana</w:t>
      </w:r>
      <w:proofErr w:type="spellEnd"/>
    </w:p>
    <w:p w14:paraId="6E90F1FC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>Sharma, S., S. Singh, et al. (2012). "Performance Appraisal and Career. Development." International Journal of Business and Management. Research 2(1): 8-16.</w:t>
      </w:r>
    </w:p>
    <w:p w14:paraId="49A04CB4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proofErr w:type="spellStart"/>
      <w:r w:rsidRPr="006A0896">
        <w:rPr>
          <w:rFonts w:cs="Times New Roman"/>
        </w:rPr>
        <w:t>Singarimbun</w:t>
      </w:r>
      <w:proofErr w:type="spellEnd"/>
      <w:r w:rsidRPr="006A0896">
        <w:rPr>
          <w:rFonts w:cs="Times New Roman"/>
        </w:rPr>
        <w:t xml:space="preserve">, Masri dan </w:t>
      </w:r>
      <w:proofErr w:type="spellStart"/>
      <w:r w:rsidRPr="006A0896">
        <w:rPr>
          <w:rFonts w:cs="Times New Roman"/>
        </w:rPr>
        <w:t>Shofian</w:t>
      </w:r>
      <w:proofErr w:type="spellEnd"/>
      <w:r w:rsidRPr="006A0896">
        <w:rPr>
          <w:rFonts w:cs="Times New Roman"/>
        </w:rPr>
        <w:t xml:space="preserve"> Effendi. </w:t>
      </w:r>
      <w:r>
        <w:rPr>
          <w:rFonts w:cs="Times New Roman"/>
        </w:rPr>
        <w:t>(</w:t>
      </w:r>
      <w:r w:rsidRPr="006A0896">
        <w:rPr>
          <w:rFonts w:cs="Times New Roman"/>
        </w:rPr>
        <w:t>1995</w:t>
      </w:r>
      <w:r>
        <w:rPr>
          <w:rFonts w:cs="Times New Roman"/>
        </w:rPr>
        <w:t>)</w:t>
      </w:r>
      <w:r w:rsidRPr="006A0896">
        <w:rPr>
          <w:rFonts w:cs="Times New Roman"/>
        </w:rPr>
        <w:t xml:space="preserve">. Metode </w:t>
      </w:r>
      <w:proofErr w:type="spellStart"/>
      <w:r w:rsidRPr="006A0896">
        <w:rPr>
          <w:rFonts w:cs="Times New Roman"/>
        </w:rPr>
        <w:t>Penelitian</w:t>
      </w:r>
      <w:proofErr w:type="spellEnd"/>
      <w:r w:rsidRPr="006A0896">
        <w:rPr>
          <w:rFonts w:cs="Times New Roman"/>
        </w:rPr>
        <w:t xml:space="preserve"> Survey. Jakarta: LP3ES. </w:t>
      </w:r>
    </w:p>
    <w:p w14:paraId="25AB6E7B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proofErr w:type="spellStart"/>
      <w:r w:rsidRPr="006A0896">
        <w:rPr>
          <w:rFonts w:cs="Times New Roman"/>
        </w:rPr>
        <w:t>Sudjana</w:t>
      </w:r>
      <w:proofErr w:type="spellEnd"/>
      <w:r w:rsidRPr="006A0896">
        <w:rPr>
          <w:rFonts w:cs="Times New Roman"/>
        </w:rPr>
        <w:t xml:space="preserve">. </w:t>
      </w:r>
      <w:r>
        <w:rPr>
          <w:rFonts w:cs="Times New Roman"/>
        </w:rPr>
        <w:t>(</w:t>
      </w:r>
      <w:r w:rsidRPr="006A0896">
        <w:rPr>
          <w:rFonts w:cs="Times New Roman"/>
        </w:rPr>
        <w:t>2001</w:t>
      </w:r>
      <w:r>
        <w:rPr>
          <w:rFonts w:cs="Times New Roman"/>
        </w:rPr>
        <w:t>)</w:t>
      </w:r>
      <w:r w:rsidRPr="006A0896">
        <w:rPr>
          <w:rFonts w:cs="Times New Roman"/>
        </w:rPr>
        <w:t xml:space="preserve">. Metode &amp; Teknik </w:t>
      </w:r>
      <w:proofErr w:type="spellStart"/>
      <w:r w:rsidRPr="006A0896">
        <w:rPr>
          <w:rFonts w:cs="Times New Roman"/>
        </w:rPr>
        <w:t>Pembelajaran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Partisipatif</w:t>
      </w:r>
      <w:proofErr w:type="spellEnd"/>
      <w:r w:rsidRPr="006A0896">
        <w:rPr>
          <w:rFonts w:cs="Times New Roman"/>
        </w:rPr>
        <w:t>. Bandung : Falah. Production.</w:t>
      </w:r>
    </w:p>
    <w:p w14:paraId="3CBA3D66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 xml:space="preserve">Sugianto. </w:t>
      </w:r>
      <w:r>
        <w:rPr>
          <w:rFonts w:cs="Times New Roman"/>
        </w:rPr>
        <w:t>(</w:t>
      </w:r>
      <w:r w:rsidRPr="006A0896">
        <w:rPr>
          <w:rFonts w:cs="Times New Roman"/>
        </w:rPr>
        <w:t>2007</w:t>
      </w:r>
      <w:r>
        <w:rPr>
          <w:rFonts w:cs="Times New Roman"/>
        </w:rPr>
        <w:t>)</w:t>
      </w:r>
      <w:r w:rsidRPr="006A0896">
        <w:rPr>
          <w:rFonts w:cs="Times New Roman"/>
        </w:rPr>
        <w:t xml:space="preserve">. Metode </w:t>
      </w:r>
      <w:proofErr w:type="spellStart"/>
      <w:r w:rsidRPr="006A0896">
        <w:rPr>
          <w:rFonts w:cs="Times New Roman"/>
        </w:rPr>
        <w:t>Pengolahan</w:t>
      </w:r>
      <w:proofErr w:type="spellEnd"/>
      <w:r w:rsidRPr="006A0896">
        <w:rPr>
          <w:rFonts w:cs="Times New Roman"/>
        </w:rPr>
        <w:t xml:space="preserve"> Data. Bandung: Cv. Pustaka Setia. </w:t>
      </w:r>
    </w:p>
    <w:p w14:paraId="4FD24E4A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 xml:space="preserve">Sugiyono. (2011). Metode </w:t>
      </w:r>
      <w:proofErr w:type="spellStart"/>
      <w:r w:rsidRPr="006A0896">
        <w:rPr>
          <w:rFonts w:cs="Times New Roman"/>
        </w:rPr>
        <w:t>Penelitian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Kuantitatif</w:t>
      </w:r>
      <w:proofErr w:type="spellEnd"/>
      <w:r w:rsidRPr="006A0896">
        <w:rPr>
          <w:rFonts w:cs="Times New Roman"/>
        </w:rPr>
        <w:t xml:space="preserve">, </w:t>
      </w:r>
      <w:proofErr w:type="spellStart"/>
      <w:r w:rsidRPr="006A0896">
        <w:rPr>
          <w:rFonts w:cs="Times New Roman"/>
        </w:rPr>
        <w:t>Kualitatif</w:t>
      </w:r>
      <w:proofErr w:type="spellEnd"/>
      <w:r w:rsidRPr="006A0896">
        <w:rPr>
          <w:rFonts w:cs="Times New Roman"/>
        </w:rPr>
        <w:t xml:space="preserve"> dan R&amp;D. Bandung: </w:t>
      </w:r>
      <w:proofErr w:type="spellStart"/>
      <w:r w:rsidRPr="006A0896">
        <w:rPr>
          <w:rFonts w:cs="Times New Roman"/>
        </w:rPr>
        <w:t>Alfabeta</w:t>
      </w:r>
      <w:proofErr w:type="spellEnd"/>
      <w:r w:rsidRPr="006A0896">
        <w:rPr>
          <w:rFonts w:cs="Times New Roman"/>
        </w:rPr>
        <w:t>.</w:t>
      </w:r>
    </w:p>
    <w:p w14:paraId="52125DB9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 xml:space="preserve">Sugiyono. (2012). Metode </w:t>
      </w:r>
      <w:proofErr w:type="spellStart"/>
      <w:r w:rsidRPr="006A0896">
        <w:rPr>
          <w:rFonts w:cs="Times New Roman"/>
        </w:rPr>
        <w:t>Penelitian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Kuantitatif</w:t>
      </w:r>
      <w:proofErr w:type="spellEnd"/>
      <w:r w:rsidRPr="006A0896">
        <w:rPr>
          <w:rFonts w:cs="Times New Roman"/>
        </w:rPr>
        <w:t xml:space="preserve">, </w:t>
      </w:r>
      <w:proofErr w:type="spellStart"/>
      <w:r w:rsidRPr="006A0896">
        <w:rPr>
          <w:rFonts w:cs="Times New Roman"/>
        </w:rPr>
        <w:t>Kualitatif</w:t>
      </w:r>
      <w:proofErr w:type="spellEnd"/>
      <w:r w:rsidRPr="006A0896">
        <w:rPr>
          <w:rFonts w:cs="Times New Roman"/>
        </w:rPr>
        <w:t xml:space="preserve">, dan R&amp;D. Bandung: </w:t>
      </w:r>
      <w:proofErr w:type="spellStart"/>
      <w:r w:rsidRPr="006A0896">
        <w:rPr>
          <w:rFonts w:cs="Times New Roman"/>
        </w:rPr>
        <w:t>Alfabeta</w:t>
      </w:r>
      <w:proofErr w:type="spellEnd"/>
      <w:r w:rsidRPr="006A0896">
        <w:rPr>
          <w:rFonts w:cs="Times New Roman"/>
        </w:rPr>
        <w:t xml:space="preserve">. </w:t>
      </w:r>
    </w:p>
    <w:p w14:paraId="25A2712E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 xml:space="preserve">Sugiyono. (2014). Metode </w:t>
      </w:r>
      <w:proofErr w:type="spellStart"/>
      <w:r w:rsidRPr="006A0896">
        <w:rPr>
          <w:rFonts w:cs="Times New Roman"/>
        </w:rPr>
        <w:t>Penelitian</w:t>
      </w:r>
      <w:proofErr w:type="spellEnd"/>
      <w:r w:rsidRPr="006A0896">
        <w:rPr>
          <w:rFonts w:cs="Times New Roman"/>
        </w:rPr>
        <w:t xml:space="preserve"> Pendidikan </w:t>
      </w:r>
      <w:proofErr w:type="spellStart"/>
      <w:r w:rsidRPr="006A0896">
        <w:rPr>
          <w:rFonts w:cs="Times New Roman"/>
        </w:rPr>
        <w:t>Pendekatan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Kuantitatif</w:t>
      </w:r>
      <w:proofErr w:type="spellEnd"/>
      <w:r w:rsidRPr="006A0896">
        <w:rPr>
          <w:rFonts w:cs="Times New Roman"/>
        </w:rPr>
        <w:t xml:space="preserve">,. </w:t>
      </w:r>
      <w:proofErr w:type="spellStart"/>
      <w:r w:rsidRPr="006A0896">
        <w:rPr>
          <w:rFonts w:cs="Times New Roman"/>
        </w:rPr>
        <w:t>Kualitatif</w:t>
      </w:r>
      <w:proofErr w:type="spellEnd"/>
      <w:r w:rsidRPr="006A0896">
        <w:rPr>
          <w:rFonts w:cs="Times New Roman"/>
        </w:rPr>
        <w:t xml:space="preserve">, dan R&amp;D. Bandung: </w:t>
      </w:r>
      <w:proofErr w:type="spellStart"/>
      <w:r w:rsidRPr="006A0896">
        <w:rPr>
          <w:rFonts w:cs="Times New Roman"/>
        </w:rPr>
        <w:t>Alfabeta</w:t>
      </w:r>
      <w:proofErr w:type="spellEnd"/>
      <w:r w:rsidRPr="006A0896">
        <w:rPr>
          <w:rFonts w:cs="Times New Roman"/>
        </w:rPr>
        <w:t>.</w:t>
      </w:r>
    </w:p>
    <w:p w14:paraId="63DCA58F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proofErr w:type="spellStart"/>
      <w:r w:rsidRPr="006A0896">
        <w:rPr>
          <w:rFonts w:cs="Times New Roman"/>
        </w:rPr>
        <w:t>Sukandarrumidi</w:t>
      </w:r>
      <w:proofErr w:type="spellEnd"/>
      <w:r>
        <w:rPr>
          <w:rFonts w:cs="Times New Roman"/>
        </w:rPr>
        <w:t>. (</w:t>
      </w:r>
      <w:r w:rsidRPr="006A0896">
        <w:rPr>
          <w:rFonts w:cs="Times New Roman"/>
        </w:rPr>
        <w:t>2012</w:t>
      </w:r>
      <w:r>
        <w:rPr>
          <w:rFonts w:cs="Times New Roman"/>
        </w:rPr>
        <w:t>)</w:t>
      </w:r>
      <w:r w:rsidRPr="006A0896">
        <w:rPr>
          <w:rFonts w:cs="Times New Roman"/>
        </w:rPr>
        <w:t xml:space="preserve">. </w:t>
      </w:r>
      <w:proofErr w:type="spellStart"/>
      <w:r w:rsidRPr="006A0896">
        <w:rPr>
          <w:rFonts w:cs="Times New Roman"/>
        </w:rPr>
        <w:t>Metodologi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Penelitian</w:t>
      </w:r>
      <w:proofErr w:type="spellEnd"/>
      <w:r w:rsidRPr="006A0896">
        <w:rPr>
          <w:rFonts w:cs="Times New Roman"/>
        </w:rPr>
        <w:t xml:space="preserve">. </w:t>
      </w:r>
      <w:proofErr w:type="spellStart"/>
      <w:r w:rsidRPr="006A0896">
        <w:rPr>
          <w:rFonts w:cs="Times New Roman"/>
        </w:rPr>
        <w:t>Cetakan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Keempat</w:t>
      </w:r>
      <w:proofErr w:type="spellEnd"/>
      <w:r w:rsidRPr="006A0896">
        <w:rPr>
          <w:rFonts w:cs="Times New Roman"/>
        </w:rPr>
        <w:t>. Gadjah Mada. University Press. Yogyakarta.</w:t>
      </w:r>
    </w:p>
    <w:p w14:paraId="22C85377" w14:textId="77777777" w:rsidR="00D3061A" w:rsidRPr="006A0896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proofErr w:type="spellStart"/>
      <w:r w:rsidRPr="006A0896">
        <w:rPr>
          <w:rFonts w:cs="Times New Roman"/>
        </w:rPr>
        <w:t>Tjiptono</w:t>
      </w:r>
      <w:proofErr w:type="spellEnd"/>
      <w:r w:rsidRPr="006A0896">
        <w:rPr>
          <w:rFonts w:cs="Times New Roman"/>
        </w:rPr>
        <w:t xml:space="preserve"> Fandy</w:t>
      </w:r>
      <w:r>
        <w:rPr>
          <w:rFonts w:cs="Times New Roman"/>
        </w:rPr>
        <w:t>.</w:t>
      </w:r>
      <w:r w:rsidRPr="006A0896">
        <w:rPr>
          <w:rFonts w:cs="Times New Roman"/>
        </w:rPr>
        <w:t xml:space="preserve"> (2020). Strategi </w:t>
      </w:r>
      <w:proofErr w:type="spellStart"/>
      <w:r w:rsidRPr="006A0896">
        <w:rPr>
          <w:rFonts w:cs="Times New Roman"/>
        </w:rPr>
        <w:t>Pemasaran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Prinsip</w:t>
      </w:r>
      <w:proofErr w:type="spellEnd"/>
      <w:r w:rsidRPr="006A0896">
        <w:rPr>
          <w:rFonts w:cs="Times New Roman"/>
        </w:rPr>
        <w:t xml:space="preserve"> dan </w:t>
      </w:r>
      <w:proofErr w:type="spellStart"/>
      <w:r w:rsidRPr="006A0896">
        <w:rPr>
          <w:rFonts w:cs="Times New Roman"/>
        </w:rPr>
        <w:t>Penerapan</w:t>
      </w:r>
      <w:proofErr w:type="spellEnd"/>
      <w:r w:rsidRPr="006A0896">
        <w:rPr>
          <w:rFonts w:cs="Times New Roman"/>
        </w:rPr>
        <w:t xml:space="preserve">. </w:t>
      </w:r>
      <w:proofErr w:type="spellStart"/>
      <w:r w:rsidRPr="006A0896">
        <w:rPr>
          <w:rFonts w:cs="Times New Roman"/>
        </w:rPr>
        <w:t>Penerbit</w:t>
      </w:r>
      <w:proofErr w:type="spellEnd"/>
      <w:r w:rsidRPr="006A0896">
        <w:rPr>
          <w:rFonts w:cs="Times New Roman"/>
        </w:rPr>
        <w:t xml:space="preserve"> Andi. Yogyakarta.</w:t>
      </w:r>
    </w:p>
    <w:p w14:paraId="7A36C103" w14:textId="77777777" w:rsidR="00D3061A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lastRenderedPageBreak/>
        <w:t xml:space="preserve">Xian, Gou Li, et.al. 2011. Corporate-, product-, and user-image dimensions and purchase intentions. Journal of computers, (6)9: 1875 1879. </w:t>
      </w:r>
    </w:p>
    <w:p w14:paraId="2197868E" w14:textId="77777777" w:rsidR="00D3061A" w:rsidRPr="006A0896" w:rsidRDefault="00D3061A" w:rsidP="00D3061A">
      <w:pPr>
        <w:spacing w:line="480" w:lineRule="auto"/>
        <w:ind w:left="720" w:hanging="720"/>
        <w:jc w:val="both"/>
        <w:rPr>
          <w:rFonts w:cs="Times New Roman"/>
        </w:rPr>
      </w:pPr>
      <w:r w:rsidRPr="006A0896">
        <w:rPr>
          <w:rFonts w:cs="Times New Roman"/>
        </w:rPr>
        <w:t xml:space="preserve">Yahya, A., &amp; Bakri, W. N. (2020). </w:t>
      </w:r>
      <w:proofErr w:type="spellStart"/>
      <w:r w:rsidRPr="006A0896">
        <w:rPr>
          <w:rFonts w:cs="Times New Roman"/>
        </w:rPr>
        <w:t>Pembelajaran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kooperatif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tipe</w:t>
      </w:r>
      <w:proofErr w:type="spellEnd"/>
      <w:r w:rsidRPr="006A0896">
        <w:rPr>
          <w:rFonts w:cs="Times New Roman"/>
        </w:rPr>
        <w:t xml:space="preserve"> rotating trio exchange</w:t>
      </w:r>
      <w:r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untuk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meningkatkan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aktivitas</w:t>
      </w:r>
      <w:proofErr w:type="spellEnd"/>
      <w:r w:rsidRPr="006A0896">
        <w:rPr>
          <w:rFonts w:cs="Times New Roman"/>
        </w:rPr>
        <w:t xml:space="preserve"> dan </w:t>
      </w:r>
      <w:proofErr w:type="spellStart"/>
      <w:r w:rsidRPr="006A0896">
        <w:rPr>
          <w:rFonts w:cs="Times New Roman"/>
        </w:rPr>
        <w:t>hasil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belajar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matematika</w:t>
      </w:r>
      <w:proofErr w:type="spellEnd"/>
      <w:r w:rsidRPr="006A0896">
        <w:rPr>
          <w:rFonts w:cs="Times New Roman"/>
        </w:rPr>
        <w:t xml:space="preserve"> </w:t>
      </w:r>
      <w:proofErr w:type="spellStart"/>
      <w:r w:rsidRPr="006A0896">
        <w:rPr>
          <w:rFonts w:cs="Times New Roman"/>
        </w:rPr>
        <w:t>siswa</w:t>
      </w:r>
      <w:proofErr w:type="spellEnd"/>
      <w:r w:rsidRPr="006A0896">
        <w:rPr>
          <w:rFonts w:cs="Times New Roman"/>
        </w:rPr>
        <w:t xml:space="preserve">. </w:t>
      </w:r>
      <w:proofErr w:type="spellStart"/>
      <w:r w:rsidRPr="006A0896">
        <w:rPr>
          <w:rFonts w:cs="Times New Roman"/>
        </w:rPr>
        <w:t>Jurnal</w:t>
      </w:r>
      <w:proofErr w:type="spellEnd"/>
      <w:r w:rsidRPr="006A0896">
        <w:rPr>
          <w:rFonts w:cs="Times New Roman"/>
        </w:rPr>
        <w:t xml:space="preserve"> Analisa,</w:t>
      </w:r>
      <w:r>
        <w:rPr>
          <w:rFonts w:cs="Times New Roman"/>
        </w:rPr>
        <w:t xml:space="preserve"> </w:t>
      </w:r>
      <w:r w:rsidRPr="006A0896">
        <w:rPr>
          <w:rFonts w:cs="Times New Roman"/>
        </w:rPr>
        <w:t>6(1), 69–79.</w:t>
      </w:r>
    </w:p>
    <w:p w14:paraId="62FDD0D7" w14:textId="77777777" w:rsidR="00A649AD" w:rsidRDefault="00A649AD"/>
    <w:sectPr w:rsidR="00A649AD" w:rsidSect="00D3061A">
      <w:pgSz w:w="12240" w:h="15840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61A"/>
    <w:rsid w:val="00287B4C"/>
    <w:rsid w:val="00665B11"/>
    <w:rsid w:val="00860617"/>
    <w:rsid w:val="00A649AD"/>
    <w:rsid w:val="00D30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289DFE"/>
  <w15:chartTrackingRefBased/>
  <w15:docId w15:val="{66002B20-3769-4D42-B2DF-0494551CA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61A"/>
    <w:pPr>
      <w:spacing w:after="0" w:line="240" w:lineRule="auto"/>
    </w:pPr>
    <w:rPr>
      <w:rFonts w:ascii="Times New Roman" w:hAnsi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06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6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61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61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61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61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61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61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61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6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6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6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6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6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6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6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6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6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6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30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61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30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61A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306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61A"/>
    <w:pPr>
      <w:spacing w:after="160" w:line="278" w:lineRule="auto"/>
      <w:ind w:left="720"/>
      <w:contextualSpacing/>
    </w:pPr>
    <w:rPr>
      <w:rFonts w:asciiTheme="minorHAnsi" w:hAnsi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306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6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6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603</Words>
  <Characters>3647</Characters>
  <Application>Microsoft Office Word</Application>
  <DocSecurity>0</DocSecurity>
  <Lines>140</Lines>
  <Paragraphs>92</Paragraphs>
  <ScaleCrop>false</ScaleCrop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malaika</dc:creator>
  <cp:keywords/>
  <dc:description/>
  <cp:lastModifiedBy>kayla malaika</cp:lastModifiedBy>
  <cp:revision>1</cp:revision>
  <dcterms:created xsi:type="dcterms:W3CDTF">2026-07-08T06:05:00Z</dcterms:created>
  <dcterms:modified xsi:type="dcterms:W3CDTF">2026-07-08T06:05:00Z</dcterms:modified>
</cp:coreProperties>
</file>