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CB229" w14:textId="48827233" w:rsidR="00646CAC" w:rsidRPr="00E750E6" w:rsidRDefault="00646CAC" w:rsidP="00E750E6">
      <w:pPr>
        <w:pStyle w:val="Heading1"/>
      </w:pPr>
      <w:bookmarkStart w:id="0" w:name="_Hlk199822348"/>
      <w:bookmarkStart w:id="1" w:name="_Toc216770553"/>
      <w:bookmarkStart w:id="2" w:name="_Toc217987258"/>
      <w:r w:rsidRPr="00646CAC">
        <w:t xml:space="preserve">BAB </w:t>
      </w:r>
      <w:r w:rsidRPr="00646CAC">
        <w:rPr>
          <w:spacing w:val="1"/>
        </w:rPr>
        <w:t>I</w:t>
      </w:r>
      <w:r w:rsidRPr="00646CAC">
        <w:t>V</w:t>
      </w:r>
      <w:r w:rsidR="005C5682">
        <w:br/>
      </w:r>
      <w:r w:rsidRPr="00646CAC">
        <w:t>HA</w:t>
      </w:r>
      <w:r w:rsidRPr="00646CAC">
        <w:rPr>
          <w:spacing w:val="1"/>
        </w:rPr>
        <w:t>S</w:t>
      </w:r>
      <w:r w:rsidRPr="00646CAC">
        <w:t>IL</w:t>
      </w:r>
      <w:r w:rsidRPr="00646CAC">
        <w:rPr>
          <w:spacing w:val="1"/>
        </w:rPr>
        <w:t xml:space="preserve"> </w:t>
      </w:r>
      <w:r w:rsidRPr="00646CAC">
        <w:t>PENEL</w:t>
      </w:r>
      <w:r w:rsidRPr="00646CAC">
        <w:rPr>
          <w:spacing w:val="-2"/>
        </w:rPr>
        <w:t>I</w:t>
      </w:r>
      <w:r w:rsidRPr="00646CAC">
        <w:t>TIAN</w:t>
      </w:r>
      <w:r w:rsidRPr="00646CAC">
        <w:rPr>
          <w:spacing w:val="-1"/>
        </w:rPr>
        <w:t xml:space="preserve"> </w:t>
      </w:r>
      <w:r w:rsidRPr="00646CAC">
        <w:t>D</w:t>
      </w:r>
      <w:r w:rsidRPr="00646CAC">
        <w:rPr>
          <w:spacing w:val="-1"/>
        </w:rPr>
        <w:t>A</w:t>
      </w:r>
      <w:r w:rsidRPr="00646CAC">
        <w:t xml:space="preserve">N </w:t>
      </w:r>
      <w:r w:rsidRPr="00646CAC">
        <w:rPr>
          <w:spacing w:val="-1"/>
        </w:rPr>
        <w:t>P</w:t>
      </w:r>
      <w:r w:rsidRPr="00646CAC">
        <w:t>E</w:t>
      </w:r>
      <w:r w:rsidRPr="00646CAC">
        <w:rPr>
          <w:spacing w:val="-1"/>
        </w:rPr>
        <w:t>M</w:t>
      </w:r>
      <w:r w:rsidRPr="00646CAC">
        <w:t>BAHASAN</w:t>
      </w:r>
      <w:bookmarkEnd w:id="0"/>
      <w:bookmarkEnd w:id="1"/>
      <w:bookmarkEnd w:id="2"/>
    </w:p>
    <w:p w14:paraId="1E824C8D" w14:textId="34B89048" w:rsidR="00646CAC" w:rsidRDefault="00646CAC" w:rsidP="00626B5B">
      <w:pPr>
        <w:pStyle w:val="Heading2"/>
        <w:rPr>
          <w:lang w:val="en-US"/>
        </w:rPr>
      </w:pPr>
      <w:bookmarkStart w:id="3" w:name="_Toc216770554"/>
      <w:bookmarkStart w:id="4" w:name="_Toc217987259"/>
      <w:r w:rsidRPr="00646CAC">
        <w:rPr>
          <w:lang w:val="en-US"/>
        </w:rPr>
        <w:t xml:space="preserve">4.1 </w:t>
      </w:r>
      <w:r w:rsidR="00D30EB6">
        <w:rPr>
          <w:lang w:val="en-US"/>
        </w:rPr>
        <w:t>Profil Perusahaan</w:t>
      </w:r>
      <w:bookmarkStart w:id="5" w:name="_Hlk199817316"/>
      <w:bookmarkEnd w:id="3"/>
      <w:bookmarkEnd w:id="4"/>
    </w:p>
    <w:bookmarkEnd w:id="5"/>
    <w:p w14:paraId="6A34E00F" w14:textId="5978E60D" w:rsidR="00D30EB6" w:rsidRDefault="00D30EB6" w:rsidP="00E750E6">
      <w:pPr>
        <w:spacing w:line="480" w:lineRule="auto"/>
        <w:ind w:firstLine="426"/>
        <w:jc w:val="both"/>
        <w:rPr>
          <w:bCs/>
          <w:noProof w:val="0"/>
          <w:sz w:val="24"/>
          <w:szCs w:val="24"/>
          <w:lang w:val="en-US"/>
        </w:rPr>
      </w:pPr>
      <w:r w:rsidRPr="00D30EB6">
        <w:rPr>
          <w:bCs/>
          <w:noProof w:val="0"/>
          <w:sz w:val="24"/>
          <w:szCs w:val="24"/>
          <w:lang w:val="en-US"/>
        </w:rPr>
        <w:t xml:space="preserve">In </w:t>
      </w:r>
      <w:proofErr w:type="gramStart"/>
      <w:r w:rsidRPr="00D30EB6">
        <w:rPr>
          <w:bCs/>
          <w:noProof w:val="0"/>
          <w:sz w:val="24"/>
          <w:szCs w:val="24"/>
          <w:lang w:val="en-US"/>
        </w:rPr>
        <w:t xml:space="preserve">Leaf </w:t>
      </w:r>
      <w:r>
        <w:rPr>
          <w:bCs/>
          <w:noProof w:val="0"/>
          <w:sz w:val="24"/>
          <w:szCs w:val="24"/>
          <w:lang w:val="en-US"/>
        </w:rPr>
        <w:t xml:space="preserve"> </w:t>
      </w:r>
      <w:proofErr w:type="spellStart"/>
      <w:r>
        <w:rPr>
          <w:bCs/>
          <w:noProof w:val="0"/>
          <w:sz w:val="24"/>
          <w:szCs w:val="24"/>
          <w:lang w:val="en-US"/>
        </w:rPr>
        <w:t>merupakan</w:t>
      </w:r>
      <w:proofErr w:type="spellEnd"/>
      <w:proofErr w:type="gramEnd"/>
      <w:r w:rsidRPr="00D30EB6">
        <w:rPr>
          <w:bCs/>
          <w:noProof w:val="0"/>
          <w:sz w:val="24"/>
          <w:szCs w:val="24"/>
          <w:lang w:val="en-US"/>
        </w:rPr>
        <w:t xml:space="preserve"> </w:t>
      </w:r>
      <w:proofErr w:type="spellStart"/>
      <w:r w:rsidR="00320EA7">
        <w:rPr>
          <w:bCs/>
          <w:noProof w:val="0"/>
          <w:sz w:val="24"/>
          <w:szCs w:val="24"/>
          <w:lang w:val="en-US"/>
        </w:rPr>
        <w:t>usaha</w:t>
      </w:r>
      <w:proofErr w:type="spellEnd"/>
      <w:r w:rsidR="00320EA7">
        <w:rPr>
          <w:bCs/>
          <w:noProof w:val="0"/>
          <w:sz w:val="24"/>
          <w:szCs w:val="24"/>
          <w:lang w:val="en-US"/>
        </w:rPr>
        <w:t xml:space="preserve"> yang </w:t>
      </w:r>
      <w:proofErr w:type="spellStart"/>
      <w:r w:rsidR="00320EA7">
        <w:rPr>
          <w:bCs/>
          <w:noProof w:val="0"/>
          <w:sz w:val="24"/>
          <w:szCs w:val="24"/>
          <w:lang w:val="en-US"/>
        </w:rPr>
        <w:t>didirikan</w:t>
      </w:r>
      <w:proofErr w:type="spellEnd"/>
      <w:r w:rsidR="00320EA7">
        <w:rPr>
          <w:bCs/>
          <w:noProof w:val="0"/>
          <w:sz w:val="24"/>
          <w:szCs w:val="24"/>
          <w:lang w:val="en-US"/>
        </w:rPr>
        <w:t xml:space="preserve"> </w:t>
      </w:r>
      <w:proofErr w:type="spellStart"/>
      <w:r w:rsidR="00320EA7">
        <w:rPr>
          <w:bCs/>
          <w:noProof w:val="0"/>
          <w:sz w:val="24"/>
          <w:szCs w:val="24"/>
          <w:lang w:val="en-US"/>
        </w:rPr>
        <w:t>pada</w:t>
      </w:r>
      <w:proofErr w:type="spellEnd"/>
      <w:r w:rsidR="00320EA7">
        <w:rPr>
          <w:bCs/>
          <w:noProof w:val="0"/>
          <w:sz w:val="24"/>
          <w:szCs w:val="24"/>
          <w:lang w:val="en-US"/>
        </w:rPr>
        <w:t xml:space="preserve"> </w:t>
      </w:r>
      <w:proofErr w:type="spellStart"/>
      <w:r w:rsidR="00320EA7">
        <w:rPr>
          <w:bCs/>
          <w:noProof w:val="0"/>
          <w:sz w:val="24"/>
          <w:szCs w:val="24"/>
          <w:lang w:val="en-US"/>
        </w:rPr>
        <w:t>bulan</w:t>
      </w:r>
      <w:proofErr w:type="spellEnd"/>
      <w:r w:rsidR="00320EA7">
        <w:rPr>
          <w:bCs/>
          <w:noProof w:val="0"/>
          <w:sz w:val="24"/>
          <w:szCs w:val="24"/>
          <w:lang w:val="en-US"/>
        </w:rPr>
        <w:t xml:space="preserve"> </w:t>
      </w:r>
      <w:proofErr w:type="spellStart"/>
      <w:r w:rsidR="00320EA7">
        <w:rPr>
          <w:bCs/>
          <w:noProof w:val="0"/>
          <w:sz w:val="24"/>
          <w:szCs w:val="24"/>
          <w:lang w:val="en-US"/>
        </w:rPr>
        <w:t>Agustus</w:t>
      </w:r>
      <w:proofErr w:type="spellEnd"/>
      <w:r w:rsidR="00320EA7">
        <w:rPr>
          <w:bCs/>
          <w:noProof w:val="0"/>
          <w:sz w:val="24"/>
          <w:szCs w:val="24"/>
          <w:lang w:val="en-US"/>
        </w:rPr>
        <w:t xml:space="preserve"> 2021 </w:t>
      </w:r>
      <w:r w:rsidRPr="00D30EB6">
        <w:rPr>
          <w:bCs/>
          <w:noProof w:val="0"/>
          <w:sz w:val="24"/>
          <w:szCs w:val="24"/>
          <w:lang w:val="en-US"/>
        </w:rPr>
        <w:t>yang</w:t>
      </w:r>
      <w:r w:rsidR="00320EA7">
        <w:rPr>
          <w:bCs/>
          <w:noProof w:val="0"/>
          <w:sz w:val="24"/>
          <w:szCs w:val="24"/>
          <w:lang w:val="en-US"/>
        </w:rPr>
        <w:t xml:space="preserve"> </w:t>
      </w:r>
      <w:proofErr w:type="spellStart"/>
      <w:r w:rsidR="00320EA7">
        <w:rPr>
          <w:bCs/>
          <w:noProof w:val="0"/>
          <w:sz w:val="24"/>
          <w:szCs w:val="24"/>
          <w:lang w:val="en-US"/>
        </w:rPr>
        <w:t>bergerak</w:t>
      </w:r>
      <w:proofErr w:type="spellEnd"/>
      <w:r w:rsidR="00320EA7">
        <w:rPr>
          <w:bCs/>
          <w:noProof w:val="0"/>
          <w:sz w:val="24"/>
          <w:szCs w:val="24"/>
          <w:lang w:val="en-US"/>
        </w:rPr>
        <w:t xml:space="preserve"> di </w:t>
      </w:r>
      <w:proofErr w:type="spellStart"/>
      <w:r w:rsidR="00320EA7">
        <w:rPr>
          <w:bCs/>
          <w:noProof w:val="0"/>
          <w:sz w:val="24"/>
          <w:szCs w:val="24"/>
          <w:lang w:val="en-US"/>
        </w:rPr>
        <w:t>bidang</w:t>
      </w:r>
      <w:proofErr w:type="spellEnd"/>
      <w:r w:rsidR="00320EA7">
        <w:rPr>
          <w:bCs/>
          <w:noProof w:val="0"/>
          <w:sz w:val="24"/>
          <w:szCs w:val="24"/>
          <w:lang w:val="en-US"/>
        </w:rPr>
        <w:t xml:space="preserve"> </w:t>
      </w:r>
      <w:proofErr w:type="spellStart"/>
      <w:r w:rsidR="00320EA7">
        <w:rPr>
          <w:bCs/>
          <w:noProof w:val="0"/>
          <w:sz w:val="24"/>
          <w:szCs w:val="24"/>
          <w:lang w:val="en-US"/>
        </w:rPr>
        <w:t>produk</w:t>
      </w:r>
      <w:proofErr w:type="spellEnd"/>
      <w:r w:rsidR="00320EA7">
        <w:rPr>
          <w:bCs/>
          <w:noProof w:val="0"/>
          <w:sz w:val="24"/>
          <w:szCs w:val="24"/>
          <w:lang w:val="en-US"/>
        </w:rPr>
        <w:t xml:space="preserve"> </w:t>
      </w:r>
      <w:proofErr w:type="spellStart"/>
      <w:r w:rsidR="00320EA7">
        <w:rPr>
          <w:bCs/>
          <w:noProof w:val="0"/>
          <w:sz w:val="24"/>
          <w:szCs w:val="24"/>
          <w:lang w:val="en-US"/>
        </w:rPr>
        <w:t>dan</w:t>
      </w:r>
      <w:proofErr w:type="spellEnd"/>
      <w:r w:rsidR="00320EA7">
        <w:rPr>
          <w:bCs/>
          <w:noProof w:val="0"/>
          <w:sz w:val="24"/>
          <w:szCs w:val="24"/>
          <w:lang w:val="en-US"/>
        </w:rPr>
        <w:t xml:space="preserve"> </w:t>
      </w:r>
      <w:proofErr w:type="spellStart"/>
      <w:r w:rsidR="00320EA7">
        <w:rPr>
          <w:bCs/>
          <w:noProof w:val="0"/>
          <w:sz w:val="24"/>
          <w:szCs w:val="24"/>
          <w:lang w:val="en-US"/>
        </w:rPr>
        <w:t>alat</w:t>
      </w:r>
      <w:proofErr w:type="spellEnd"/>
      <w:r w:rsidR="00320EA7">
        <w:rPr>
          <w:bCs/>
          <w:noProof w:val="0"/>
          <w:sz w:val="24"/>
          <w:szCs w:val="24"/>
          <w:lang w:val="en-US"/>
        </w:rPr>
        <w:t xml:space="preserve"> </w:t>
      </w:r>
      <w:proofErr w:type="spellStart"/>
      <w:r w:rsidR="00320EA7">
        <w:rPr>
          <w:bCs/>
          <w:noProof w:val="0"/>
          <w:sz w:val="24"/>
          <w:szCs w:val="24"/>
          <w:lang w:val="en-US"/>
        </w:rPr>
        <w:t>kesehatan</w:t>
      </w:r>
      <w:proofErr w:type="spellEnd"/>
      <w:r w:rsidR="00320EA7">
        <w:rPr>
          <w:bCs/>
          <w:noProof w:val="0"/>
          <w:sz w:val="24"/>
          <w:szCs w:val="24"/>
          <w:lang w:val="en-US"/>
        </w:rPr>
        <w:t xml:space="preserve"> yang </w:t>
      </w:r>
      <w:proofErr w:type="spellStart"/>
      <w:r w:rsidRPr="00D30EB6">
        <w:rPr>
          <w:bCs/>
          <w:noProof w:val="0"/>
          <w:sz w:val="24"/>
          <w:szCs w:val="24"/>
          <w:lang w:val="en-US"/>
        </w:rPr>
        <w:t>berbasis</w:t>
      </w:r>
      <w:proofErr w:type="spellEnd"/>
      <w:r w:rsidRPr="00D30EB6">
        <w:rPr>
          <w:bCs/>
          <w:noProof w:val="0"/>
          <w:sz w:val="24"/>
          <w:szCs w:val="24"/>
          <w:lang w:val="en-US"/>
        </w:rPr>
        <w:t xml:space="preserve"> di Semarang, </w:t>
      </w:r>
      <w:proofErr w:type="spellStart"/>
      <w:r w:rsidRPr="00D30EB6">
        <w:rPr>
          <w:bCs/>
          <w:noProof w:val="0"/>
          <w:sz w:val="24"/>
          <w:szCs w:val="24"/>
          <w:lang w:val="en-US"/>
        </w:rPr>
        <w:t>Jawa</w:t>
      </w:r>
      <w:proofErr w:type="spellEnd"/>
      <w:r w:rsidRPr="00D30EB6">
        <w:rPr>
          <w:bCs/>
          <w:noProof w:val="0"/>
          <w:sz w:val="24"/>
          <w:szCs w:val="24"/>
          <w:lang w:val="en-US"/>
        </w:rPr>
        <w:t xml:space="preserve"> Tengah</w:t>
      </w:r>
      <w:r w:rsidR="00320EA7">
        <w:rPr>
          <w:bCs/>
          <w:noProof w:val="0"/>
          <w:sz w:val="24"/>
          <w:szCs w:val="24"/>
          <w:lang w:val="en-US"/>
        </w:rPr>
        <w:t xml:space="preserve">. </w:t>
      </w:r>
      <w:proofErr w:type="spellStart"/>
      <w:r w:rsidR="00320EA7">
        <w:rPr>
          <w:bCs/>
          <w:noProof w:val="0"/>
          <w:sz w:val="24"/>
          <w:szCs w:val="24"/>
          <w:lang w:val="en-US"/>
        </w:rPr>
        <w:t>Lalu</w:t>
      </w:r>
      <w:proofErr w:type="spellEnd"/>
      <w:r w:rsidR="00320EA7">
        <w:rPr>
          <w:bCs/>
          <w:noProof w:val="0"/>
          <w:sz w:val="24"/>
          <w:szCs w:val="24"/>
          <w:lang w:val="en-US"/>
        </w:rPr>
        <w:t xml:space="preserve">, </w:t>
      </w:r>
      <w:proofErr w:type="spellStart"/>
      <w:r w:rsidR="00320EA7">
        <w:rPr>
          <w:bCs/>
          <w:noProof w:val="0"/>
          <w:sz w:val="24"/>
          <w:szCs w:val="24"/>
          <w:lang w:val="en-US"/>
        </w:rPr>
        <w:t>pada</w:t>
      </w:r>
      <w:proofErr w:type="spellEnd"/>
      <w:r w:rsidR="00320EA7">
        <w:rPr>
          <w:bCs/>
          <w:noProof w:val="0"/>
          <w:sz w:val="24"/>
          <w:szCs w:val="24"/>
          <w:lang w:val="en-US"/>
        </w:rPr>
        <w:t xml:space="preserve"> </w:t>
      </w:r>
      <w:proofErr w:type="spellStart"/>
      <w:r w:rsidR="00320EA7">
        <w:rPr>
          <w:bCs/>
          <w:noProof w:val="0"/>
          <w:sz w:val="24"/>
          <w:szCs w:val="24"/>
          <w:lang w:val="en-US"/>
        </w:rPr>
        <w:t>bulan</w:t>
      </w:r>
      <w:proofErr w:type="spellEnd"/>
      <w:r w:rsidR="00320EA7">
        <w:rPr>
          <w:bCs/>
          <w:noProof w:val="0"/>
          <w:sz w:val="24"/>
          <w:szCs w:val="24"/>
          <w:lang w:val="en-US"/>
        </w:rPr>
        <w:t xml:space="preserve"> </w:t>
      </w:r>
      <w:proofErr w:type="spellStart"/>
      <w:r w:rsidR="00320EA7">
        <w:rPr>
          <w:bCs/>
          <w:noProof w:val="0"/>
          <w:sz w:val="24"/>
          <w:szCs w:val="24"/>
          <w:lang w:val="en-US"/>
        </w:rPr>
        <w:t>Februari</w:t>
      </w:r>
      <w:proofErr w:type="spellEnd"/>
      <w:r w:rsidR="00320EA7">
        <w:rPr>
          <w:bCs/>
          <w:noProof w:val="0"/>
          <w:sz w:val="24"/>
          <w:szCs w:val="24"/>
          <w:lang w:val="en-US"/>
        </w:rPr>
        <w:t xml:space="preserve"> 2025, In </w:t>
      </w:r>
      <w:proofErr w:type="gramStart"/>
      <w:r w:rsidR="00320EA7">
        <w:rPr>
          <w:bCs/>
          <w:noProof w:val="0"/>
          <w:sz w:val="24"/>
          <w:szCs w:val="24"/>
          <w:lang w:val="en-US"/>
        </w:rPr>
        <w:t xml:space="preserve">Leaf  </w:t>
      </w:r>
      <w:proofErr w:type="spellStart"/>
      <w:r w:rsidR="00320EA7">
        <w:rPr>
          <w:bCs/>
          <w:noProof w:val="0"/>
          <w:sz w:val="24"/>
          <w:szCs w:val="24"/>
          <w:lang w:val="en-US"/>
        </w:rPr>
        <w:t>mulai</w:t>
      </w:r>
      <w:proofErr w:type="spellEnd"/>
      <w:proofErr w:type="gramEnd"/>
      <w:r w:rsidR="00320EA7">
        <w:rPr>
          <w:bCs/>
          <w:noProof w:val="0"/>
          <w:sz w:val="24"/>
          <w:szCs w:val="24"/>
          <w:lang w:val="en-US"/>
        </w:rPr>
        <w:t xml:space="preserve"> </w:t>
      </w:r>
      <w:proofErr w:type="spellStart"/>
      <w:r w:rsidR="00320EA7">
        <w:rPr>
          <w:bCs/>
          <w:noProof w:val="0"/>
          <w:sz w:val="24"/>
          <w:szCs w:val="24"/>
          <w:lang w:val="en-US"/>
        </w:rPr>
        <w:t>berfokus</w:t>
      </w:r>
      <w:proofErr w:type="spellEnd"/>
      <w:r w:rsidR="00320EA7">
        <w:rPr>
          <w:bCs/>
          <w:noProof w:val="0"/>
          <w:sz w:val="24"/>
          <w:szCs w:val="24"/>
          <w:lang w:val="en-US"/>
        </w:rPr>
        <w:t xml:space="preserve"> </w:t>
      </w:r>
      <w:proofErr w:type="spellStart"/>
      <w:r w:rsidR="00320EA7">
        <w:rPr>
          <w:bCs/>
          <w:noProof w:val="0"/>
          <w:sz w:val="24"/>
          <w:szCs w:val="24"/>
          <w:lang w:val="en-US"/>
        </w:rPr>
        <w:t>pada</w:t>
      </w:r>
      <w:proofErr w:type="spellEnd"/>
      <w:r w:rsidR="00320EA7">
        <w:rPr>
          <w:bCs/>
          <w:noProof w:val="0"/>
          <w:sz w:val="24"/>
          <w:szCs w:val="24"/>
          <w:lang w:val="en-US"/>
        </w:rPr>
        <w:t xml:space="preserve"> </w:t>
      </w:r>
      <w:proofErr w:type="spellStart"/>
      <w:r w:rsidR="00320EA7">
        <w:rPr>
          <w:bCs/>
          <w:noProof w:val="0"/>
          <w:sz w:val="24"/>
          <w:szCs w:val="24"/>
          <w:lang w:val="en-US"/>
        </w:rPr>
        <w:t>produksi</w:t>
      </w:r>
      <w:proofErr w:type="spellEnd"/>
      <w:r w:rsidR="00320EA7">
        <w:rPr>
          <w:bCs/>
          <w:noProof w:val="0"/>
          <w:sz w:val="24"/>
          <w:szCs w:val="24"/>
          <w:lang w:val="en-US"/>
        </w:rPr>
        <w:t xml:space="preserve"> </w:t>
      </w:r>
      <w:proofErr w:type="spellStart"/>
      <w:r w:rsidR="00320EA7">
        <w:rPr>
          <w:bCs/>
          <w:noProof w:val="0"/>
          <w:sz w:val="24"/>
          <w:szCs w:val="24"/>
          <w:lang w:val="en-US"/>
        </w:rPr>
        <w:t>dan</w:t>
      </w:r>
      <w:proofErr w:type="spellEnd"/>
      <w:r w:rsidR="00320EA7">
        <w:rPr>
          <w:bCs/>
          <w:noProof w:val="0"/>
          <w:sz w:val="24"/>
          <w:szCs w:val="24"/>
          <w:lang w:val="en-US"/>
        </w:rPr>
        <w:t xml:space="preserve"> </w:t>
      </w:r>
      <w:proofErr w:type="spellStart"/>
      <w:r w:rsidRPr="00D30EB6">
        <w:rPr>
          <w:bCs/>
          <w:noProof w:val="0"/>
          <w:sz w:val="24"/>
          <w:szCs w:val="24"/>
          <w:lang w:val="en-US"/>
        </w:rPr>
        <w:t>penjualan</w:t>
      </w:r>
      <w:proofErr w:type="spellEnd"/>
      <w:r w:rsidRPr="00D30EB6">
        <w:rPr>
          <w:bCs/>
          <w:noProof w:val="0"/>
          <w:sz w:val="24"/>
          <w:szCs w:val="24"/>
          <w:lang w:val="en-US"/>
        </w:rPr>
        <w:t xml:space="preserve"> </w:t>
      </w:r>
      <w:proofErr w:type="spellStart"/>
      <w:r w:rsidRPr="00D30EB6">
        <w:rPr>
          <w:bCs/>
          <w:noProof w:val="0"/>
          <w:sz w:val="24"/>
          <w:szCs w:val="24"/>
          <w:lang w:val="en-US"/>
        </w:rPr>
        <w:t>minyak</w:t>
      </w:r>
      <w:proofErr w:type="spellEnd"/>
      <w:r w:rsidRPr="00D30EB6">
        <w:rPr>
          <w:bCs/>
          <w:noProof w:val="0"/>
          <w:sz w:val="24"/>
          <w:szCs w:val="24"/>
          <w:lang w:val="en-US"/>
        </w:rPr>
        <w:t xml:space="preserve"> </w:t>
      </w:r>
      <w:proofErr w:type="spellStart"/>
      <w:r w:rsidRPr="00D30EB6">
        <w:rPr>
          <w:bCs/>
          <w:noProof w:val="0"/>
          <w:sz w:val="24"/>
          <w:szCs w:val="24"/>
          <w:lang w:val="en-US"/>
        </w:rPr>
        <w:t>e</w:t>
      </w:r>
      <w:r w:rsidR="00863BCD">
        <w:rPr>
          <w:bCs/>
          <w:noProof w:val="0"/>
          <w:sz w:val="24"/>
          <w:szCs w:val="24"/>
          <w:lang w:val="en-US"/>
        </w:rPr>
        <w:t>ukaliptu</w:t>
      </w:r>
      <w:r w:rsidRPr="00D30EB6">
        <w:rPr>
          <w:bCs/>
          <w:noProof w:val="0"/>
          <w:sz w:val="24"/>
          <w:szCs w:val="24"/>
          <w:lang w:val="en-US"/>
        </w:rPr>
        <w:t>s</w:t>
      </w:r>
      <w:proofErr w:type="spellEnd"/>
      <w:r w:rsidRPr="00D30EB6">
        <w:rPr>
          <w:bCs/>
          <w:noProof w:val="0"/>
          <w:sz w:val="24"/>
          <w:szCs w:val="24"/>
          <w:lang w:val="en-US"/>
        </w:rPr>
        <w:t xml:space="preserve"> </w:t>
      </w:r>
      <w:proofErr w:type="spellStart"/>
      <w:r w:rsidRPr="00D30EB6">
        <w:rPr>
          <w:bCs/>
          <w:noProof w:val="0"/>
          <w:sz w:val="24"/>
          <w:szCs w:val="24"/>
          <w:lang w:val="en-US"/>
        </w:rPr>
        <w:t>murni</w:t>
      </w:r>
      <w:proofErr w:type="spellEnd"/>
      <w:r w:rsidRPr="00D30EB6">
        <w:rPr>
          <w:bCs/>
          <w:noProof w:val="0"/>
          <w:sz w:val="24"/>
          <w:szCs w:val="24"/>
          <w:lang w:val="en-US"/>
        </w:rPr>
        <w:t xml:space="preserve"> (essential oil)</w:t>
      </w:r>
      <w:r>
        <w:rPr>
          <w:bCs/>
          <w:noProof w:val="0"/>
          <w:sz w:val="24"/>
          <w:szCs w:val="24"/>
          <w:lang w:val="en-US"/>
        </w:rPr>
        <w:t xml:space="preserve">. </w:t>
      </w:r>
      <w:proofErr w:type="spellStart"/>
      <w:r>
        <w:rPr>
          <w:bCs/>
          <w:noProof w:val="0"/>
          <w:sz w:val="24"/>
          <w:szCs w:val="24"/>
          <w:lang w:val="en-US"/>
        </w:rPr>
        <w:t>Minyak</w:t>
      </w:r>
      <w:proofErr w:type="spellEnd"/>
      <w:r>
        <w:rPr>
          <w:bCs/>
          <w:noProof w:val="0"/>
          <w:sz w:val="24"/>
          <w:szCs w:val="24"/>
          <w:lang w:val="en-US"/>
        </w:rPr>
        <w:t xml:space="preserve"> Essential oil </w:t>
      </w:r>
      <w:proofErr w:type="spellStart"/>
      <w:r>
        <w:rPr>
          <w:bCs/>
          <w:noProof w:val="0"/>
          <w:sz w:val="24"/>
          <w:szCs w:val="24"/>
          <w:lang w:val="en-US"/>
        </w:rPr>
        <w:t>ini</w:t>
      </w:r>
      <w:proofErr w:type="spellEnd"/>
      <w:r>
        <w:rPr>
          <w:bCs/>
          <w:noProof w:val="0"/>
          <w:sz w:val="24"/>
          <w:szCs w:val="24"/>
          <w:lang w:val="en-US"/>
        </w:rPr>
        <w:t xml:space="preserve"> </w:t>
      </w:r>
      <w:proofErr w:type="spellStart"/>
      <w:r w:rsidR="005F4931">
        <w:rPr>
          <w:bCs/>
          <w:noProof w:val="0"/>
          <w:sz w:val="24"/>
          <w:szCs w:val="24"/>
          <w:lang w:val="en-US"/>
        </w:rPr>
        <w:t>diformulasikan</w:t>
      </w:r>
      <w:proofErr w:type="spellEnd"/>
      <w:r w:rsidR="005F4931">
        <w:rPr>
          <w:bCs/>
          <w:noProof w:val="0"/>
          <w:sz w:val="24"/>
          <w:szCs w:val="24"/>
          <w:lang w:val="en-US"/>
        </w:rPr>
        <w:t xml:space="preserve"> </w:t>
      </w:r>
      <w:proofErr w:type="spellStart"/>
      <w:r w:rsidR="005F4931">
        <w:rPr>
          <w:bCs/>
          <w:noProof w:val="0"/>
          <w:sz w:val="24"/>
          <w:szCs w:val="24"/>
          <w:lang w:val="en-US"/>
        </w:rPr>
        <w:t>dengan</w:t>
      </w:r>
      <w:proofErr w:type="spellEnd"/>
      <w:r w:rsidR="005F4931">
        <w:rPr>
          <w:bCs/>
          <w:noProof w:val="0"/>
          <w:sz w:val="24"/>
          <w:szCs w:val="24"/>
          <w:lang w:val="en-US"/>
        </w:rPr>
        <w:t xml:space="preserve"> Eucalyptus </w:t>
      </w:r>
      <w:proofErr w:type="spellStart"/>
      <w:r w:rsidR="005F4931">
        <w:rPr>
          <w:bCs/>
          <w:noProof w:val="0"/>
          <w:sz w:val="24"/>
          <w:szCs w:val="24"/>
          <w:lang w:val="en-US"/>
        </w:rPr>
        <w:t>Globulus</w:t>
      </w:r>
      <w:proofErr w:type="spellEnd"/>
      <w:r w:rsidR="005F4931">
        <w:rPr>
          <w:bCs/>
          <w:noProof w:val="0"/>
          <w:sz w:val="24"/>
          <w:szCs w:val="24"/>
          <w:lang w:val="en-US"/>
        </w:rPr>
        <w:t xml:space="preserve"> Leaf Oil </w:t>
      </w:r>
      <w:proofErr w:type="spellStart"/>
      <w:r w:rsidR="005F4931">
        <w:rPr>
          <w:bCs/>
          <w:noProof w:val="0"/>
          <w:sz w:val="24"/>
          <w:szCs w:val="24"/>
          <w:lang w:val="en-US"/>
        </w:rPr>
        <w:t>dan</w:t>
      </w:r>
      <w:proofErr w:type="spellEnd"/>
      <w:r w:rsidR="005F4931">
        <w:rPr>
          <w:bCs/>
          <w:noProof w:val="0"/>
          <w:sz w:val="24"/>
          <w:szCs w:val="24"/>
          <w:lang w:val="en-US"/>
        </w:rPr>
        <w:t xml:space="preserve"> Peppermint yang </w:t>
      </w:r>
      <w:proofErr w:type="spellStart"/>
      <w:r w:rsidR="005F4931">
        <w:rPr>
          <w:bCs/>
          <w:noProof w:val="0"/>
          <w:sz w:val="24"/>
          <w:szCs w:val="24"/>
          <w:lang w:val="en-US"/>
        </w:rPr>
        <w:t>mengandung</w:t>
      </w:r>
      <w:proofErr w:type="spellEnd"/>
      <w:r w:rsidR="005F4931">
        <w:rPr>
          <w:bCs/>
          <w:noProof w:val="0"/>
          <w:sz w:val="24"/>
          <w:szCs w:val="24"/>
          <w:lang w:val="en-US"/>
        </w:rPr>
        <w:t xml:space="preserve"> 1</w:t>
      </w:r>
      <w:proofErr w:type="gramStart"/>
      <w:r w:rsidR="005F4931">
        <w:rPr>
          <w:bCs/>
          <w:noProof w:val="0"/>
          <w:sz w:val="24"/>
          <w:szCs w:val="24"/>
          <w:lang w:val="en-US"/>
        </w:rPr>
        <w:t>,8</w:t>
      </w:r>
      <w:proofErr w:type="gramEnd"/>
      <w:r w:rsidR="005F4931">
        <w:rPr>
          <w:bCs/>
          <w:noProof w:val="0"/>
          <w:sz w:val="24"/>
          <w:szCs w:val="24"/>
          <w:lang w:val="en-US"/>
        </w:rPr>
        <w:t xml:space="preserve"> </w:t>
      </w:r>
      <w:proofErr w:type="spellStart"/>
      <w:r w:rsidR="005F4931">
        <w:rPr>
          <w:bCs/>
          <w:noProof w:val="0"/>
          <w:sz w:val="24"/>
          <w:szCs w:val="24"/>
          <w:lang w:val="en-US"/>
        </w:rPr>
        <w:t>sineol</w:t>
      </w:r>
      <w:proofErr w:type="spellEnd"/>
      <w:r w:rsidR="00F60E33">
        <w:rPr>
          <w:bCs/>
          <w:noProof w:val="0"/>
          <w:sz w:val="24"/>
          <w:szCs w:val="24"/>
          <w:lang w:val="en-US"/>
        </w:rPr>
        <w:t xml:space="preserve">. </w:t>
      </w:r>
      <w:proofErr w:type="spellStart"/>
      <w:proofErr w:type="gramStart"/>
      <w:r w:rsidR="00320EA7" w:rsidRPr="00320EA7">
        <w:rPr>
          <w:bCs/>
          <w:noProof w:val="0"/>
          <w:sz w:val="24"/>
          <w:szCs w:val="24"/>
          <w:lang w:val="en-US"/>
        </w:rPr>
        <w:t>Produk</w:t>
      </w:r>
      <w:proofErr w:type="spellEnd"/>
      <w:r w:rsidR="00320EA7" w:rsidRPr="00320EA7">
        <w:rPr>
          <w:bCs/>
          <w:noProof w:val="0"/>
          <w:sz w:val="24"/>
          <w:szCs w:val="24"/>
          <w:lang w:val="en-US"/>
        </w:rPr>
        <w:t xml:space="preserve"> </w:t>
      </w:r>
      <w:proofErr w:type="spellStart"/>
      <w:r w:rsidR="00320EA7" w:rsidRPr="00320EA7">
        <w:rPr>
          <w:bCs/>
          <w:noProof w:val="0"/>
          <w:sz w:val="24"/>
          <w:szCs w:val="24"/>
          <w:lang w:val="en-US"/>
        </w:rPr>
        <w:t>ini</w:t>
      </w:r>
      <w:proofErr w:type="spellEnd"/>
      <w:r w:rsidR="00320EA7" w:rsidRPr="00320EA7">
        <w:rPr>
          <w:bCs/>
          <w:noProof w:val="0"/>
          <w:sz w:val="24"/>
          <w:szCs w:val="24"/>
          <w:lang w:val="en-US"/>
        </w:rPr>
        <w:t xml:space="preserve"> </w:t>
      </w:r>
      <w:proofErr w:type="spellStart"/>
      <w:r w:rsidR="00320EA7" w:rsidRPr="00320EA7">
        <w:rPr>
          <w:bCs/>
          <w:noProof w:val="0"/>
          <w:sz w:val="24"/>
          <w:szCs w:val="24"/>
          <w:lang w:val="en-US"/>
        </w:rPr>
        <w:t>tersedia</w:t>
      </w:r>
      <w:proofErr w:type="spellEnd"/>
      <w:r w:rsidR="00320EA7" w:rsidRPr="00320EA7">
        <w:rPr>
          <w:bCs/>
          <w:noProof w:val="0"/>
          <w:sz w:val="24"/>
          <w:szCs w:val="24"/>
          <w:lang w:val="en-US"/>
        </w:rPr>
        <w:t xml:space="preserve"> </w:t>
      </w:r>
      <w:proofErr w:type="spellStart"/>
      <w:r w:rsidR="00320EA7" w:rsidRPr="00320EA7">
        <w:rPr>
          <w:bCs/>
          <w:noProof w:val="0"/>
          <w:sz w:val="24"/>
          <w:szCs w:val="24"/>
          <w:lang w:val="en-US"/>
        </w:rPr>
        <w:t>ukuran</w:t>
      </w:r>
      <w:proofErr w:type="spellEnd"/>
      <w:r w:rsidR="00320EA7" w:rsidRPr="00320EA7">
        <w:rPr>
          <w:bCs/>
          <w:noProof w:val="0"/>
          <w:sz w:val="24"/>
          <w:szCs w:val="24"/>
          <w:lang w:val="en-US"/>
        </w:rPr>
        <w:t xml:space="preserve"> 15 ml </w:t>
      </w:r>
      <w:proofErr w:type="spellStart"/>
      <w:r w:rsidR="00320EA7" w:rsidRPr="00320EA7">
        <w:rPr>
          <w:bCs/>
          <w:noProof w:val="0"/>
          <w:sz w:val="24"/>
          <w:szCs w:val="24"/>
          <w:lang w:val="en-US"/>
        </w:rPr>
        <w:t>setiap</w:t>
      </w:r>
      <w:proofErr w:type="spellEnd"/>
      <w:r w:rsidR="00320EA7" w:rsidRPr="00320EA7">
        <w:rPr>
          <w:bCs/>
          <w:noProof w:val="0"/>
          <w:sz w:val="24"/>
          <w:szCs w:val="24"/>
          <w:lang w:val="en-US"/>
        </w:rPr>
        <w:t xml:space="preserve"> </w:t>
      </w:r>
      <w:proofErr w:type="spellStart"/>
      <w:r w:rsidR="00320EA7" w:rsidRPr="00320EA7">
        <w:rPr>
          <w:bCs/>
          <w:noProof w:val="0"/>
          <w:sz w:val="24"/>
          <w:szCs w:val="24"/>
          <w:lang w:val="en-US"/>
        </w:rPr>
        <w:t>botolnya</w:t>
      </w:r>
      <w:proofErr w:type="spellEnd"/>
      <w:r w:rsidR="00320EA7">
        <w:rPr>
          <w:bCs/>
          <w:noProof w:val="0"/>
          <w:sz w:val="24"/>
          <w:szCs w:val="24"/>
          <w:lang w:val="en-US"/>
        </w:rPr>
        <w:t>.</w:t>
      </w:r>
      <w:proofErr w:type="gramEnd"/>
      <w:r w:rsidR="00320EA7">
        <w:rPr>
          <w:bCs/>
          <w:noProof w:val="0"/>
          <w:sz w:val="24"/>
          <w:szCs w:val="24"/>
          <w:lang w:val="en-US"/>
        </w:rPr>
        <w:t xml:space="preserve"> </w:t>
      </w:r>
      <w:r w:rsidRPr="00D30EB6">
        <w:rPr>
          <w:bCs/>
          <w:noProof w:val="0"/>
          <w:sz w:val="24"/>
          <w:szCs w:val="24"/>
          <w:lang w:val="en-US"/>
        </w:rPr>
        <w:t xml:space="preserve">In </w:t>
      </w:r>
      <w:proofErr w:type="gramStart"/>
      <w:r w:rsidRPr="00D30EB6">
        <w:rPr>
          <w:bCs/>
          <w:noProof w:val="0"/>
          <w:sz w:val="24"/>
          <w:szCs w:val="24"/>
          <w:lang w:val="en-US"/>
        </w:rPr>
        <w:t xml:space="preserve">Leaf </w:t>
      </w:r>
      <w:r w:rsidR="00320EA7">
        <w:rPr>
          <w:bCs/>
          <w:noProof w:val="0"/>
          <w:sz w:val="24"/>
          <w:szCs w:val="24"/>
          <w:lang w:val="en-US"/>
        </w:rPr>
        <w:t xml:space="preserve"> </w:t>
      </w:r>
      <w:proofErr w:type="spellStart"/>
      <w:r w:rsidR="00320EA7">
        <w:rPr>
          <w:bCs/>
          <w:noProof w:val="0"/>
          <w:sz w:val="24"/>
          <w:szCs w:val="24"/>
          <w:lang w:val="en-US"/>
        </w:rPr>
        <w:t>berkomitmen</w:t>
      </w:r>
      <w:proofErr w:type="spellEnd"/>
      <w:proofErr w:type="gramEnd"/>
      <w:r w:rsidR="00320EA7">
        <w:rPr>
          <w:bCs/>
          <w:noProof w:val="0"/>
          <w:sz w:val="24"/>
          <w:szCs w:val="24"/>
          <w:lang w:val="en-US"/>
        </w:rPr>
        <w:t xml:space="preserve"> </w:t>
      </w:r>
      <w:proofErr w:type="spellStart"/>
      <w:r w:rsidR="00320EA7">
        <w:rPr>
          <w:bCs/>
          <w:noProof w:val="0"/>
          <w:sz w:val="24"/>
          <w:szCs w:val="24"/>
          <w:lang w:val="en-US"/>
        </w:rPr>
        <w:t>untuk</w:t>
      </w:r>
      <w:proofErr w:type="spellEnd"/>
      <w:r w:rsidR="00320EA7">
        <w:rPr>
          <w:bCs/>
          <w:noProof w:val="0"/>
          <w:sz w:val="24"/>
          <w:szCs w:val="24"/>
          <w:lang w:val="en-US"/>
        </w:rPr>
        <w:t xml:space="preserve"> </w:t>
      </w:r>
      <w:proofErr w:type="spellStart"/>
      <w:r w:rsidR="00320EA7">
        <w:rPr>
          <w:bCs/>
          <w:noProof w:val="0"/>
          <w:sz w:val="24"/>
          <w:szCs w:val="24"/>
          <w:lang w:val="en-US"/>
        </w:rPr>
        <w:t>menjaga</w:t>
      </w:r>
      <w:proofErr w:type="spellEnd"/>
      <w:r w:rsidR="00320EA7">
        <w:rPr>
          <w:bCs/>
          <w:noProof w:val="0"/>
          <w:sz w:val="24"/>
          <w:szCs w:val="24"/>
          <w:lang w:val="en-US"/>
        </w:rPr>
        <w:t xml:space="preserve"> </w:t>
      </w:r>
      <w:proofErr w:type="spellStart"/>
      <w:r w:rsidRPr="00D30EB6">
        <w:rPr>
          <w:bCs/>
          <w:noProof w:val="0"/>
          <w:sz w:val="24"/>
          <w:szCs w:val="24"/>
          <w:lang w:val="en-US"/>
        </w:rPr>
        <w:t>menjaga</w:t>
      </w:r>
      <w:proofErr w:type="spellEnd"/>
      <w:r w:rsidRPr="00D30EB6">
        <w:rPr>
          <w:bCs/>
          <w:noProof w:val="0"/>
          <w:sz w:val="24"/>
          <w:szCs w:val="24"/>
          <w:lang w:val="en-US"/>
        </w:rPr>
        <w:t xml:space="preserve"> </w:t>
      </w:r>
      <w:proofErr w:type="spellStart"/>
      <w:r w:rsidRPr="00D30EB6">
        <w:rPr>
          <w:bCs/>
          <w:noProof w:val="0"/>
          <w:sz w:val="24"/>
          <w:szCs w:val="24"/>
          <w:lang w:val="en-US"/>
        </w:rPr>
        <w:t>kualitas</w:t>
      </w:r>
      <w:proofErr w:type="spellEnd"/>
      <w:r w:rsidRPr="00D30EB6">
        <w:rPr>
          <w:bCs/>
          <w:noProof w:val="0"/>
          <w:sz w:val="24"/>
          <w:szCs w:val="24"/>
          <w:lang w:val="en-US"/>
        </w:rPr>
        <w:t xml:space="preserve"> </w:t>
      </w:r>
      <w:proofErr w:type="spellStart"/>
      <w:r w:rsidRPr="00D30EB6">
        <w:rPr>
          <w:bCs/>
          <w:noProof w:val="0"/>
          <w:sz w:val="24"/>
          <w:szCs w:val="24"/>
          <w:lang w:val="en-US"/>
        </w:rPr>
        <w:t>serta</w:t>
      </w:r>
      <w:proofErr w:type="spellEnd"/>
      <w:r w:rsidRPr="00D30EB6">
        <w:rPr>
          <w:bCs/>
          <w:noProof w:val="0"/>
          <w:sz w:val="24"/>
          <w:szCs w:val="24"/>
          <w:lang w:val="en-US"/>
        </w:rPr>
        <w:t xml:space="preserve"> </w:t>
      </w:r>
      <w:bookmarkStart w:id="6" w:name="_Hlk217366749"/>
      <w:proofErr w:type="spellStart"/>
      <w:r w:rsidR="00320EA7">
        <w:rPr>
          <w:bCs/>
          <w:noProof w:val="0"/>
          <w:sz w:val="24"/>
          <w:szCs w:val="24"/>
          <w:lang w:val="en-US"/>
        </w:rPr>
        <w:t>kealamianya</w:t>
      </w:r>
      <w:proofErr w:type="spellEnd"/>
    </w:p>
    <w:bookmarkEnd w:id="6"/>
    <w:p w14:paraId="78206F25" w14:textId="77777777" w:rsidR="00100AE7" w:rsidRDefault="006B0643" w:rsidP="00100AE7">
      <w:pPr>
        <w:keepNext/>
        <w:spacing w:line="360" w:lineRule="auto"/>
        <w:jc w:val="center"/>
      </w:pPr>
      <w:r>
        <w:rPr>
          <w:lang w:val="id-ID" w:eastAsia="id-ID"/>
        </w:rPr>
        <w:drawing>
          <wp:inline distT="0" distB="0" distL="0" distR="0" wp14:anchorId="180246CD" wp14:editId="5E17D7B0">
            <wp:extent cx="1964427" cy="1790700"/>
            <wp:effectExtent l="0" t="0" r="0" b="0"/>
            <wp:docPr id="5063114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8417" t="22994" r="30630" b="20986"/>
                    <a:stretch>
                      <a:fillRect/>
                    </a:stretch>
                  </pic:blipFill>
                  <pic:spPr bwMode="auto">
                    <a:xfrm>
                      <a:off x="0" y="0"/>
                      <a:ext cx="1975416" cy="1800717"/>
                    </a:xfrm>
                    <a:prstGeom prst="rect">
                      <a:avLst/>
                    </a:prstGeom>
                    <a:noFill/>
                    <a:ln>
                      <a:noFill/>
                    </a:ln>
                    <a:extLst>
                      <a:ext uri="{53640926-AAD7-44D8-BBD7-CCE9431645EC}">
                        <a14:shadowObscured xmlns:a14="http://schemas.microsoft.com/office/drawing/2010/main"/>
                      </a:ext>
                    </a:extLst>
                  </pic:spPr>
                </pic:pic>
              </a:graphicData>
            </a:graphic>
          </wp:inline>
        </w:drawing>
      </w:r>
    </w:p>
    <w:p w14:paraId="296C7C6D" w14:textId="2A428D6A" w:rsidR="006B0643" w:rsidRPr="00100AE7" w:rsidRDefault="00D55507" w:rsidP="00100AE7">
      <w:pPr>
        <w:pStyle w:val="Caption"/>
        <w:jc w:val="center"/>
        <w:rPr>
          <w:b/>
          <w:bCs/>
          <w:i w:val="0"/>
          <w:iCs w:val="0"/>
          <w:noProof w:val="0"/>
          <w:color w:val="auto"/>
          <w:sz w:val="24"/>
          <w:szCs w:val="24"/>
          <w:lang w:val="en-US"/>
        </w:rPr>
      </w:pPr>
      <w:bookmarkStart w:id="7" w:name="_Toc217862840"/>
      <w:bookmarkStart w:id="8" w:name="_Toc217907941"/>
      <w:bookmarkStart w:id="9" w:name="_Toc217908001"/>
      <w:bookmarkStart w:id="10" w:name="_Toc217044798"/>
      <w:r>
        <w:rPr>
          <w:b/>
          <w:bCs/>
          <w:i w:val="0"/>
          <w:iCs w:val="0"/>
          <w:color w:val="auto"/>
          <w:sz w:val="24"/>
          <w:szCs w:val="24"/>
        </w:rPr>
        <w:t>Gambar 4.</w:t>
      </w:r>
      <w:r w:rsidR="00100AE7" w:rsidRPr="00100AE7">
        <w:rPr>
          <w:b/>
          <w:bCs/>
          <w:i w:val="0"/>
          <w:iCs w:val="0"/>
          <w:color w:val="auto"/>
          <w:sz w:val="24"/>
          <w:szCs w:val="24"/>
        </w:rPr>
        <w:fldChar w:fldCharType="begin"/>
      </w:r>
      <w:r w:rsidR="00100AE7" w:rsidRPr="00100AE7">
        <w:rPr>
          <w:b/>
          <w:bCs/>
          <w:i w:val="0"/>
          <w:iCs w:val="0"/>
          <w:color w:val="auto"/>
          <w:sz w:val="24"/>
          <w:szCs w:val="24"/>
        </w:rPr>
        <w:instrText xml:space="preserve"> SEQ Gambar_4. \* ARABIC </w:instrText>
      </w:r>
      <w:r w:rsidR="00100AE7" w:rsidRPr="00100AE7">
        <w:rPr>
          <w:b/>
          <w:bCs/>
          <w:i w:val="0"/>
          <w:iCs w:val="0"/>
          <w:color w:val="auto"/>
          <w:sz w:val="24"/>
          <w:szCs w:val="24"/>
        </w:rPr>
        <w:fldChar w:fldCharType="separate"/>
      </w:r>
      <w:r w:rsidR="00993B63">
        <w:rPr>
          <w:b/>
          <w:bCs/>
          <w:i w:val="0"/>
          <w:iCs w:val="0"/>
          <w:color w:val="auto"/>
          <w:sz w:val="24"/>
          <w:szCs w:val="24"/>
        </w:rPr>
        <w:t>1</w:t>
      </w:r>
      <w:r w:rsidR="00100AE7" w:rsidRPr="00100AE7">
        <w:rPr>
          <w:b/>
          <w:bCs/>
          <w:i w:val="0"/>
          <w:iCs w:val="0"/>
          <w:color w:val="auto"/>
          <w:sz w:val="24"/>
          <w:szCs w:val="24"/>
        </w:rPr>
        <w:fldChar w:fldCharType="end"/>
      </w:r>
      <w:r w:rsidR="00100AE7" w:rsidRPr="00100AE7">
        <w:rPr>
          <w:b/>
          <w:bCs/>
          <w:i w:val="0"/>
          <w:iCs w:val="0"/>
          <w:color w:val="auto"/>
          <w:sz w:val="24"/>
          <w:szCs w:val="24"/>
        </w:rPr>
        <w:t xml:space="preserve"> Logo UMKM In Leaf</w:t>
      </w:r>
      <w:bookmarkEnd w:id="7"/>
      <w:bookmarkEnd w:id="8"/>
      <w:bookmarkEnd w:id="9"/>
      <w:r w:rsidR="00100AE7" w:rsidRPr="00100AE7">
        <w:rPr>
          <w:b/>
          <w:bCs/>
          <w:i w:val="0"/>
          <w:iCs w:val="0"/>
          <w:color w:val="auto"/>
          <w:sz w:val="24"/>
          <w:szCs w:val="24"/>
        </w:rPr>
        <w:t xml:space="preserve"> </w:t>
      </w:r>
      <w:bookmarkEnd w:id="10"/>
    </w:p>
    <w:p w14:paraId="11EAFA67" w14:textId="1971BF95" w:rsidR="0073486E" w:rsidRDefault="006B0643" w:rsidP="00391F2B">
      <w:pPr>
        <w:spacing w:line="360" w:lineRule="auto"/>
        <w:jc w:val="center"/>
        <w:rPr>
          <w:bCs/>
          <w:noProof w:val="0"/>
          <w:sz w:val="24"/>
          <w:szCs w:val="24"/>
          <w:lang w:val="en-US"/>
        </w:rPr>
      </w:pPr>
      <w:proofErr w:type="spellStart"/>
      <w:proofErr w:type="gramStart"/>
      <w:r>
        <w:rPr>
          <w:bCs/>
          <w:noProof w:val="0"/>
          <w:sz w:val="24"/>
          <w:szCs w:val="24"/>
          <w:lang w:val="en-US"/>
        </w:rPr>
        <w:t>Sumber</w:t>
      </w:r>
      <w:proofErr w:type="spellEnd"/>
      <w:r>
        <w:rPr>
          <w:bCs/>
          <w:noProof w:val="0"/>
          <w:sz w:val="24"/>
          <w:szCs w:val="24"/>
          <w:lang w:val="en-US"/>
        </w:rPr>
        <w:t xml:space="preserve"> :</w:t>
      </w:r>
      <w:proofErr w:type="gramEnd"/>
      <w:r>
        <w:rPr>
          <w:bCs/>
          <w:noProof w:val="0"/>
          <w:sz w:val="24"/>
          <w:szCs w:val="24"/>
          <w:lang w:val="en-US"/>
        </w:rPr>
        <w:t xml:space="preserve"> Data </w:t>
      </w:r>
      <w:r w:rsidR="002F78F1">
        <w:rPr>
          <w:bCs/>
          <w:noProof w:val="0"/>
          <w:sz w:val="24"/>
          <w:szCs w:val="24"/>
          <w:lang w:val="en-US"/>
        </w:rPr>
        <w:t>UMKM</w:t>
      </w:r>
      <w:r w:rsidR="00C33726">
        <w:rPr>
          <w:bCs/>
          <w:noProof w:val="0"/>
          <w:sz w:val="24"/>
          <w:szCs w:val="24"/>
          <w:lang w:val="en-US"/>
        </w:rPr>
        <w:t xml:space="preserve"> </w:t>
      </w:r>
      <w:r>
        <w:rPr>
          <w:bCs/>
          <w:noProof w:val="0"/>
          <w:sz w:val="24"/>
          <w:szCs w:val="24"/>
          <w:lang w:val="en-US"/>
        </w:rPr>
        <w:t xml:space="preserve">In Leaf </w:t>
      </w:r>
      <w:r w:rsidR="00A166F6">
        <w:rPr>
          <w:bCs/>
          <w:noProof w:val="0"/>
          <w:sz w:val="24"/>
          <w:szCs w:val="24"/>
          <w:lang w:val="en-US"/>
        </w:rPr>
        <w:t>, 2025</w:t>
      </w:r>
    </w:p>
    <w:p w14:paraId="7555932C" w14:textId="77777777" w:rsidR="0059522C" w:rsidRDefault="0059522C" w:rsidP="00391F2B">
      <w:pPr>
        <w:spacing w:line="360" w:lineRule="auto"/>
        <w:jc w:val="center"/>
        <w:rPr>
          <w:bCs/>
          <w:noProof w:val="0"/>
          <w:sz w:val="24"/>
          <w:szCs w:val="24"/>
          <w:lang w:val="en-US"/>
        </w:rPr>
      </w:pPr>
    </w:p>
    <w:p w14:paraId="55D296AA" w14:textId="77777777" w:rsidR="0059522C" w:rsidRDefault="0059522C" w:rsidP="00391F2B">
      <w:pPr>
        <w:spacing w:line="360" w:lineRule="auto"/>
        <w:jc w:val="center"/>
        <w:rPr>
          <w:bCs/>
          <w:noProof w:val="0"/>
          <w:sz w:val="24"/>
          <w:szCs w:val="24"/>
          <w:lang w:val="en-US"/>
        </w:rPr>
      </w:pPr>
    </w:p>
    <w:p w14:paraId="42D3B241" w14:textId="77777777" w:rsidR="0059522C" w:rsidRDefault="0059522C" w:rsidP="00391F2B">
      <w:pPr>
        <w:spacing w:line="360" w:lineRule="auto"/>
        <w:jc w:val="center"/>
        <w:rPr>
          <w:bCs/>
          <w:noProof w:val="0"/>
          <w:sz w:val="24"/>
          <w:szCs w:val="24"/>
          <w:lang w:val="en-US"/>
        </w:rPr>
      </w:pPr>
    </w:p>
    <w:p w14:paraId="0C67074E" w14:textId="77777777" w:rsidR="0059522C" w:rsidRDefault="0059522C" w:rsidP="00391F2B">
      <w:pPr>
        <w:spacing w:line="360" w:lineRule="auto"/>
        <w:jc w:val="center"/>
        <w:rPr>
          <w:bCs/>
          <w:noProof w:val="0"/>
          <w:sz w:val="24"/>
          <w:szCs w:val="24"/>
          <w:lang w:val="en-US"/>
        </w:rPr>
      </w:pPr>
    </w:p>
    <w:p w14:paraId="2D327103" w14:textId="77777777" w:rsidR="0059522C" w:rsidRDefault="0059522C" w:rsidP="00391F2B">
      <w:pPr>
        <w:spacing w:line="360" w:lineRule="auto"/>
        <w:jc w:val="center"/>
        <w:rPr>
          <w:bCs/>
          <w:noProof w:val="0"/>
          <w:sz w:val="24"/>
          <w:szCs w:val="24"/>
          <w:lang w:val="en-US"/>
        </w:rPr>
      </w:pPr>
    </w:p>
    <w:p w14:paraId="5C856904" w14:textId="77777777" w:rsidR="00320EA7" w:rsidRDefault="00320EA7" w:rsidP="00391F2B">
      <w:pPr>
        <w:spacing w:line="360" w:lineRule="auto"/>
        <w:jc w:val="center"/>
        <w:rPr>
          <w:bCs/>
          <w:noProof w:val="0"/>
          <w:sz w:val="24"/>
          <w:szCs w:val="24"/>
          <w:lang w:val="en-US"/>
        </w:rPr>
      </w:pPr>
    </w:p>
    <w:p w14:paraId="69373C92" w14:textId="77777777" w:rsidR="00320EA7" w:rsidRDefault="00320EA7" w:rsidP="00391F2B">
      <w:pPr>
        <w:spacing w:line="360" w:lineRule="auto"/>
        <w:jc w:val="center"/>
        <w:rPr>
          <w:bCs/>
          <w:noProof w:val="0"/>
          <w:sz w:val="24"/>
          <w:szCs w:val="24"/>
          <w:lang w:val="en-US"/>
        </w:rPr>
      </w:pPr>
    </w:p>
    <w:p w14:paraId="21B01F55" w14:textId="77777777" w:rsidR="00320EA7" w:rsidRPr="00AF0379" w:rsidRDefault="00320EA7" w:rsidP="00391F2B">
      <w:pPr>
        <w:spacing w:line="360" w:lineRule="auto"/>
        <w:jc w:val="center"/>
        <w:rPr>
          <w:bCs/>
          <w:noProof w:val="0"/>
          <w:sz w:val="24"/>
          <w:szCs w:val="24"/>
          <w:lang w:val="en-US"/>
        </w:rPr>
      </w:pPr>
    </w:p>
    <w:p w14:paraId="057C3733" w14:textId="77777777" w:rsidR="006B0643" w:rsidRDefault="002B2220" w:rsidP="00C65AA5">
      <w:pPr>
        <w:pStyle w:val="Heading2"/>
        <w:rPr>
          <w:lang w:val="en-US"/>
        </w:rPr>
      </w:pPr>
      <w:bookmarkStart w:id="11" w:name="_Hlk199818978"/>
      <w:bookmarkStart w:id="12" w:name="_Toc216770555"/>
      <w:bookmarkStart w:id="13" w:name="_Toc217987260"/>
      <w:r w:rsidRPr="002B2220">
        <w:rPr>
          <w:lang w:val="en-US"/>
        </w:rPr>
        <w:lastRenderedPageBreak/>
        <w:t>4.</w:t>
      </w:r>
      <w:r>
        <w:rPr>
          <w:lang w:val="en-US"/>
        </w:rPr>
        <w:t>2</w:t>
      </w:r>
      <w:r w:rsidRPr="002B2220">
        <w:rPr>
          <w:lang w:val="en-US"/>
        </w:rPr>
        <w:t xml:space="preserve"> </w:t>
      </w:r>
      <w:r w:rsidR="006B0643">
        <w:rPr>
          <w:lang w:val="en-US"/>
        </w:rPr>
        <w:t>Visi Misi Perusahaan</w:t>
      </w:r>
      <w:bookmarkEnd w:id="11"/>
      <w:bookmarkEnd w:id="12"/>
      <w:bookmarkEnd w:id="13"/>
    </w:p>
    <w:p w14:paraId="021C051E" w14:textId="7436AA01" w:rsidR="006B0643" w:rsidRPr="00341FB5" w:rsidRDefault="006B0643" w:rsidP="00C65AA5">
      <w:pPr>
        <w:pStyle w:val="Heading3"/>
      </w:pPr>
      <w:bookmarkStart w:id="14" w:name="_Toc216770556"/>
      <w:bookmarkStart w:id="15" w:name="_Toc217987261"/>
      <w:r w:rsidRPr="00341FB5">
        <w:t>4.2.1 Visi Perusahaan</w:t>
      </w:r>
      <w:bookmarkEnd w:id="14"/>
      <w:bookmarkEnd w:id="15"/>
    </w:p>
    <w:p w14:paraId="002FCD69" w14:textId="0E1E6701" w:rsidR="00391F2B" w:rsidRDefault="006B0643" w:rsidP="00EA7168">
      <w:pPr>
        <w:spacing w:line="480" w:lineRule="auto"/>
        <w:ind w:left="567" w:hanging="993"/>
        <w:rPr>
          <w:bCs/>
          <w:sz w:val="24"/>
          <w:szCs w:val="24"/>
          <w:lang w:val="en-US"/>
        </w:rPr>
      </w:pPr>
      <w:r>
        <w:rPr>
          <w:bCs/>
          <w:sz w:val="24"/>
          <w:szCs w:val="24"/>
          <w:lang w:val="en-US"/>
        </w:rPr>
        <w:t xml:space="preserve">                </w:t>
      </w:r>
      <w:r w:rsidR="006B1501">
        <w:rPr>
          <w:bCs/>
          <w:sz w:val="24"/>
          <w:szCs w:val="24"/>
          <w:lang w:val="en-US"/>
        </w:rPr>
        <w:t xml:space="preserve"> </w:t>
      </w:r>
      <w:r w:rsidRPr="006B0643">
        <w:rPr>
          <w:bCs/>
          <w:sz w:val="24"/>
          <w:szCs w:val="24"/>
          <w:lang w:val="en-US"/>
        </w:rPr>
        <w:t>Menjadi merek lokal terpercaya yang menyediakan produk minyak eu</w:t>
      </w:r>
      <w:r w:rsidR="00801C76">
        <w:rPr>
          <w:bCs/>
          <w:sz w:val="24"/>
          <w:szCs w:val="24"/>
          <w:lang w:val="en-US"/>
        </w:rPr>
        <w:t>kaliptus</w:t>
      </w:r>
      <w:r w:rsidRPr="006B0643">
        <w:rPr>
          <w:bCs/>
          <w:sz w:val="24"/>
          <w:szCs w:val="24"/>
          <w:lang w:val="en-US"/>
        </w:rPr>
        <w:t xml:space="preserve"> berkualitas tinggi dengan mengutamakan manfaat alami bagi kesehatan dan keseharian masyarakat</w:t>
      </w:r>
      <w:r w:rsidR="002371A7">
        <w:rPr>
          <w:bCs/>
          <w:sz w:val="24"/>
          <w:szCs w:val="24"/>
          <w:lang w:val="en-US"/>
        </w:rPr>
        <w:t>.</w:t>
      </w:r>
    </w:p>
    <w:p w14:paraId="5C92996B" w14:textId="397D62E7" w:rsidR="006B0643" w:rsidRPr="00E750E6" w:rsidRDefault="006B0643" w:rsidP="00EA7168">
      <w:pPr>
        <w:pStyle w:val="Heading3"/>
        <w:rPr>
          <w:lang w:val="en-US"/>
        </w:rPr>
      </w:pPr>
      <w:bookmarkStart w:id="16" w:name="_Toc217987262"/>
      <w:r w:rsidRPr="00E750E6">
        <w:rPr>
          <w:lang w:val="en-US"/>
        </w:rPr>
        <w:t>4.2.</w:t>
      </w:r>
      <w:r w:rsidR="00E750E6" w:rsidRPr="00E750E6">
        <w:rPr>
          <w:lang w:val="en-US"/>
        </w:rPr>
        <w:t>2</w:t>
      </w:r>
      <w:r w:rsidRPr="00E750E6">
        <w:rPr>
          <w:lang w:val="en-US"/>
        </w:rPr>
        <w:t xml:space="preserve"> Misi Perusahaan</w:t>
      </w:r>
      <w:bookmarkEnd w:id="16"/>
    </w:p>
    <w:p w14:paraId="10F7B1F4" w14:textId="2A9A3137" w:rsidR="006B0643" w:rsidRDefault="006B0643" w:rsidP="00EA7168">
      <w:pPr>
        <w:spacing w:line="480" w:lineRule="auto"/>
        <w:ind w:left="851" w:hanging="1276"/>
        <w:rPr>
          <w:bCs/>
          <w:sz w:val="24"/>
          <w:szCs w:val="24"/>
          <w:lang w:val="en-US"/>
        </w:rPr>
      </w:pPr>
      <w:r>
        <w:rPr>
          <w:bCs/>
          <w:sz w:val="24"/>
          <w:szCs w:val="24"/>
          <w:lang w:val="en-US"/>
        </w:rPr>
        <w:t xml:space="preserve">                 a. </w:t>
      </w:r>
      <w:r w:rsidR="002371A7" w:rsidRPr="002371A7">
        <w:rPr>
          <w:bCs/>
          <w:sz w:val="24"/>
          <w:szCs w:val="24"/>
          <w:lang w:val="en-US"/>
        </w:rPr>
        <w:t>Men</w:t>
      </w:r>
      <w:r w:rsidR="004E0BA7">
        <w:rPr>
          <w:bCs/>
          <w:sz w:val="24"/>
          <w:szCs w:val="24"/>
          <w:lang w:val="en-US"/>
        </w:rPr>
        <w:t>yediakan produk yang aman, berkualitas, dan terjangkau untuk memenuhi kebutuhan konsumen</w:t>
      </w:r>
    </w:p>
    <w:p w14:paraId="7245E49F" w14:textId="02DD37D7" w:rsidR="002371A7" w:rsidRDefault="002371A7" w:rsidP="00EA7168">
      <w:pPr>
        <w:spacing w:line="480" w:lineRule="auto"/>
        <w:ind w:left="851" w:hanging="1276"/>
        <w:rPr>
          <w:bCs/>
          <w:sz w:val="24"/>
          <w:szCs w:val="24"/>
          <w:lang w:val="en-US"/>
        </w:rPr>
      </w:pPr>
      <w:r>
        <w:rPr>
          <w:bCs/>
          <w:sz w:val="24"/>
          <w:szCs w:val="24"/>
          <w:lang w:val="en-US"/>
        </w:rPr>
        <w:t xml:space="preserve">                 b. Memberikan nilai manfaat dan solusi praktis kepada masyarakat.</w:t>
      </w:r>
    </w:p>
    <w:p w14:paraId="15C68278" w14:textId="27171BA1" w:rsidR="002371A7" w:rsidRDefault="002371A7" w:rsidP="00626B5B">
      <w:pPr>
        <w:pStyle w:val="Heading2"/>
        <w:rPr>
          <w:lang w:val="en-US"/>
        </w:rPr>
      </w:pPr>
      <w:bookmarkStart w:id="17" w:name="_Toc216770557"/>
      <w:bookmarkStart w:id="18" w:name="_Toc217987263"/>
      <w:r w:rsidRPr="002371A7">
        <w:rPr>
          <w:lang w:val="en-US"/>
        </w:rPr>
        <w:t>4.</w:t>
      </w:r>
      <w:r>
        <w:rPr>
          <w:lang w:val="en-US"/>
        </w:rPr>
        <w:t>3</w:t>
      </w:r>
      <w:r w:rsidRPr="002371A7">
        <w:rPr>
          <w:lang w:val="en-US"/>
        </w:rPr>
        <w:t xml:space="preserve"> </w:t>
      </w:r>
      <w:r>
        <w:rPr>
          <w:lang w:val="en-US"/>
        </w:rPr>
        <w:t>Analisis Lingkungan Bisnis</w:t>
      </w:r>
      <w:bookmarkEnd w:id="17"/>
      <w:bookmarkEnd w:id="18"/>
    </w:p>
    <w:p w14:paraId="0FFE02FD" w14:textId="5EFCE5AA" w:rsidR="00BC000B" w:rsidRDefault="00BC000B" w:rsidP="00341FB5">
      <w:pPr>
        <w:pStyle w:val="Heading3"/>
        <w:rPr>
          <w:lang w:val="en-US"/>
        </w:rPr>
      </w:pPr>
      <w:bookmarkStart w:id="19" w:name="_Toc216770558"/>
      <w:bookmarkStart w:id="20" w:name="_Toc217987264"/>
      <w:r w:rsidRPr="00BC000B">
        <w:rPr>
          <w:lang w:val="en-US"/>
        </w:rPr>
        <w:t>4.3.1 Lingkungan Bisnis Internal</w:t>
      </w:r>
      <w:bookmarkEnd w:id="19"/>
      <w:bookmarkEnd w:id="20"/>
    </w:p>
    <w:p w14:paraId="6CFB954C" w14:textId="6B4144E3" w:rsidR="00222F9B" w:rsidRDefault="00222F9B" w:rsidP="00222F9B">
      <w:pPr>
        <w:spacing w:line="480" w:lineRule="auto"/>
        <w:rPr>
          <w:sz w:val="24"/>
          <w:szCs w:val="24"/>
          <w:lang w:val="en-US"/>
        </w:rPr>
      </w:pPr>
      <w:r w:rsidRPr="00222F9B">
        <w:rPr>
          <w:sz w:val="24"/>
          <w:szCs w:val="24"/>
          <w:lang w:val="en-US"/>
        </w:rPr>
        <w:t>4.3.1.1 Identifikasi Lingkungan Bisnis Internal</w:t>
      </w:r>
    </w:p>
    <w:p w14:paraId="0E3DDC39" w14:textId="77777777" w:rsidR="008C068B" w:rsidRDefault="008C068B" w:rsidP="008C068B">
      <w:pPr>
        <w:spacing w:line="480" w:lineRule="auto"/>
        <w:ind w:left="709" w:hanging="142"/>
        <w:rPr>
          <w:sz w:val="24"/>
          <w:szCs w:val="24"/>
          <w:lang w:val="en-US"/>
        </w:rPr>
      </w:pPr>
      <w:r>
        <w:rPr>
          <w:sz w:val="24"/>
          <w:szCs w:val="24"/>
          <w:lang w:val="en-US"/>
        </w:rPr>
        <w:t>a. Sumber Daya Manusia</w:t>
      </w:r>
    </w:p>
    <w:p w14:paraId="76362502" w14:textId="38289FA7" w:rsidR="008C068B" w:rsidRDefault="008C068B" w:rsidP="00474EB0">
      <w:pPr>
        <w:spacing w:line="480" w:lineRule="auto"/>
        <w:ind w:left="851" w:firstLine="567"/>
        <w:jc w:val="both"/>
        <w:rPr>
          <w:sz w:val="24"/>
          <w:szCs w:val="24"/>
          <w:lang w:val="en-US"/>
        </w:rPr>
      </w:pPr>
      <w:r>
        <w:rPr>
          <w:sz w:val="24"/>
          <w:szCs w:val="24"/>
          <w:lang w:val="en-US"/>
        </w:rPr>
        <w:t>I</w:t>
      </w:r>
      <w:r w:rsidRPr="008C068B">
        <w:rPr>
          <w:sz w:val="24"/>
          <w:szCs w:val="24"/>
          <w:lang w:val="en-US"/>
        </w:rPr>
        <w:t xml:space="preserve">n Leaf masih didominasi oleh peran pemilik yang mengendalikan hampir seluruh aktivitas usaha, mulai dari perencanaan, pengadaan bahan baku, proses produksi, pengemasan, hingga kegiatan pemasaran dan pencatatan keuangan sederhana. Keterlibatan tenaga kerja tambahan dari warga sekitar baru dilakukan secara </w:t>
      </w:r>
      <w:r w:rsidRPr="00564CB3">
        <w:rPr>
          <w:sz w:val="24"/>
          <w:szCs w:val="24"/>
          <w:lang w:val="en-US"/>
        </w:rPr>
        <w:t>insidental</w:t>
      </w:r>
      <w:r w:rsidRPr="008C068B">
        <w:rPr>
          <w:sz w:val="24"/>
          <w:szCs w:val="24"/>
          <w:lang w:val="en-US"/>
        </w:rPr>
        <w:t xml:space="preserve"> ketika volume pesanan meningkat, terutama pada kegiatan produksi dan pengemasan, sehingga pola kerja bersifat fleksibel namun belum ditopang oleh pembagian tugas yang baku. </w:t>
      </w:r>
      <w:r w:rsidR="00564CB3">
        <w:rPr>
          <w:sz w:val="24"/>
          <w:szCs w:val="24"/>
          <w:lang w:val="en-US"/>
        </w:rPr>
        <w:t>Hal</w:t>
      </w:r>
      <w:r w:rsidRPr="008C068B">
        <w:rPr>
          <w:sz w:val="24"/>
          <w:szCs w:val="24"/>
          <w:lang w:val="en-US"/>
        </w:rPr>
        <w:t xml:space="preserve"> ini menunjukkan bahwa kapasitas SDM masih terbatas, namun di sisi lain </w:t>
      </w:r>
      <w:r w:rsidR="00564CB3">
        <w:rPr>
          <w:sz w:val="24"/>
          <w:szCs w:val="24"/>
          <w:lang w:val="en-US"/>
        </w:rPr>
        <w:t xml:space="preserve">In Leaf </w:t>
      </w:r>
      <w:r w:rsidRPr="008C068B">
        <w:rPr>
          <w:sz w:val="24"/>
          <w:szCs w:val="24"/>
          <w:lang w:val="en-US"/>
        </w:rPr>
        <w:t xml:space="preserve">mencerminkan adanya potensi pemberdayaan </w:t>
      </w:r>
      <w:r w:rsidRPr="008C068B">
        <w:rPr>
          <w:sz w:val="24"/>
          <w:szCs w:val="24"/>
          <w:lang w:val="en-US"/>
        </w:rPr>
        <w:lastRenderedPageBreak/>
        <w:t>tenaga kerja lokal yang dapat dikembangkan melalui pelatihan</w:t>
      </w:r>
      <w:r w:rsidR="00564CB3">
        <w:rPr>
          <w:sz w:val="24"/>
          <w:szCs w:val="24"/>
          <w:lang w:val="en-US"/>
        </w:rPr>
        <w:t xml:space="preserve"> dan</w:t>
      </w:r>
      <w:r w:rsidRPr="008C068B">
        <w:rPr>
          <w:sz w:val="24"/>
          <w:szCs w:val="24"/>
          <w:lang w:val="en-US"/>
        </w:rPr>
        <w:t xml:space="preserve"> penyusunan standar kerja seiring peningkatan skala usaha.</w:t>
      </w:r>
    </w:p>
    <w:p w14:paraId="1636C7AC" w14:textId="77777777" w:rsidR="008C068B" w:rsidRDefault="008C068B" w:rsidP="008C068B">
      <w:pPr>
        <w:spacing w:line="480" w:lineRule="auto"/>
        <w:ind w:left="709" w:hanging="142"/>
        <w:jc w:val="both"/>
        <w:rPr>
          <w:sz w:val="24"/>
          <w:szCs w:val="24"/>
          <w:lang w:val="en-US"/>
        </w:rPr>
      </w:pPr>
      <w:r>
        <w:rPr>
          <w:sz w:val="24"/>
          <w:szCs w:val="24"/>
          <w:lang w:val="en-US"/>
        </w:rPr>
        <w:t>b. Struktur Organisasi</w:t>
      </w:r>
    </w:p>
    <w:p w14:paraId="4E96D465" w14:textId="0228DFFC" w:rsidR="008C068B" w:rsidRDefault="008C068B" w:rsidP="00474EB0">
      <w:pPr>
        <w:spacing w:line="480" w:lineRule="auto"/>
        <w:ind w:left="851" w:firstLine="567"/>
        <w:jc w:val="both"/>
        <w:rPr>
          <w:sz w:val="24"/>
          <w:szCs w:val="24"/>
          <w:lang w:val="en-US"/>
        </w:rPr>
      </w:pPr>
      <w:r w:rsidRPr="008C068B">
        <w:rPr>
          <w:sz w:val="24"/>
          <w:szCs w:val="24"/>
          <w:lang w:val="en-US"/>
        </w:rPr>
        <w:t xml:space="preserve">In Leaf pada tahap sekarang masih bersifat sangat sederhana dan belum sepenuhnya terlembagakan secara formal, karena operasional usaha dijalankan langsung oleh pemilik tanpa adanya pemisahan fungsi manajerial yang jelas. Dalam rencana pengembangan, pemilik merancang struktur organisasi lini yang terdiri atas direktur, manajer rantai pasok, manajer produksi, manajer pemasaran dan penjualan, serta manajer keuangan sebagai kerangka ideal ketika usaha berkembang dan membutuhkan tata kelola yang lebih terstruktur. </w:t>
      </w:r>
    </w:p>
    <w:p w14:paraId="0B5F0867" w14:textId="77777777" w:rsidR="008C068B" w:rsidRDefault="008C068B" w:rsidP="008C068B">
      <w:pPr>
        <w:spacing w:line="480" w:lineRule="auto"/>
        <w:ind w:left="709" w:hanging="142"/>
        <w:jc w:val="both"/>
        <w:rPr>
          <w:sz w:val="24"/>
          <w:szCs w:val="24"/>
          <w:lang w:val="en-US"/>
        </w:rPr>
      </w:pPr>
      <w:r>
        <w:rPr>
          <w:sz w:val="24"/>
          <w:szCs w:val="24"/>
          <w:lang w:val="en-US"/>
        </w:rPr>
        <w:t>c. Sistem Manajemen</w:t>
      </w:r>
    </w:p>
    <w:p w14:paraId="57D2057F" w14:textId="65301F2D" w:rsidR="008C068B" w:rsidRDefault="008C068B" w:rsidP="00474EB0">
      <w:pPr>
        <w:spacing w:line="480" w:lineRule="auto"/>
        <w:ind w:left="851" w:firstLine="567"/>
        <w:jc w:val="both"/>
        <w:rPr>
          <w:sz w:val="24"/>
          <w:szCs w:val="24"/>
          <w:lang w:val="id-ID"/>
        </w:rPr>
      </w:pPr>
      <w:r>
        <w:rPr>
          <w:sz w:val="24"/>
          <w:szCs w:val="24"/>
          <w:lang w:val="en-US"/>
        </w:rPr>
        <w:t>P</w:t>
      </w:r>
      <w:r w:rsidRPr="008C068B">
        <w:rPr>
          <w:sz w:val="24"/>
          <w:szCs w:val="24"/>
          <w:lang w:val="en-US"/>
        </w:rPr>
        <w:t xml:space="preserve">ola pengelolaan usaha In Leaf masih cenderung sederhana dengan karakteristik manajemen khas UMKM, di mana proses perencanaan, pelaksanaan, dan pengawasan </w:t>
      </w:r>
      <w:r w:rsidR="00564CB3">
        <w:rPr>
          <w:sz w:val="24"/>
          <w:szCs w:val="24"/>
          <w:lang w:val="en-US"/>
        </w:rPr>
        <w:t xml:space="preserve">bergantung </w:t>
      </w:r>
      <w:r w:rsidRPr="008C068B">
        <w:rPr>
          <w:sz w:val="24"/>
          <w:szCs w:val="24"/>
          <w:lang w:val="en-US"/>
        </w:rPr>
        <w:t>pada pemilik tanpa dukungan prosedur tertulis dan sistem informasi manajemen yang terstandar. Sistem pencatatan keuangan sudah mulai tersusun melalui laporan laba rugi dan arus kas periode Februari–Juli 2025, namun pemisahan yang tegas antara keuangan pribadi dan keuangan usaha masih perlu diper</w:t>
      </w:r>
      <w:r w:rsidR="00564CB3">
        <w:rPr>
          <w:sz w:val="24"/>
          <w:szCs w:val="24"/>
          <w:lang w:val="en-US"/>
        </w:rPr>
        <w:t>tegas</w:t>
      </w:r>
      <w:r w:rsidRPr="008C068B">
        <w:rPr>
          <w:sz w:val="24"/>
          <w:szCs w:val="24"/>
          <w:lang w:val="en-US"/>
        </w:rPr>
        <w:t xml:space="preserve"> agar analisis kinerja finansial dapat dilakukan secara lebih akurat dan berkelanjutan. </w:t>
      </w:r>
    </w:p>
    <w:p w14:paraId="5637D6ED" w14:textId="77777777" w:rsidR="00D55507" w:rsidRDefault="00D55507" w:rsidP="00474EB0">
      <w:pPr>
        <w:spacing w:line="480" w:lineRule="auto"/>
        <w:ind w:left="851" w:firstLine="567"/>
        <w:jc w:val="both"/>
        <w:rPr>
          <w:sz w:val="24"/>
          <w:szCs w:val="24"/>
          <w:lang w:val="id-ID"/>
        </w:rPr>
      </w:pPr>
    </w:p>
    <w:p w14:paraId="373D1D83" w14:textId="77777777" w:rsidR="00D55507" w:rsidRPr="00D55507" w:rsidRDefault="00D55507" w:rsidP="00474EB0">
      <w:pPr>
        <w:spacing w:line="480" w:lineRule="auto"/>
        <w:ind w:left="851" w:firstLine="567"/>
        <w:jc w:val="both"/>
        <w:rPr>
          <w:sz w:val="24"/>
          <w:szCs w:val="24"/>
          <w:lang w:val="id-ID"/>
        </w:rPr>
      </w:pPr>
    </w:p>
    <w:p w14:paraId="2F29CE2D" w14:textId="77777777" w:rsidR="008C068B" w:rsidRDefault="008C068B" w:rsidP="008C068B">
      <w:pPr>
        <w:spacing w:line="480" w:lineRule="auto"/>
        <w:ind w:left="709" w:hanging="142"/>
        <w:jc w:val="both"/>
        <w:rPr>
          <w:sz w:val="24"/>
          <w:szCs w:val="24"/>
          <w:lang w:val="en-US"/>
        </w:rPr>
      </w:pPr>
      <w:r>
        <w:rPr>
          <w:sz w:val="24"/>
          <w:szCs w:val="24"/>
          <w:lang w:val="en-US"/>
        </w:rPr>
        <w:lastRenderedPageBreak/>
        <w:t>d. Kualitas Produk</w:t>
      </w:r>
    </w:p>
    <w:p w14:paraId="431B7E85" w14:textId="5E832F81" w:rsidR="00222F9B" w:rsidRPr="00222F9B" w:rsidRDefault="008C068B" w:rsidP="00474EB0">
      <w:pPr>
        <w:spacing w:line="480" w:lineRule="auto"/>
        <w:ind w:left="851" w:firstLine="567"/>
        <w:jc w:val="both"/>
        <w:rPr>
          <w:sz w:val="24"/>
          <w:szCs w:val="24"/>
          <w:lang w:val="en-US"/>
        </w:rPr>
      </w:pPr>
      <w:r w:rsidRPr="008C068B">
        <w:rPr>
          <w:sz w:val="24"/>
          <w:szCs w:val="24"/>
          <w:lang w:val="en-US"/>
        </w:rPr>
        <w:t>Kualitas produk minyak eucalyptus In Leaf dibangun melalui komitmen penggunaan bahan baku minyak Eucalyptus globulus dan peppermint yang mengandung senyawa 1,8-sineol</w:t>
      </w:r>
      <w:r w:rsidR="00292BBF">
        <w:rPr>
          <w:sz w:val="24"/>
          <w:szCs w:val="24"/>
          <w:lang w:val="en-US"/>
        </w:rPr>
        <w:t>.</w:t>
      </w:r>
      <w:r w:rsidRPr="008C068B">
        <w:rPr>
          <w:sz w:val="24"/>
          <w:szCs w:val="24"/>
          <w:lang w:val="en-US"/>
        </w:rPr>
        <w:t xml:space="preserve"> Proses produksi yang masih manual membuat pengendalian mutu sangat bergantung pada konsistensi kerja pemilik dan tenaga bantu, sehingga standar kualitas dijaga melalui pemilihan bahan baku, pengaturan proses produksi, dan pengemasan higienis.</w:t>
      </w:r>
    </w:p>
    <w:p w14:paraId="58CD2C5D" w14:textId="4C33A7FF" w:rsidR="00222F9B" w:rsidRPr="00222F9B" w:rsidRDefault="00222F9B" w:rsidP="00222F9B">
      <w:pPr>
        <w:spacing w:line="480" w:lineRule="auto"/>
        <w:rPr>
          <w:sz w:val="24"/>
          <w:szCs w:val="24"/>
          <w:lang w:val="en-US"/>
        </w:rPr>
      </w:pPr>
      <w:r w:rsidRPr="00222F9B">
        <w:rPr>
          <w:sz w:val="24"/>
          <w:szCs w:val="24"/>
          <w:lang w:val="en-US"/>
        </w:rPr>
        <w:t>4.3.1.2 Penilaian Lingkungan Bisnis Internal</w:t>
      </w:r>
    </w:p>
    <w:p w14:paraId="1C46BB0C" w14:textId="3BB45DFC" w:rsidR="00FD1768" w:rsidRDefault="00BC000B" w:rsidP="000E2397">
      <w:pPr>
        <w:spacing w:line="480" w:lineRule="auto"/>
        <w:ind w:left="851" w:hanging="1276"/>
        <w:jc w:val="both"/>
        <w:rPr>
          <w:bCs/>
          <w:sz w:val="24"/>
          <w:szCs w:val="24"/>
          <w:lang w:val="en-US"/>
        </w:rPr>
      </w:pPr>
      <w:r>
        <w:rPr>
          <w:bCs/>
          <w:sz w:val="24"/>
          <w:szCs w:val="24"/>
          <w:lang w:val="en-US"/>
        </w:rPr>
        <w:t xml:space="preserve">                a. </w:t>
      </w:r>
      <w:r w:rsidR="009E2C2F">
        <w:rPr>
          <w:bCs/>
          <w:sz w:val="24"/>
          <w:szCs w:val="24"/>
          <w:lang w:val="en-US"/>
        </w:rPr>
        <w:t>Kekuatan</w:t>
      </w:r>
    </w:p>
    <w:p w14:paraId="7773B153" w14:textId="781D4765" w:rsidR="00F43B34" w:rsidRDefault="00F43B34" w:rsidP="000E2397">
      <w:pPr>
        <w:spacing w:line="480" w:lineRule="auto"/>
        <w:ind w:left="1134" w:hanging="1134"/>
        <w:jc w:val="both"/>
        <w:rPr>
          <w:bCs/>
          <w:sz w:val="24"/>
          <w:szCs w:val="24"/>
          <w:lang w:val="en-US"/>
        </w:rPr>
      </w:pPr>
      <w:r>
        <w:rPr>
          <w:bCs/>
          <w:sz w:val="24"/>
          <w:szCs w:val="24"/>
          <w:lang w:val="en-US"/>
        </w:rPr>
        <w:t xml:space="preserve">         1. </w:t>
      </w:r>
      <w:r w:rsidRPr="00F43B34">
        <w:rPr>
          <w:bCs/>
          <w:sz w:val="24"/>
          <w:szCs w:val="24"/>
          <w:lang w:val="en-US"/>
        </w:rPr>
        <w:t>Ketersediaan Bahan Baku Berkualitas</w:t>
      </w:r>
    </w:p>
    <w:p w14:paraId="2C6631A5" w14:textId="07CEDC3A" w:rsidR="00F43B34" w:rsidRDefault="00F43B34" w:rsidP="000E2397">
      <w:pPr>
        <w:spacing w:line="480" w:lineRule="auto"/>
        <w:ind w:left="851" w:hanging="709"/>
        <w:jc w:val="both"/>
        <w:rPr>
          <w:bCs/>
          <w:sz w:val="24"/>
          <w:szCs w:val="24"/>
          <w:lang w:val="en-US"/>
        </w:rPr>
      </w:pPr>
      <w:r>
        <w:rPr>
          <w:bCs/>
          <w:sz w:val="24"/>
          <w:szCs w:val="24"/>
          <w:lang w:val="en-US"/>
        </w:rPr>
        <w:t xml:space="preserve">                   </w:t>
      </w:r>
      <w:r w:rsidRPr="00F43B34">
        <w:rPr>
          <w:bCs/>
          <w:sz w:val="24"/>
          <w:szCs w:val="24"/>
          <w:lang w:val="en-US"/>
        </w:rPr>
        <w:t>UMKM In Leaf</w:t>
      </w:r>
      <w:r w:rsidR="00BB48E0">
        <w:rPr>
          <w:bCs/>
          <w:sz w:val="24"/>
          <w:szCs w:val="24"/>
          <w:lang w:val="en-US"/>
        </w:rPr>
        <w:t xml:space="preserve"> </w:t>
      </w:r>
      <w:r w:rsidRPr="00F43B34">
        <w:rPr>
          <w:bCs/>
          <w:sz w:val="24"/>
          <w:szCs w:val="24"/>
          <w:lang w:val="en-US"/>
        </w:rPr>
        <w:t xml:space="preserve">memiliki akses terhadap bahan baku </w:t>
      </w:r>
      <w:r w:rsidR="008D6A9B">
        <w:rPr>
          <w:bCs/>
          <w:sz w:val="24"/>
          <w:szCs w:val="24"/>
          <w:lang w:val="en-US"/>
        </w:rPr>
        <w:t xml:space="preserve">minyak </w:t>
      </w:r>
      <w:r w:rsidRPr="00F43B34">
        <w:rPr>
          <w:bCs/>
          <w:sz w:val="24"/>
          <w:szCs w:val="24"/>
          <w:lang w:val="en-US"/>
        </w:rPr>
        <w:t xml:space="preserve">eukaliptus yang berkualitas tinggi. Keunggulan ini menjadi </w:t>
      </w:r>
      <w:r w:rsidR="008D6A9B">
        <w:rPr>
          <w:bCs/>
          <w:sz w:val="24"/>
          <w:szCs w:val="24"/>
          <w:lang w:val="en-US"/>
        </w:rPr>
        <w:t xml:space="preserve">hal utama </w:t>
      </w:r>
      <w:r w:rsidRPr="00F43B34">
        <w:rPr>
          <w:bCs/>
          <w:sz w:val="24"/>
          <w:szCs w:val="24"/>
          <w:lang w:val="en-US"/>
        </w:rPr>
        <w:t xml:space="preserve">karena minyak eukaliptus </w:t>
      </w:r>
      <w:r w:rsidR="008D6A9B">
        <w:rPr>
          <w:bCs/>
          <w:sz w:val="24"/>
          <w:szCs w:val="24"/>
          <w:lang w:val="en-US"/>
        </w:rPr>
        <w:t xml:space="preserve">ini </w:t>
      </w:r>
      <w:r w:rsidRPr="00F43B34">
        <w:rPr>
          <w:bCs/>
          <w:sz w:val="24"/>
          <w:szCs w:val="24"/>
          <w:lang w:val="en-US"/>
        </w:rPr>
        <w:t xml:space="preserve">mengandung </w:t>
      </w:r>
      <w:r w:rsidR="00801C76">
        <w:rPr>
          <w:bCs/>
          <w:sz w:val="24"/>
          <w:szCs w:val="24"/>
          <w:lang w:val="en-US"/>
        </w:rPr>
        <w:t>1,8</w:t>
      </w:r>
      <w:r w:rsidR="008D6A9B">
        <w:rPr>
          <w:bCs/>
          <w:sz w:val="24"/>
          <w:szCs w:val="24"/>
          <w:lang w:val="en-US"/>
        </w:rPr>
        <w:t xml:space="preserve"> </w:t>
      </w:r>
      <w:r w:rsidR="00801C76">
        <w:rPr>
          <w:bCs/>
          <w:sz w:val="24"/>
          <w:szCs w:val="24"/>
          <w:lang w:val="en-US"/>
        </w:rPr>
        <w:t>sineol</w:t>
      </w:r>
      <w:r w:rsidRPr="00F43B34">
        <w:rPr>
          <w:bCs/>
          <w:sz w:val="24"/>
          <w:szCs w:val="24"/>
          <w:lang w:val="en-US"/>
        </w:rPr>
        <w:t xml:space="preserve">. </w:t>
      </w:r>
    </w:p>
    <w:p w14:paraId="5D3A5067" w14:textId="248AAD14" w:rsidR="00F43B34" w:rsidRDefault="00F43B34" w:rsidP="000E2397">
      <w:pPr>
        <w:spacing w:line="480" w:lineRule="auto"/>
        <w:ind w:left="851" w:hanging="1135"/>
        <w:jc w:val="both"/>
        <w:rPr>
          <w:bCs/>
          <w:sz w:val="24"/>
          <w:szCs w:val="24"/>
          <w:lang w:val="en-US"/>
        </w:rPr>
      </w:pPr>
      <w:r>
        <w:rPr>
          <w:bCs/>
          <w:sz w:val="24"/>
          <w:szCs w:val="24"/>
          <w:lang w:val="en-US"/>
        </w:rPr>
        <w:t xml:space="preserve">                 2. </w:t>
      </w:r>
      <w:r w:rsidRPr="00F43B34">
        <w:rPr>
          <w:bCs/>
          <w:sz w:val="24"/>
          <w:szCs w:val="24"/>
          <w:lang w:val="en-US"/>
        </w:rPr>
        <w:t xml:space="preserve">Produk </w:t>
      </w:r>
      <w:r w:rsidR="00391F2B">
        <w:rPr>
          <w:bCs/>
          <w:sz w:val="24"/>
          <w:szCs w:val="24"/>
          <w:lang w:val="en-US"/>
        </w:rPr>
        <w:t>alami dan murni</w:t>
      </w:r>
    </w:p>
    <w:p w14:paraId="219E604C" w14:textId="4BC3A73F" w:rsidR="002C1E6E" w:rsidRDefault="00F43B34" w:rsidP="000E2397">
      <w:pPr>
        <w:spacing w:line="480" w:lineRule="auto"/>
        <w:ind w:left="851" w:hanging="709"/>
        <w:jc w:val="both"/>
        <w:rPr>
          <w:bCs/>
          <w:sz w:val="24"/>
          <w:szCs w:val="24"/>
          <w:lang w:val="en-US"/>
        </w:rPr>
      </w:pPr>
      <w:r>
        <w:rPr>
          <w:bCs/>
          <w:sz w:val="24"/>
          <w:szCs w:val="24"/>
          <w:lang w:val="en-US"/>
        </w:rPr>
        <w:t xml:space="preserve">                     </w:t>
      </w:r>
      <w:r w:rsidRPr="00F43B34">
        <w:rPr>
          <w:bCs/>
          <w:sz w:val="24"/>
          <w:szCs w:val="24"/>
          <w:lang w:val="en-US"/>
        </w:rPr>
        <w:t xml:space="preserve">In Leaf  memproduksi minyak eukaliptus 100% murni tanpa bahan </w:t>
      </w:r>
      <w:r w:rsidR="000E2397">
        <w:rPr>
          <w:bCs/>
          <w:sz w:val="24"/>
          <w:szCs w:val="24"/>
          <w:lang w:val="en-US"/>
        </w:rPr>
        <w:t xml:space="preserve"> </w:t>
      </w:r>
      <w:r w:rsidRPr="00F43B34">
        <w:rPr>
          <w:bCs/>
          <w:sz w:val="24"/>
          <w:szCs w:val="24"/>
          <w:lang w:val="en-US"/>
        </w:rPr>
        <w:t>sintetik atau kimia tambahan</w:t>
      </w:r>
      <w:r w:rsidR="002C1E6E">
        <w:rPr>
          <w:bCs/>
          <w:sz w:val="24"/>
          <w:szCs w:val="24"/>
          <w:lang w:val="en-US"/>
        </w:rPr>
        <w:t>.</w:t>
      </w:r>
    </w:p>
    <w:p w14:paraId="45E6BF05" w14:textId="1780BEC2" w:rsidR="00F43B34" w:rsidRDefault="00F43B34" w:rsidP="000E2397">
      <w:pPr>
        <w:spacing w:line="480" w:lineRule="auto"/>
        <w:ind w:left="851" w:hanging="1135"/>
        <w:jc w:val="both"/>
        <w:rPr>
          <w:bCs/>
          <w:sz w:val="24"/>
          <w:szCs w:val="24"/>
          <w:lang w:val="en-US"/>
        </w:rPr>
      </w:pPr>
      <w:r>
        <w:rPr>
          <w:bCs/>
          <w:sz w:val="24"/>
          <w:szCs w:val="24"/>
          <w:lang w:val="en-US"/>
        </w:rPr>
        <w:t xml:space="preserve">                3.  </w:t>
      </w:r>
      <w:r w:rsidRPr="00F43B34">
        <w:rPr>
          <w:bCs/>
          <w:sz w:val="24"/>
          <w:szCs w:val="24"/>
          <w:lang w:val="en-US"/>
        </w:rPr>
        <w:t>Manfaat Produk yang Beragam</w:t>
      </w:r>
    </w:p>
    <w:p w14:paraId="2CF1EACD" w14:textId="7EF4A85F" w:rsidR="00F43B34" w:rsidRDefault="00F43B34" w:rsidP="000E2397">
      <w:pPr>
        <w:spacing w:line="480" w:lineRule="auto"/>
        <w:ind w:left="851" w:hanging="709"/>
        <w:jc w:val="both"/>
        <w:rPr>
          <w:bCs/>
          <w:sz w:val="24"/>
          <w:szCs w:val="24"/>
          <w:lang w:val="en-US"/>
        </w:rPr>
      </w:pPr>
      <w:r>
        <w:rPr>
          <w:bCs/>
          <w:sz w:val="24"/>
          <w:szCs w:val="24"/>
          <w:lang w:val="en-US"/>
        </w:rPr>
        <w:t xml:space="preserve">                     </w:t>
      </w:r>
      <w:r w:rsidRPr="00F43B34">
        <w:rPr>
          <w:bCs/>
          <w:sz w:val="24"/>
          <w:szCs w:val="24"/>
          <w:lang w:val="en-US"/>
        </w:rPr>
        <w:t xml:space="preserve">Minyak eukaliptus memiliki </w:t>
      </w:r>
      <w:r w:rsidR="008D6A9B">
        <w:rPr>
          <w:bCs/>
          <w:sz w:val="24"/>
          <w:szCs w:val="24"/>
          <w:lang w:val="en-US"/>
        </w:rPr>
        <w:t xml:space="preserve">beragam </w:t>
      </w:r>
      <w:r w:rsidRPr="00F43B34">
        <w:rPr>
          <w:bCs/>
          <w:sz w:val="24"/>
          <w:szCs w:val="24"/>
          <w:lang w:val="en-US"/>
        </w:rPr>
        <w:t xml:space="preserve">manfaat yang luas, mulai dari membantu meredakan gangguan saluran pernapasan, mengatasi nyeri otot dan sendi, hingga </w:t>
      </w:r>
      <w:r w:rsidR="008D6A9B">
        <w:rPr>
          <w:bCs/>
          <w:sz w:val="24"/>
          <w:szCs w:val="24"/>
          <w:lang w:val="en-US"/>
        </w:rPr>
        <w:t>penga</w:t>
      </w:r>
      <w:r w:rsidRPr="00F43B34">
        <w:rPr>
          <w:bCs/>
          <w:sz w:val="24"/>
          <w:szCs w:val="24"/>
          <w:lang w:val="en-US"/>
        </w:rPr>
        <w:t>aplikasi</w:t>
      </w:r>
      <w:r w:rsidR="008D6A9B">
        <w:rPr>
          <w:bCs/>
          <w:sz w:val="24"/>
          <w:szCs w:val="24"/>
          <w:lang w:val="en-US"/>
        </w:rPr>
        <w:t>an untuk</w:t>
      </w:r>
      <w:r w:rsidRPr="00F43B34">
        <w:rPr>
          <w:bCs/>
          <w:sz w:val="24"/>
          <w:szCs w:val="24"/>
          <w:lang w:val="en-US"/>
        </w:rPr>
        <w:t xml:space="preserve"> aromaterapi. Keberagaman ini membuka peluang diversifikasi pasar dan segmentasi konsumen yang </w:t>
      </w:r>
      <w:r w:rsidRPr="00F43B34">
        <w:rPr>
          <w:bCs/>
          <w:sz w:val="24"/>
          <w:szCs w:val="24"/>
          <w:lang w:val="en-US"/>
        </w:rPr>
        <w:lastRenderedPageBreak/>
        <w:t>lebih luas</w:t>
      </w:r>
      <w:r w:rsidR="002C1E6E">
        <w:rPr>
          <w:bCs/>
          <w:sz w:val="24"/>
          <w:szCs w:val="24"/>
          <w:lang w:val="en-US"/>
        </w:rPr>
        <w:t>.</w:t>
      </w:r>
      <w:r w:rsidRPr="00F43B34">
        <w:rPr>
          <w:bCs/>
          <w:sz w:val="24"/>
          <w:szCs w:val="24"/>
          <w:lang w:val="en-US"/>
        </w:rPr>
        <w:t>. Karakteristik multifungsi produk ini memberikan fleksibilitas dalam strategi pemasaran dan pengembangan varian produ</w:t>
      </w:r>
      <w:r>
        <w:rPr>
          <w:bCs/>
          <w:sz w:val="24"/>
          <w:szCs w:val="24"/>
          <w:lang w:val="en-US"/>
        </w:rPr>
        <w:t>k</w:t>
      </w:r>
      <w:r w:rsidR="002C1E6E">
        <w:rPr>
          <w:bCs/>
          <w:sz w:val="24"/>
          <w:szCs w:val="24"/>
          <w:lang w:val="en-US"/>
        </w:rPr>
        <w:t xml:space="preserve"> kedepannya.</w:t>
      </w:r>
    </w:p>
    <w:p w14:paraId="5905925F" w14:textId="5E2FDA6B" w:rsidR="002B2730" w:rsidRDefault="002B2730" w:rsidP="000E2397">
      <w:pPr>
        <w:spacing w:line="480" w:lineRule="auto"/>
        <w:ind w:left="567" w:hanging="993"/>
        <w:jc w:val="both"/>
        <w:rPr>
          <w:bCs/>
          <w:sz w:val="24"/>
          <w:szCs w:val="24"/>
          <w:lang w:val="en-US"/>
        </w:rPr>
      </w:pPr>
      <w:r>
        <w:rPr>
          <w:bCs/>
          <w:sz w:val="24"/>
          <w:szCs w:val="24"/>
          <w:lang w:val="en-US"/>
        </w:rPr>
        <w:t xml:space="preserve">                </w:t>
      </w:r>
      <w:r w:rsidR="00122F61">
        <w:rPr>
          <w:bCs/>
          <w:sz w:val="24"/>
          <w:szCs w:val="24"/>
          <w:lang w:val="en-US"/>
        </w:rPr>
        <w:t>b. Kelemahan</w:t>
      </w:r>
    </w:p>
    <w:p w14:paraId="4E1A5998" w14:textId="143E1B30" w:rsidR="00F43B34" w:rsidRDefault="00F43B34" w:rsidP="000E2397">
      <w:pPr>
        <w:spacing w:line="480" w:lineRule="auto"/>
        <w:ind w:left="851" w:hanging="1276"/>
        <w:jc w:val="both"/>
        <w:rPr>
          <w:bCs/>
          <w:sz w:val="24"/>
          <w:szCs w:val="24"/>
          <w:lang w:val="en-US"/>
        </w:rPr>
      </w:pPr>
      <w:r>
        <w:rPr>
          <w:bCs/>
          <w:sz w:val="24"/>
          <w:szCs w:val="24"/>
          <w:lang w:val="en-US"/>
        </w:rPr>
        <w:t xml:space="preserve">                     1. </w:t>
      </w:r>
      <w:r w:rsidRPr="00F43B34">
        <w:rPr>
          <w:bCs/>
          <w:sz w:val="24"/>
          <w:szCs w:val="24"/>
          <w:lang w:val="en-US"/>
        </w:rPr>
        <w:t>Keterbatasan Modal Usaha</w:t>
      </w:r>
    </w:p>
    <w:p w14:paraId="1E9FACB2" w14:textId="1E45AE1A" w:rsidR="00801C76" w:rsidRDefault="00F43B34" w:rsidP="000E2397">
      <w:pPr>
        <w:spacing w:line="480" w:lineRule="auto"/>
        <w:ind w:left="851" w:hanging="709"/>
        <w:jc w:val="both"/>
        <w:rPr>
          <w:bCs/>
          <w:sz w:val="24"/>
          <w:szCs w:val="24"/>
          <w:lang w:val="en-US"/>
        </w:rPr>
      </w:pPr>
      <w:r>
        <w:rPr>
          <w:bCs/>
          <w:sz w:val="24"/>
          <w:szCs w:val="24"/>
          <w:lang w:val="en-US"/>
        </w:rPr>
        <w:t xml:space="preserve">                     </w:t>
      </w:r>
      <w:r w:rsidRPr="00F43B34">
        <w:rPr>
          <w:bCs/>
          <w:sz w:val="24"/>
          <w:szCs w:val="24"/>
          <w:lang w:val="en-US"/>
        </w:rPr>
        <w:t>UMKM In Leaf  menghadapi kendala keterbatasan modal yang merupakan permasalahan umum bagi pelaku UMKM di , yang membatasi kapasitas produksi dan investasi teknologi. Modal terbatas menyebabkan kesulitan dalam pengadaan peralatan modern, pengembangan kemasan, dan ekspansi skala produksi. Ketergantungan pada modal internal atau pinjaman terbatas juga menghambat kemampuan perusahaan untuk merespons peluang pasar secara cepat</w:t>
      </w:r>
      <w:r w:rsidR="0000161A">
        <w:rPr>
          <w:bCs/>
          <w:sz w:val="24"/>
          <w:szCs w:val="24"/>
          <w:lang w:val="en-US"/>
        </w:rPr>
        <w:t>.</w:t>
      </w:r>
    </w:p>
    <w:p w14:paraId="4B806C53" w14:textId="5C4300D7" w:rsidR="00F43B34" w:rsidRDefault="00F43B34" w:rsidP="000E2397">
      <w:pPr>
        <w:spacing w:line="480" w:lineRule="auto"/>
        <w:ind w:left="851" w:hanging="1276"/>
        <w:jc w:val="both"/>
        <w:rPr>
          <w:bCs/>
          <w:sz w:val="24"/>
          <w:szCs w:val="24"/>
          <w:lang w:val="en-US"/>
        </w:rPr>
      </w:pPr>
      <w:r>
        <w:rPr>
          <w:bCs/>
          <w:sz w:val="24"/>
          <w:szCs w:val="24"/>
          <w:lang w:val="en-US"/>
        </w:rPr>
        <w:t xml:space="preserve"> </w:t>
      </w:r>
      <w:r w:rsidRPr="00F43B34">
        <w:rPr>
          <w:bCs/>
          <w:sz w:val="24"/>
          <w:szCs w:val="24"/>
          <w:lang w:val="en-US"/>
        </w:rPr>
        <w:t>​</w:t>
      </w:r>
      <w:r>
        <w:rPr>
          <w:bCs/>
          <w:sz w:val="24"/>
          <w:szCs w:val="24"/>
          <w:lang w:val="en-US"/>
        </w:rPr>
        <w:t xml:space="preserve">               </w:t>
      </w:r>
      <w:r w:rsidR="000E2397">
        <w:rPr>
          <w:bCs/>
          <w:sz w:val="24"/>
          <w:szCs w:val="24"/>
          <w:lang w:val="en-US"/>
        </w:rPr>
        <w:t xml:space="preserve">     </w:t>
      </w:r>
      <w:r w:rsidR="00BA7A9F">
        <w:rPr>
          <w:bCs/>
          <w:sz w:val="24"/>
          <w:szCs w:val="24"/>
          <w:lang w:val="en-US"/>
        </w:rPr>
        <w:t>2.</w:t>
      </w:r>
      <w:r>
        <w:rPr>
          <w:bCs/>
          <w:sz w:val="24"/>
          <w:szCs w:val="24"/>
          <w:lang w:val="en-US"/>
        </w:rPr>
        <w:t xml:space="preserve"> </w:t>
      </w:r>
      <w:r w:rsidR="00BA7A9F">
        <w:rPr>
          <w:bCs/>
          <w:sz w:val="24"/>
          <w:szCs w:val="24"/>
          <w:lang w:val="en-US"/>
        </w:rPr>
        <w:t xml:space="preserve"> SDM Tenaga Kerja Masih Cukup Rendah</w:t>
      </w:r>
    </w:p>
    <w:p w14:paraId="17D3B661" w14:textId="7EB0F5D5" w:rsidR="000E2397" w:rsidRDefault="00BA7A9F" w:rsidP="00474EB0">
      <w:pPr>
        <w:spacing w:line="480" w:lineRule="auto"/>
        <w:ind w:left="851" w:hanging="709"/>
        <w:jc w:val="both"/>
        <w:rPr>
          <w:bCs/>
          <w:sz w:val="24"/>
          <w:szCs w:val="24"/>
          <w:lang w:val="id-ID"/>
        </w:rPr>
      </w:pPr>
      <w:r>
        <w:rPr>
          <w:bCs/>
          <w:sz w:val="24"/>
          <w:szCs w:val="24"/>
          <w:lang w:val="en-US"/>
        </w:rPr>
        <w:t xml:space="preserve">                     </w:t>
      </w:r>
      <w:r w:rsidRPr="00BA7A9F">
        <w:rPr>
          <w:bCs/>
          <w:sz w:val="24"/>
          <w:szCs w:val="24"/>
          <w:lang w:val="en-US"/>
        </w:rPr>
        <w:t>Minimnya SDM juga memicu keterbatasan dalam keahlian dan keterampilan yang dimiliki</w:t>
      </w:r>
      <w:r w:rsidR="0047015E">
        <w:rPr>
          <w:bCs/>
          <w:sz w:val="24"/>
          <w:szCs w:val="24"/>
          <w:lang w:val="en-US"/>
        </w:rPr>
        <w:t>. Lalu, k</w:t>
      </w:r>
      <w:r w:rsidRPr="00BA7A9F">
        <w:rPr>
          <w:bCs/>
          <w:sz w:val="24"/>
          <w:szCs w:val="24"/>
          <w:lang w:val="en-US"/>
        </w:rPr>
        <w:t>urangnya tenaga kerja yang kompeten dan terlatih menyebabkan efektivitas pemasaran digital, pengelolaan keuangan, dan inovasi produk belum optimal. Kondisi ini semakin diperparah dengan belum adanya struktur pembagian tugas yang jelas serta budaya kerja yang terorganisasi, sehingga sering terjadi tumpang-tindih pekerjaan dan kurangnya fokus pada masing-masing bidang operasional</w:t>
      </w:r>
      <w:r>
        <w:rPr>
          <w:bCs/>
          <w:sz w:val="24"/>
          <w:szCs w:val="24"/>
          <w:lang w:val="en-US"/>
        </w:rPr>
        <w:t>.</w:t>
      </w:r>
    </w:p>
    <w:p w14:paraId="3EA1F525" w14:textId="77777777" w:rsidR="00D55507" w:rsidRDefault="00D55507" w:rsidP="00474EB0">
      <w:pPr>
        <w:spacing w:line="480" w:lineRule="auto"/>
        <w:ind w:left="851" w:hanging="709"/>
        <w:jc w:val="both"/>
        <w:rPr>
          <w:bCs/>
          <w:sz w:val="24"/>
          <w:szCs w:val="24"/>
          <w:lang w:val="id-ID"/>
        </w:rPr>
      </w:pPr>
    </w:p>
    <w:p w14:paraId="66465C03" w14:textId="77777777" w:rsidR="00D55507" w:rsidRDefault="00D55507" w:rsidP="00474EB0">
      <w:pPr>
        <w:spacing w:line="480" w:lineRule="auto"/>
        <w:ind w:left="851" w:hanging="709"/>
        <w:jc w:val="both"/>
        <w:rPr>
          <w:bCs/>
          <w:sz w:val="24"/>
          <w:szCs w:val="24"/>
          <w:lang w:val="id-ID"/>
        </w:rPr>
      </w:pPr>
    </w:p>
    <w:p w14:paraId="3444DB8C" w14:textId="77777777" w:rsidR="00D55507" w:rsidRPr="00D55507" w:rsidRDefault="00D55507" w:rsidP="00474EB0">
      <w:pPr>
        <w:spacing w:line="480" w:lineRule="auto"/>
        <w:ind w:left="851" w:hanging="709"/>
        <w:jc w:val="both"/>
        <w:rPr>
          <w:bCs/>
          <w:sz w:val="24"/>
          <w:szCs w:val="24"/>
          <w:lang w:val="id-ID"/>
        </w:rPr>
      </w:pPr>
    </w:p>
    <w:p w14:paraId="2DE6E292" w14:textId="67C0AFB4" w:rsidR="00122F61" w:rsidRDefault="00122F61" w:rsidP="00341FB5">
      <w:pPr>
        <w:pStyle w:val="Heading3"/>
        <w:rPr>
          <w:lang w:val="en-US"/>
        </w:rPr>
      </w:pPr>
      <w:bookmarkStart w:id="21" w:name="_Toc216770559"/>
      <w:bookmarkStart w:id="22" w:name="_Toc217987265"/>
      <w:r>
        <w:rPr>
          <w:lang w:val="en-US"/>
        </w:rPr>
        <w:lastRenderedPageBreak/>
        <w:t>4.3.2 Lingkungan Bisnis E</w:t>
      </w:r>
      <w:r w:rsidR="00222F9B">
        <w:rPr>
          <w:lang w:val="en-US"/>
        </w:rPr>
        <w:t>ks</w:t>
      </w:r>
      <w:r>
        <w:rPr>
          <w:lang w:val="en-US"/>
        </w:rPr>
        <w:t>ternal</w:t>
      </w:r>
      <w:bookmarkEnd w:id="21"/>
      <w:bookmarkEnd w:id="22"/>
    </w:p>
    <w:p w14:paraId="4896D24F" w14:textId="129A3AE5" w:rsidR="00222F9B" w:rsidRDefault="00222F9B" w:rsidP="00222F9B">
      <w:pPr>
        <w:spacing w:line="480" w:lineRule="auto"/>
        <w:rPr>
          <w:sz w:val="24"/>
          <w:szCs w:val="24"/>
          <w:lang w:val="en-US"/>
        </w:rPr>
      </w:pPr>
      <w:r w:rsidRPr="00222F9B">
        <w:rPr>
          <w:sz w:val="24"/>
          <w:szCs w:val="24"/>
          <w:lang w:val="en-US"/>
        </w:rPr>
        <w:t xml:space="preserve">4.3.2.1 </w:t>
      </w:r>
      <w:r w:rsidR="00855DAC">
        <w:rPr>
          <w:sz w:val="24"/>
          <w:szCs w:val="24"/>
          <w:lang w:val="en-US"/>
        </w:rPr>
        <w:t>Identifikasi Lingkungan Bisnis Eksternal</w:t>
      </w:r>
    </w:p>
    <w:p w14:paraId="694724F3" w14:textId="77777777" w:rsidR="00474EB0" w:rsidRDefault="00474EB0" w:rsidP="00474EB0">
      <w:pPr>
        <w:spacing w:line="480" w:lineRule="auto"/>
        <w:ind w:left="851" w:hanging="284"/>
        <w:rPr>
          <w:sz w:val="24"/>
          <w:szCs w:val="24"/>
          <w:lang w:val="en-US"/>
        </w:rPr>
      </w:pPr>
      <w:r>
        <w:rPr>
          <w:sz w:val="24"/>
          <w:szCs w:val="24"/>
          <w:lang w:val="en-US"/>
        </w:rPr>
        <w:t xml:space="preserve">a. Pasar </w:t>
      </w:r>
    </w:p>
    <w:p w14:paraId="21EE7539" w14:textId="0FBD392D" w:rsidR="00474EB0" w:rsidRDefault="00474EB0" w:rsidP="00292BBF">
      <w:pPr>
        <w:spacing w:line="480" w:lineRule="auto"/>
        <w:ind w:left="851" w:firstLine="567"/>
        <w:jc w:val="both"/>
        <w:rPr>
          <w:sz w:val="24"/>
          <w:szCs w:val="24"/>
          <w:lang w:val="en-US"/>
        </w:rPr>
      </w:pPr>
      <w:r w:rsidRPr="00474EB0">
        <w:rPr>
          <w:sz w:val="24"/>
          <w:szCs w:val="24"/>
          <w:lang w:val="en-US"/>
        </w:rPr>
        <w:t>In Leaf beroperasi dalam konteks meningkatnya tren gaya hidup sehat dan preferensi konsumen terhadap produk alami pascapandemi, sehingga minyak eukaliptus diposisikan sebagai produk kesehatan dan aromaterapi yang memberikan manfaat praktis untuk menunjang aktivitas sehari-hari. Karakteristik pasar ini menuntut UMKM untuk mampu membangun citra produk yang terpercaya,</w:t>
      </w:r>
      <w:r>
        <w:rPr>
          <w:sz w:val="24"/>
          <w:szCs w:val="24"/>
          <w:lang w:val="en-US"/>
        </w:rPr>
        <w:t xml:space="preserve"> </w:t>
      </w:r>
      <w:r w:rsidRPr="00474EB0">
        <w:rPr>
          <w:sz w:val="24"/>
          <w:szCs w:val="24"/>
          <w:lang w:val="en-US"/>
        </w:rPr>
        <w:t>menjelaskan manfaat secara jelas, dan menjaga konsistensi kualitas agar kepercayaan konsumen dapat terbentuk dan dipertahankan dalam jangka panjang.</w:t>
      </w:r>
    </w:p>
    <w:p w14:paraId="70911E28" w14:textId="36A07041" w:rsidR="00474EB0" w:rsidRDefault="00474EB0" w:rsidP="00474EB0">
      <w:pPr>
        <w:spacing w:line="480" w:lineRule="auto"/>
        <w:ind w:left="851" w:hanging="284"/>
        <w:jc w:val="both"/>
        <w:rPr>
          <w:sz w:val="24"/>
          <w:szCs w:val="24"/>
          <w:lang w:val="en-US"/>
        </w:rPr>
      </w:pPr>
      <w:r>
        <w:rPr>
          <w:sz w:val="24"/>
          <w:szCs w:val="24"/>
          <w:lang w:val="en-US"/>
        </w:rPr>
        <w:t xml:space="preserve">b. Kompetitor </w:t>
      </w:r>
    </w:p>
    <w:p w14:paraId="334B1FFA" w14:textId="5C19BBE9" w:rsidR="00474EB0" w:rsidRDefault="00474EB0" w:rsidP="00474EB0">
      <w:pPr>
        <w:spacing w:line="480" w:lineRule="auto"/>
        <w:ind w:left="851" w:firstLine="567"/>
        <w:jc w:val="both"/>
        <w:rPr>
          <w:sz w:val="24"/>
          <w:szCs w:val="24"/>
          <w:lang w:val="en-US"/>
        </w:rPr>
      </w:pPr>
      <w:r w:rsidRPr="00474EB0">
        <w:rPr>
          <w:sz w:val="24"/>
          <w:szCs w:val="24"/>
          <w:lang w:val="en-US"/>
        </w:rPr>
        <w:t>In Leaf berhadapan langsung dengan merek-merek besar minyak eucalyptus yang telah mapan secara nasional seperti Fresh Care, Plossa, Cap Lang, dan Konicare yang unggul dalam skala produksi, jaringan distribusi, promosi massal, serta brand awareness di kalangan konsumen. Posisi kompetitif ini mendorong UMKM untuk mengembangkan strategi pemasaran terutama melalui kanal digital, agar tidak hanya mengandalkan jaringan penjualan langsung dan lingkar sosial terdekat</w:t>
      </w:r>
      <w:r w:rsidR="00292BBF">
        <w:rPr>
          <w:sz w:val="24"/>
          <w:szCs w:val="24"/>
          <w:lang w:val="en-US"/>
        </w:rPr>
        <w:t>.</w:t>
      </w:r>
    </w:p>
    <w:p w14:paraId="3CE216E7" w14:textId="0E88496C" w:rsidR="00474EB0" w:rsidRDefault="00474EB0" w:rsidP="00474EB0">
      <w:pPr>
        <w:spacing w:line="480" w:lineRule="auto"/>
        <w:ind w:left="851" w:hanging="284"/>
        <w:jc w:val="both"/>
        <w:rPr>
          <w:sz w:val="24"/>
          <w:szCs w:val="24"/>
          <w:lang w:val="en-US"/>
        </w:rPr>
      </w:pPr>
      <w:r>
        <w:rPr>
          <w:sz w:val="24"/>
          <w:szCs w:val="24"/>
          <w:lang w:val="en-US"/>
        </w:rPr>
        <w:t>c. Teknologi/Operasional</w:t>
      </w:r>
    </w:p>
    <w:p w14:paraId="3F4E9DCD" w14:textId="624AAF5C" w:rsidR="00474EB0" w:rsidRDefault="00474EB0" w:rsidP="00474EB0">
      <w:pPr>
        <w:spacing w:line="480" w:lineRule="auto"/>
        <w:ind w:left="851" w:firstLine="283"/>
        <w:jc w:val="both"/>
        <w:rPr>
          <w:sz w:val="24"/>
          <w:szCs w:val="24"/>
          <w:lang w:val="en-US"/>
        </w:rPr>
      </w:pPr>
      <w:r w:rsidRPr="00474EB0">
        <w:rPr>
          <w:sz w:val="24"/>
          <w:szCs w:val="24"/>
          <w:lang w:val="en-US"/>
        </w:rPr>
        <w:t>In Leaf saat ini masih mengandalkan proses produksi yang bersifat manual dengan formulasi berbasis Eucalyptus globulus dan peppermint yang mengandung senyawa 1,8</w:t>
      </w:r>
      <w:r w:rsidR="00292BBF">
        <w:rPr>
          <w:sz w:val="24"/>
          <w:szCs w:val="24"/>
          <w:lang w:val="en-US"/>
        </w:rPr>
        <w:t xml:space="preserve"> </w:t>
      </w:r>
      <w:r w:rsidRPr="00474EB0">
        <w:rPr>
          <w:sz w:val="24"/>
          <w:szCs w:val="24"/>
          <w:lang w:val="en-US"/>
        </w:rPr>
        <w:t xml:space="preserve">sineol, sehingga menjaga kualitas bahan </w:t>
      </w:r>
      <w:r w:rsidRPr="00474EB0">
        <w:rPr>
          <w:sz w:val="24"/>
          <w:szCs w:val="24"/>
          <w:lang w:val="en-US"/>
        </w:rPr>
        <w:lastRenderedPageBreak/>
        <w:t xml:space="preserve">baku dan standar proses menjadi faktor kunci dalam memelihara mutu produk. Keterbatasan peralatan dan kapasitas produksi menyebabkan waktu pemenuhan pesanan dalam jumlah besar menjadi lebih panjang, namun sekaligus memungkinkan pengawasan mutu secara ketat karena skala produksi yang masih relatif kecil. </w:t>
      </w:r>
    </w:p>
    <w:p w14:paraId="61DCC5E6" w14:textId="36BE03F5" w:rsidR="00474EB0" w:rsidRDefault="00474EB0" w:rsidP="00474EB0">
      <w:pPr>
        <w:spacing w:line="480" w:lineRule="auto"/>
        <w:ind w:left="851" w:hanging="284"/>
        <w:jc w:val="both"/>
        <w:rPr>
          <w:sz w:val="24"/>
          <w:szCs w:val="24"/>
          <w:lang w:val="en-US"/>
        </w:rPr>
      </w:pPr>
      <w:r>
        <w:rPr>
          <w:sz w:val="24"/>
          <w:szCs w:val="24"/>
          <w:lang w:val="en-US"/>
        </w:rPr>
        <w:t xml:space="preserve">d. Hukum </w:t>
      </w:r>
    </w:p>
    <w:p w14:paraId="20A3D13D" w14:textId="6CFA76C4" w:rsidR="00292BBF" w:rsidRDefault="00474EB0" w:rsidP="005B4BFD">
      <w:pPr>
        <w:spacing w:line="480" w:lineRule="auto"/>
        <w:ind w:left="851" w:firstLine="567"/>
        <w:jc w:val="both"/>
        <w:rPr>
          <w:sz w:val="24"/>
          <w:szCs w:val="24"/>
          <w:lang w:val="en-US"/>
        </w:rPr>
      </w:pPr>
      <w:r w:rsidRPr="00474EB0">
        <w:rPr>
          <w:sz w:val="24"/>
          <w:szCs w:val="24"/>
          <w:lang w:val="en-US"/>
        </w:rPr>
        <w:t>Aspek hukum dan regulasi menjadi bagian penting dari lingkungan internal karena menentukan sejauh mana usaha memiliki landasan legal untuk bertumbuh dan memperluas pasar. In Leaf telah memiliki Nomor Induk Berusaha dan perlindungan HAKI atas merek, sehingga kegiatan usaha diakui secara resmi dan memiliki dasar identitas hukum dalam menjalankan aktivitas komersial. Namun, untuk dapat masuk ke kanal distribusi formal dan menjangkau segmen pasar yang lebih luas, UMKM ini masih memerlukan penguatan legalitas lanjutan seperti sertifikasi halal dan izin edar BPOM yang berfungsi meningkatkan kepercayaan konsumen</w:t>
      </w:r>
      <w:r w:rsidR="00292BBF">
        <w:rPr>
          <w:sz w:val="24"/>
          <w:szCs w:val="24"/>
          <w:lang w:val="en-US"/>
        </w:rPr>
        <w:t xml:space="preserve"> serta dapat </w:t>
      </w:r>
      <w:r w:rsidRPr="00474EB0">
        <w:rPr>
          <w:sz w:val="24"/>
          <w:szCs w:val="24"/>
          <w:lang w:val="en-US"/>
        </w:rPr>
        <w:t>menjamin keamanan produk</w:t>
      </w:r>
    </w:p>
    <w:p w14:paraId="7C07E62D" w14:textId="24D09A4E" w:rsidR="00222F9B" w:rsidRPr="00222F9B" w:rsidRDefault="00222F9B" w:rsidP="00222F9B">
      <w:pPr>
        <w:spacing w:line="480" w:lineRule="auto"/>
        <w:rPr>
          <w:sz w:val="24"/>
          <w:szCs w:val="24"/>
          <w:lang w:val="en-US"/>
        </w:rPr>
      </w:pPr>
      <w:r w:rsidRPr="00222F9B">
        <w:rPr>
          <w:sz w:val="24"/>
          <w:szCs w:val="24"/>
          <w:lang w:val="en-US"/>
        </w:rPr>
        <w:t>4.3.2.2 Penilaian Lingkungan Bisnis Eksternal</w:t>
      </w:r>
    </w:p>
    <w:p w14:paraId="5A170EED" w14:textId="69968485" w:rsidR="00122F61" w:rsidRDefault="00122F61" w:rsidP="000E2397">
      <w:pPr>
        <w:spacing w:line="480" w:lineRule="auto"/>
        <w:ind w:left="851" w:hanging="1276"/>
        <w:jc w:val="both"/>
        <w:rPr>
          <w:bCs/>
          <w:sz w:val="24"/>
          <w:szCs w:val="24"/>
          <w:lang w:val="en-US"/>
        </w:rPr>
      </w:pPr>
      <w:r>
        <w:rPr>
          <w:bCs/>
          <w:sz w:val="24"/>
          <w:szCs w:val="24"/>
          <w:lang w:val="en-US"/>
        </w:rPr>
        <w:t xml:space="preserve">                a. Oppurtunitty (Kesempatan)</w:t>
      </w:r>
    </w:p>
    <w:p w14:paraId="5FA33F52" w14:textId="78088A86" w:rsidR="000D259B" w:rsidRPr="00241C84" w:rsidRDefault="000D259B" w:rsidP="000E2397">
      <w:pPr>
        <w:spacing w:line="480" w:lineRule="auto"/>
        <w:ind w:left="851" w:hanging="1276"/>
        <w:jc w:val="both"/>
        <w:rPr>
          <w:bCs/>
          <w:sz w:val="24"/>
          <w:szCs w:val="24"/>
          <w:lang w:val="en-US"/>
        </w:rPr>
      </w:pPr>
      <w:r>
        <w:rPr>
          <w:bCs/>
          <w:sz w:val="24"/>
          <w:szCs w:val="24"/>
          <w:lang w:val="en-US"/>
        </w:rPr>
        <w:t xml:space="preserve">                    </w:t>
      </w:r>
      <w:bookmarkStart w:id="23" w:name="_Hlk217961431"/>
      <w:r w:rsidRPr="00241C84">
        <w:rPr>
          <w:bCs/>
          <w:sz w:val="24"/>
          <w:szCs w:val="24"/>
          <w:lang w:val="en-US"/>
        </w:rPr>
        <w:t>1. Peningkatan Kesadaran Kesehatan Masyarakat</w:t>
      </w:r>
      <w:bookmarkEnd w:id="23"/>
    </w:p>
    <w:p w14:paraId="1C7CCB59" w14:textId="456BE08F" w:rsidR="009760F4" w:rsidRDefault="00241C84" w:rsidP="000D2200">
      <w:pPr>
        <w:spacing w:line="480" w:lineRule="auto"/>
        <w:ind w:left="993" w:hanging="142"/>
        <w:jc w:val="both"/>
        <w:rPr>
          <w:bCs/>
          <w:sz w:val="24"/>
          <w:szCs w:val="24"/>
          <w:lang w:val="en-US"/>
        </w:rPr>
      </w:pPr>
      <w:r w:rsidRPr="00241C84">
        <w:rPr>
          <w:bCs/>
          <w:sz w:val="24"/>
          <w:szCs w:val="24"/>
          <w:lang w:val="en-US"/>
        </w:rPr>
        <w:t xml:space="preserve">           </w:t>
      </w:r>
      <w:r w:rsidRPr="002C1E6E">
        <w:rPr>
          <w:bCs/>
          <w:sz w:val="24"/>
          <w:szCs w:val="24"/>
          <w:lang w:val="en-US"/>
        </w:rPr>
        <w:t>Meningkatnya kesadaran masyarakat terhadap pentingnya kesehatan</w:t>
      </w:r>
      <w:r w:rsidR="002C1E6E" w:rsidRPr="002C1E6E">
        <w:rPr>
          <w:bCs/>
          <w:sz w:val="24"/>
          <w:szCs w:val="24"/>
          <w:lang w:val="en-US"/>
        </w:rPr>
        <w:t xml:space="preserve"> </w:t>
      </w:r>
      <w:r w:rsidRPr="002C1E6E">
        <w:rPr>
          <w:bCs/>
          <w:sz w:val="24"/>
          <w:szCs w:val="24"/>
          <w:lang w:val="en-US"/>
        </w:rPr>
        <w:t>pada tahun 2025</w:t>
      </w:r>
      <w:r w:rsidRPr="00241C84">
        <w:rPr>
          <w:bCs/>
          <w:sz w:val="24"/>
          <w:szCs w:val="24"/>
          <w:lang w:val="en-US"/>
        </w:rPr>
        <w:t>. Setelah pandemi, perilaku konsumen berubah</w:t>
      </w:r>
      <w:r w:rsidR="004E4109">
        <w:rPr>
          <w:bCs/>
          <w:sz w:val="24"/>
          <w:szCs w:val="24"/>
          <w:lang w:val="en-US"/>
        </w:rPr>
        <w:t xml:space="preserve">, </w:t>
      </w:r>
      <w:r w:rsidRPr="00241C84">
        <w:rPr>
          <w:bCs/>
          <w:sz w:val="24"/>
          <w:szCs w:val="24"/>
          <w:lang w:val="en-US"/>
        </w:rPr>
        <w:t xml:space="preserve">mayoritas lebih memperhatikan kesehatan fisik maupun </w:t>
      </w:r>
      <w:r w:rsidRPr="00241C84">
        <w:rPr>
          <w:bCs/>
          <w:sz w:val="24"/>
          <w:szCs w:val="24"/>
          <w:lang w:val="en-US"/>
        </w:rPr>
        <w:lastRenderedPageBreak/>
        <w:t xml:space="preserve">mental, menjalani pola makan sehat, rutin berolahraga, serta </w:t>
      </w:r>
      <w:r w:rsidR="002C1E6E">
        <w:rPr>
          <w:bCs/>
          <w:sz w:val="24"/>
          <w:szCs w:val="24"/>
          <w:lang w:val="en-US"/>
        </w:rPr>
        <w:t xml:space="preserve">menerapkan </w:t>
      </w:r>
      <w:r w:rsidRPr="00241C84">
        <w:rPr>
          <w:bCs/>
          <w:sz w:val="24"/>
          <w:szCs w:val="24"/>
          <w:lang w:val="en-US"/>
        </w:rPr>
        <w:t>gaya hidup yang lebih seimbang</w:t>
      </w:r>
      <w:r w:rsidR="000D2200">
        <w:rPr>
          <w:bCs/>
          <w:sz w:val="24"/>
          <w:szCs w:val="24"/>
          <w:lang w:val="en-US"/>
        </w:rPr>
        <w:t>.</w:t>
      </w:r>
    </w:p>
    <w:p w14:paraId="5E7161EB" w14:textId="2DBF0C13" w:rsidR="000D2200" w:rsidRDefault="000D2200" w:rsidP="000D2200">
      <w:pPr>
        <w:spacing w:line="480" w:lineRule="auto"/>
        <w:ind w:left="993" w:hanging="709"/>
        <w:jc w:val="both"/>
        <w:rPr>
          <w:bCs/>
          <w:sz w:val="24"/>
          <w:szCs w:val="24"/>
          <w:lang w:val="en-US"/>
        </w:rPr>
      </w:pPr>
      <w:r>
        <w:rPr>
          <w:bCs/>
          <w:sz w:val="24"/>
          <w:szCs w:val="24"/>
          <w:lang w:val="en-US"/>
        </w:rPr>
        <w:t xml:space="preserve">        2. Permintaan Pasar yang </w:t>
      </w:r>
      <w:r w:rsidR="00855DAC">
        <w:rPr>
          <w:bCs/>
          <w:sz w:val="24"/>
          <w:szCs w:val="24"/>
          <w:lang w:val="en-US"/>
        </w:rPr>
        <w:t>meningkat</w:t>
      </w:r>
    </w:p>
    <w:p w14:paraId="2D061924" w14:textId="652DA1AD" w:rsidR="00855DAC" w:rsidRDefault="00855DAC" w:rsidP="00855DAC">
      <w:pPr>
        <w:spacing w:line="480" w:lineRule="auto"/>
        <w:ind w:left="993" w:hanging="142"/>
        <w:jc w:val="both"/>
        <w:rPr>
          <w:bCs/>
          <w:sz w:val="24"/>
          <w:szCs w:val="24"/>
          <w:lang w:val="en-US"/>
        </w:rPr>
      </w:pPr>
      <w:r>
        <w:rPr>
          <w:bCs/>
          <w:sz w:val="24"/>
          <w:szCs w:val="24"/>
          <w:lang w:val="en-US"/>
        </w:rPr>
        <w:t xml:space="preserve">            Seiring dengan meningkatnya kesadaran kesehatan masyarakat menjadikan permintaan pasar yang meningkat, sehingga menjadi peluang penting dan dapat memperkuat prospek usaha minyak eukaliptus sebagai produk kesehatan. </w:t>
      </w:r>
    </w:p>
    <w:p w14:paraId="57A32CD0" w14:textId="44F92BA3" w:rsidR="00122F61" w:rsidRDefault="00122F61" w:rsidP="000E2397">
      <w:pPr>
        <w:spacing w:line="480" w:lineRule="auto"/>
        <w:ind w:left="851" w:hanging="1276"/>
        <w:rPr>
          <w:bCs/>
          <w:sz w:val="24"/>
          <w:szCs w:val="24"/>
          <w:lang w:val="en-US"/>
        </w:rPr>
      </w:pPr>
      <w:r>
        <w:rPr>
          <w:bCs/>
          <w:sz w:val="24"/>
          <w:szCs w:val="24"/>
          <w:lang w:val="en-US"/>
        </w:rPr>
        <w:t xml:space="preserve">                b. Threats (Ancaman)</w:t>
      </w:r>
    </w:p>
    <w:p w14:paraId="1C2F6884" w14:textId="7AFD9F1A" w:rsidR="000D259B" w:rsidRDefault="000D259B" w:rsidP="000E2397">
      <w:pPr>
        <w:spacing w:line="480" w:lineRule="auto"/>
        <w:ind w:left="851" w:hanging="1276"/>
        <w:jc w:val="both"/>
        <w:rPr>
          <w:bCs/>
          <w:sz w:val="24"/>
          <w:szCs w:val="24"/>
          <w:lang w:val="en-US"/>
        </w:rPr>
      </w:pPr>
      <w:r>
        <w:rPr>
          <w:bCs/>
          <w:sz w:val="24"/>
          <w:szCs w:val="24"/>
          <w:lang w:val="en-US"/>
        </w:rPr>
        <w:t xml:space="preserve">                   </w:t>
      </w:r>
      <w:r w:rsidR="000E2397">
        <w:rPr>
          <w:bCs/>
          <w:sz w:val="24"/>
          <w:szCs w:val="24"/>
          <w:lang w:val="en-US"/>
        </w:rPr>
        <w:t xml:space="preserve"> </w:t>
      </w:r>
      <w:r>
        <w:rPr>
          <w:bCs/>
          <w:sz w:val="24"/>
          <w:szCs w:val="24"/>
          <w:lang w:val="en-US"/>
        </w:rPr>
        <w:t xml:space="preserve">1. </w:t>
      </w:r>
      <w:r w:rsidRPr="000D259B">
        <w:rPr>
          <w:bCs/>
          <w:sz w:val="24"/>
          <w:szCs w:val="24"/>
          <w:lang w:val="en-US"/>
        </w:rPr>
        <w:t>Fluktuasi Harga Bahan Baku dan Biaya Produksi</w:t>
      </w:r>
    </w:p>
    <w:p w14:paraId="286DDC22" w14:textId="3C59D46E" w:rsidR="0000161A" w:rsidRDefault="000D259B" w:rsidP="000E2397">
      <w:pPr>
        <w:spacing w:line="480" w:lineRule="auto"/>
        <w:ind w:left="851" w:hanging="709"/>
        <w:jc w:val="both"/>
        <w:rPr>
          <w:bCs/>
          <w:sz w:val="24"/>
          <w:szCs w:val="24"/>
          <w:lang w:val="en-US"/>
        </w:rPr>
      </w:pPr>
      <w:r>
        <w:rPr>
          <w:bCs/>
          <w:sz w:val="24"/>
          <w:szCs w:val="24"/>
          <w:lang w:val="en-US"/>
        </w:rPr>
        <w:t xml:space="preserve">                     </w:t>
      </w:r>
      <w:r w:rsidRPr="000D259B">
        <w:rPr>
          <w:bCs/>
          <w:sz w:val="24"/>
          <w:szCs w:val="24"/>
          <w:lang w:val="en-US"/>
        </w:rPr>
        <w:t>Harga bahan baku minyak eukaliptus dapat berfluktuasi tergantung kondisi iklim, permintaan global, dan kebijakan perdagangan. Kenaikan harga kemasan, botol kaca, dan label dapat mengurangi margin keuntungan. Peningkatan biaya logistik dan ongkos kirim mempengaruhi daya saing harga produk</w:t>
      </w:r>
      <w:r w:rsidR="002C1E6E">
        <w:rPr>
          <w:bCs/>
          <w:sz w:val="24"/>
          <w:szCs w:val="24"/>
          <w:lang w:val="en-US"/>
        </w:rPr>
        <w:t>.</w:t>
      </w:r>
    </w:p>
    <w:p w14:paraId="7DEA5FDC" w14:textId="71515A3F" w:rsidR="000D259B" w:rsidRDefault="000D259B" w:rsidP="000E2397">
      <w:pPr>
        <w:spacing w:line="480" w:lineRule="auto"/>
        <w:ind w:left="851" w:hanging="1276"/>
        <w:jc w:val="both"/>
        <w:rPr>
          <w:bCs/>
          <w:sz w:val="24"/>
          <w:szCs w:val="24"/>
          <w:lang w:val="en-US"/>
        </w:rPr>
      </w:pPr>
      <w:r>
        <w:rPr>
          <w:bCs/>
          <w:sz w:val="24"/>
          <w:szCs w:val="24"/>
          <w:lang w:val="en-US"/>
        </w:rPr>
        <w:t xml:space="preserve">                </w:t>
      </w:r>
      <w:r w:rsidR="000E2397">
        <w:rPr>
          <w:bCs/>
          <w:sz w:val="24"/>
          <w:szCs w:val="24"/>
          <w:lang w:val="en-US"/>
        </w:rPr>
        <w:t xml:space="preserve">     </w:t>
      </w:r>
      <w:r>
        <w:rPr>
          <w:bCs/>
          <w:sz w:val="24"/>
          <w:szCs w:val="24"/>
          <w:lang w:val="en-US"/>
        </w:rPr>
        <w:t xml:space="preserve">2.  </w:t>
      </w:r>
      <w:r w:rsidRPr="000D259B">
        <w:rPr>
          <w:bCs/>
          <w:sz w:val="24"/>
          <w:szCs w:val="24"/>
          <w:lang w:val="en-US"/>
        </w:rPr>
        <w:t>Perubahan Perilaku Konsumen dan Tren Pasar</w:t>
      </w:r>
    </w:p>
    <w:p w14:paraId="50A75862" w14:textId="77777777" w:rsidR="00D55507" w:rsidRDefault="000D259B" w:rsidP="000E2397">
      <w:pPr>
        <w:spacing w:line="480" w:lineRule="auto"/>
        <w:ind w:left="851" w:hanging="709"/>
        <w:jc w:val="both"/>
        <w:rPr>
          <w:bCs/>
          <w:sz w:val="24"/>
          <w:szCs w:val="24"/>
          <w:lang w:val="id-ID"/>
        </w:rPr>
      </w:pPr>
      <w:r>
        <w:rPr>
          <w:bCs/>
          <w:sz w:val="24"/>
          <w:szCs w:val="24"/>
          <w:lang w:val="en-US"/>
        </w:rPr>
        <w:t xml:space="preserve">                     </w:t>
      </w:r>
      <w:r w:rsidRPr="000D259B">
        <w:rPr>
          <w:bCs/>
          <w:sz w:val="24"/>
          <w:szCs w:val="24"/>
          <w:lang w:val="en-US"/>
        </w:rPr>
        <w:t xml:space="preserve">Tren kesehatan dan preferensi konsumen dapat berubah dengan cepat, membuat produk tertentu menjadi kurang diminati. Munculnya produk alternatif atau substitusi seperti essential oil jenis lain dapat menggeser permintaan minyak eukaliptus. Konsumen yang semakin kritis dan </w:t>
      </w:r>
      <w:r w:rsidR="008D6A9B">
        <w:rPr>
          <w:bCs/>
          <w:sz w:val="24"/>
          <w:szCs w:val="24"/>
          <w:lang w:val="en-US"/>
        </w:rPr>
        <w:t xml:space="preserve">ingin banyak informasi termasuk </w:t>
      </w:r>
      <w:r w:rsidRPr="000D259B">
        <w:rPr>
          <w:bCs/>
          <w:sz w:val="24"/>
          <w:szCs w:val="24"/>
          <w:lang w:val="en-US"/>
        </w:rPr>
        <w:t>transparansi mengenai bahan</w:t>
      </w:r>
      <w:r w:rsidR="008D6A9B">
        <w:rPr>
          <w:bCs/>
          <w:sz w:val="24"/>
          <w:szCs w:val="24"/>
          <w:lang w:val="en-US"/>
        </w:rPr>
        <w:t xml:space="preserve"> ataupun proses produksinya</w:t>
      </w:r>
    </w:p>
    <w:p w14:paraId="13E185EE" w14:textId="77777777" w:rsidR="00D55507" w:rsidRDefault="00D55507" w:rsidP="000E2397">
      <w:pPr>
        <w:spacing w:line="480" w:lineRule="auto"/>
        <w:ind w:left="851" w:hanging="709"/>
        <w:jc w:val="both"/>
        <w:rPr>
          <w:bCs/>
          <w:sz w:val="24"/>
          <w:szCs w:val="24"/>
          <w:lang w:val="id-ID"/>
        </w:rPr>
      </w:pPr>
    </w:p>
    <w:p w14:paraId="49312C68" w14:textId="3EF68F3A" w:rsidR="00FD2C9E" w:rsidRDefault="008D6A9B" w:rsidP="000E2397">
      <w:pPr>
        <w:spacing w:line="480" w:lineRule="auto"/>
        <w:ind w:left="851" w:hanging="709"/>
        <w:jc w:val="both"/>
        <w:rPr>
          <w:bCs/>
          <w:sz w:val="24"/>
          <w:szCs w:val="24"/>
          <w:lang w:val="en-US"/>
        </w:rPr>
      </w:pPr>
      <w:r>
        <w:rPr>
          <w:bCs/>
          <w:sz w:val="24"/>
          <w:szCs w:val="24"/>
          <w:lang w:val="en-US"/>
        </w:rPr>
        <w:t>.</w:t>
      </w:r>
    </w:p>
    <w:p w14:paraId="64C32EC5" w14:textId="65D6CBBE" w:rsidR="00BF4704" w:rsidRDefault="00BF4704" w:rsidP="00996B86">
      <w:pPr>
        <w:pStyle w:val="Heading3"/>
        <w:rPr>
          <w:lang w:val="en-US"/>
        </w:rPr>
      </w:pPr>
      <w:bookmarkStart w:id="24" w:name="_Toc217987266"/>
      <w:r>
        <w:rPr>
          <w:lang w:val="en-US"/>
        </w:rPr>
        <w:lastRenderedPageBreak/>
        <w:t xml:space="preserve">4.3.3 Pengembangan Lingkungan </w:t>
      </w:r>
      <w:r w:rsidR="000E138B">
        <w:rPr>
          <w:lang w:val="en-US"/>
        </w:rPr>
        <w:t>B</w:t>
      </w:r>
      <w:r>
        <w:rPr>
          <w:lang w:val="en-US"/>
        </w:rPr>
        <w:t>isnis</w:t>
      </w:r>
      <w:bookmarkEnd w:id="24"/>
    </w:p>
    <w:p w14:paraId="1B9BC90B" w14:textId="3A07E3CB" w:rsidR="000E138B" w:rsidRDefault="000E138B" w:rsidP="000E138B">
      <w:pPr>
        <w:spacing w:line="480" w:lineRule="auto"/>
        <w:jc w:val="both"/>
        <w:rPr>
          <w:sz w:val="24"/>
          <w:szCs w:val="24"/>
          <w:lang w:val="en-US"/>
        </w:rPr>
      </w:pPr>
      <w:r>
        <w:rPr>
          <w:lang w:val="en-US"/>
        </w:rPr>
        <w:t xml:space="preserve">            </w:t>
      </w:r>
      <w:r w:rsidRPr="000E138B">
        <w:rPr>
          <w:sz w:val="24"/>
          <w:szCs w:val="24"/>
          <w:lang w:val="en-US"/>
        </w:rPr>
        <w:t>Setelah melakukan analisis lingkungan bisnis, diperlukan analisis</w:t>
      </w:r>
      <w:r>
        <w:rPr>
          <w:sz w:val="24"/>
          <w:szCs w:val="24"/>
          <w:lang w:val="en-US"/>
        </w:rPr>
        <w:t xml:space="preserve"> matriks SWOT</w:t>
      </w:r>
      <w:r w:rsidRPr="000E138B">
        <w:rPr>
          <w:sz w:val="24"/>
          <w:szCs w:val="24"/>
          <w:lang w:val="en-US"/>
        </w:rPr>
        <w:t xml:space="preserve"> untuk mendukung pengembangan UMKM In Leaf adalah sebagai berikut :</w:t>
      </w:r>
    </w:p>
    <w:p w14:paraId="61B4F7CF" w14:textId="32BC21A8" w:rsidR="008D6843" w:rsidRPr="000E138B" w:rsidRDefault="008D6843" w:rsidP="008D6843">
      <w:pPr>
        <w:spacing w:line="480" w:lineRule="auto"/>
        <w:jc w:val="center"/>
        <w:rPr>
          <w:sz w:val="24"/>
          <w:szCs w:val="24"/>
          <w:lang w:val="en-US"/>
        </w:rPr>
      </w:pPr>
      <w:r w:rsidRPr="008D6843">
        <w:rPr>
          <w:sz w:val="24"/>
          <w:szCs w:val="24"/>
          <w:lang w:val="en-US"/>
        </w:rPr>
        <w:t>Tabel 4.</w:t>
      </w:r>
      <w:r>
        <w:rPr>
          <w:sz w:val="24"/>
          <w:szCs w:val="24"/>
          <w:lang w:val="en-US"/>
        </w:rPr>
        <w:t>1</w:t>
      </w:r>
      <w:r w:rsidRPr="008D6843">
        <w:rPr>
          <w:sz w:val="24"/>
          <w:szCs w:val="24"/>
          <w:lang w:val="en-US"/>
        </w:rPr>
        <w:t xml:space="preserve"> Matriks SWOT In Leaf</w:t>
      </w:r>
    </w:p>
    <w:tbl>
      <w:tblPr>
        <w:tblStyle w:val="TableGrid"/>
        <w:tblW w:w="10207" w:type="dxa"/>
        <w:tblInd w:w="-1281" w:type="dxa"/>
        <w:tblLook w:val="04A0" w:firstRow="1" w:lastRow="0" w:firstColumn="1" w:lastColumn="0" w:noHBand="0" w:noVBand="1"/>
      </w:tblPr>
      <w:tblGrid>
        <w:gridCol w:w="2977"/>
        <w:gridCol w:w="4111"/>
        <w:gridCol w:w="3119"/>
      </w:tblGrid>
      <w:tr w:rsidR="00BF4704" w14:paraId="349E83FA" w14:textId="77777777" w:rsidTr="00996B86">
        <w:tc>
          <w:tcPr>
            <w:tcW w:w="2977" w:type="dxa"/>
            <w:vAlign w:val="center"/>
          </w:tcPr>
          <w:p w14:paraId="47AA4C53" w14:textId="77777777" w:rsidR="00996B86" w:rsidRDefault="00BF4704" w:rsidP="00996B86">
            <w:pPr>
              <w:jc w:val="center"/>
              <w:rPr>
                <w:bCs/>
                <w:sz w:val="24"/>
                <w:szCs w:val="24"/>
                <w:lang w:val="en-US"/>
              </w:rPr>
            </w:pPr>
            <w:r>
              <w:rPr>
                <w:bCs/>
                <w:sz w:val="24"/>
                <w:szCs w:val="24"/>
                <w:lang w:val="en-US"/>
              </w:rPr>
              <w:t>Internal</w:t>
            </w:r>
          </w:p>
          <w:p w14:paraId="21B27678" w14:textId="5677A964" w:rsidR="00996B86" w:rsidRDefault="00BF4704" w:rsidP="00996B86">
            <w:pPr>
              <w:jc w:val="center"/>
              <w:rPr>
                <w:bCs/>
                <w:sz w:val="24"/>
                <w:szCs w:val="24"/>
                <w:lang w:val="en-US"/>
              </w:rPr>
            </w:pPr>
            <w:r>
              <w:rPr>
                <w:bCs/>
                <w:sz w:val="24"/>
                <w:szCs w:val="24"/>
                <w:lang w:val="en-US"/>
              </w:rPr>
              <w:t xml:space="preserve"> / </w:t>
            </w:r>
          </w:p>
          <w:p w14:paraId="4111E461" w14:textId="421E5BBF" w:rsidR="00BF4704" w:rsidRDefault="00BF4704" w:rsidP="00996B86">
            <w:pPr>
              <w:jc w:val="center"/>
              <w:rPr>
                <w:bCs/>
                <w:sz w:val="24"/>
                <w:szCs w:val="24"/>
                <w:lang w:val="en-US"/>
              </w:rPr>
            </w:pPr>
            <w:r>
              <w:rPr>
                <w:bCs/>
                <w:sz w:val="24"/>
                <w:szCs w:val="24"/>
                <w:lang w:val="en-US"/>
              </w:rPr>
              <w:t>Eksternal</w:t>
            </w:r>
          </w:p>
        </w:tc>
        <w:tc>
          <w:tcPr>
            <w:tcW w:w="4111" w:type="dxa"/>
          </w:tcPr>
          <w:p w14:paraId="775FD15C" w14:textId="77777777" w:rsidR="00BF4704" w:rsidRDefault="00BF4704" w:rsidP="00996B86">
            <w:pPr>
              <w:jc w:val="both"/>
              <w:rPr>
                <w:bCs/>
                <w:sz w:val="24"/>
                <w:szCs w:val="24"/>
                <w:lang w:val="en-US"/>
              </w:rPr>
            </w:pPr>
            <w:r>
              <w:rPr>
                <w:bCs/>
                <w:sz w:val="24"/>
                <w:szCs w:val="24"/>
                <w:lang w:val="en-US"/>
              </w:rPr>
              <w:t>Strenghts</w:t>
            </w:r>
          </w:p>
          <w:p w14:paraId="2319F32C" w14:textId="6C31D766" w:rsidR="00996B86" w:rsidRPr="00996B86" w:rsidRDefault="00996B86" w:rsidP="00996B86">
            <w:pPr>
              <w:jc w:val="both"/>
              <w:rPr>
                <w:bCs/>
                <w:sz w:val="24"/>
                <w:szCs w:val="24"/>
                <w:lang w:val="en-US"/>
              </w:rPr>
            </w:pPr>
            <w:r w:rsidRPr="00996B86">
              <w:rPr>
                <w:bCs/>
                <w:sz w:val="24"/>
                <w:szCs w:val="24"/>
                <w:lang w:val="en-US"/>
              </w:rPr>
              <w:t xml:space="preserve"> </w:t>
            </w:r>
            <w:r>
              <w:rPr>
                <w:bCs/>
                <w:sz w:val="24"/>
                <w:szCs w:val="24"/>
                <w:lang w:val="en-US"/>
              </w:rPr>
              <w:t>-</w:t>
            </w:r>
            <w:r w:rsidRPr="00996B86">
              <w:rPr>
                <w:bCs/>
                <w:sz w:val="24"/>
                <w:szCs w:val="24"/>
                <w:lang w:val="en-US"/>
              </w:rPr>
              <w:t xml:space="preserve">Ketersediaan </w:t>
            </w:r>
            <w:r w:rsidR="000E138B">
              <w:rPr>
                <w:bCs/>
                <w:sz w:val="24"/>
                <w:szCs w:val="24"/>
                <w:lang w:val="en-US"/>
              </w:rPr>
              <w:t>b</w:t>
            </w:r>
            <w:r w:rsidRPr="00996B86">
              <w:rPr>
                <w:bCs/>
                <w:sz w:val="24"/>
                <w:szCs w:val="24"/>
                <w:lang w:val="en-US"/>
              </w:rPr>
              <w:t xml:space="preserve">ahan </w:t>
            </w:r>
            <w:r w:rsidR="000E138B">
              <w:rPr>
                <w:bCs/>
                <w:sz w:val="24"/>
                <w:szCs w:val="24"/>
                <w:lang w:val="en-US"/>
              </w:rPr>
              <w:t>b</w:t>
            </w:r>
            <w:r w:rsidRPr="00996B86">
              <w:rPr>
                <w:bCs/>
                <w:sz w:val="24"/>
                <w:szCs w:val="24"/>
                <w:lang w:val="en-US"/>
              </w:rPr>
              <w:t xml:space="preserve">aku </w:t>
            </w:r>
            <w:r w:rsidR="000E138B">
              <w:rPr>
                <w:bCs/>
                <w:sz w:val="24"/>
                <w:szCs w:val="24"/>
                <w:lang w:val="en-US"/>
              </w:rPr>
              <w:t>b</w:t>
            </w:r>
            <w:r w:rsidRPr="00996B86">
              <w:rPr>
                <w:bCs/>
                <w:sz w:val="24"/>
                <w:szCs w:val="24"/>
                <w:lang w:val="en-US"/>
              </w:rPr>
              <w:t xml:space="preserve">erkualitas  </w:t>
            </w:r>
          </w:p>
          <w:p w14:paraId="56BE1FDC" w14:textId="15CB3886" w:rsidR="00996B86" w:rsidRPr="00996B86" w:rsidRDefault="00996B86" w:rsidP="00996B86">
            <w:pPr>
              <w:jc w:val="both"/>
              <w:rPr>
                <w:bCs/>
                <w:sz w:val="24"/>
                <w:szCs w:val="24"/>
                <w:lang w:val="en-US"/>
              </w:rPr>
            </w:pPr>
            <w:r>
              <w:rPr>
                <w:bCs/>
                <w:sz w:val="24"/>
                <w:szCs w:val="24"/>
                <w:lang w:val="en-US"/>
              </w:rPr>
              <w:t xml:space="preserve">- </w:t>
            </w:r>
            <w:r w:rsidRPr="00996B86">
              <w:rPr>
                <w:bCs/>
                <w:sz w:val="24"/>
                <w:szCs w:val="24"/>
                <w:lang w:val="en-US"/>
              </w:rPr>
              <w:t xml:space="preserve">Produk alami dan murni  </w:t>
            </w:r>
          </w:p>
          <w:p w14:paraId="66732BD6" w14:textId="31D64723" w:rsidR="00996B86" w:rsidRDefault="00996B86" w:rsidP="00996B86">
            <w:pPr>
              <w:jc w:val="both"/>
              <w:rPr>
                <w:bCs/>
                <w:sz w:val="24"/>
                <w:szCs w:val="24"/>
                <w:lang w:val="en-US"/>
              </w:rPr>
            </w:pPr>
            <w:r w:rsidRPr="00996B86">
              <w:rPr>
                <w:bCs/>
                <w:sz w:val="24"/>
                <w:szCs w:val="24"/>
                <w:lang w:val="en-US"/>
              </w:rPr>
              <w:t xml:space="preserve"> </w:t>
            </w:r>
            <w:r>
              <w:rPr>
                <w:bCs/>
                <w:sz w:val="24"/>
                <w:szCs w:val="24"/>
                <w:lang w:val="en-US"/>
              </w:rPr>
              <w:t xml:space="preserve">- </w:t>
            </w:r>
            <w:r w:rsidRPr="00996B86">
              <w:rPr>
                <w:bCs/>
                <w:sz w:val="24"/>
                <w:szCs w:val="24"/>
                <w:lang w:val="en-US"/>
              </w:rPr>
              <w:t xml:space="preserve">Manfaat roduk yang </w:t>
            </w:r>
            <w:r w:rsidR="000E138B">
              <w:rPr>
                <w:bCs/>
                <w:sz w:val="24"/>
                <w:szCs w:val="24"/>
                <w:lang w:val="en-US"/>
              </w:rPr>
              <w:t>b</w:t>
            </w:r>
            <w:r w:rsidRPr="00996B86">
              <w:rPr>
                <w:bCs/>
                <w:sz w:val="24"/>
                <w:szCs w:val="24"/>
                <w:lang w:val="en-US"/>
              </w:rPr>
              <w:t>eragam</w:t>
            </w:r>
          </w:p>
        </w:tc>
        <w:tc>
          <w:tcPr>
            <w:tcW w:w="3119" w:type="dxa"/>
          </w:tcPr>
          <w:p w14:paraId="50D6238B" w14:textId="77777777" w:rsidR="00BF4704" w:rsidRDefault="00BF4704" w:rsidP="00996B86">
            <w:pPr>
              <w:jc w:val="both"/>
              <w:rPr>
                <w:bCs/>
                <w:sz w:val="24"/>
                <w:szCs w:val="24"/>
                <w:lang w:val="en-US"/>
              </w:rPr>
            </w:pPr>
            <w:r>
              <w:rPr>
                <w:bCs/>
                <w:sz w:val="24"/>
                <w:szCs w:val="24"/>
                <w:lang w:val="en-US"/>
              </w:rPr>
              <w:t>Weakness</w:t>
            </w:r>
          </w:p>
          <w:p w14:paraId="5B5DD6EF" w14:textId="385579FD" w:rsidR="00996B86" w:rsidRDefault="00996B86" w:rsidP="00996B86">
            <w:pPr>
              <w:jc w:val="both"/>
              <w:rPr>
                <w:bCs/>
                <w:sz w:val="24"/>
                <w:szCs w:val="24"/>
                <w:lang w:val="en-US"/>
              </w:rPr>
            </w:pPr>
            <w:r>
              <w:rPr>
                <w:bCs/>
                <w:sz w:val="24"/>
                <w:szCs w:val="24"/>
                <w:lang w:val="en-US"/>
              </w:rPr>
              <w:t>- Keterbatasan modal</w:t>
            </w:r>
          </w:p>
          <w:p w14:paraId="6B659F56" w14:textId="0CC1001E" w:rsidR="00996B86" w:rsidRDefault="00996B86" w:rsidP="00996B86">
            <w:pPr>
              <w:jc w:val="both"/>
              <w:rPr>
                <w:bCs/>
                <w:sz w:val="24"/>
                <w:szCs w:val="24"/>
                <w:lang w:val="en-US"/>
              </w:rPr>
            </w:pPr>
            <w:r>
              <w:rPr>
                <w:bCs/>
                <w:sz w:val="24"/>
                <w:szCs w:val="24"/>
                <w:lang w:val="en-US"/>
              </w:rPr>
              <w:t>-SDM tenagaa kerja yang rendah</w:t>
            </w:r>
          </w:p>
        </w:tc>
      </w:tr>
      <w:tr w:rsidR="00BF4704" w14:paraId="3C5B623C" w14:textId="77777777" w:rsidTr="00996B86">
        <w:tc>
          <w:tcPr>
            <w:tcW w:w="2977" w:type="dxa"/>
          </w:tcPr>
          <w:p w14:paraId="6A1C0279" w14:textId="77777777" w:rsidR="00BF4704" w:rsidRDefault="00BF4704" w:rsidP="00996B86">
            <w:pPr>
              <w:jc w:val="both"/>
              <w:rPr>
                <w:bCs/>
                <w:sz w:val="24"/>
                <w:szCs w:val="24"/>
                <w:lang w:val="en-US"/>
              </w:rPr>
            </w:pPr>
            <w:r>
              <w:rPr>
                <w:bCs/>
                <w:sz w:val="24"/>
                <w:szCs w:val="24"/>
                <w:lang w:val="en-US"/>
              </w:rPr>
              <w:t>Oppurtunities</w:t>
            </w:r>
          </w:p>
          <w:p w14:paraId="6BC97EAE" w14:textId="7EAEA370" w:rsidR="00996B86" w:rsidRPr="00996B86" w:rsidRDefault="00996B86" w:rsidP="00996B86">
            <w:pPr>
              <w:jc w:val="both"/>
              <w:rPr>
                <w:bCs/>
                <w:sz w:val="24"/>
                <w:szCs w:val="24"/>
                <w:lang w:val="en-US"/>
              </w:rPr>
            </w:pPr>
            <w:r>
              <w:rPr>
                <w:bCs/>
                <w:sz w:val="24"/>
                <w:szCs w:val="24"/>
                <w:lang w:val="en-US"/>
              </w:rPr>
              <w:t>-</w:t>
            </w:r>
            <w:r w:rsidRPr="00996B86">
              <w:rPr>
                <w:bCs/>
                <w:sz w:val="24"/>
                <w:szCs w:val="24"/>
                <w:lang w:val="en-US"/>
              </w:rPr>
              <w:t xml:space="preserve">Peningkatan </w:t>
            </w:r>
            <w:r w:rsidR="000E138B">
              <w:rPr>
                <w:bCs/>
                <w:sz w:val="24"/>
                <w:szCs w:val="24"/>
                <w:lang w:val="en-US"/>
              </w:rPr>
              <w:t>k</w:t>
            </w:r>
            <w:r w:rsidRPr="00996B86">
              <w:rPr>
                <w:bCs/>
                <w:sz w:val="24"/>
                <w:szCs w:val="24"/>
                <w:lang w:val="en-US"/>
              </w:rPr>
              <w:t xml:space="preserve">esadaran </w:t>
            </w:r>
            <w:r w:rsidR="000E138B">
              <w:rPr>
                <w:bCs/>
                <w:sz w:val="24"/>
                <w:szCs w:val="24"/>
                <w:lang w:val="en-US"/>
              </w:rPr>
              <w:t>k</w:t>
            </w:r>
            <w:r w:rsidRPr="00996B86">
              <w:rPr>
                <w:bCs/>
                <w:sz w:val="24"/>
                <w:szCs w:val="24"/>
                <w:lang w:val="en-US"/>
              </w:rPr>
              <w:t xml:space="preserve">esehatan </w:t>
            </w:r>
            <w:r w:rsidR="000E138B">
              <w:rPr>
                <w:bCs/>
                <w:sz w:val="24"/>
                <w:szCs w:val="24"/>
                <w:lang w:val="en-US"/>
              </w:rPr>
              <w:t>m</w:t>
            </w:r>
            <w:r w:rsidRPr="00996B86">
              <w:rPr>
                <w:bCs/>
                <w:sz w:val="24"/>
                <w:szCs w:val="24"/>
                <w:lang w:val="en-US"/>
              </w:rPr>
              <w:t>asyarakat</w:t>
            </w:r>
          </w:p>
          <w:p w14:paraId="4039F0A7" w14:textId="77719DEB" w:rsidR="00996B86" w:rsidRDefault="00996B86" w:rsidP="00996B86">
            <w:pPr>
              <w:jc w:val="both"/>
              <w:rPr>
                <w:bCs/>
                <w:sz w:val="24"/>
                <w:szCs w:val="24"/>
                <w:lang w:val="en-US"/>
              </w:rPr>
            </w:pPr>
            <w:r w:rsidRPr="00996B86">
              <w:rPr>
                <w:bCs/>
                <w:sz w:val="24"/>
                <w:szCs w:val="24"/>
                <w:lang w:val="en-US"/>
              </w:rPr>
              <w:t xml:space="preserve"> </w:t>
            </w:r>
            <w:r>
              <w:rPr>
                <w:bCs/>
                <w:sz w:val="24"/>
                <w:szCs w:val="24"/>
                <w:lang w:val="en-US"/>
              </w:rPr>
              <w:t>-</w:t>
            </w:r>
            <w:r w:rsidRPr="00996B86">
              <w:rPr>
                <w:bCs/>
                <w:sz w:val="24"/>
                <w:szCs w:val="24"/>
                <w:lang w:val="en-US"/>
              </w:rPr>
              <w:t xml:space="preserve">Permintaan </w:t>
            </w:r>
            <w:r w:rsidR="000E138B">
              <w:rPr>
                <w:bCs/>
                <w:sz w:val="24"/>
                <w:szCs w:val="24"/>
                <w:lang w:val="en-US"/>
              </w:rPr>
              <w:t>p</w:t>
            </w:r>
            <w:r w:rsidRPr="00996B86">
              <w:rPr>
                <w:bCs/>
                <w:sz w:val="24"/>
                <w:szCs w:val="24"/>
                <w:lang w:val="en-US"/>
              </w:rPr>
              <w:t>asar yang meningkat</w:t>
            </w:r>
          </w:p>
        </w:tc>
        <w:tc>
          <w:tcPr>
            <w:tcW w:w="4111" w:type="dxa"/>
          </w:tcPr>
          <w:p w14:paraId="040696E4" w14:textId="5A54647D" w:rsidR="00996B86" w:rsidRDefault="00996B86" w:rsidP="00996B86">
            <w:pPr>
              <w:jc w:val="center"/>
              <w:rPr>
                <w:bCs/>
                <w:sz w:val="24"/>
                <w:szCs w:val="24"/>
                <w:lang w:val="en-US"/>
              </w:rPr>
            </w:pPr>
            <w:r>
              <w:rPr>
                <w:bCs/>
                <w:sz w:val="24"/>
                <w:szCs w:val="24"/>
                <w:lang w:val="en-US"/>
              </w:rPr>
              <w:t xml:space="preserve"> Strategi SO</w:t>
            </w:r>
          </w:p>
          <w:p w14:paraId="09D2008D" w14:textId="2498ACD3" w:rsidR="00996B86" w:rsidRDefault="00996B86" w:rsidP="00996B86">
            <w:pPr>
              <w:jc w:val="both"/>
              <w:rPr>
                <w:bCs/>
                <w:sz w:val="24"/>
                <w:szCs w:val="24"/>
                <w:lang w:val="en-US"/>
              </w:rPr>
            </w:pPr>
            <w:r>
              <w:rPr>
                <w:bCs/>
                <w:sz w:val="24"/>
                <w:szCs w:val="24"/>
                <w:lang w:val="en-US"/>
              </w:rPr>
              <w:t xml:space="preserve">Dapat </w:t>
            </w:r>
            <w:r w:rsidRPr="00996B86">
              <w:rPr>
                <w:bCs/>
                <w:sz w:val="24"/>
                <w:szCs w:val="24"/>
                <w:lang w:val="en-US"/>
              </w:rPr>
              <w:t>memanfaatkan kekuatan kualitas bahan baku minyak eukaliptus murni dan citra produk alami guna menangkap peluang tren gaya hidup sehat dan meningkatnya permintaan produk herbal. Contohnya dengan memperkuat branding sebagai minyak eukaliptus premium berbahan natural-based solution, mengembangkan varian produk aromaterapi, serta memperluas pemasaran melalui media sosial dan marketplace untuk menjangkau konsumen yang sadar kesehatan.</w:t>
            </w:r>
          </w:p>
        </w:tc>
        <w:tc>
          <w:tcPr>
            <w:tcW w:w="3119" w:type="dxa"/>
          </w:tcPr>
          <w:p w14:paraId="5BA637C7" w14:textId="72272581" w:rsidR="00BF4704" w:rsidRDefault="00996B86" w:rsidP="00996B86">
            <w:pPr>
              <w:jc w:val="center"/>
              <w:rPr>
                <w:bCs/>
                <w:sz w:val="24"/>
                <w:szCs w:val="24"/>
                <w:lang w:val="en-US"/>
              </w:rPr>
            </w:pPr>
            <w:r>
              <w:rPr>
                <w:bCs/>
                <w:sz w:val="24"/>
                <w:szCs w:val="24"/>
                <w:lang w:val="en-US"/>
              </w:rPr>
              <w:t xml:space="preserve"> Strategi ST</w:t>
            </w:r>
          </w:p>
          <w:p w14:paraId="586BD872" w14:textId="44D492FD" w:rsidR="00996B86" w:rsidRDefault="00996B86" w:rsidP="00996B86">
            <w:pPr>
              <w:jc w:val="both"/>
              <w:rPr>
                <w:bCs/>
                <w:sz w:val="24"/>
                <w:szCs w:val="24"/>
                <w:lang w:val="en-US"/>
              </w:rPr>
            </w:pPr>
            <w:r>
              <w:rPr>
                <w:bCs/>
                <w:sz w:val="24"/>
                <w:szCs w:val="24"/>
              </w:rPr>
              <w:t xml:space="preserve">Dapat </w:t>
            </w:r>
            <w:r w:rsidRPr="00996B86">
              <w:rPr>
                <w:bCs/>
                <w:sz w:val="24"/>
                <w:szCs w:val="24"/>
              </w:rPr>
              <w:t>menggunakan kekuatan kualitas produk dan reputasi sebagai merek lokal yang mengutamakan kealamian untuk mengurangi dampak ancaman persaingan dengan merek besar dan keberadaan produk substitusi. Hal ini dapat diwujudkan dengan penekanan diferensiasi pada kemurnian komposisi, transparansi informasi bahan baku, edukasi manfaat melalui konten digital, serta menjaga konsistensi mutu agar konsumen memiliki alasan jelas untuk memilih In Leaf dibanding pesaing</w:t>
            </w:r>
          </w:p>
        </w:tc>
      </w:tr>
      <w:tr w:rsidR="00BF4704" w14:paraId="1206640B" w14:textId="77777777" w:rsidTr="00996B86">
        <w:tc>
          <w:tcPr>
            <w:tcW w:w="2977" w:type="dxa"/>
          </w:tcPr>
          <w:p w14:paraId="6F0263C0" w14:textId="77777777" w:rsidR="00BF4704" w:rsidRDefault="00BF4704" w:rsidP="00996B86">
            <w:pPr>
              <w:jc w:val="both"/>
              <w:rPr>
                <w:bCs/>
                <w:sz w:val="24"/>
                <w:szCs w:val="24"/>
                <w:lang w:val="en-US"/>
              </w:rPr>
            </w:pPr>
            <w:r>
              <w:rPr>
                <w:bCs/>
                <w:sz w:val="24"/>
                <w:szCs w:val="24"/>
                <w:lang w:val="en-US"/>
              </w:rPr>
              <w:t>Threats</w:t>
            </w:r>
          </w:p>
          <w:p w14:paraId="79CF17F9" w14:textId="05934AF1" w:rsidR="000E138B" w:rsidRDefault="000E138B" w:rsidP="000E138B">
            <w:pPr>
              <w:jc w:val="both"/>
              <w:rPr>
                <w:bCs/>
                <w:sz w:val="24"/>
                <w:szCs w:val="24"/>
                <w:lang w:val="en-US"/>
              </w:rPr>
            </w:pPr>
            <w:r>
              <w:rPr>
                <w:bCs/>
                <w:sz w:val="24"/>
                <w:szCs w:val="24"/>
                <w:lang w:val="en-US"/>
              </w:rPr>
              <w:t>-</w:t>
            </w:r>
            <w:r w:rsidRPr="000E138B">
              <w:rPr>
                <w:bCs/>
                <w:sz w:val="24"/>
                <w:szCs w:val="24"/>
                <w:lang w:val="en-US"/>
              </w:rPr>
              <w:t>Fluktuasi Harga Bahan Baku dan Biaya Produksi</w:t>
            </w:r>
          </w:p>
          <w:p w14:paraId="18D462F4" w14:textId="6B0DA582" w:rsidR="000E138B" w:rsidRDefault="000E138B" w:rsidP="000E138B">
            <w:pPr>
              <w:jc w:val="both"/>
              <w:rPr>
                <w:bCs/>
                <w:sz w:val="24"/>
                <w:szCs w:val="24"/>
                <w:lang w:val="en-US"/>
              </w:rPr>
            </w:pPr>
            <w:r>
              <w:rPr>
                <w:bCs/>
                <w:sz w:val="24"/>
                <w:szCs w:val="24"/>
                <w:lang w:val="en-US"/>
              </w:rPr>
              <w:t>-</w:t>
            </w:r>
            <w:r w:rsidRPr="000E138B">
              <w:rPr>
                <w:bCs/>
                <w:sz w:val="24"/>
                <w:szCs w:val="24"/>
                <w:lang w:val="en-US"/>
              </w:rPr>
              <w:t>Perubahan Perilaku Konsumen dan Tren Pasar</w:t>
            </w:r>
          </w:p>
        </w:tc>
        <w:tc>
          <w:tcPr>
            <w:tcW w:w="4111" w:type="dxa"/>
          </w:tcPr>
          <w:p w14:paraId="634EF274" w14:textId="3B74EC1D" w:rsidR="00996B86" w:rsidRDefault="00996B86" w:rsidP="00996B86">
            <w:pPr>
              <w:jc w:val="center"/>
              <w:rPr>
                <w:bCs/>
                <w:sz w:val="24"/>
                <w:szCs w:val="24"/>
                <w:lang w:val="en-US"/>
              </w:rPr>
            </w:pPr>
            <w:r>
              <w:rPr>
                <w:bCs/>
                <w:sz w:val="24"/>
                <w:szCs w:val="24"/>
                <w:lang w:val="en-US"/>
              </w:rPr>
              <w:t>Strategi WO</w:t>
            </w:r>
          </w:p>
          <w:p w14:paraId="26E4E53D" w14:textId="062F6788" w:rsidR="00BF4704" w:rsidRDefault="00996B86" w:rsidP="00996B86">
            <w:pPr>
              <w:jc w:val="both"/>
              <w:rPr>
                <w:bCs/>
                <w:sz w:val="24"/>
                <w:szCs w:val="24"/>
                <w:lang w:val="en-US"/>
              </w:rPr>
            </w:pPr>
            <w:r>
              <w:rPr>
                <w:bCs/>
                <w:sz w:val="24"/>
                <w:szCs w:val="24"/>
                <w:lang w:val="en-US"/>
              </w:rPr>
              <w:t xml:space="preserve">Fokus pada </w:t>
            </w:r>
            <w:r w:rsidRPr="00996B86">
              <w:rPr>
                <w:bCs/>
                <w:sz w:val="24"/>
                <w:szCs w:val="24"/>
                <w:lang w:val="en-US"/>
              </w:rPr>
              <w:t xml:space="preserve">upaya mengurangi kelemahan internal dengan memanfaatkan peluang eksternal, seperti peningkatan kapasitas dan profesionalisme SDM melalui pelatihan pemasaran digital dan manajemen usaha, serta pemanfaatan platform penjualan online untuk mengatasi keterbatasan modal promosi dan jangkauan pasar. In Leaf juga dapat memanfaatkan program pendampingan UMKM dan tren dukungan pemerintah terhadap industri herbal guna membantu </w:t>
            </w:r>
            <w:r w:rsidRPr="00996B86">
              <w:rPr>
                <w:bCs/>
                <w:sz w:val="24"/>
                <w:szCs w:val="24"/>
                <w:lang w:val="en-US"/>
              </w:rPr>
              <w:lastRenderedPageBreak/>
              <w:t>pengurusan legalitas, sertifikasi, dan akses permodalan.</w:t>
            </w:r>
          </w:p>
        </w:tc>
        <w:tc>
          <w:tcPr>
            <w:tcW w:w="3119" w:type="dxa"/>
          </w:tcPr>
          <w:p w14:paraId="4ABC3271" w14:textId="35B73966" w:rsidR="00BF4704" w:rsidRDefault="00996B86" w:rsidP="00996B86">
            <w:pPr>
              <w:jc w:val="center"/>
              <w:rPr>
                <w:bCs/>
                <w:sz w:val="24"/>
                <w:szCs w:val="24"/>
                <w:lang w:val="en-US"/>
              </w:rPr>
            </w:pPr>
            <w:r>
              <w:rPr>
                <w:bCs/>
                <w:sz w:val="24"/>
                <w:szCs w:val="24"/>
                <w:lang w:val="en-US"/>
              </w:rPr>
              <w:lastRenderedPageBreak/>
              <w:t>Strategi WT</w:t>
            </w:r>
          </w:p>
          <w:p w14:paraId="363B0A49" w14:textId="21EEF373" w:rsidR="00996B86" w:rsidRDefault="00996B86" w:rsidP="00996B86">
            <w:pPr>
              <w:jc w:val="both"/>
              <w:rPr>
                <w:bCs/>
                <w:sz w:val="24"/>
                <w:szCs w:val="24"/>
                <w:lang w:val="en-US"/>
              </w:rPr>
            </w:pPr>
            <w:r>
              <w:rPr>
                <w:bCs/>
                <w:sz w:val="24"/>
                <w:szCs w:val="24"/>
              </w:rPr>
              <w:t xml:space="preserve">Fokus untuk </w:t>
            </w:r>
            <w:r w:rsidRPr="00996B86">
              <w:rPr>
                <w:bCs/>
                <w:sz w:val="24"/>
                <w:szCs w:val="24"/>
              </w:rPr>
              <w:t xml:space="preserve">meminimalkan kelemahan sekaligus menghindari ancaman dengan langkah defensif, misalnya membenahi aspek legal dan administrasi usaha, memperbaiki pencatatan keuangan, dan menata struktur kerja agar lebih efisien sebelum melakukan ekspansi agresif di pasar yang sangat kompetitif. Selain itu, In Leaf perlu mengelola </w:t>
            </w:r>
            <w:r w:rsidRPr="00996B86">
              <w:rPr>
                <w:bCs/>
                <w:sz w:val="24"/>
                <w:szCs w:val="24"/>
              </w:rPr>
              <w:lastRenderedPageBreak/>
              <w:t>risiko fluktuasi harga bahan baku dan keterbatasan modal melalui pengendalian biaya produksi, perencanaan stok yang hati-hati, dan pemilihan saluran distribusi yang paling efektif untuk menjaga kelangsungan usaha dalam jangka panjang.</w:t>
            </w:r>
          </w:p>
        </w:tc>
      </w:tr>
    </w:tbl>
    <w:p w14:paraId="4FE0E24A" w14:textId="297BC33D" w:rsidR="000E138B" w:rsidRDefault="000E138B" w:rsidP="000E138B">
      <w:pPr>
        <w:spacing w:line="480" w:lineRule="auto"/>
        <w:ind w:left="851" w:hanging="709"/>
        <w:jc w:val="center"/>
        <w:rPr>
          <w:bCs/>
          <w:sz w:val="24"/>
          <w:szCs w:val="24"/>
          <w:lang w:val="en-US"/>
        </w:rPr>
      </w:pPr>
      <w:r>
        <w:rPr>
          <w:bCs/>
          <w:sz w:val="24"/>
          <w:szCs w:val="24"/>
          <w:lang w:val="en-US"/>
        </w:rPr>
        <w:lastRenderedPageBreak/>
        <w:t>Sumber : Data yang diolah, 2025</w:t>
      </w:r>
    </w:p>
    <w:p w14:paraId="2CE68230" w14:textId="7348370B" w:rsidR="00122F61" w:rsidRDefault="00122F61" w:rsidP="00626B5B">
      <w:pPr>
        <w:pStyle w:val="Heading2"/>
        <w:rPr>
          <w:lang w:val="en-US"/>
        </w:rPr>
      </w:pPr>
      <w:bookmarkStart w:id="25" w:name="_Toc216770560"/>
      <w:bookmarkStart w:id="26" w:name="_Toc217987267"/>
      <w:r w:rsidRPr="002371A7">
        <w:rPr>
          <w:lang w:val="en-US"/>
        </w:rPr>
        <w:t>4.</w:t>
      </w:r>
      <w:r>
        <w:rPr>
          <w:lang w:val="en-US"/>
        </w:rPr>
        <w:t>4</w:t>
      </w:r>
      <w:r w:rsidRPr="002371A7">
        <w:rPr>
          <w:lang w:val="en-US"/>
        </w:rPr>
        <w:t xml:space="preserve"> </w:t>
      </w:r>
      <w:r>
        <w:rPr>
          <w:lang w:val="en-US"/>
        </w:rPr>
        <w:t>Analisis Kelayakan Usaha</w:t>
      </w:r>
      <w:bookmarkEnd w:id="25"/>
      <w:bookmarkEnd w:id="26"/>
    </w:p>
    <w:p w14:paraId="77002900" w14:textId="55AD73EB" w:rsidR="000E138B" w:rsidRDefault="00F95FCF" w:rsidP="002D64F0">
      <w:pPr>
        <w:spacing w:line="480" w:lineRule="auto"/>
        <w:ind w:left="426" w:firstLine="141"/>
        <w:jc w:val="both"/>
        <w:rPr>
          <w:bCs/>
          <w:sz w:val="24"/>
          <w:szCs w:val="24"/>
          <w:lang w:val="en-US"/>
        </w:rPr>
      </w:pPr>
      <w:r>
        <w:rPr>
          <w:b/>
          <w:sz w:val="24"/>
          <w:szCs w:val="24"/>
          <w:lang w:val="en-US"/>
        </w:rPr>
        <w:t xml:space="preserve">      </w:t>
      </w:r>
      <w:r w:rsidR="002C1E6E">
        <w:rPr>
          <w:b/>
          <w:sz w:val="24"/>
          <w:szCs w:val="24"/>
          <w:lang w:val="en-US"/>
        </w:rPr>
        <w:t xml:space="preserve"> </w:t>
      </w:r>
      <w:r w:rsidR="002C1E6E" w:rsidRPr="002C1E6E">
        <w:rPr>
          <w:bCs/>
          <w:sz w:val="24"/>
          <w:szCs w:val="24"/>
          <w:lang w:val="en-US"/>
        </w:rPr>
        <w:t xml:space="preserve">Analisis kelayakan bisnis merupakan tahapan penting untuk menilai sejauh mana suatu rencana usaha layak untuk dijalankan. Proses ini mencakup peninjauan terhadap berbagai aspek yang berpengaruh guna memastikan bahwa kegiatan bisnis tersebut mampu memberikan manfaat atau keuntungan yang lebih besar dibandingkan dengan biaya yang harus dikeluarkan. </w:t>
      </w:r>
    </w:p>
    <w:p w14:paraId="5FC24337" w14:textId="77777777" w:rsidR="000E138B" w:rsidRPr="00F95FCF" w:rsidRDefault="000E138B" w:rsidP="002D64F0">
      <w:pPr>
        <w:spacing w:line="480" w:lineRule="auto"/>
        <w:ind w:left="426" w:firstLine="141"/>
        <w:jc w:val="both"/>
        <w:rPr>
          <w:bCs/>
          <w:sz w:val="24"/>
          <w:szCs w:val="24"/>
          <w:lang w:val="en-US"/>
        </w:rPr>
      </w:pPr>
    </w:p>
    <w:p w14:paraId="411D32FF" w14:textId="71EAF741" w:rsidR="00122F61" w:rsidRDefault="00122F61" w:rsidP="00341FB5">
      <w:pPr>
        <w:pStyle w:val="Heading3"/>
        <w:rPr>
          <w:lang w:val="en-US"/>
        </w:rPr>
      </w:pPr>
      <w:bookmarkStart w:id="27" w:name="_Hlk214510941"/>
      <w:bookmarkStart w:id="28" w:name="_Toc216770561"/>
      <w:bookmarkStart w:id="29" w:name="_Toc217987268"/>
      <w:r w:rsidRPr="00122F61">
        <w:rPr>
          <w:lang w:val="en-US"/>
        </w:rPr>
        <w:t>4.4.1</w:t>
      </w:r>
      <w:r>
        <w:rPr>
          <w:lang w:val="en-US"/>
        </w:rPr>
        <w:t xml:space="preserve"> Aspek</w:t>
      </w:r>
      <w:r w:rsidR="008E1D58">
        <w:rPr>
          <w:lang w:val="en-US"/>
        </w:rPr>
        <w:t xml:space="preserve"> </w:t>
      </w:r>
      <w:r w:rsidR="00F95FCF">
        <w:rPr>
          <w:lang w:val="en-US"/>
        </w:rPr>
        <w:t>Kelayakan Usaha</w:t>
      </w:r>
      <w:bookmarkEnd w:id="27"/>
      <w:bookmarkEnd w:id="28"/>
      <w:bookmarkEnd w:id="29"/>
    </w:p>
    <w:p w14:paraId="374EB940" w14:textId="09492217" w:rsidR="005B4BFD" w:rsidRDefault="002C1E6E" w:rsidP="003E2702">
      <w:pPr>
        <w:spacing w:line="480" w:lineRule="auto"/>
        <w:ind w:firstLine="567"/>
        <w:rPr>
          <w:bCs/>
          <w:sz w:val="24"/>
          <w:szCs w:val="24"/>
          <w:lang w:val="en-US"/>
        </w:rPr>
      </w:pPr>
      <w:r w:rsidRPr="002C1E6E">
        <w:rPr>
          <w:bCs/>
          <w:sz w:val="24"/>
          <w:szCs w:val="24"/>
          <w:lang w:val="en-US"/>
        </w:rPr>
        <w:t>Dalam menilai apakah suatu usaha dapat dinyatakan layak dijalankan atau tidak, diperlukan perhatian terhadap sejumlah aspek penting yang menjadi dasar pertimbangan kelayakan bisnis.</w:t>
      </w:r>
      <w:r w:rsidR="00885D56">
        <w:rPr>
          <w:bCs/>
          <w:sz w:val="24"/>
          <w:szCs w:val="24"/>
          <w:lang w:val="en-US"/>
        </w:rPr>
        <w:t>:</w:t>
      </w:r>
    </w:p>
    <w:p w14:paraId="15F7E017" w14:textId="77777777" w:rsidR="003E2702" w:rsidRDefault="00885D56" w:rsidP="003E2702">
      <w:pPr>
        <w:spacing w:line="480" w:lineRule="auto"/>
        <w:rPr>
          <w:bCs/>
          <w:sz w:val="24"/>
          <w:szCs w:val="24"/>
          <w:lang w:val="en-US"/>
        </w:rPr>
      </w:pPr>
      <w:r>
        <w:rPr>
          <w:bCs/>
          <w:sz w:val="24"/>
          <w:szCs w:val="24"/>
          <w:lang w:val="en-US"/>
        </w:rPr>
        <w:t>4.4.1.1 Aspek Pasar</w:t>
      </w:r>
      <w:r w:rsidR="00376125">
        <w:rPr>
          <w:bCs/>
          <w:sz w:val="24"/>
          <w:szCs w:val="24"/>
          <w:lang w:val="en-US"/>
        </w:rPr>
        <w:t xml:space="preserve"> dan Pemasaran</w:t>
      </w:r>
    </w:p>
    <w:p w14:paraId="7A6C9C43" w14:textId="186AD35C" w:rsidR="00D704AF" w:rsidRDefault="00F0308C" w:rsidP="003E2702">
      <w:pPr>
        <w:spacing w:line="480" w:lineRule="auto"/>
        <w:ind w:firstLine="567"/>
        <w:jc w:val="both"/>
        <w:rPr>
          <w:bCs/>
          <w:sz w:val="24"/>
          <w:szCs w:val="24"/>
          <w:lang w:val="en-US"/>
        </w:rPr>
      </w:pPr>
      <w:r w:rsidRPr="00F0308C">
        <w:rPr>
          <w:bCs/>
          <w:sz w:val="24"/>
          <w:szCs w:val="24"/>
          <w:lang w:val="en-US"/>
        </w:rPr>
        <w:t>Aspek ini berkaitan dengan penetapan sasaran pemasaran,</w:t>
      </w:r>
      <w:r w:rsidR="003E2702">
        <w:rPr>
          <w:bCs/>
          <w:sz w:val="24"/>
          <w:szCs w:val="24"/>
          <w:lang w:val="en-US"/>
        </w:rPr>
        <w:t xml:space="preserve"> </w:t>
      </w:r>
      <w:r w:rsidRPr="00F0308C">
        <w:rPr>
          <w:bCs/>
          <w:sz w:val="24"/>
          <w:szCs w:val="24"/>
          <w:lang w:val="en-US"/>
        </w:rPr>
        <w:t>yaitu menentukan siapa yang menjadi target pasar In Leaf</w:t>
      </w:r>
      <w:r w:rsidR="00FD2C9E">
        <w:rPr>
          <w:bCs/>
          <w:sz w:val="24"/>
          <w:szCs w:val="24"/>
          <w:lang w:val="en-US"/>
        </w:rPr>
        <w:t xml:space="preserve">  </w:t>
      </w:r>
      <w:r w:rsidRPr="00F0308C">
        <w:rPr>
          <w:bCs/>
          <w:sz w:val="24"/>
          <w:szCs w:val="24"/>
          <w:lang w:val="en-US"/>
        </w:rPr>
        <w:t>dalam upaya pemasaran produk, serta</w:t>
      </w:r>
      <w:r w:rsidR="003E2702">
        <w:rPr>
          <w:bCs/>
          <w:sz w:val="24"/>
          <w:szCs w:val="24"/>
          <w:lang w:val="en-US"/>
        </w:rPr>
        <w:t xml:space="preserve"> </w:t>
      </w:r>
      <w:r w:rsidRPr="00F0308C">
        <w:rPr>
          <w:bCs/>
          <w:sz w:val="24"/>
          <w:szCs w:val="24"/>
          <w:lang w:val="en-US"/>
        </w:rPr>
        <w:t>mer</w:t>
      </w:r>
      <w:r w:rsidR="00275B52">
        <w:rPr>
          <w:bCs/>
          <w:sz w:val="24"/>
          <w:szCs w:val="24"/>
          <w:lang w:val="en-US"/>
        </w:rPr>
        <w:t>enc</w:t>
      </w:r>
      <w:r w:rsidRPr="00F0308C">
        <w:rPr>
          <w:bCs/>
          <w:sz w:val="24"/>
          <w:szCs w:val="24"/>
          <w:lang w:val="en-US"/>
        </w:rPr>
        <w:t>anakan ekspansi pemasaran produk In Leaf  di Semarang. Target pasar merujuk pada kelompok konsumen dengan</w:t>
      </w:r>
      <w:r>
        <w:rPr>
          <w:bCs/>
          <w:sz w:val="24"/>
          <w:szCs w:val="24"/>
          <w:lang w:val="en-US"/>
        </w:rPr>
        <w:t xml:space="preserve"> </w:t>
      </w:r>
      <w:r w:rsidRPr="00F0308C">
        <w:rPr>
          <w:bCs/>
          <w:sz w:val="24"/>
          <w:szCs w:val="24"/>
          <w:lang w:val="en-US"/>
        </w:rPr>
        <w:t xml:space="preserve">karakteristik atau sifat yang dengan ekonomi menengah ke atas yang </w:t>
      </w:r>
      <w:r w:rsidRPr="002C1E6E">
        <w:rPr>
          <w:bCs/>
          <w:i/>
          <w:iCs/>
          <w:sz w:val="24"/>
          <w:szCs w:val="24"/>
          <w:lang w:val="en-US"/>
        </w:rPr>
        <w:t xml:space="preserve">concern </w:t>
      </w:r>
      <w:r w:rsidRPr="00F0308C">
        <w:rPr>
          <w:bCs/>
          <w:sz w:val="24"/>
          <w:szCs w:val="24"/>
          <w:lang w:val="en-US"/>
        </w:rPr>
        <w:t>dengan kesehatan dan produk alami.</w:t>
      </w:r>
      <w:r w:rsidR="002C1E6E">
        <w:rPr>
          <w:bCs/>
          <w:sz w:val="24"/>
          <w:szCs w:val="24"/>
          <w:lang w:val="en-US"/>
        </w:rPr>
        <w:t xml:space="preserve"> </w:t>
      </w:r>
      <w:r w:rsidRPr="00F0308C">
        <w:rPr>
          <w:bCs/>
          <w:sz w:val="24"/>
          <w:szCs w:val="24"/>
          <w:lang w:val="en-US"/>
        </w:rPr>
        <w:t>Perencanaan pemasaran bertujuan untuk mengenali targe</w:t>
      </w:r>
      <w:r w:rsidR="0000161A">
        <w:rPr>
          <w:bCs/>
          <w:sz w:val="24"/>
          <w:szCs w:val="24"/>
          <w:lang w:val="en-US"/>
        </w:rPr>
        <w:t xml:space="preserve">t </w:t>
      </w:r>
      <w:r w:rsidRPr="00F0308C">
        <w:rPr>
          <w:bCs/>
          <w:sz w:val="24"/>
          <w:szCs w:val="24"/>
          <w:lang w:val="en-US"/>
        </w:rPr>
        <w:t xml:space="preserve">pelanggan dan </w:t>
      </w:r>
      <w:r w:rsidRPr="00F0308C">
        <w:rPr>
          <w:bCs/>
          <w:sz w:val="24"/>
          <w:szCs w:val="24"/>
          <w:lang w:val="en-US"/>
        </w:rPr>
        <w:lastRenderedPageBreak/>
        <w:t>menjelaskan langkah-langkah perusahaan dalam</w:t>
      </w:r>
      <w:r>
        <w:rPr>
          <w:bCs/>
          <w:sz w:val="24"/>
          <w:szCs w:val="24"/>
          <w:lang w:val="en-US"/>
        </w:rPr>
        <w:t xml:space="preserve"> </w:t>
      </w:r>
      <w:r w:rsidRPr="00F0308C">
        <w:rPr>
          <w:bCs/>
          <w:sz w:val="24"/>
          <w:szCs w:val="24"/>
          <w:lang w:val="en-US"/>
        </w:rPr>
        <w:t>menarik sert</w:t>
      </w:r>
      <w:r w:rsidR="00D704AF">
        <w:rPr>
          <w:bCs/>
          <w:sz w:val="24"/>
          <w:szCs w:val="24"/>
          <w:lang w:val="en-US"/>
        </w:rPr>
        <w:t xml:space="preserve">a </w:t>
      </w:r>
      <w:r w:rsidRPr="00F0308C">
        <w:rPr>
          <w:bCs/>
          <w:sz w:val="24"/>
          <w:szCs w:val="24"/>
          <w:lang w:val="en-US"/>
        </w:rPr>
        <w:t>mempertahankan pelanggan.</w:t>
      </w:r>
      <w:r w:rsidR="009243C0">
        <w:rPr>
          <w:bCs/>
          <w:sz w:val="24"/>
          <w:szCs w:val="24"/>
          <w:lang w:val="en-US"/>
        </w:rPr>
        <w:t xml:space="preserve"> Hasil wawancara dengan Bapak Giri selaku Owner In Leaf adalah sebagai berikut :</w:t>
      </w:r>
    </w:p>
    <w:p w14:paraId="1A297F49" w14:textId="0012FEA8" w:rsidR="004813E0" w:rsidRDefault="004813E0" w:rsidP="0064721E">
      <w:pPr>
        <w:ind w:left="567"/>
        <w:jc w:val="both"/>
        <w:rPr>
          <w:bCs/>
          <w:sz w:val="24"/>
          <w:szCs w:val="24"/>
          <w:lang w:val="en-US"/>
        </w:rPr>
      </w:pPr>
      <w:r>
        <w:rPr>
          <w:bCs/>
          <w:sz w:val="24"/>
          <w:szCs w:val="24"/>
          <w:lang w:val="en-US"/>
        </w:rPr>
        <w:t>“</w:t>
      </w:r>
      <w:r w:rsidRPr="004813E0">
        <w:rPr>
          <w:bCs/>
          <w:sz w:val="24"/>
          <w:szCs w:val="24"/>
          <w:lang w:val="en-US"/>
        </w:rPr>
        <w:t>Saat ini, target utama adalah pekerja umur 30-60 tahun dan lansia dan untuk respon sejauh ini cukup baik, terlihat dari penjualan yang meningkat perlahan dan adanya pelanggan yang membeli ulang setelah mereka merasakan manfaat produknya secara langsung</w:t>
      </w:r>
      <w:r>
        <w:rPr>
          <w:bCs/>
          <w:sz w:val="24"/>
          <w:szCs w:val="24"/>
          <w:lang w:val="en-US"/>
        </w:rPr>
        <w:t xml:space="preserve">.” </w:t>
      </w:r>
    </w:p>
    <w:p w14:paraId="61317D2B" w14:textId="1A48C175" w:rsidR="00812607" w:rsidRDefault="00812607" w:rsidP="003E2702">
      <w:pPr>
        <w:spacing w:line="480" w:lineRule="auto"/>
        <w:jc w:val="right"/>
        <w:rPr>
          <w:bCs/>
          <w:sz w:val="24"/>
          <w:szCs w:val="24"/>
          <w:lang w:val="en-US"/>
        </w:rPr>
      </w:pPr>
      <w:r w:rsidRPr="00812607">
        <w:rPr>
          <w:bCs/>
          <w:sz w:val="24"/>
          <w:szCs w:val="24"/>
          <w:lang w:val="en-US"/>
        </w:rPr>
        <w:t>(Wawancara, 20 Juli 2025)</w:t>
      </w:r>
    </w:p>
    <w:p w14:paraId="216ADC95" w14:textId="5727C7C8" w:rsidR="00BF4704" w:rsidRDefault="004813E0" w:rsidP="0042178B">
      <w:pPr>
        <w:spacing w:line="480" w:lineRule="auto"/>
        <w:ind w:firstLine="567"/>
        <w:jc w:val="both"/>
        <w:rPr>
          <w:bCs/>
          <w:sz w:val="24"/>
          <w:szCs w:val="24"/>
          <w:lang w:val="en-US"/>
        </w:rPr>
      </w:pPr>
      <w:r w:rsidRPr="004813E0">
        <w:rPr>
          <w:bCs/>
          <w:sz w:val="24"/>
          <w:szCs w:val="24"/>
          <w:lang w:val="en-US"/>
        </w:rPr>
        <w:t xml:space="preserve">Berdasarkan hasil wawancara diatas dapat dijelaskan bahwa pada aspek </w:t>
      </w:r>
      <w:r>
        <w:rPr>
          <w:bCs/>
          <w:sz w:val="24"/>
          <w:szCs w:val="24"/>
          <w:lang w:val="en-US"/>
        </w:rPr>
        <w:t>pasar</w:t>
      </w:r>
      <w:r w:rsidRPr="004813E0">
        <w:rPr>
          <w:bCs/>
          <w:sz w:val="24"/>
          <w:szCs w:val="24"/>
          <w:lang w:val="en-US"/>
        </w:rPr>
        <w:t xml:space="preserve">, </w:t>
      </w:r>
      <w:r>
        <w:rPr>
          <w:bCs/>
          <w:sz w:val="24"/>
          <w:szCs w:val="24"/>
          <w:lang w:val="en-US"/>
        </w:rPr>
        <w:t xml:space="preserve"> target </w:t>
      </w:r>
      <w:r w:rsidRPr="004813E0">
        <w:rPr>
          <w:bCs/>
          <w:sz w:val="24"/>
          <w:szCs w:val="24"/>
          <w:lang w:val="en-US"/>
        </w:rPr>
        <w:t>UMKM In Leaf  yang dijalankan yaitu pekerja berusia 30–60 tahun dan lansia yang</w:t>
      </w:r>
      <w:r>
        <w:rPr>
          <w:bCs/>
          <w:sz w:val="24"/>
          <w:szCs w:val="24"/>
          <w:lang w:val="en-US"/>
        </w:rPr>
        <w:t xml:space="preserve"> tentunya target pasar yang strategis dan </w:t>
      </w:r>
      <w:r w:rsidRPr="004813E0">
        <w:rPr>
          <w:bCs/>
          <w:sz w:val="24"/>
          <w:szCs w:val="24"/>
          <w:lang w:val="en-US"/>
        </w:rPr>
        <w:t xml:space="preserve"> untuk membantu keluhan pegal, masuk angin, atau gangguan pernapasan ringan dalam aktivitas sehari-hari</w:t>
      </w:r>
      <w:r w:rsidR="00E631CB">
        <w:rPr>
          <w:bCs/>
          <w:sz w:val="24"/>
          <w:szCs w:val="24"/>
          <w:lang w:val="en-US"/>
        </w:rPr>
        <w:t xml:space="preserve"> Lalu, untuk</w:t>
      </w:r>
      <w:r w:rsidRPr="004813E0">
        <w:rPr>
          <w:bCs/>
          <w:sz w:val="24"/>
          <w:szCs w:val="24"/>
          <w:lang w:val="en-US"/>
        </w:rPr>
        <w:t xml:space="preserve"> </w:t>
      </w:r>
      <w:r w:rsidR="00E631CB">
        <w:rPr>
          <w:bCs/>
          <w:sz w:val="24"/>
          <w:szCs w:val="24"/>
          <w:lang w:val="en-US"/>
        </w:rPr>
        <w:t>r</w:t>
      </w:r>
      <w:r w:rsidRPr="004813E0">
        <w:rPr>
          <w:bCs/>
          <w:sz w:val="24"/>
          <w:szCs w:val="24"/>
          <w:lang w:val="en-US"/>
        </w:rPr>
        <w:t>espon pasar yang cukup baik terlihat dari penjualan yang meningkat secara perlahan serta munculnya pelanggan yang melakukan pembelian ulang</w:t>
      </w:r>
      <w:r w:rsidR="00E631CB">
        <w:rPr>
          <w:bCs/>
          <w:sz w:val="24"/>
          <w:szCs w:val="24"/>
          <w:lang w:val="en-US"/>
        </w:rPr>
        <w:t>(</w:t>
      </w:r>
      <w:r w:rsidR="00E631CB" w:rsidRPr="00E631CB">
        <w:rPr>
          <w:bCs/>
          <w:i/>
          <w:iCs/>
          <w:sz w:val="24"/>
          <w:szCs w:val="24"/>
          <w:lang w:val="en-US"/>
        </w:rPr>
        <w:t>repeat order</w:t>
      </w:r>
      <w:r w:rsidR="00E631CB">
        <w:rPr>
          <w:bCs/>
          <w:sz w:val="24"/>
          <w:szCs w:val="24"/>
          <w:lang w:val="en-US"/>
        </w:rPr>
        <w:t>)</w:t>
      </w:r>
      <w:r w:rsidRPr="004813E0">
        <w:rPr>
          <w:bCs/>
          <w:sz w:val="24"/>
          <w:szCs w:val="24"/>
          <w:lang w:val="en-US"/>
        </w:rPr>
        <w:t xml:space="preserve"> setelah merasakan langsung manfaat produk, yang mengindikasikan adanya kepuasan konsumen dan potensi terbentuknya loyalitas pelanggan pada brand In Leaf .</w:t>
      </w:r>
    </w:p>
    <w:p w14:paraId="394EC2F9" w14:textId="77777777" w:rsidR="009243C0" w:rsidRDefault="009243C0" w:rsidP="009243C0">
      <w:pPr>
        <w:spacing w:line="480" w:lineRule="auto"/>
        <w:ind w:firstLine="567"/>
        <w:jc w:val="both"/>
        <w:rPr>
          <w:bCs/>
          <w:sz w:val="24"/>
          <w:szCs w:val="24"/>
          <w:lang w:val="en-US"/>
        </w:rPr>
      </w:pPr>
      <w:r>
        <w:rPr>
          <w:bCs/>
          <w:sz w:val="24"/>
          <w:szCs w:val="24"/>
          <w:lang w:val="en-US"/>
        </w:rPr>
        <w:t>Lalu, dalam strategi pemasarannya terkait hasil wawancara dengan Bapak</w:t>
      </w:r>
    </w:p>
    <w:p w14:paraId="377DA8AA" w14:textId="3D1A6984" w:rsidR="009243C0" w:rsidRDefault="009243C0" w:rsidP="009243C0">
      <w:pPr>
        <w:spacing w:line="480" w:lineRule="auto"/>
        <w:jc w:val="both"/>
        <w:rPr>
          <w:bCs/>
          <w:sz w:val="24"/>
          <w:szCs w:val="24"/>
          <w:lang w:val="en-US"/>
        </w:rPr>
      </w:pPr>
      <w:r>
        <w:rPr>
          <w:bCs/>
          <w:sz w:val="24"/>
          <w:szCs w:val="24"/>
          <w:lang w:val="en-US"/>
        </w:rPr>
        <w:t>Giri selaku Owner In Leaf adalah sebagai berikut :</w:t>
      </w:r>
    </w:p>
    <w:p w14:paraId="1BE3FAB6" w14:textId="7514BC03" w:rsidR="0047015E" w:rsidRDefault="0047015E" w:rsidP="0064721E">
      <w:pPr>
        <w:ind w:left="567"/>
        <w:jc w:val="both"/>
        <w:rPr>
          <w:bCs/>
          <w:sz w:val="24"/>
          <w:szCs w:val="24"/>
          <w:lang w:val="en-US"/>
        </w:rPr>
      </w:pPr>
      <w:r>
        <w:rPr>
          <w:bCs/>
          <w:sz w:val="24"/>
          <w:szCs w:val="24"/>
          <w:lang w:val="en-US"/>
        </w:rPr>
        <w:t xml:space="preserve"> “</w:t>
      </w:r>
      <w:r w:rsidRPr="0047015E">
        <w:rPr>
          <w:bCs/>
          <w:sz w:val="24"/>
          <w:szCs w:val="24"/>
          <w:lang w:val="en-US"/>
        </w:rPr>
        <w:t>Strategi pemasarannya saat ini masih dari teman ataupun tetangga yang masih dari mulut ke mulut dan ada brosur untuk dibagikan. Bisa dibilang strateginya yaitu orang tersebut harus merasakan langsung manfaat dari minyak eukaliptus ini. Kalau pemasaran secara digital hanya melalui whatsapp yang digunakan untuk komunikasi terkait pesanan produk minyak eukaliptus. Untuk pemasaran digitalnya masih dalam bentuk foto produk dan video penggunaan minyak eukaliptus yang di share ke berbagai grup.</w:t>
      </w:r>
      <w:r>
        <w:rPr>
          <w:bCs/>
          <w:sz w:val="24"/>
          <w:szCs w:val="24"/>
          <w:lang w:val="en-US"/>
        </w:rPr>
        <w:t>”</w:t>
      </w:r>
    </w:p>
    <w:p w14:paraId="35492629" w14:textId="37262F61" w:rsidR="0047015E" w:rsidRDefault="0047015E" w:rsidP="003E2702">
      <w:pPr>
        <w:spacing w:line="480" w:lineRule="auto"/>
        <w:jc w:val="right"/>
        <w:rPr>
          <w:bCs/>
          <w:sz w:val="24"/>
          <w:szCs w:val="24"/>
          <w:lang w:val="en-US"/>
        </w:rPr>
      </w:pPr>
      <w:r w:rsidRPr="0047015E">
        <w:rPr>
          <w:bCs/>
          <w:sz w:val="24"/>
          <w:szCs w:val="24"/>
          <w:lang w:val="en-US"/>
        </w:rPr>
        <w:t>(Wawancara, 20 Juli 2025)</w:t>
      </w:r>
    </w:p>
    <w:p w14:paraId="471B82EA" w14:textId="22B3F1FA" w:rsidR="00E87C8D" w:rsidRDefault="0047015E" w:rsidP="003E2702">
      <w:pPr>
        <w:spacing w:line="480" w:lineRule="auto"/>
        <w:ind w:firstLine="567"/>
        <w:jc w:val="both"/>
        <w:rPr>
          <w:bCs/>
          <w:sz w:val="24"/>
          <w:szCs w:val="24"/>
          <w:lang w:val="en-US"/>
        </w:rPr>
      </w:pPr>
      <w:r w:rsidRPr="004813E0">
        <w:rPr>
          <w:bCs/>
          <w:sz w:val="24"/>
          <w:szCs w:val="24"/>
          <w:lang w:val="en-US"/>
        </w:rPr>
        <w:t xml:space="preserve">Berdasarkan hasil wawancara diatas dapat dijelaskan bahwa pada aspek </w:t>
      </w:r>
      <w:r>
        <w:rPr>
          <w:bCs/>
          <w:sz w:val="24"/>
          <w:szCs w:val="24"/>
          <w:lang w:val="en-US"/>
        </w:rPr>
        <w:t xml:space="preserve">pemasaran, </w:t>
      </w:r>
      <w:r w:rsidRPr="0047015E">
        <w:rPr>
          <w:bCs/>
          <w:sz w:val="24"/>
          <w:szCs w:val="24"/>
          <w:lang w:val="en-US"/>
        </w:rPr>
        <w:t xml:space="preserve">UMKM In Leaf  </w:t>
      </w:r>
      <w:r>
        <w:rPr>
          <w:bCs/>
          <w:sz w:val="24"/>
          <w:szCs w:val="24"/>
          <w:lang w:val="en-US"/>
        </w:rPr>
        <w:t xml:space="preserve">untuk </w:t>
      </w:r>
      <w:r w:rsidRPr="0047015E">
        <w:rPr>
          <w:bCs/>
          <w:sz w:val="24"/>
          <w:szCs w:val="24"/>
          <w:lang w:val="en-US"/>
        </w:rPr>
        <w:t xml:space="preserve">strategi pemasaran minyak eucalyptus yang </w:t>
      </w:r>
      <w:r w:rsidRPr="0047015E">
        <w:rPr>
          <w:bCs/>
          <w:sz w:val="24"/>
          <w:szCs w:val="24"/>
          <w:lang w:val="en-US"/>
        </w:rPr>
        <w:lastRenderedPageBreak/>
        <w:t>dijalankan saat ini masih sangat sederhana dan berfokus pada pendekatan konvensional melalui promosi dari mulut ke mulut kepada teman, tetangga, dan lingkungan sekitar</w:t>
      </w:r>
      <w:r w:rsidR="006B1501">
        <w:rPr>
          <w:bCs/>
          <w:sz w:val="24"/>
          <w:szCs w:val="24"/>
          <w:lang w:val="en-US"/>
        </w:rPr>
        <w:t>.</w:t>
      </w:r>
    </w:p>
    <w:p w14:paraId="33483876" w14:textId="77777777" w:rsidR="00E87C8D" w:rsidRDefault="00E87C8D" w:rsidP="00E87C8D">
      <w:pPr>
        <w:pStyle w:val="NormalWeb"/>
        <w:keepNext/>
        <w:jc w:val="center"/>
      </w:pPr>
      <w:r w:rsidRPr="00F0308C">
        <w:rPr>
          <w:lang w:val="id-ID" w:eastAsia="id-ID"/>
        </w:rPr>
        <w:drawing>
          <wp:inline distT="0" distB="0" distL="0" distR="0" wp14:anchorId="6C1D76FF" wp14:editId="416AF764">
            <wp:extent cx="3028950" cy="2164715"/>
            <wp:effectExtent l="0" t="0" r="0" b="6985"/>
            <wp:docPr id="968839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998" cy="2179043"/>
                    </a:xfrm>
                    <a:prstGeom prst="rect">
                      <a:avLst/>
                    </a:prstGeom>
                    <a:noFill/>
                    <a:ln>
                      <a:noFill/>
                    </a:ln>
                  </pic:spPr>
                </pic:pic>
              </a:graphicData>
            </a:graphic>
          </wp:inline>
        </w:drawing>
      </w:r>
    </w:p>
    <w:p w14:paraId="7EEC2F19" w14:textId="7A1E24A2" w:rsidR="00E87C8D" w:rsidRDefault="006B1501" w:rsidP="006B1501">
      <w:pPr>
        <w:spacing w:line="480" w:lineRule="auto"/>
        <w:contextualSpacing/>
        <w:jc w:val="center"/>
        <w:rPr>
          <w:bCs/>
          <w:sz w:val="24"/>
          <w:szCs w:val="24"/>
          <w:lang w:val="en-US"/>
        </w:rPr>
      </w:pPr>
      <w:r>
        <w:rPr>
          <w:bCs/>
          <w:sz w:val="24"/>
          <w:szCs w:val="24"/>
          <w:lang w:val="en-US"/>
        </w:rPr>
        <w:t>Gambar</w:t>
      </w:r>
      <w:r w:rsidR="008D6843">
        <w:rPr>
          <w:bCs/>
          <w:sz w:val="24"/>
          <w:szCs w:val="24"/>
          <w:lang w:val="en-US"/>
        </w:rPr>
        <w:t xml:space="preserve"> 4.2 Brosur In Leaf</w:t>
      </w:r>
    </w:p>
    <w:p w14:paraId="790556F5" w14:textId="6C1DE146" w:rsidR="0047015E" w:rsidRDefault="00E87C8D" w:rsidP="006B1501">
      <w:pPr>
        <w:spacing w:line="480" w:lineRule="auto"/>
        <w:contextualSpacing/>
        <w:jc w:val="center"/>
        <w:rPr>
          <w:bCs/>
          <w:sz w:val="24"/>
          <w:szCs w:val="24"/>
          <w:lang w:val="en-US"/>
        </w:rPr>
      </w:pPr>
      <w:r w:rsidRPr="00F0308C">
        <w:rPr>
          <w:bCs/>
          <w:sz w:val="24"/>
          <w:szCs w:val="24"/>
          <w:lang w:val="en-US"/>
        </w:rPr>
        <w:t xml:space="preserve">Sumber : </w:t>
      </w:r>
      <w:r>
        <w:rPr>
          <w:bCs/>
          <w:sz w:val="24"/>
          <w:szCs w:val="24"/>
          <w:lang w:val="en-US"/>
        </w:rPr>
        <w:t xml:space="preserve">Data UMKM In Leaf </w:t>
      </w:r>
      <w:r w:rsidRPr="00D25BE3">
        <w:rPr>
          <w:bCs/>
          <w:sz w:val="24"/>
          <w:szCs w:val="24"/>
          <w:lang w:val="en-US"/>
        </w:rPr>
        <w:t>, 202</w:t>
      </w:r>
      <w:r w:rsidR="006B1501">
        <w:rPr>
          <w:bCs/>
          <w:sz w:val="24"/>
          <w:szCs w:val="24"/>
          <w:lang w:val="en-US"/>
        </w:rPr>
        <w:t>5</w:t>
      </w:r>
    </w:p>
    <w:p w14:paraId="411BC72F" w14:textId="3C7B18D1" w:rsidR="006B1501" w:rsidRDefault="006B1501" w:rsidP="006B1501">
      <w:pPr>
        <w:spacing w:line="480" w:lineRule="auto"/>
        <w:ind w:firstLine="567"/>
        <w:jc w:val="both"/>
        <w:rPr>
          <w:bCs/>
          <w:sz w:val="24"/>
          <w:szCs w:val="24"/>
          <w:lang w:val="en-US"/>
        </w:rPr>
      </w:pPr>
      <w:r>
        <w:rPr>
          <w:bCs/>
          <w:sz w:val="24"/>
          <w:szCs w:val="24"/>
          <w:lang w:val="en-US"/>
        </w:rPr>
        <w:t xml:space="preserve">Dari gambar di atas menjelaskan bahwa brosur ini yang menjadi kunci pemasaran konvensional dalam membagikan detail produknya dan cara pemakaiannya agar </w:t>
      </w:r>
      <w:r w:rsidRPr="0047015E">
        <w:rPr>
          <w:bCs/>
          <w:sz w:val="24"/>
          <w:szCs w:val="24"/>
          <w:lang w:val="en-US"/>
        </w:rPr>
        <w:t>calon konsumen dapat mengenal produk lebih jauh dan mencoba langsung manfaatnya.</w:t>
      </w:r>
      <w:r>
        <w:rPr>
          <w:bCs/>
          <w:sz w:val="24"/>
          <w:szCs w:val="24"/>
          <w:lang w:val="en-US"/>
        </w:rPr>
        <w:t xml:space="preserve"> </w:t>
      </w:r>
    </w:p>
    <w:p w14:paraId="5EE9750A" w14:textId="164A3D64" w:rsidR="00051729" w:rsidRPr="00BF4704" w:rsidRDefault="0047015E" w:rsidP="00BF4704">
      <w:pPr>
        <w:spacing w:line="480" w:lineRule="auto"/>
        <w:ind w:firstLine="567"/>
        <w:jc w:val="both"/>
        <w:rPr>
          <w:bCs/>
          <w:sz w:val="24"/>
          <w:szCs w:val="24"/>
          <w:lang w:val="en-US"/>
        </w:rPr>
      </w:pPr>
      <w:r w:rsidRPr="0047015E">
        <w:rPr>
          <w:bCs/>
          <w:sz w:val="24"/>
          <w:szCs w:val="24"/>
          <w:lang w:val="en-US"/>
        </w:rPr>
        <w:t xml:space="preserve">Pemasaran digital </w:t>
      </w:r>
      <w:r w:rsidR="006B1501">
        <w:rPr>
          <w:bCs/>
          <w:sz w:val="24"/>
          <w:szCs w:val="24"/>
          <w:lang w:val="en-US"/>
        </w:rPr>
        <w:t xml:space="preserve">yang diterapkan </w:t>
      </w:r>
      <w:r w:rsidRPr="0047015E">
        <w:rPr>
          <w:bCs/>
          <w:sz w:val="24"/>
          <w:szCs w:val="24"/>
          <w:lang w:val="en-US"/>
        </w:rPr>
        <w:t>baru sebatas pemanfaatan WhatsApp, terutama untuk komunikasi pemesanan dan berbagi foto produk serta video cara penggunaan ke berbagai grup, sehingga fungsinya masih lebih sebagai media informasi dan layanan pelanggan, belum dimaksimalkan sebagai sarana promosi yang terencana dan terukur.</w:t>
      </w:r>
      <w:r w:rsidR="006B1501">
        <w:rPr>
          <w:bCs/>
          <w:sz w:val="24"/>
          <w:szCs w:val="24"/>
          <w:lang w:val="en-US"/>
        </w:rPr>
        <w:t xml:space="preserve"> Hal </w:t>
      </w:r>
      <w:r w:rsidRPr="0047015E">
        <w:rPr>
          <w:bCs/>
          <w:sz w:val="24"/>
          <w:szCs w:val="24"/>
          <w:lang w:val="en-US"/>
        </w:rPr>
        <w:t xml:space="preserve">ini menunjukkan bahwa In Leaf  masih berada pada tahap awal pengembangan pasar, mengandalkan pengalaman langsung konsumen sebagai alat utama membangun kepercayaan, namun di sisi lain membuka peluang untuk penguatan strategi pemasaran digital yang lebih </w:t>
      </w:r>
      <w:r w:rsidRPr="0047015E">
        <w:rPr>
          <w:bCs/>
          <w:sz w:val="24"/>
          <w:szCs w:val="24"/>
          <w:lang w:val="en-US"/>
        </w:rPr>
        <w:lastRenderedPageBreak/>
        <w:t xml:space="preserve">sistematis </w:t>
      </w:r>
      <w:r w:rsidR="00B3308A">
        <w:rPr>
          <w:bCs/>
          <w:sz w:val="24"/>
          <w:szCs w:val="24"/>
          <w:lang w:val="en-US"/>
        </w:rPr>
        <w:t xml:space="preserve">kedepannya </w:t>
      </w:r>
      <w:r w:rsidRPr="0047015E">
        <w:rPr>
          <w:bCs/>
          <w:sz w:val="24"/>
          <w:szCs w:val="24"/>
          <w:lang w:val="en-US"/>
        </w:rPr>
        <w:t>agar jangkauan pasarnya tidak hanya terbatas pada lingkar sosial terdekat saja.</w:t>
      </w:r>
    </w:p>
    <w:p w14:paraId="7208A620" w14:textId="66458DC8" w:rsidR="009C26B4" w:rsidRDefault="00593F85" w:rsidP="003E2702">
      <w:pPr>
        <w:spacing w:line="480" w:lineRule="auto"/>
        <w:ind w:firstLine="567"/>
        <w:jc w:val="both"/>
      </w:pPr>
      <w:r>
        <w:rPr>
          <w:bCs/>
          <w:sz w:val="24"/>
          <w:szCs w:val="24"/>
          <w:lang w:val="en-US"/>
        </w:rPr>
        <w:t>Dari sisi pesaing</w:t>
      </w:r>
      <w:r w:rsidRPr="00593F85">
        <w:t xml:space="preserve"> </w:t>
      </w:r>
      <w:r w:rsidRPr="00593F85">
        <w:rPr>
          <w:bCs/>
          <w:sz w:val="24"/>
          <w:szCs w:val="24"/>
          <w:lang w:val="en-US"/>
        </w:rPr>
        <w:t>berasal dari merek besar yang sudah mapan seperti Fresh Care, Plossa, Cap Lang, dan Konicare, yang unggul dalam skala produksi, distribusi nasional, kekuatan merek, serta penetrasi di ritel modern. Selain itu, muncul juga pesaing kategori essential oil dan aromaterapi lain yang menawarkan fungsi serupa, sehingga In Leaf harus mengandalkan diferensiasi pada kemurnian bahan, citra lokal, dan kedekatan dengan konsumen.</w:t>
      </w:r>
      <w:r w:rsidR="009C26B4" w:rsidRPr="009C26B4">
        <w:t xml:space="preserve"> </w:t>
      </w:r>
    </w:p>
    <w:p w14:paraId="21320082" w14:textId="4DDBB77A" w:rsidR="00BF4704" w:rsidRPr="00D55507" w:rsidRDefault="009C26B4" w:rsidP="00D55507">
      <w:pPr>
        <w:spacing w:line="480" w:lineRule="auto"/>
        <w:ind w:firstLine="567"/>
        <w:jc w:val="both"/>
        <w:rPr>
          <w:bCs/>
          <w:sz w:val="24"/>
          <w:szCs w:val="24"/>
          <w:lang w:val="id-ID"/>
        </w:rPr>
      </w:pPr>
      <w:r>
        <w:rPr>
          <w:bCs/>
          <w:sz w:val="24"/>
          <w:szCs w:val="24"/>
          <w:lang w:val="en-US"/>
        </w:rPr>
        <w:t>Di sisi d</w:t>
      </w:r>
      <w:r w:rsidRPr="009C26B4">
        <w:rPr>
          <w:bCs/>
          <w:sz w:val="24"/>
          <w:szCs w:val="24"/>
          <w:lang w:val="en-US"/>
        </w:rPr>
        <w:t xml:space="preserve">istribusi saat ini masih berpusat di sekitar Semarang melalui penjualan langsung dan jaringan personal, sehingga cakupan distribusi geografis masih sempit serta sangat bergantung pada penjual dan pemilik usaha. Untuk menjadi lebih </w:t>
      </w:r>
      <w:r>
        <w:rPr>
          <w:bCs/>
          <w:sz w:val="24"/>
          <w:szCs w:val="24"/>
          <w:lang w:val="en-US"/>
        </w:rPr>
        <w:t xml:space="preserve">luas cakupan target pasarnya </w:t>
      </w:r>
      <w:r w:rsidRPr="009C26B4">
        <w:rPr>
          <w:bCs/>
          <w:sz w:val="24"/>
          <w:szCs w:val="24"/>
          <w:lang w:val="en-US"/>
        </w:rPr>
        <w:t xml:space="preserve">secara jangka panjang, pola distribusi perlu dikembangkan ke kanal online dan potensi kerja sama dengan </w:t>
      </w:r>
      <w:r>
        <w:rPr>
          <w:bCs/>
          <w:sz w:val="24"/>
          <w:szCs w:val="24"/>
          <w:lang w:val="en-US"/>
        </w:rPr>
        <w:t xml:space="preserve">toko sekitar atau komunitas </w:t>
      </w:r>
      <w:r w:rsidRPr="009C26B4">
        <w:rPr>
          <w:bCs/>
          <w:sz w:val="24"/>
          <w:szCs w:val="24"/>
          <w:lang w:val="en-US"/>
        </w:rPr>
        <w:t>kesehatan agar produk lebih mudah diakses konsumen di luar lingkungan sekitar.</w:t>
      </w:r>
    </w:p>
    <w:p w14:paraId="6D722591" w14:textId="2212E3CE" w:rsidR="00376125" w:rsidRDefault="00376125" w:rsidP="003E2702">
      <w:pPr>
        <w:spacing w:line="480" w:lineRule="auto"/>
        <w:rPr>
          <w:bCs/>
          <w:sz w:val="24"/>
          <w:szCs w:val="24"/>
          <w:lang w:val="en-US"/>
        </w:rPr>
      </w:pPr>
      <w:r w:rsidRPr="00376125">
        <w:rPr>
          <w:bCs/>
          <w:sz w:val="24"/>
          <w:szCs w:val="24"/>
          <w:lang w:val="en-US"/>
        </w:rPr>
        <w:t>4.4.1.</w:t>
      </w:r>
      <w:r>
        <w:rPr>
          <w:bCs/>
          <w:sz w:val="24"/>
          <w:szCs w:val="24"/>
          <w:lang w:val="en-US"/>
        </w:rPr>
        <w:t>2</w:t>
      </w:r>
      <w:r w:rsidRPr="00376125">
        <w:rPr>
          <w:bCs/>
          <w:sz w:val="24"/>
          <w:szCs w:val="24"/>
          <w:lang w:val="en-US"/>
        </w:rPr>
        <w:t xml:space="preserve"> </w:t>
      </w:r>
      <w:r>
        <w:rPr>
          <w:bCs/>
          <w:sz w:val="24"/>
          <w:szCs w:val="24"/>
          <w:lang w:val="en-US"/>
        </w:rPr>
        <w:t>Aspek Manajemen/Organisasi</w:t>
      </w:r>
    </w:p>
    <w:p w14:paraId="7F1151DE" w14:textId="77777777" w:rsidR="008D6843" w:rsidRDefault="00F0308C" w:rsidP="009E3131">
      <w:pPr>
        <w:spacing w:line="480" w:lineRule="auto"/>
        <w:ind w:firstLine="567"/>
        <w:jc w:val="center"/>
        <w:rPr>
          <w:bCs/>
          <w:sz w:val="24"/>
          <w:szCs w:val="24"/>
          <w:lang w:val="en-US"/>
        </w:rPr>
      </w:pPr>
      <w:r w:rsidRPr="00F0308C">
        <w:rPr>
          <w:bCs/>
          <w:sz w:val="24"/>
          <w:szCs w:val="24"/>
          <w:lang w:val="en-US"/>
        </w:rPr>
        <w:t>Aspek manajemen menilai struktur organisasi, sumber daya manusia, dan sistem manajemen yang diterapkan. Bisnis dikatakan layak bila memiliki struktur organisasi jelas, pembagian tugas efisien, dan SDM memadai serta kompeten untuk operasional harian maupun pengembangan usaha.​</w:t>
      </w:r>
      <w:r w:rsidR="00520859">
        <w:rPr>
          <w:bCs/>
          <w:sz w:val="24"/>
          <w:szCs w:val="24"/>
          <w:lang w:val="en-US"/>
        </w:rPr>
        <w:t xml:space="preserve"> </w:t>
      </w:r>
      <w:r w:rsidR="00520859" w:rsidRPr="00520859">
        <w:rPr>
          <w:bCs/>
          <w:sz w:val="24"/>
          <w:szCs w:val="24"/>
          <w:lang w:val="en-US"/>
        </w:rPr>
        <w:t xml:space="preserve">Suat ini belum terdapat struktur organisasi pada usaha </w:t>
      </w:r>
      <w:r w:rsidR="00520859">
        <w:rPr>
          <w:bCs/>
          <w:sz w:val="24"/>
          <w:szCs w:val="24"/>
          <w:lang w:val="en-US"/>
        </w:rPr>
        <w:t xml:space="preserve">In Leaf  </w:t>
      </w:r>
      <w:r w:rsidR="00520859" w:rsidRPr="00520859">
        <w:rPr>
          <w:bCs/>
          <w:sz w:val="24"/>
          <w:szCs w:val="24"/>
          <w:lang w:val="en-US"/>
        </w:rPr>
        <w:t>karena sel</w:t>
      </w:r>
      <w:r w:rsidR="00520859">
        <w:rPr>
          <w:bCs/>
          <w:sz w:val="24"/>
          <w:szCs w:val="24"/>
          <w:lang w:val="en-US"/>
        </w:rPr>
        <w:t>u</w:t>
      </w:r>
      <w:r w:rsidR="00520859" w:rsidRPr="00520859">
        <w:rPr>
          <w:bCs/>
          <w:sz w:val="24"/>
          <w:szCs w:val="24"/>
          <w:lang w:val="en-US"/>
        </w:rPr>
        <w:t>ruh operasional usaha</w:t>
      </w:r>
      <w:r w:rsidR="00520859">
        <w:rPr>
          <w:bCs/>
          <w:sz w:val="24"/>
          <w:szCs w:val="24"/>
          <w:lang w:val="en-US"/>
        </w:rPr>
        <w:t xml:space="preserve"> </w:t>
      </w:r>
      <w:r w:rsidR="00520859" w:rsidRPr="00520859">
        <w:rPr>
          <w:bCs/>
          <w:sz w:val="24"/>
          <w:szCs w:val="24"/>
          <w:lang w:val="en-US"/>
        </w:rPr>
        <w:t xml:space="preserve">dijalankan oleh pemilik usaha. </w:t>
      </w:r>
      <w:bookmarkStart w:id="30" w:name="_Hlk216937693"/>
      <w:r w:rsidR="00520859" w:rsidRPr="00520859">
        <w:rPr>
          <w:bCs/>
          <w:sz w:val="24"/>
          <w:szCs w:val="24"/>
          <w:lang w:val="en-US"/>
        </w:rPr>
        <w:t>Namun apabila usaha ini telah</w:t>
      </w:r>
      <w:r w:rsidR="00520859">
        <w:rPr>
          <w:bCs/>
          <w:sz w:val="24"/>
          <w:szCs w:val="24"/>
          <w:lang w:val="en-US"/>
        </w:rPr>
        <w:t xml:space="preserve"> </w:t>
      </w:r>
      <w:r w:rsidR="00520859" w:rsidRPr="00520859">
        <w:rPr>
          <w:bCs/>
          <w:sz w:val="24"/>
          <w:szCs w:val="24"/>
          <w:lang w:val="en-US"/>
        </w:rPr>
        <w:t>berkembang, maka akan menerapkan struktur organisasi lini</w:t>
      </w:r>
      <w:r w:rsidR="00520859">
        <w:rPr>
          <w:bCs/>
          <w:sz w:val="24"/>
          <w:szCs w:val="24"/>
          <w:lang w:val="en-US"/>
        </w:rPr>
        <w:t xml:space="preserve"> </w:t>
      </w:r>
      <w:r w:rsidR="00520859" w:rsidRPr="00520859">
        <w:rPr>
          <w:bCs/>
          <w:sz w:val="24"/>
          <w:szCs w:val="24"/>
          <w:lang w:val="en-US"/>
        </w:rPr>
        <w:t>dengan susunun sebagai berikut</w:t>
      </w:r>
      <w:r w:rsidR="00520859">
        <w:rPr>
          <w:bCs/>
          <w:sz w:val="24"/>
          <w:szCs w:val="24"/>
          <w:lang w:val="en-US"/>
        </w:rPr>
        <w:t>:</w:t>
      </w:r>
    </w:p>
    <w:p w14:paraId="523DEF30" w14:textId="77777777" w:rsidR="008D6843" w:rsidRDefault="008D6843" w:rsidP="009E3131">
      <w:pPr>
        <w:spacing w:line="480" w:lineRule="auto"/>
        <w:ind w:firstLine="567"/>
        <w:jc w:val="center"/>
        <w:rPr>
          <w:bCs/>
          <w:sz w:val="24"/>
          <w:szCs w:val="24"/>
          <w:lang w:val="en-US"/>
        </w:rPr>
      </w:pPr>
    </w:p>
    <w:p w14:paraId="72BD122C" w14:textId="567E9C45" w:rsidR="00051729" w:rsidRPr="00F13112" w:rsidRDefault="00F13112" w:rsidP="009E3131">
      <w:pPr>
        <w:spacing w:line="480" w:lineRule="auto"/>
        <w:ind w:firstLine="567"/>
        <w:jc w:val="center"/>
        <w:rPr>
          <w:bCs/>
          <w:sz w:val="24"/>
          <w:szCs w:val="24"/>
          <w:lang w:val="en-US"/>
        </w:rPr>
      </w:pPr>
      <w:r>
        <w:rPr>
          <w:bCs/>
          <w:sz w:val="24"/>
          <w:szCs w:val="24"/>
          <w:lang w:val="id-ID" w:eastAsia="id-ID"/>
        </w:rPr>
        <w:drawing>
          <wp:inline distT="0" distB="0" distL="0" distR="0" wp14:anchorId="747D5A6B" wp14:editId="664A05FE">
            <wp:extent cx="3636793" cy="1161415"/>
            <wp:effectExtent l="0" t="0" r="1905" b="635"/>
            <wp:docPr id="12404318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9671" b="24544"/>
                    <a:stretch>
                      <a:fillRect/>
                    </a:stretch>
                  </pic:blipFill>
                  <pic:spPr bwMode="auto">
                    <a:xfrm>
                      <a:off x="0" y="0"/>
                      <a:ext cx="3648188" cy="1165054"/>
                    </a:xfrm>
                    <a:prstGeom prst="rect">
                      <a:avLst/>
                    </a:prstGeom>
                    <a:noFill/>
                    <a:ln>
                      <a:noFill/>
                    </a:ln>
                    <a:extLst>
                      <a:ext uri="{53640926-AAD7-44D8-BBD7-CCE9431645EC}">
                        <a14:shadowObscured xmlns:a14="http://schemas.microsoft.com/office/drawing/2010/main"/>
                      </a:ext>
                    </a:extLst>
                  </pic:spPr>
                </pic:pic>
              </a:graphicData>
            </a:graphic>
          </wp:inline>
        </w:drawing>
      </w:r>
    </w:p>
    <w:p w14:paraId="10436294" w14:textId="08B3345B" w:rsidR="00520859" w:rsidRPr="0000337A" w:rsidRDefault="00051729" w:rsidP="00051729">
      <w:pPr>
        <w:pStyle w:val="Caption"/>
        <w:jc w:val="center"/>
        <w:rPr>
          <w:b/>
          <w:bCs/>
          <w:i w:val="0"/>
          <w:iCs w:val="0"/>
          <w:color w:val="auto"/>
          <w:sz w:val="24"/>
          <w:szCs w:val="24"/>
          <w:lang w:val="en-US"/>
        </w:rPr>
      </w:pPr>
      <w:r w:rsidRPr="00051729">
        <w:rPr>
          <w:i w:val="0"/>
          <w:iCs w:val="0"/>
          <w:color w:val="auto"/>
          <w:sz w:val="24"/>
          <w:szCs w:val="24"/>
        </w:rPr>
        <w:t xml:space="preserve">           </w:t>
      </w:r>
      <w:bookmarkStart w:id="31" w:name="_Toc217862843"/>
      <w:bookmarkStart w:id="32" w:name="_Toc217907944"/>
      <w:bookmarkStart w:id="33" w:name="_Toc217908004"/>
      <w:bookmarkStart w:id="34" w:name="_Toc217044801"/>
      <w:r w:rsidRPr="0000337A">
        <w:rPr>
          <w:b/>
          <w:bCs/>
          <w:i w:val="0"/>
          <w:iCs w:val="0"/>
          <w:color w:val="auto"/>
          <w:sz w:val="24"/>
          <w:szCs w:val="24"/>
        </w:rPr>
        <w:t>Gambar 4.</w:t>
      </w:r>
      <w:r w:rsidR="008D6843">
        <w:rPr>
          <w:b/>
          <w:bCs/>
          <w:i w:val="0"/>
          <w:iCs w:val="0"/>
          <w:color w:val="auto"/>
          <w:sz w:val="24"/>
          <w:szCs w:val="24"/>
        </w:rPr>
        <w:t>3</w:t>
      </w:r>
      <w:r w:rsidRPr="0000337A">
        <w:rPr>
          <w:b/>
          <w:bCs/>
          <w:i w:val="0"/>
          <w:iCs w:val="0"/>
          <w:color w:val="auto"/>
          <w:sz w:val="24"/>
          <w:szCs w:val="24"/>
        </w:rPr>
        <w:t xml:space="preserve"> Struktur Organisasi In Leaf</w:t>
      </w:r>
      <w:bookmarkEnd w:id="31"/>
      <w:bookmarkEnd w:id="32"/>
      <w:bookmarkEnd w:id="33"/>
      <w:r w:rsidRPr="0000337A">
        <w:rPr>
          <w:b/>
          <w:bCs/>
          <w:i w:val="0"/>
          <w:iCs w:val="0"/>
          <w:color w:val="auto"/>
          <w:sz w:val="24"/>
          <w:szCs w:val="24"/>
        </w:rPr>
        <w:t xml:space="preserve"> </w:t>
      </w:r>
      <w:bookmarkEnd w:id="34"/>
    </w:p>
    <w:p w14:paraId="46C2E730" w14:textId="5A56D206" w:rsidR="00520859" w:rsidRDefault="00051729" w:rsidP="00520859">
      <w:pPr>
        <w:spacing w:line="480" w:lineRule="auto"/>
        <w:ind w:left="1701"/>
        <w:rPr>
          <w:bCs/>
          <w:sz w:val="24"/>
          <w:szCs w:val="24"/>
          <w:lang w:val="en-US"/>
        </w:rPr>
      </w:pPr>
      <w:r>
        <w:rPr>
          <w:b/>
          <w:bCs/>
          <w:sz w:val="24"/>
          <w:szCs w:val="24"/>
          <w:lang w:val="en-US"/>
        </w:rPr>
        <w:t xml:space="preserve">             </w:t>
      </w:r>
      <w:r w:rsidR="00520859" w:rsidRPr="00520859">
        <w:rPr>
          <w:bCs/>
          <w:sz w:val="24"/>
          <w:szCs w:val="24"/>
          <w:lang w:val="en-US"/>
        </w:rPr>
        <w:t>Sumber : Data</w:t>
      </w:r>
      <w:r w:rsidR="00AF0379">
        <w:rPr>
          <w:bCs/>
          <w:sz w:val="24"/>
          <w:szCs w:val="24"/>
          <w:lang w:val="en-US"/>
        </w:rPr>
        <w:t xml:space="preserve"> </w:t>
      </w:r>
      <w:r w:rsidR="004813E0">
        <w:rPr>
          <w:bCs/>
          <w:sz w:val="24"/>
          <w:szCs w:val="24"/>
          <w:lang w:val="en-US"/>
        </w:rPr>
        <w:t xml:space="preserve">yang </w:t>
      </w:r>
      <w:r w:rsidR="00AF0379">
        <w:rPr>
          <w:bCs/>
          <w:sz w:val="24"/>
          <w:szCs w:val="24"/>
          <w:lang w:val="en-US"/>
        </w:rPr>
        <w:t>di</w:t>
      </w:r>
      <w:r w:rsidR="004813E0">
        <w:rPr>
          <w:bCs/>
          <w:sz w:val="24"/>
          <w:szCs w:val="24"/>
          <w:lang w:val="en-US"/>
        </w:rPr>
        <w:t>olah</w:t>
      </w:r>
      <w:r w:rsidR="00520859" w:rsidRPr="00520859">
        <w:rPr>
          <w:bCs/>
          <w:sz w:val="24"/>
          <w:szCs w:val="24"/>
          <w:lang w:val="en-US"/>
        </w:rPr>
        <w:t>, 2025</w:t>
      </w:r>
    </w:p>
    <w:p w14:paraId="5F8E1806" w14:textId="43F72F1E" w:rsidR="002A1F41" w:rsidRPr="002A1F41" w:rsidRDefault="00520859" w:rsidP="00C3443B">
      <w:pPr>
        <w:spacing w:line="480" w:lineRule="auto"/>
        <w:jc w:val="both"/>
        <w:rPr>
          <w:bCs/>
          <w:sz w:val="24"/>
          <w:szCs w:val="24"/>
          <w:lang w:val="en-US"/>
        </w:rPr>
      </w:pPr>
      <w:r w:rsidRPr="00520859">
        <w:rPr>
          <w:bCs/>
          <w:sz w:val="24"/>
          <w:szCs w:val="24"/>
          <w:lang w:val="en-US"/>
        </w:rPr>
        <w:t>1</w:t>
      </w:r>
      <w:r w:rsidR="002A1F41">
        <w:rPr>
          <w:bCs/>
          <w:sz w:val="24"/>
          <w:szCs w:val="24"/>
          <w:lang w:val="en-US"/>
        </w:rPr>
        <w:t xml:space="preserve">. </w:t>
      </w:r>
      <w:r w:rsidR="002A1F41" w:rsidRPr="002A1F41">
        <w:rPr>
          <w:bCs/>
          <w:sz w:val="24"/>
          <w:szCs w:val="24"/>
          <w:lang w:val="en-US"/>
        </w:rPr>
        <w:t xml:space="preserve">Direktur berperan mengawasi keseluruhan operasional perusahaan serta memantau kinerja para manajer di bawahnya agar kegiatan usaha </w:t>
      </w:r>
      <w:r w:rsidR="00B3308A">
        <w:rPr>
          <w:bCs/>
          <w:sz w:val="24"/>
          <w:szCs w:val="24"/>
          <w:lang w:val="en-US"/>
        </w:rPr>
        <w:t xml:space="preserve">dapat sesuai alur yang yang telah </w:t>
      </w:r>
      <w:r w:rsidR="002A1F41" w:rsidRPr="002A1F41">
        <w:rPr>
          <w:bCs/>
          <w:sz w:val="24"/>
          <w:szCs w:val="24"/>
          <w:lang w:val="en-US"/>
        </w:rPr>
        <w:t>ditetapkan.</w:t>
      </w:r>
    </w:p>
    <w:p w14:paraId="7605660B" w14:textId="77777777" w:rsidR="002A1F41" w:rsidRDefault="002A1F41" w:rsidP="00C3443B">
      <w:pPr>
        <w:spacing w:line="480" w:lineRule="auto"/>
        <w:jc w:val="both"/>
        <w:rPr>
          <w:bCs/>
          <w:sz w:val="24"/>
          <w:szCs w:val="24"/>
          <w:lang w:val="en-US"/>
        </w:rPr>
      </w:pPr>
      <w:r>
        <w:rPr>
          <w:bCs/>
          <w:sz w:val="24"/>
          <w:szCs w:val="24"/>
          <w:lang w:val="en-US"/>
        </w:rPr>
        <w:t xml:space="preserve">2. </w:t>
      </w:r>
      <w:r w:rsidRPr="002A1F41">
        <w:rPr>
          <w:bCs/>
          <w:sz w:val="24"/>
          <w:szCs w:val="24"/>
          <w:lang w:val="en-US"/>
        </w:rPr>
        <w:t xml:space="preserve">Manajer rantai pasok bertanggung jawab mengendalikan ketersediaan persediaan dan memastikan bahan baku segera dipasok kembali ketika jumlahnya mendekati batas minimum. </w:t>
      </w:r>
    </w:p>
    <w:p w14:paraId="23DF32C7" w14:textId="77777777" w:rsidR="002A1F41" w:rsidRDefault="002A1F41" w:rsidP="00C3443B">
      <w:pPr>
        <w:spacing w:line="480" w:lineRule="auto"/>
        <w:jc w:val="both"/>
        <w:rPr>
          <w:bCs/>
          <w:sz w:val="24"/>
          <w:szCs w:val="24"/>
          <w:lang w:val="en-US"/>
        </w:rPr>
      </w:pPr>
      <w:r>
        <w:rPr>
          <w:bCs/>
          <w:sz w:val="24"/>
          <w:szCs w:val="24"/>
          <w:lang w:val="en-US"/>
        </w:rPr>
        <w:t xml:space="preserve">3. </w:t>
      </w:r>
      <w:r w:rsidRPr="002A1F41">
        <w:rPr>
          <w:bCs/>
          <w:sz w:val="24"/>
          <w:szCs w:val="24"/>
          <w:lang w:val="en-US"/>
        </w:rPr>
        <w:t>Manajer produksi memiliki tugas mengatur, mengawasi, dan memastikan proses produksi minyak eukaliptus berjalan efektif dan sesuai standar yang ditetapkan.</w:t>
      </w:r>
    </w:p>
    <w:p w14:paraId="40DF4B5A" w14:textId="77777777" w:rsidR="002A1F41" w:rsidRDefault="002A1F41" w:rsidP="00C3443B">
      <w:pPr>
        <w:spacing w:line="480" w:lineRule="auto"/>
        <w:jc w:val="both"/>
        <w:rPr>
          <w:bCs/>
          <w:sz w:val="24"/>
          <w:szCs w:val="24"/>
          <w:lang w:val="en-US"/>
        </w:rPr>
      </w:pPr>
      <w:r>
        <w:rPr>
          <w:bCs/>
          <w:sz w:val="24"/>
          <w:szCs w:val="24"/>
          <w:lang w:val="en-US"/>
        </w:rPr>
        <w:t xml:space="preserve">4. </w:t>
      </w:r>
      <w:r w:rsidRPr="002A1F41">
        <w:rPr>
          <w:bCs/>
          <w:sz w:val="24"/>
          <w:szCs w:val="24"/>
          <w:lang w:val="en-US"/>
        </w:rPr>
        <w:t xml:space="preserve">Manajer pemasaran dan penjualan bertugas merancang serta melaksanakan kegiatan promosi baik secara daring maupun luring, sekaligus mengelola aktivitas penjualan melalui berbagai saluran online dan offline. </w:t>
      </w:r>
    </w:p>
    <w:p w14:paraId="708937FF" w14:textId="1D9C9128" w:rsidR="0000161A" w:rsidRDefault="002A1F41" w:rsidP="00C3443B">
      <w:pPr>
        <w:spacing w:line="480" w:lineRule="auto"/>
        <w:jc w:val="both"/>
        <w:rPr>
          <w:bCs/>
          <w:sz w:val="24"/>
          <w:szCs w:val="24"/>
          <w:lang w:val="en-US"/>
        </w:rPr>
      </w:pPr>
      <w:r>
        <w:rPr>
          <w:bCs/>
          <w:sz w:val="24"/>
          <w:szCs w:val="24"/>
          <w:lang w:val="en-US"/>
        </w:rPr>
        <w:t xml:space="preserve">5. </w:t>
      </w:r>
      <w:r w:rsidRPr="002A1F41">
        <w:rPr>
          <w:bCs/>
          <w:sz w:val="24"/>
          <w:szCs w:val="24"/>
          <w:lang w:val="en-US"/>
        </w:rPr>
        <w:t>Manajer keuangan bertanggung jawab melakukan pencatatan seluruh transaksi dan mengelola arus keuangan usaha secara tertib dan akurat.</w:t>
      </w:r>
    </w:p>
    <w:p w14:paraId="328FAF48" w14:textId="4C2FBB7B" w:rsidR="0042178B" w:rsidRDefault="00731CE5" w:rsidP="0042178B">
      <w:pPr>
        <w:spacing w:line="480" w:lineRule="auto"/>
        <w:ind w:firstLine="567"/>
        <w:jc w:val="both"/>
        <w:rPr>
          <w:bCs/>
          <w:sz w:val="24"/>
          <w:szCs w:val="24"/>
          <w:lang w:val="en-US"/>
        </w:rPr>
      </w:pPr>
      <w:r w:rsidRPr="00731CE5">
        <w:rPr>
          <w:bCs/>
          <w:sz w:val="24"/>
          <w:szCs w:val="24"/>
          <w:lang w:val="en-US"/>
        </w:rPr>
        <w:t xml:space="preserve">Dari </w:t>
      </w:r>
      <w:r>
        <w:rPr>
          <w:bCs/>
          <w:sz w:val="24"/>
          <w:szCs w:val="24"/>
          <w:lang w:val="en-US"/>
        </w:rPr>
        <w:t xml:space="preserve">sisi </w:t>
      </w:r>
      <w:r w:rsidRPr="00731CE5">
        <w:rPr>
          <w:bCs/>
          <w:sz w:val="24"/>
          <w:szCs w:val="24"/>
          <w:lang w:val="en-US"/>
        </w:rPr>
        <w:t xml:space="preserve">sumber daya manusia, kegiatan operasional In Leaf  saat ini masih terpusat pada pemilik usaha yang berperan sebagai tenaga utama dalam hampir seluruh proses bisnis, mulai dari produksi, pengemasan, hingga pemasaran </w:t>
      </w:r>
      <w:r w:rsidRPr="00731CE5">
        <w:rPr>
          <w:bCs/>
          <w:sz w:val="24"/>
          <w:szCs w:val="24"/>
          <w:lang w:val="en-US"/>
        </w:rPr>
        <w:lastRenderedPageBreak/>
        <w:t>produk. Pada periode tertentu ketika permintaan meningkat, pemilik melibatkan warga sekitar atau tetangga sebagai tenaga tambahan dengan sistem upah harian. Pola ini secara tidak langsung telah berkontribusi terhadap peningkatan kesempatan kerja informal di lingkungan sekitar. Meskipun demikian, keterbatasan jumlah tenaga kerja serta belum adanya pembagian tugas yang terstruktur menyebabkan beberapa fungsi vital seperti pemasaran digital, administrasi keuangan, dan pengembangan produk belum dapat dijalankan secara optimal karena keahlian masih berfokus pada pemilik. Kondisi ini mencerminkan salah satu kelemahan internal usaha, yaitu rendahnya kualitas dan kuantitas SDM serta belum terbentuknya sistem kerja yang terorganisir untuk mendukung pertumbuhan jangka panjang.</w:t>
      </w:r>
    </w:p>
    <w:p w14:paraId="047BBE01" w14:textId="1F9858B4" w:rsidR="002870C6" w:rsidRDefault="00731CE5" w:rsidP="0042178B">
      <w:pPr>
        <w:spacing w:line="480" w:lineRule="auto"/>
        <w:ind w:firstLine="567"/>
        <w:jc w:val="both"/>
        <w:rPr>
          <w:bCs/>
          <w:sz w:val="24"/>
          <w:szCs w:val="24"/>
          <w:lang w:val="en-US"/>
        </w:rPr>
      </w:pPr>
      <w:r w:rsidRPr="00731CE5">
        <w:rPr>
          <w:bCs/>
          <w:sz w:val="24"/>
          <w:szCs w:val="24"/>
          <w:lang w:val="en-US"/>
        </w:rPr>
        <w:t>Dari sisi kelayakan, aspek manajemen dan SDM pada In Leaf</w:t>
      </w:r>
      <w:r w:rsidR="00C3443B">
        <w:rPr>
          <w:bCs/>
          <w:sz w:val="24"/>
          <w:szCs w:val="24"/>
          <w:lang w:val="en-US"/>
        </w:rPr>
        <w:t xml:space="preserve"> </w:t>
      </w:r>
      <w:r w:rsidRPr="00731CE5">
        <w:rPr>
          <w:bCs/>
          <w:sz w:val="24"/>
          <w:szCs w:val="24"/>
          <w:lang w:val="en-US"/>
        </w:rPr>
        <w:t xml:space="preserve">memiliki prospek pengembangan yang baik. Pemilik telah menunjukkan visi yang jelas terhadap arah usahanya, memahami pentingnya pembentukan struktur organisasi, serta berkomitmen menjaga konsistensi mutu produk melalui pengawasan langsung. Desain struktur organisasi bersifat lini sederhana yang menggambarkan kesiapan usaha untuk berkembang dari skala rumah tangga menuju bentuk UMKM yang lebih formal dengan pembagian fungsi manajerial yang lebih jelas namun tetap efisien. </w:t>
      </w:r>
    </w:p>
    <w:p w14:paraId="4B46F24A" w14:textId="155D2A12" w:rsidR="00731CE5" w:rsidRDefault="0042178B" w:rsidP="0042178B">
      <w:pPr>
        <w:spacing w:line="480" w:lineRule="auto"/>
        <w:jc w:val="both"/>
        <w:rPr>
          <w:bCs/>
          <w:sz w:val="24"/>
          <w:szCs w:val="24"/>
          <w:lang w:val="en-US"/>
        </w:rPr>
      </w:pPr>
      <w:r>
        <w:rPr>
          <w:bCs/>
          <w:sz w:val="24"/>
          <w:szCs w:val="24"/>
          <w:lang w:val="en-US"/>
        </w:rPr>
        <w:t>Untuk selanjutnya</w:t>
      </w:r>
      <w:r w:rsidR="00731CE5" w:rsidRPr="00731CE5">
        <w:rPr>
          <w:bCs/>
          <w:sz w:val="24"/>
          <w:szCs w:val="24"/>
          <w:lang w:val="en-US"/>
        </w:rPr>
        <w:t xml:space="preserve">, penyusunan Standar Operasional Prosedur (SOP) tertulis pada bidang produksi, pemasaran, dan keuangan, disertai rekrutmen SDM sesuai kebutuhan serta pelatihan dasar mengenai proses produksi dan pemasaran digital, menjadi langkah strategis untuk memperkuat manajemen serta meningkatkan </w:t>
      </w:r>
      <w:r w:rsidR="00731CE5" w:rsidRPr="00731CE5">
        <w:rPr>
          <w:bCs/>
          <w:sz w:val="24"/>
          <w:szCs w:val="24"/>
          <w:lang w:val="en-US"/>
        </w:rPr>
        <w:lastRenderedPageBreak/>
        <w:t>kompetensi SDM. Dengan demikian, usaha minyak eukaliptus In Leaf dinilai semakin layak secara operasional serta memiliki kapasitas untuk memperluas pangsa pasar di masa mendatang.</w:t>
      </w:r>
    </w:p>
    <w:bookmarkEnd w:id="30"/>
    <w:p w14:paraId="77D2FA12" w14:textId="0D0E277D" w:rsidR="00376125" w:rsidRDefault="00376125" w:rsidP="00C3443B">
      <w:pPr>
        <w:spacing w:line="480" w:lineRule="auto"/>
        <w:rPr>
          <w:bCs/>
          <w:sz w:val="24"/>
          <w:szCs w:val="24"/>
          <w:lang w:val="en-US"/>
        </w:rPr>
      </w:pPr>
      <w:r>
        <w:rPr>
          <w:bCs/>
          <w:sz w:val="24"/>
          <w:szCs w:val="24"/>
          <w:lang w:val="en-US"/>
        </w:rPr>
        <w:t>4.4.1.3 Aspek Hukum</w:t>
      </w:r>
    </w:p>
    <w:p w14:paraId="2B7B2C11" w14:textId="69FEBF55" w:rsidR="00437E4E" w:rsidRDefault="00F0308C" w:rsidP="00C3443B">
      <w:pPr>
        <w:spacing w:line="480" w:lineRule="auto"/>
        <w:ind w:firstLine="567"/>
        <w:jc w:val="both"/>
      </w:pPr>
      <w:r w:rsidRPr="00F0308C">
        <w:rPr>
          <w:bCs/>
          <w:sz w:val="24"/>
          <w:szCs w:val="24"/>
          <w:lang w:val="en-US"/>
        </w:rPr>
        <w:t xml:space="preserve">Aspek hukum membahas legalitas dan izin usaha, perlindungan merek dagang, hingga kepatuhan pada regulasi pemerintah </w:t>
      </w:r>
      <w:r w:rsidR="00B3308A">
        <w:rPr>
          <w:bCs/>
          <w:sz w:val="24"/>
          <w:szCs w:val="24"/>
          <w:lang w:val="en-US"/>
        </w:rPr>
        <w:t>agar terdaftar resmi s</w:t>
      </w:r>
      <w:r>
        <w:rPr>
          <w:bCs/>
          <w:sz w:val="24"/>
          <w:szCs w:val="24"/>
          <w:lang w:val="en-US"/>
        </w:rPr>
        <w:t>ebagai identitas resmi pelaku usaha.</w:t>
      </w:r>
      <w:r w:rsidR="009243C0">
        <w:rPr>
          <w:bCs/>
          <w:sz w:val="24"/>
          <w:szCs w:val="24"/>
          <w:lang w:val="en-US"/>
        </w:rPr>
        <w:t xml:space="preserve"> Hasil wawancara dengan Bapak Giri selaku Owner In Leaf adalah sebagai berikut :</w:t>
      </w:r>
      <w:r w:rsidR="00437E4E" w:rsidRPr="00437E4E">
        <w:t xml:space="preserve"> </w:t>
      </w:r>
    </w:p>
    <w:p w14:paraId="542CB63A" w14:textId="3E1BAFD0" w:rsidR="00437E4E" w:rsidRDefault="00437E4E" w:rsidP="0064721E">
      <w:pPr>
        <w:ind w:left="567"/>
        <w:jc w:val="both"/>
        <w:rPr>
          <w:sz w:val="24"/>
          <w:szCs w:val="24"/>
        </w:rPr>
      </w:pPr>
      <w:r>
        <w:t>“</w:t>
      </w:r>
      <w:r w:rsidRPr="00437E4E">
        <w:rPr>
          <w:sz w:val="24"/>
          <w:szCs w:val="24"/>
        </w:rPr>
        <w:t>Saat ini sudah memiliki Nomor Induk Berusaha</w:t>
      </w:r>
      <w:r w:rsidR="00177B69">
        <w:rPr>
          <w:sz w:val="24"/>
          <w:szCs w:val="24"/>
        </w:rPr>
        <w:t xml:space="preserve"> dan HAKI</w:t>
      </w:r>
      <w:r w:rsidRPr="00437E4E">
        <w:rPr>
          <w:sz w:val="24"/>
          <w:szCs w:val="24"/>
        </w:rPr>
        <w:t xml:space="preserve"> sebagai identitas resmi dan dasar legal hukum untuk menjalankan aktivitas usaha. Untuk perencanaan kedepannya akan mengurus izin seperti sertifikasi produk halal dan BPOM</w:t>
      </w:r>
      <w:r>
        <w:rPr>
          <w:sz w:val="24"/>
          <w:szCs w:val="24"/>
        </w:rPr>
        <w:t>.”</w:t>
      </w:r>
    </w:p>
    <w:p w14:paraId="084E66A0" w14:textId="7C2BB36C" w:rsidR="00437E4E" w:rsidRPr="00437E4E" w:rsidRDefault="00437E4E" w:rsidP="00C3443B">
      <w:pPr>
        <w:spacing w:line="480" w:lineRule="auto"/>
        <w:jc w:val="right"/>
        <w:rPr>
          <w:bCs/>
          <w:sz w:val="24"/>
          <w:szCs w:val="24"/>
          <w:lang w:val="en-US"/>
        </w:rPr>
      </w:pPr>
      <w:r>
        <w:rPr>
          <w:sz w:val="24"/>
          <w:szCs w:val="24"/>
        </w:rPr>
        <w:tab/>
      </w:r>
      <w:r>
        <w:rPr>
          <w:sz w:val="24"/>
          <w:szCs w:val="24"/>
        </w:rPr>
        <w:tab/>
      </w:r>
      <w:bookmarkStart w:id="35" w:name="_Hlk217043487"/>
      <w:r w:rsidRPr="009A1C40">
        <w:rPr>
          <w:bCs/>
          <w:sz w:val="24"/>
          <w:szCs w:val="24"/>
          <w:lang w:val="en-US"/>
        </w:rPr>
        <w:t>(Wawancara, 20 Juli 2025)</w:t>
      </w:r>
      <w:bookmarkEnd w:id="35"/>
    </w:p>
    <w:p w14:paraId="6C4DC3E0" w14:textId="7FDA1058" w:rsidR="00F0308C" w:rsidRDefault="00437E4E" w:rsidP="00C3443B">
      <w:pPr>
        <w:spacing w:line="480" w:lineRule="auto"/>
        <w:ind w:firstLine="567"/>
        <w:jc w:val="both"/>
        <w:rPr>
          <w:bCs/>
          <w:sz w:val="24"/>
          <w:szCs w:val="24"/>
          <w:lang w:val="en-US"/>
        </w:rPr>
      </w:pPr>
      <w:bookmarkStart w:id="36" w:name="_Hlk217042538"/>
      <w:r w:rsidRPr="00437E4E">
        <w:rPr>
          <w:sz w:val="24"/>
          <w:szCs w:val="24"/>
        </w:rPr>
        <w:t>Berdasarkan hasil wawancara diatas dapat dijelaskan bahwa pada aspe</w:t>
      </w:r>
      <w:r>
        <w:rPr>
          <w:sz w:val="24"/>
          <w:szCs w:val="24"/>
        </w:rPr>
        <w:t>k hukum</w:t>
      </w:r>
      <w:r w:rsidRPr="00437E4E">
        <w:rPr>
          <w:sz w:val="24"/>
          <w:szCs w:val="24"/>
        </w:rPr>
        <w:t xml:space="preserve">, UMKM In Leaf </w:t>
      </w:r>
      <w:bookmarkEnd w:id="36"/>
      <w:r>
        <w:rPr>
          <w:bCs/>
          <w:sz w:val="24"/>
          <w:szCs w:val="24"/>
          <w:lang w:val="en-US"/>
        </w:rPr>
        <w:t xml:space="preserve"> </w:t>
      </w:r>
      <w:r w:rsidRPr="00437E4E">
        <w:rPr>
          <w:bCs/>
          <w:sz w:val="24"/>
          <w:szCs w:val="24"/>
          <w:lang w:val="en-US"/>
        </w:rPr>
        <w:t>sudah memiliki Nomor Induk Berusaha (NIB)</w:t>
      </w:r>
      <w:r w:rsidR="006B1501">
        <w:rPr>
          <w:bCs/>
          <w:sz w:val="24"/>
          <w:szCs w:val="24"/>
          <w:lang w:val="en-US"/>
        </w:rPr>
        <w:t xml:space="preserve"> dan HAKI</w:t>
      </w:r>
      <w:r w:rsidRPr="00437E4E">
        <w:rPr>
          <w:bCs/>
          <w:sz w:val="24"/>
          <w:szCs w:val="24"/>
          <w:lang w:val="en-US"/>
        </w:rPr>
        <w:t xml:space="preserve"> sebagai identitas resmi dan bukti legalitas </w:t>
      </w:r>
      <w:r w:rsidR="00177B69">
        <w:rPr>
          <w:bCs/>
          <w:sz w:val="24"/>
          <w:szCs w:val="24"/>
          <w:lang w:val="en-US"/>
        </w:rPr>
        <w:t xml:space="preserve">merek </w:t>
      </w:r>
      <w:r w:rsidRPr="00437E4E">
        <w:rPr>
          <w:bCs/>
          <w:sz w:val="24"/>
          <w:szCs w:val="24"/>
          <w:lang w:val="en-US"/>
        </w:rPr>
        <w:t>sehingga kegiatan usahanya diakui secara sah oleh pemerintah dan lebih mudah dalam mengakses perizinan maupun pembiayaan keuangan</w:t>
      </w:r>
      <w:r>
        <w:rPr>
          <w:bCs/>
          <w:sz w:val="24"/>
          <w:szCs w:val="24"/>
          <w:lang w:val="en-US"/>
        </w:rPr>
        <w:t>.</w:t>
      </w:r>
      <w:r w:rsidR="006B1501">
        <w:rPr>
          <w:bCs/>
          <w:sz w:val="24"/>
          <w:szCs w:val="24"/>
          <w:lang w:val="en-US"/>
        </w:rPr>
        <w:t xml:space="preserve"> </w:t>
      </w:r>
      <w:r w:rsidR="00FD6C7B">
        <w:rPr>
          <w:bCs/>
          <w:sz w:val="24"/>
          <w:szCs w:val="24"/>
          <w:lang w:val="en-US"/>
        </w:rPr>
        <w:t>Salah satu perizinan hukum yaitu HAKI yang dimiliki In Leaf  adalah sebagai berikut ini :</w:t>
      </w:r>
    </w:p>
    <w:p w14:paraId="3E47BE61" w14:textId="77777777" w:rsidR="006B1501" w:rsidRDefault="006B1501" w:rsidP="006B1501">
      <w:pPr>
        <w:keepNext/>
        <w:spacing w:line="360" w:lineRule="auto"/>
        <w:ind w:left="1560" w:hanging="1560"/>
        <w:jc w:val="center"/>
      </w:pPr>
      <w:r w:rsidRPr="000E7EA0">
        <w:rPr>
          <w:bCs/>
          <w:sz w:val="24"/>
          <w:szCs w:val="24"/>
          <w:lang w:val="id-ID" w:eastAsia="id-ID"/>
        </w:rPr>
        <w:drawing>
          <wp:inline distT="0" distB="0" distL="0" distR="0" wp14:anchorId="7506B110" wp14:editId="1CC3AE99">
            <wp:extent cx="3188335" cy="1442373"/>
            <wp:effectExtent l="0" t="0" r="0" b="5715"/>
            <wp:docPr id="155332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452697" name="Picture 1"/>
                    <pic:cNvPicPr/>
                  </pic:nvPicPr>
                  <pic:blipFill>
                    <a:blip r:embed="rId12" cstate="print">
                      <a:extLst>
                        <a:ext uri="{28A0092B-C50C-407E-A947-70E740481C1C}">
                          <a14:useLocalDpi xmlns:a14="http://schemas.microsoft.com/office/drawing/2010/main" val="0"/>
                        </a:ext>
                      </a:extLst>
                    </a:blip>
                    <a:srcRect l="1967" r="1967"/>
                    <a:stretch>
                      <a:fillRect/>
                    </a:stretch>
                  </pic:blipFill>
                  <pic:spPr bwMode="auto">
                    <a:xfrm>
                      <a:off x="0" y="0"/>
                      <a:ext cx="3202408" cy="1448739"/>
                    </a:xfrm>
                    <a:prstGeom prst="rect">
                      <a:avLst/>
                    </a:prstGeom>
                    <a:ln>
                      <a:noFill/>
                    </a:ln>
                    <a:extLst>
                      <a:ext uri="{53640926-AAD7-44D8-BBD7-CCE9431645EC}">
                        <a14:shadowObscured xmlns:a14="http://schemas.microsoft.com/office/drawing/2010/main"/>
                      </a:ext>
                    </a:extLst>
                  </pic:spPr>
                </pic:pic>
              </a:graphicData>
            </a:graphic>
          </wp:inline>
        </w:drawing>
      </w:r>
    </w:p>
    <w:p w14:paraId="615F537F" w14:textId="4B044623" w:rsidR="006B1501" w:rsidRPr="00224F88" w:rsidRDefault="006B1501" w:rsidP="006B1501">
      <w:pPr>
        <w:pStyle w:val="Caption"/>
        <w:jc w:val="center"/>
        <w:rPr>
          <w:b/>
          <w:bCs/>
          <w:i w:val="0"/>
          <w:iCs w:val="0"/>
          <w:color w:val="auto"/>
          <w:sz w:val="24"/>
          <w:szCs w:val="24"/>
        </w:rPr>
      </w:pPr>
      <w:r w:rsidRPr="00224F88">
        <w:rPr>
          <w:b/>
          <w:bCs/>
          <w:i w:val="0"/>
          <w:iCs w:val="0"/>
          <w:color w:val="auto"/>
          <w:sz w:val="24"/>
          <w:szCs w:val="24"/>
        </w:rPr>
        <w:t>Gambar 4.</w:t>
      </w:r>
      <w:r w:rsidR="008D6843">
        <w:rPr>
          <w:b/>
          <w:bCs/>
          <w:i w:val="0"/>
          <w:iCs w:val="0"/>
          <w:color w:val="auto"/>
          <w:sz w:val="24"/>
          <w:szCs w:val="24"/>
        </w:rPr>
        <w:t>4</w:t>
      </w:r>
      <w:r w:rsidRPr="00224F88">
        <w:rPr>
          <w:b/>
          <w:bCs/>
          <w:i w:val="0"/>
          <w:iCs w:val="0"/>
          <w:color w:val="auto"/>
          <w:sz w:val="24"/>
          <w:szCs w:val="24"/>
        </w:rPr>
        <w:t xml:space="preserve"> HAKI In Leaf</w:t>
      </w:r>
    </w:p>
    <w:p w14:paraId="5BCF5DFF" w14:textId="1B9D0836" w:rsidR="006B1501" w:rsidRDefault="006B1501" w:rsidP="00BF4704">
      <w:pPr>
        <w:spacing w:line="360" w:lineRule="auto"/>
        <w:ind w:left="1560" w:hanging="1560"/>
        <w:jc w:val="center"/>
        <w:rPr>
          <w:bCs/>
          <w:sz w:val="24"/>
          <w:szCs w:val="24"/>
          <w:lang w:val="en-US"/>
        </w:rPr>
      </w:pPr>
      <w:r>
        <w:rPr>
          <w:bCs/>
          <w:sz w:val="24"/>
          <w:szCs w:val="24"/>
          <w:lang w:val="en-US"/>
        </w:rPr>
        <w:t xml:space="preserve">Sumber : </w:t>
      </w:r>
      <w:hyperlink r:id="rId13" w:history="1">
        <w:r w:rsidRPr="00B4100E">
          <w:rPr>
            <w:rStyle w:val="Hyperlink"/>
            <w:bCs/>
            <w:color w:val="auto"/>
            <w:sz w:val="24"/>
            <w:szCs w:val="24"/>
            <w:u w:val="none"/>
            <w:lang w:val="en-US"/>
          </w:rPr>
          <w:t>https://www.dgip.go.id</w:t>
        </w:r>
      </w:hyperlink>
      <w:r>
        <w:rPr>
          <w:bCs/>
          <w:sz w:val="24"/>
          <w:szCs w:val="24"/>
          <w:lang w:val="en-US"/>
        </w:rPr>
        <w:t xml:space="preserve"> (Diakses pada 2</w:t>
      </w:r>
      <w:r w:rsidR="00F87809">
        <w:rPr>
          <w:bCs/>
          <w:sz w:val="24"/>
          <w:szCs w:val="24"/>
          <w:lang w:val="en-US"/>
        </w:rPr>
        <w:t>1</w:t>
      </w:r>
      <w:r>
        <w:rPr>
          <w:bCs/>
          <w:sz w:val="24"/>
          <w:szCs w:val="24"/>
          <w:lang w:val="en-US"/>
        </w:rPr>
        <w:t xml:space="preserve"> Juli </w:t>
      </w:r>
      <w:r w:rsidRPr="0053332F">
        <w:rPr>
          <w:bCs/>
          <w:sz w:val="24"/>
          <w:szCs w:val="24"/>
          <w:lang w:val="en-US"/>
        </w:rPr>
        <w:t>2025</w:t>
      </w:r>
      <w:r>
        <w:rPr>
          <w:bCs/>
          <w:sz w:val="24"/>
          <w:szCs w:val="24"/>
          <w:lang w:val="en-US"/>
        </w:rPr>
        <w:t>)</w:t>
      </w:r>
    </w:p>
    <w:p w14:paraId="6AACE966" w14:textId="42F4356C" w:rsidR="009243C0" w:rsidRDefault="00177B69" w:rsidP="009243C0">
      <w:pPr>
        <w:spacing w:line="480" w:lineRule="auto"/>
        <w:ind w:firstLine="567"/>
        <w:jc w:val="both"/>
        <w:rPr>
          <w:bCs/>
          <w:sz w:val="24"/>
          <w:szCs w:val="24"/>
          <w:lang w:val="en-US"/>
        </w:rPr>
      </w:pPr>
      <w:r w:rsidRPr="00177B69">
        <w:rPr>
          <w:bCs/>
          <w:sz w:val="24"/>
          <w:szCs w:val="24"/>
          <w:lang w:val="en-US"/>
        </w:rPr>
        <w:lastRenderedPageBreak/>
        <w:t xml:space="preserve">Namun, aspek hukum </w:t>
      </w:r>
      <w:r w:rsidR="009E3131">
        <w:rPr>
          <w:bCs/>
          <w:sz w:val="24"/>
          <w:szCs w:val="24"/>
          <w:lang w:val="en-US"/>
        </w:rPr>
        <w:t xml:space="preserve">usaha </w:t>
      </w:r>
      <w:r w:rsidRPr="00177B69">
        <w:rPr>
          <w:bCs/>
          <w:sz w:val="24"/>
          <w:szCs w:val="24"/>
          <w:lang w:val="en-US"/>
        </w:rPr>
        <w:t>ini masih menyisakan beberapa kekurangan yang perlu segera ditindaklanjuti agar tingkat kelayakan dan kesiapan usaha dalam menghadapi persaingan pasar menjadi lebih optimal.</w:t>
      </w:r>
      <w:r w:rsidR="002870C6">
        <w:rPr>
          <w:bCs/>
          <w:sz w:val="24"/>
          <w:szCs w:val="24"/>
          <w:lang w:val="en-US"/>
        </w:rPr>
        <w:t xml:space="preserve"> </w:t>
      </w:r>
      <w:r w:rsidRPr="00177B69">
        <w:rPr>
          <w:bCs/>
          <w:sz w:val="24"/>
          <w:szCs w:val="24"/>
          <w:lang w:val="en-US"/>
        </w:rPr>
        <w:t>Hingga saat ini, bentuk organisasi In Leaf masih berupa usaha perseorangan yang dijalankan langsung oleh pemilik tanpa adanya struktur formal maupun penetapan badan hukum seperti CV atau PT. Hal ini membuat tanggung jawab hukum, aset, serta risiko usaha masih melekat pada individu pemilik. Ketika rencana ekspansi bisnis mulai dikembangkan, kondisi tersebut menjadi penting untuk diperhatikan karena status hukum yang belum berbadan hukum dapat menimbulkan keterbatasan dalam menjalin kerja sama strategis maupun memperoleh perlindungan hukum yang lebih kuat.</w:t>
      </w:r>
    </w:p>
    <w:p w14:paraId="6AA68C09" w14:textId="05B1441D" w:rsidR="00FD6C7B" w:rsidRDefault="002870C6" w:rsidP="009243C0">
      <w:pPr>
        <w:spacing w:line="480" w:lineRule="auto"/>
        <w:ind w:firstLine="567"/>
        <w:jc w:val="both"/>
        <w:rPr>
          <w:bCs/>
          <w:sz w:val="24"/>
          <w:szCs w:val="24"/>
          <w:lang w:val="id-ID"/>
        </w:rPr>
      </w:pPr>
      <w:r>
        <w:rPr>
          <w:bCs/>
          <w:sz w:val="24"/>
          <w:szCs w:val="24"/>
          <w:lang w:val="en-US"/>
        </w:rPr>
        <w:t>Pr</w:t>
      </w:r>
      <w:r w:rsidR="00177B69" w:rsidRPr="00177B69">
        <w:rPr>
          <w:bCs/>
          <w:sz w:val="24"/>
          <w:szCs w:val="24"/>
          <w:lang w:val="en-US"/>
        </w:rPr>
        <w:t>oduk minyak eukaliptus In Leaf saat ini belum sepenuhnya didukung oleh sertifikasi mutu dan keamanan yang menjadi syarat utama untuk masuk ke jalur distribusi formal,</w:t>
      </w:r>
      <w:r>
        <w:rPr>
          <w:bCs/>
          <w:sz w:val="24"/>
          <w:szCs w:val="24"/>
          <w:lang w:val="en-US"/>
        </w:rPr>
        <w:t xml:space="preserve">. </w:t>
      </w:r>
      <w:r w:rsidR="00177B69" w:rsidRPr="00177B69">
        <w:rPr>
          <w:bCs/>
          <w:sz w:val="24"/>
          <w:szCs w:val="24"/>
          <w:lang w:val="en-US"/>
        </w:rPr>
        <w:t>Sertifikasi halal memiliki peranan penting karena sebagian besar konsumen Indonesia menjadikan aspek kehalalan sebagai faktor utama dalam keputusan pembelian, terutama untuk produk yang digunakan langsung pada tubuh. Ketiadaan logo halal berpotensi mengurangi tingkat kepercayaan konsumen meskipun bahan baku produk bersifat alami. Selain itu, izin edar BPOM juga diperlukan untuk memastikan keamanan, komposisi, serta klaim manfaat produk, sehingga tanpa izin tersebut, jangkauan pemasaran In Leaf akan terbatas pada pasar informal dan skala kecil.</w:t>
      </w:r>
    </w:p>
    <w:p w14:paraId="011AB01F" w14:textId="77777777" w:rsidR="00D55507" w:rsidRDefault="00D55507" w:rsidP="009243C0">
      <w:pPr>
        <w:spacing w:line="480" w:lineRule="auto"/>
        <w:ind w:firstLine="567"/>
        <w:jc w:val="both"/>
        <w:rPr>
          <w:bCs/>
          <w:sz w:val="24"/>
          <w:szCs w:val="24"/>
          <w:lang w:val="id-ID"/>
        </w:rPr>
      </w:pPr>
    </w:p>
    <w:p w14:paraId="77E33ED8" w14:textId="77777777" w:rsidR="00D55507" w:rsidRPr="00D55507" w:rsidRDefault="00D55507" w:rsidP="009243C0">
      <w:pPr>
        <w:spacing w:line="480" w:lineRule="auto"/>
        <w:ind w:firstLine="567"/>
        <w:jc w:val="both"/>
        <w:rPr>
          <w:bCs/>
          <w:sz w:val="24"/>
          <w:szCs w:val="24"/>
          <w:lang w:val="id-ID"/>
        </w:rPr>
      </w:pPr>
    </w:p>
    <w:p w14:paraId="048A99EA" w14:textId="2DFF0B73" w:rsidR="000E7EA0" w:rsidRDefault="00376125" w:rsidP="00C3443B">
      <w:pPr>
        <w:spacing w:line="480" w:lineRule="auto"/>
        <w:rPr>
          <w:bCs/>
          <w:sz w:val="24"/>
          <w:szCs w:val="24"/>
          <w:lang w:val="en-US"/>
        </w:rPr>
      </w:pPr>
      <w:r w:rsidRPr="00376125">
        <w:rPr>
          <w:bCs/>
          <w:sz w:val="24"/>
          <w:szCs w:val="24"/>
          <w:lang w:val="en-US"/>
        </w:rPr>
        <w:lastRenderedPageBreak/>
        <w:t>4.4.1.</w:t>
      </w:r>
      <w:r>
        <w:rPr>
          <w:bCs/>
          <w:sz w:val="24"/>
          <w:szCs w:val="24"/>
          <w:lang w:val="en-US"/>
        </w:rPr>
        <w:t>4</w:t>
      </w:r>
      <w:r w:rsidRPr="00376125">
        <w:rPr>
          <w:bCs/>
          <w:sz w:val="24"/>
          <w:szCs w:val="24"/>
          <w:lang w:val="en-US"/>
        </w:rPr>
        <w:t xml:space="preserve"> </w:t>
      </w:r>
      <w:r>
        <w:rPr>
          <w:bCs/>
          <w:sz w:val="24"/>
          <w:szCs w:val="24"/>
          <w:lang w:val="en-US"/>
        </w:rPr>
        <w:t>Aspek Keuanga</w:t>
      </w:r>
      <w:r w:rsidR="000E7EA0">
        <w:rPr>
          <w:bCs/>
          <w:sz w:val="24"/>
          <w:szCs w:val="24"/>
          <w:lang w:val="en-US"/>
        </w:rPr>
        <w:t>n</w:t>
      </w:r>
    </w:p>
    <w:p w14:paraId="709C6A57" w14:textId="100FE4E3" w:rsidR="0064721E" w:rsidRDefault="00392669" w:rsidP="0064721E">
      <w:pPr>
        <w:tabs>
          <w:tab w:val="left" w:pos="1985"/>
        </w:tabs>
        <w:spacing w:line="480" w:lineRule="auto"/>
        <w:ind w:firstLine="567"/>
        <w:jc w:val="both"/>
        <w:rPr>
          <w:bCs/>
          <w:sz w:val="24"/>
          <w:szCs w:val="24"/>
          <w:lang w:val="en-US"/>
        </w:rPr>
      </w:pPr>
      <w:r w:rsidRPr="00392669">
        <w:rPr>
          <w:bCs/>
          <w:sz w:val="24"/>
          <w:szCs w:val="24"/>
          <w:lang w:val="en-US"/>
        </w:rPr>
        <w:t>Aspek keuangan menjadi kunci dalam mengidentifikasi pengeluaran dan pendapatan yang diperlukan untuk mengoprimalkan usaha. Biaya operasional, termasuk biaya</w:t>
      </w:r>
      <w:r w:rsidR="00244505">
        <w:rPr>
          <w:bCs/>
          <w:sz w:val="24"/>
          <w:szCs w:val="24"/>
          <w:lang w:val="en-US"/>
        </w:rPr>
        <w:t xml:space="preserve"> </w:t>
      </w:r>
      <w:r w:rsidRPr="00392669">
        <w:rPr>
          <w:bCs/>
          <w:sz w:val="24"/>
          <w:szCs w:val="24"/>
          <w:lang w:val="en-US"/>
        </w:rPr>
        <w:t>yang diperlukan untuk menjalankan kegiatan produksi dalam kurun waktu relatif singkat</w:t>
      </w:r>
      <w:r w:rsidR="00B3308A">
        <w:rPr>
          <w:bCs/>
          <w:sz w:val="24"/>
          <w:szCs w:val="24"/>
          <w:lang w:val="en-US"/>
        </w:rPr>
        <w:t xml:space="preserve"> ynag </w:t>
      </w:r>
      <w:r w:rsidRPr="00392669">
        <w:rPr>
          <w:bCs/>
          <w:sz w:val="24"/>
          <w:szCs w:val="24"/>
          <w:lang w:val="en-US"/>
        </w:rPr>
        <w:t xml:space="preserve">bersifat "hahis pakai." Contohnya, dalam opernsional </w:t>
      </w:r>
      <w:r w:rsidR="00807B03">
        <w:rPr>
          <w:bCs/>
          <w:sz w:val="24"/>
          <w:szCs w:val="24"/>
          <w:lang w:val="en-US"/>
        </w:rPr>
        <w:t xml:space="preserve">In Leaf </w:t>
      </w:r>
      <w:r w:rsidRPr="00392669">
        <w:rPr>
          <w:bCs/>
          <w:sz w:val="24"/>
          <w:szCs w:val="24"/>
          <w:lang w:val="en-US"/>
        </w:rPr>
        <w:t>, biaya operasiunal mencakup pengeluaran untuk listrik, air, dan gaji karyawan</w:t>
      </w:r>
      <w:r w:rsidR="00244505">
        <w:rPr>
          <w:bCs/>
          <w:sz w:val="24"/>
          <w:szCs w:val="24"/>
          <w:lang w:val="en-US"/>
        </w:rPr>
        <w:t>.</w:t>
      </w:r>
      <w:r w:rsidR="009243C0">
        <w:rPr>
          <w:bCs/>
          <w:sz w:val="24"/>
          <w:szCs w:val="24"/>
          <w:lang w:val="en-US"/>
        </w:rPr>
        <w:t xml:space="preserve"> Hasil wawancara dengan Bapak Giri selaku Owner In Leaf adalah sebagai berikut :</w:t>
      </w:r>
    </w:p>
    <w:p w14:paraId="0CD700C1" w14:textId="3CD91F8E" w:rsidR="00771868" w:rsidRDefault="00771868" w:rsidP="0064721E">
      <w:pPr>
        <w:tabs>
          <w:tab w:val="left" w:pos="1985"/>
        </w:tabs>
        <w:ind w:left="567"/>
        <w:jc w:val="both"/>
        <w:rPr>
          <w:bCs/>
          <w:sz w:val="24"/>
          <w:szCs w:val="24"/>
          <w:lang w:val="en-US"/>
        </w:rPr>
      </w:pPr>
      <w:r>
        <w:rPr>
          <w:bCs/>
          <w:sz w:val="24"/>
          <w:szCs w:val="24"/>
          <w:lang w:val="en-US"/>
        </w:rPr>
        <w:t>“</w:t>
      </w:r>
      <w:r w:rsidRPr="00771868">
        <w:rPr>
          <w:bCs/>
          <w:sz w:val="24"/>
          <w:szCs w:val="24"/>
          <w:lang w:val="en-US"/>
        </w:rPr>
        <w:t>Dari sisi keuangan, pola biaya di In Leaf  saat ini masih didominasi oleh biaya minyak eukaliptus, biaya kemasan, serta tenaga kerja produksi yang bersifat variabel mengikuti volume produksi tiap bulannya. Pendapatan utama tentunya berasal dari penjualan minyak eucalyptus dengan harga yang disesuaikan dengan standar pasar, sehingga margin masih dapat dijaga di atas biaya pokok produksi</w:t>
      </w:r>
      <w:r>
        <w:rPr>
          <w:bCs/>
          <w:sz w:val="24"/>
          <w:szCs w:val="24"/>
          <w:lang w:val="en-US"/>
        </w:rPr>
        <w:t>.”</w:t>
      </w:r>
    </w:p>
    <w:p w14:paraId="00160DD3" w14:textId="1F7B3874" w:rsidR="00771868" w:rsidRDefault="00771868" w:rsidP="00C3443B">
      <w:pPr>
        <w:spacing w:line="480" w:lineRule="auto"/>
        <w:jc w:val="right"/>
        <w:rPr>
          <w:bCs/>
          <w:sz w:val="24"/>
          <w:szCs w:val="24"/>
          <w:lang w:val="en-US"/>
        </w:rPr>
      </w:pPr>
      <w:bookmarkStart w:id="37" w:name="_Hlk217042487"/>
      <w:r w:rsidRPr="009A1C40">
        <w:rPr>
          <w:bCs/>
          <w:sz w:val="24"/>
          <w:szCs w:val="24"/>
          <w:lang w:val="en-US"/>
        </w:rPr>
        <w:t>(Wawancara, 20 Juli 2025)</w:t>
      </w:r>
    </w:p>
    <w:p w14:paraId="3BF04CF9" w14:textId="15555ECD" w:rsidR="00B3308A" w:rsidRDefault="00771868" w:rsidP="00C3443B">
      <w:pPr>
        <w:tabs>
          <w:tab w:val="left" w:pos="1985"/>
        </w:tabs>
        <w:spacing w:line="480" w:lineRule="auto"/>
        <w:ind w:firstLine="567"/>
        <w:jc w:val="both"/>
        <w:rPr>
          <w:bCs/>
          <w:sz w:val="24"/>
          <w:szCs w:val="24"/>
          <w:lang w:val="en-US"/>
        </w:rPr>
      </w:pPr>
      <w:bookmarkStart w:id="38" w:name="_Hlk217038185"/>
      <w:bookmarkEnd w:id="37"/>
      <w:r w:rsidRPr="00771868">
        <w:rPr>
          <w:bCs/>
          <w:sz w:val="24"/>
          <w:szCs w:val="24"/>
          <w:lang w:val="en-US"/>
        </w:rPr>
        <w:t xml:space="preserve">Berdasarkan hasil wawancara diatas dapat dijelaskan bahwa pada aspek </w:t>
      </w:r>
      <w:r>
        <w:rPr>
          <w:bCs/>
          <w:sz w:val="24"/>
          <w:szCs w:val="24"/>
          <w:lang w:val="en-US"/>
        </w:rPr>
        <w:t>keuangan</w:t>
      </w:r>
      <w:r w:rsidRPr="00771868">
        <w:rPr>
          <w:bCs/>
          <w:sz w:val="24"/>
          <w:szCs w:val="24"/>
          <w:lang w:val="en-US"/>
        </w:rPr>
        <w:t xml:space="preserve">, UMKM In Leaf  </w:t>
      </w:r>
      <w:bookmarkEnd w:id="38"/>
      <w:r>
        <w:rPr>
          <w:bCs/>
          <w:sz w:val="24"/>
          <w:szCs w:val="24"/>
          <w:lang w:val="en-US"/>
        </w:rPr>
        <w:t xml:space="preserve">memiliki </w:t>
      </w:r>
      <w:r w:rsidRPr="00771868">
        <w:rPr>
          <w:bCs/>
          <w:sz w:val="24"/>
          <w:szCs w:val="24"/>
          <w:lang w:val="en-US"/>
        </w:rPr>
        <w:t xml:space="preserve">struktur biaya usaha saat ini masih bertumpu pada komponen biaya yang bersifat variabel, yaitu pembelian </w:t>
      </w:r>
      <w:r w:rsidR="00B3308A">
        <w:rPr>
          <w:bCs/>
          <w:sz w:val="24"/>
          <w:szCs w:val="24"/>
          <w:lang w:val="en-US"/>
        </w:rPr>
        <w:t xml:space="preserve">minyak </w:t>
      </w:r>
      <w:r w:rsidRPr="00771868">
        <w:rPr>
          <w:bCs/>
          <w:sz w:val="24"/>
          <w:szCs w:val="24"/>
          <w:lang w:val="en-US"/>
        </w:rPr>
        <w:t>eu</w:t>
      </w:r>
      <w:r w:rsidR="00B3308A">
        <w:rPr>
          <w:bCs/>
          <w:sz w:val="24"/>
          <w:szCs w:val="24"/>
          <w:lang w:val="en-US"/>
        </w:rPr>
        <w:t>kaliptus</w:t>
      </w:r>
      <w:r w:rsidRPr="00771868">
        <w:rPr>
          <w:bCs/>
          <w:sz w:val="24"/>
          <w:szCs w:val="24"/>
          <w:lang w:val="en-US"/>
        </w:rPr>
        <w:t xml:space="preserve"> sebagai bahan baku utama, kemasan botol, serta tenaga kerja produksi yang jumlahnya menyesuaikan volume produksi setiap bulan. Pola seperti ini sejalan dengan karakteristik banyak UMKM minyak </w:t>
      </w:r>
      <w:r w:rsidR="00B3308A">
        <w:rPr>
          <w:bCs/>
          <w:sz w:val="24"/>
          <w:szCs w:val="24"/>
          <w:lang w:val="en-US"/>
        </w:rPr>
        <w:t>eukaliptus</w:t>
      </w:r>
      <w:r w:rsidRPr="00771868">
        <w:rPr>
          <w:bCs/>
          <w:sz w:val="24"/>
          <w:szCs w:val="24"/>
          <w:lang w:val="en-US"/>
        </w:rPr>
        <w:t>, di mana porsi biaya variabel</w:t>
      </w:r>
      <w:r w:rsidR="00B3308A">
        <w:rPr>
          <w:bCs/>
          <w:sz w:val="24"/>
          <w:szCs w:val="24"/>
          <w:lang w:val="en-US"/>
        </w:rPr>
        <w:t>nya</w:t>
      </w:r>
      <w:r w:rsidRPr="00771868">
        <w:rPr>
          <w:bCs/>
          <w:sz w:val="24"/>
          <w:szCs w:val="24"/>
          <w:lang w:val="en-US"/>
        </w:rPr>
        <w:t xml:space="preserve"> lebih dominan dibanding biaya tetap, sehingga total biaya sangat dipengaruhi oleh naik-turunnya jumlah produksi dan penjualan.</w:t>
      </w:r>
    </w:p>
    <w:p w14:paraId="653A2170" w14:textId="2B4B4964" w:rsidR="00731CE5" w:rsidRPr="00731CE5" w:rsidRDefault="00812607" w:rsidP="00C3443B">
      <w:pPr>
        <w:tabs>
          <w:tab w:val="left" w:pos="1985"/>
        </w:tabs>
        <w:spacing w:line="480" w:lineRule="auto"/>
        <w:ind w:firstLine="567"/>
        <w:jc w:val="both"/>
        <w:rPr>
          <w:bCs/>
          <w:sz w:val="24"/>
          <w:szCs w:val="24"/>
          <w:lang w:val="en-US"/>
        </w:rPr>
      </w:pPr>
      <w:r>
        <w:rPr>
          <w:bCs/>
          <w:sz w:val="24"/>
          <w:szCs w:val="24"/>
          <w:lang w:val="en-US"/>
        </w:rPr>
        <w:t>Dalam memulai usaha ini, modal yang digunakan</w:t>
      </w:r>
      <w:r w:rsidR="00731CE5" w:rsidRPr="00731CE5">
        <w:rPr>
          <w:bCs/>
          <w:sz w:val="24"/>
          <w:szCs w:val="24"/>
          <w:lang w:val="en-US"/>
        </w:rPr>
        <w:t xml:space="preserve"> sebesar Rp5.000.000 pada laporan arus kas bulan Februari 2025. Dana awal ini dialokasikan untuk pembelian bahan baku minyak eukaliptus, pengadaan kemasan botol berukuran 15 </w:t>
      </w:r>
      <w:r w:rsidR="00731CE5" w:rsidRPr="00731CE5">
        <w:rPr>
          <w:bCs/>
          <w:sz w:val="24"/>
          <w:szCs w:val="24"/>
          <w:lang w:val="en-US"/>
        </w:rPr>
        <w:lastRenderedPageBreak/>
        <w:t>ml, serta kebutuhan operasional dasar lainnya. Komposisi penggunaan dana tersebut mencerminkan penerapan teori aspek keuangan, di mana investasi awal difokuskan pada aset tetap dan modal kerja sebagai fondasi dalam menilai kelayakan usaha.</w:t>
      </w:r>
    </w:p>
    <w:p w14:paraId="2FB2B3E9" w14:textId="4BB21B15" w:rsidR="00C3443B" w:rsidRDefault="00731CE5" w:rsidP="00C3443B">
      <w:pPr>
        <w:tabs>
          <w:tab w:val="left" w:pos="1985"/>
        </w:tabs>
        <w:spacing w:line="480" w:lineRule="auto"/>
        <w:jc w:val="both"/>
        <w:rPr>
          <w:bCs/>
          <w:sz w:val="24"/>
          <w:szCs w:val="24"/>
          <w:lang w:val="en-US"/>
        </w:rPr>
      </w:pPr>
      <w:r w:rsidRPr="00731CE5">
        <w:rPr>
          <w:bCs/>
          <w:sz w:val="24"/>
          <w:szCs w:val="24"/>
          <w:lang w:val="en-US"/>
        </w:rPr>
        <w:t>Selama periode Februari hingga Juli 2025</w:t>
      </w:r>
      <w:r w:rsidR="00177B69">
        <w:rPr>
          <w:bCs/>
          <w:sz w:val="24"/>
          <w:szCs w:val="24"/>
          <w:lang w:val="en-US"/>
        </w:rPr>
        <w:t xml:space="preserve"> </w:t>
      </w:r>
      <w:r w:rsidR="00177B69" w:rsidRPr="00177B69">
        <w:rPr>
          <w:bCs/>
          <w:sz w:val="24"/>
          <w:szCs w:val="24"/>
          <w:lang w:val="en-US"/>
        </w:rPr>
        <w:t>menunjukkan bahwa total pendapatan In Leaf mencapai Rp21.400.000 dengan total Harga Pokok Penjualan sebesar Rp10.700.000, sehingga menghasilkan laba kotor Rp10.700.000. Setelah dikurangi total biaya operasional sebesar Rp4.670.000, diperoleh laba bersih enam bulan sebesar Rp6.030.000</w:t>
      </w:r>
      <w:bookmarkStart w:id="39" w:name="_Hlk217899567"/>
      <w:r w:rsidR="00177B69" w:rsidRPr="00177B69">
        <w:rPr>
          <w:bCs/>
          <w:sz w:val="24"/>
          <w:szCs w:val="24"/>
          <w:lang w:val="en-US"/>
        </w:rPr>
        <w:t xml:space="preserve">, </w:t>
      </w:r>
      <w:bookmarkEnd w:id="39"/>
      <w:r w:rsidR="00177B69">
        <w:rPr>
          <w:bCs/>
          <w:sz w:val="24"/>
          <w:szCs w:val="24"/>
          <w:lang w:val="en-US"/>
        </w:rPr>
        <w:t xml:space="preserve">,sedangkan </w:t>
      </w:r>
      <w:r w:rsidRPr="00731CE5">
        <w:rPr>
          <w:bCs/>
          <w:sz w:val="24"/>
          <w:szCs w:val="24"/>
          <w:lang w:val="en-US"/>
        </w:rPr>
        <w:t xml:space="preserve">laporan arus kas menunjukkan aliran kas masuk yang berasal dari hasil penjualan, </w:t>
      </w:r>
      <w:r w:rsidR="00812607">
        <w:rPr>
          <w:bCs/>
          <w:sz w:val="24"/>
          <w:szCs w:val="24"/>
          <w:lang w:val="en-US"/>
        </w:rPr>
        <w:t xml:space="preserve">lalu </w:t>
      </w:r>
      <w:r w:rsidRPr="00731CE5">
        <w:rPr>
          <w:bCs/>
          <w:sz w:val="24"/>
          <w:szCs w:val="24"/>
          <w:lang w:val="en-US"/>
        </w:rPr>
        <w:t xml:space="preserve">kas keluar digunakan untuk menanggung biaya produksi dan biaya operasional harian. </w:t>
      </w:r>
    </w:p>
    <w:p w14:paraId="7CD0CD13" w14:textId="75ACB1B5" w:rsidR="00812607" w:rsidRDefault="00731CE5" w:rsidP="00C3443B">
      <w:pPr>
        <w:tabs>
          <w:tab w:val="left" w:pos="1985"/>
        </w:tabs>
        <w:spacing w:line="480" w:lineRule="auto"/>
        <w:ind w:firstLine="567"/>
        <w:jc w:val="both"/>
        <w:rPr>
          <w:bCs/>
          <w:sz w:val="24"/>
          <w:szCs w:val="24"/>
          <w:lang w:val="en-US"/>
        </w:rPr>
      </w:pPr>
      <w:r w:rsidRPr="00731CE5">
        <w:rPr>
          <w:bCs/>
          <w:sz w:val="24"/>
          <w:szCs w:val="24"/>
          <w:lang w:val="en-US"/>
        </w:rPr>
        <w:t>Hasil perhitungan menunjukkan bahwa setiap bulan usaha ini menghasilkan kas bersih (net cash flow) positif, dengan nilai berkisar antara Rp240.000 hingga Rp1.800.000. Konsistensi arus kas positif tersebut mendorong peningkatan saldo kas akhir dari Rp5.000.000 menjadi Rp11.030.000 dalam kurun waktu enam bulan. Kinerja arus kas ini memperlihatkan</w:t>
      </w:r>
      <w:r w:rsidR="00177B69" w:rsidRPr="00177B69">
        <w:rPr>
          <w:bCs/>
          <w:sz w:val="24"/>
          <w:szCs w:val="24"/>
          <w:lang w:val="en-US"/>
        </w:rPr>
        <w:t>, kemampuan usaha dalam mengelola biaya dan mempertahankan margin keuntungan</w:t>
      </w:r>
      <w:r w:rsidRPr="00731CE5">
        <w:rPr>
          <w:bCs/>
          <w:sz w:val="24"/>
          <w:szCs w:val="24"/>
          <w:lang w:val="en-US"/>
        </w:rPr>
        <w:t xml:space="preserve"> kemampuan</w:t>
      </w:r>
      <w:r w:rsidR="00177B69">
        <w:rPr>
          <w:bCs/>
          <w:sz w:val="24"/>
          <w:szCs w:val="24"/>
          <w:lang w:val="en-US"/>
        </w:rPr>
        <w:t xml:space="preserve">, serta </w:t>
      </w:r>
      <w:r w:rsidRPr="00731CE5">
        <w:rPr>
          <w:bCs/>
          <w:sz w:val="24"/>
          <w:szCs w:val="24"/>
          <w:lang w:val="en-US"/>
        </w:rPr>
        <w:t>memastikan keberlanjutan kegiatan operasionalnya secara mandiri tanpa ketergantungan pada tambahan modal eksternal.</w:t>
      </w:r>
    </w:p>
    <w:p w14:paraId="5F02CF1B" w14:textId="3EB97F7B" w:rsidR="00376125" w:rsidRDefault="00376125" w:rsidP="00C3443B">
      <w:pPr>
        <w:spacing w:line="480" w:lineRule="auto"/>
        <w:ind w:left="1276" w:hanging="1276"/>
        <w:rPr>
          <w:bCs/>
          <w:sz w:val="24"/>
          <w:szCs w:val="24"/>
          <w:lang w:val="en-US"/>
        </w:rPr>
      </w:pPr>
      <w:r w:rsidRPr="00376125">
        <w:rPr>
          <w:bCs/>
          <w:sz w:val="24"/>
          <w:szCs w:val="24"/>
          <w:lang w:val="en-US"/>
        </w:rPr>
        <w:t>4.4.1.</w:t>
      </w:r>
      <w:r>
        <w:rPr>
          <w:bCs/>
          <w:sz w:val="24"/>
          <w:szCs w:val="24"/>
          <w:lang w:val="en-US"/>
        </w:rPr>
        <w:t>5</w:t>
      </w:r>
      <w:r w:rsidRPr="00376125">
        <w:rPr>
          <w:bCs/>
          <w:sz w:val="24"/>
          <w:szCs w:val="24"/>
          <w:lang w:val="en-US"/>
        </w:rPr>
        <w:t xml:space="preserve"> </w:t>
      </w:r>
      <w:r>
        <w:rPr>
          <w:bCs/>
          <w:sz w:val="24"/>
          <w:szCs w:val="24"/>
          <w:lang w:val="en-US"/>
        </w:rPr>
        <w:t xml:space="preserve">Aspek </w:t>
      </w:r>
      <w:r w:rsidR="00F94C30">
        <w:rPr>
          <w:bCs/>
          <w:sz w:val="24"/>
          <w:szCs w:val="24"/>
          <w:lang w:val="en-US"/>
        </w:rPr>
        <w:t>Operasional/Produksi</w:t>
      </w:r>
    </w:p>
    <w:p w14:paraId="1AD8672E" w14:textId="64FB8524" w:rsidR="00BD6638" w:rsidRDefault="00641F7B" w:rsidP="00C3443B">
      <w:pPr>
        <w:spacing w:line="480" w:lineRule="auto"/>
        <w:ind w:firstLine="567"/>
        <w:jc w:val="both"/>
        <w:rPr>
          <w:bCs/>
          <w:sz w:val="24"/>
          <w:szCs w:val="24"/>
          <w:lang w:val="en-US"/>
        </w:rPr>
      </w:pPr>
      <w:r>
        <w:rPr>
          <w:bCs/>
          <w:sz w:val="24"/>
          <w:szCs w:val="24"/>
          <w:lang w:val="en-US"/>
        </w:rPr>
        <w:t>A</w:t>
      </w:r>
      <w:r w:rsidRPr="00641F7B">
        <w:rPr>
          <w:bCs/>
          <w:sz w:val="24"/>
          <w:szCs w:val="24"/>
          <w:lang w:val="en-US"/>
        </w:rPr>
        <w:t xml:space="preserve">spek produksi menitikberatkan pada sejauh mana kapasitas produksi, tersedianya bahan baku, efisiensi proses, teknologi yang digunakan, serta pengendalian mutu telah dipenuhi sesuai kebutuhan bisnis. Studi produksi </w:t>
      </w:r>
      <w:r w:rsidRPr="00641F7B">
        <w:rPr>
          <w:bCs/>
          <w:sz w:val="24"/>
          <w:szCs w:val="24"/>
          <w:lang w:val="en-US"/>
        </w:rPr>
        <w:lastRenderedPageBreak/>
        <w:t>bertujuan menilai apakah fasilitas, sumber daya, dan teknologi mampu mendukung kontinuitas usaha dan memenuhi permintaan pasar dengan biaya yang efisien dan mutu terstandar</w:t>
      </w:r>
      <w:r>
        <w:rPr>
          <w:bCs/>
          <w:sz w:val="24"/>
          <w:szCs w:val="24"/>
          <w:lang w:val="en-US"/>
        </w:rPr>
        <w:t>.</w:t>
      </w:r>
      <w:r w:rsidR="00BD6638">
        <w:rPr>
          <w:bCs/>
          <w:sz w:val="24"/>
          <w:szCs w:val="24"/>
          <w:lang w:val="en-US"/>
        </w:rPr>
        <w:t xml:space="preserve"> </w:t>
      </w:r>
      <w:r w:rsidR="009243C0">
        <w:rPr>
          <w:bCs/>
          <w:sz w:val="24"/>
          <w:szCs w:val="24"/>
          <w:lang w:val="en-US"/>
        </w:rPr>
        <w:t>Hasil wawancara dengan Bapak Giri selaku Owner In Leaf adalah sebagai berikut :</w:t>
      </w:r>
    </w:p>
    <w:p w14:paraId="6BCB8DFD" w14:textId="2BD9335F" w:rsidR="00BD6638" w:rsidRDefault="00934DED" w:rsidP="0064721E">
      <w:pPr>
        <w:ind w:left="567"/>
        <w:jc w:val="both"/>
        <w:rPr>
          <w:bCs/>
          <w:sz w:val="24"/>
          <w:szCs w:val="24"/>
          <w:lang w:val="en-US"/>
        </w:rPr>
      </w:pPr>
      <w:r>
        <w:rPr>
          <w:bCs/>
          <w:sz w:val="24"/>
          <w:szCs w:val="24"/>
          <w:lang w:val="en-US"/>
        </w:rPr>
        <w:t>“</w:t>
      </w:r>
      <w:r w:rsidR="00BD6638" w:rsidRPr="00BD6638">
        <w:rPr>
          <w:bCs/>
          <w:sz w:val="24"/>
          <w:szCs w:val="24"/>
          <w:lang w:val="en-US"/>
        </w:rPr>
        <w:t>Tantangan utamanya karena proses produksi yang masih manual sehingga membutuhkan beberapa hari dalam proses produksi minyak eukaliptus jika pesanan dalam jumlah banya</w:t>
      </w:r>
      <w:r w:rsidR="002153D6">
        <w:rPr>
          <w:bCs/>
          <w:sz w:val="24"/>
          <w:szCs w:val="24"/>
          <w:lang w:val="en-US"/>
        </w:rPr>
        <w:t>k</w:t>
      </w:r>
      <w:r w:rsidR="00E06206">
        <w:rPr>
          <w:bCs/>
          <w:sz w:val="24"/>
          <w:szCs w:val="24"/>
          <w:lang w:val="en-US"/>
        </w:rPr>
        <w:t xml:space="preserve">. </w:t>
      </w:r>
      <w:r w:rsidR="00E06206" w:rsidRPr="00E06206">
        <w:rPr>
          <w:bCs/>
          <w:sz w:val="24"/>
          <w:szCs w:val="24"/>
        </w:rPr>
        <w:t>Walaupun begitu, proses produksi harus sesuai standar untuk menjaga kualitas produk minyak eukaliptus</w:t>
      </w:r>
      <w:r>
        <w:rPr>
          <w:bCs/>
          <w:sz w:val="24"/>
          <w:szCs w:val="24"/>
          <w:lang w:val="en-US"/>
        </w:rPr>
        <w:t>’’</w:t>
      </w:r>
    </w:p>
    <w:p w14:paraId="23AD762A" w14:textId="44DCE222" w:rsidR="00771868" w:rsidRDefault="009A1C40" w:rsidP="00C3443B">
      <w:pPr>
        <w:spacing w:line="480" w:lineRule="auto"/>
        <w:jc w:val="right"/>
        <w:rPr>
          <w:bCs/>
          <w:sz w:val="24"/>
          <w:szCs w:val="24"/>
          <w:lang w:val="en-US"/>
        </w:rPr>
      </w:pPr>
      <w:bookmarkStart w:id="40" w:name="_Hlk217906270"/>
      <w:r w:rsidRPr="009A1C40">
        <w:rPr>
          <w:bCs/>
          <w:sz w:val="24"/>
          <w:szCs w:val="24"/>
          <w:lang w:val="en-US"/>
        </w:rPr>
        <w:t>(Wawancara, 20 Juli 2025)</w:t>
      </w:r>
    </w:p>
    <w:bookmarkEnd w:id="40"/>
    <w:p w14:paraId="0EA26A4C" w14:textId="77777777" w:rsidR="00C3443B" w:rsidRDefault="00BD6638" w:rsidP="00C3443B">
      <w:pPr>
        <w:spacing w:line="480" w:lineRule="auto"/>
        <w:jc w:val="both"/>
        <w:rPr>
          <w:bCs/>
          <w:sz w:val="24"/>
          <w:szCs w:val="24"/>
          <w:lang w:val="en-US"/>
        </w:rPr>
      </w:pPr>
      <w:r>
        <w:rPr>
          <w:bCs/>
          <w:sz w:val="24"/>
          <w:szCs w:val="24"/>
          <w:lang w:val="en-US"/>
        </w:rPr>
        <w:tab/>
      </w:r>
      <w:r w:rsidR="00934DED">
        <w:rPr>
          <w:bCs/>
          <w:sz w:val="24"/>
          <w:szCs w:val="24"/>
          <w:lang w:val="en-US"/>
        </w:rPr>
        <w:t xml:space="preserve">Berdasarkan hasil wawancara diatas dapat dijelaskan bahwa pada aspek produksi, UMKM In Leaf  memiliki </w:t>
      </w:r>
      <w:r w:rsidR="00E06206">
        <w:rPr>
          <w:bCs/>
          <w:sz w:val="24"/>
          <w:szCs w:val="24"/>
          <w:lang w:val="en-US"/>
        </w:rPr>
        <w:t>t</w:t>
      </w:r>
      <w:r w:rsidR="00E06206" w:rsidRPr="00E06206">
        <w:rPr>
          <w:bCs/>
          <w:sz w:val="24"/>
          <w:szCs w:val="24"/>
          <w:lang w:val="en-US"/>
        </w:rPr>
        <w:t xml:space="preserve">antangan utama yang dihadapi pemilik UMKM In Leaf  terletak pada proses produksi minyak eukaliptus yang masih bersifat manual, sehingga kapasitas produksi menjadi terbatas dan waktu penyelesaian pesanan, terutama dalam jumlah besar, dapat memakan </w:t>
      </w:r>
      <w:r w:rsidR="00E06206">
        <w:rPr>
          <w:bCs/>
          <w:sz w:val="24"/>
          <w:szCs w:val="24"/>
          <w:lang w:val="en-US"/>
        </w:rPr>
        <w:t xml:space="preserve">waktu </w:t>
      </w:r>
      <w:r w:rsidR="00E06206" w:rsidRPr="00E06206">
        <w:rPr>
          <w:bCs/>
          <w:sz w:val="24"/>
          <w:szCs w:val="24"/>
          <w:lang w:val="en-US"/>
        </w:rPr>
        <w:t>beberapa hari.</w:t>
      </w:r>
      <w:r w:rsidR="00E06206">
        <w:rPr>
          <w:bCs/>
          <w:sz w:val="24"/>
          <w:szCs w:val="24"/>
          <w:lang w:val="en-US"/>
        </w:rPr>
        <w:t xml:space="preserve"> Hal ini </w:t>
      </w:r>
      <w:r w:rsidR="00E06206" w:rsidRPr="00E06206">
        <w:rPr>
          <w:bCs/>
          <w:sz w:val="24"/>
          <w:szCs w:val="24"/>
          <w:lang w:val="en-US"/>
        </w:rPr>
        <w:t>menempatkan UMKM In Leaf  pada dilema</w:t>
      </w:r>
      <w:r w:rsidR="00E06206">
        <w:rPr>
          <w:bCs/>
          <w:sz w:val="24"/>
          <w:szCs w:val="24"/>
          <w:lang w:val="en-US"/>
        </w:rPr>
        <w:t>, dimana</w:t>
      </w:r>
      <w:r w:rsidR="00E06206" w:rsidRPr="00E06206">
        <w:rPr>
          <w:bCs/>
          <w:sz w:val="24"/>
          <w:szCs w:val="24"/>
          <w:lang w:val="en-US"/>
        </w:rPr>
        <w:t xml:space="preserve"> satu sisi perlu meningkatkan efisiensi melalui perbaikan teknologi dan tata letak produksi, namun di sisi lain tidak boleh mengabaikan prosedur baku yang menjamin mutu minyak eukaliptus tetap stabil dan sesuai standar, sehingga strategi pengembangan usaha harus berfokus pada penerapan teknologi </w:t>
      </w:r>
      <w:r w:rsidR="00E06206">
        <w:rPr>
          <w:bCs/>
          <w:sz w:val="24"/>
          <w:szCs w:val="24"/>
          <w:lang w:val="en-US"/>
        </w:rPr>
        <w:t xml:space="preserve">yang tepat untuk </w:t>
      </w:r>
      <w:r w:rsidR="00E06206" w:rsidRPr="00E06206">
        <w:rPr>
          <w:bCs/>
          <w:sz w:val="24"/>
          <w:szCs w:val="24"/>
          <w:lang w:val="en-US"/>
        </w:rPr>
        <w:t>mempercepat proses tanpa menurunkan kualitas</w:t>
      </w:r>
      <w:r w:rsidR="00E06206">
        <w:rPr>
          <w:bCs/>
          <w:sz w:val="24"/>
          <w:szCs w:val="24"/>
          <w:lang w:val="en-US"/>
        </w:rPr>
        <w:t>.</w:t>
      </w:r>
    </w:p>
    <w:p w14:paraId="0FDFBF6D" w14:textId="0AC5D7C3" w:rsidR="00C3443B" w:rsidRDefault="009C26B4" w:rsidP="00C3443B">
      <w:pPr>
        <w:spacing w:line="480" w:lineRule="auto"/>
        <w:ind w:firstLine="567"/>
        <w:jc w:val="both"/>
        <w:rPr>
          <w:bCs/>
          <w:sz w:val="24"/>
          <w:szCs w:val="24"/>
          <w:lang w:val="en-US"/>
        </w:rPr>
      </w:pPr>
      <w:r w:rsidRPr="009C26B4">
        <w:rPr>
          <w:bCs/>
          <w:sz w:val="24"/>
          <w:szCs w:val="24"/>
          <w:lang w:val="en-US"/>
        </w:rPr>
        <w:t>Dari</w:t>
      </w:r>
      <w:r>
        <w:rPr>
          <w:bCs/>
          <w:sz w:val="24"/>
          <w:szCs w:val="24"/>
          <w:lang w:val="en-US"/>
        </w:rPr>
        <w:t xml:space="preserve"> sisi</w:t>
      </w:r>
      <w:r w:rsidRPr="009C26B4">
        <w:rPr>
          <w:bCs/>
          <w:sz w:val="24"/>
          <w:szCs w:val="24"/>
          <w:lang w:val="en-US"/>
        </w:rPr>
        <w:t xml:space="preserve"> teknologi</w:t>
      </w:r>
      <w:r>
        <w:rPr>
          <w:bCs/>
          <w:sz w:val="24"/>
          <w:szCs w:val="24"/>
          <w:lang w:val="en-US"/>
        </w:rPr>
        <w:t xml:space="preserve"> produksi</w:t>
      </w:r>
      <w:r w:rsidRPr="009C26B4">
        <w:rPr>
          <w:bCs/>
          <w:sz w:val="24"/>
          <w:szCs w:val="24"/>
          <w:lang w:val="en-US"/>
        </w:rPr>
        <w:t xml:space="preserve">, In Leaf masih menggunakan sistem produksi sederhana dengan bahan utama berupa minyak daun Eucalyptus globulus dan peppermint yang mengandung senyawa 1,8-sineol, tanpa campuran bahan sintetis. Kelebihan utama </w:t>
      </w:r>
      <w:r>
        <w:rPr>
          <w:bCs/>
          <w:sz w:val="24"/>
          <w:szCs w:val="24"/>
          <w:lang w:val="en-US"/>
        </w:rPr>
        <w:t xml:space="preserve">usaha </w:t>
      </w:r>
      <w:r w:rsidRPr="009C26B4">
        <w:rPr>
          <w:bCs/>
          <w:sz w:val="24"/>
          <w:szCs w:val="24"/>
          <w:lang w:val="en-US"/>
        </w:rPr>
        <w:t xml:space="preserve">ini terletak pada ketersediaan minyak eukaliptus berkualitas tinggi yang menjamin mutu produk. Namun demikian, keterbatasan </w:t>
      </w:r>
      <w:r w:rsidRPr="009C26B4">
        <w:rPr>
          <w:bCs/>
          <w:sz w:val="24"/>
          <w:szCs w:val="24"/>
          <w:lang w:val="en-US"/>
        </w:rPr>
        <w:lastRenderedPageBreak/>
        <w:t>pada fasilitas produksi dan kemasan menyebabkan proses kerja belum efisien. Oleh karena itu, investasi pada peralatan dasar yang lebih modern menjadi langkah strategis bagi peningkatan kapasitas dan pengembangan usaha.</w:t>
      </w:r>
    </w:p>
    <w:p w14:paraId="00F062A1" w14:textId="0471769B" w:rsidR="009C26B4" w:rsidRDefault="009C26B4" w:rsidP="00C3443B">
      <w:pPr>
        <w:spacing w:line="480" w:lineRule="auto"/>
        <w:ind w:firstLine="567"/>
        <w:jc w:val="both"/>
        <w:rPr>
          <w:bCs/>
          <w:sz w:val="24"/>
          <w:szCs w:val="24"/>
          <w:lang w:val="en-US"/>
        </w:rPr>
      </w:pPr>
      <w:r w:rsidRPr="009C26B4">
        <w:rPr>
          <w:bCs/>
          <w:sz w:val="24"/>
          <w:szCs w:val="24"/>
          <w:lang w:val="en-US"/>
        </w:rPr>
        <w:t xml:space="preserve">Di sisi sumber daya manusia, kegiatan operasional masih dijalankan secara terbatas dengan dominasi pemilik usaha sebagai pelaksana utama. Tenaga tambahan biasanya hanya dilibatkan pada saat terjadi peningkatan permintaan. Meskipun sistem ini memberi fleksibilitas dalam pembiayaan tenaga kerja, pola tersebut menimbulkan risiko ketergantungan terhadap sejumlah kecil individu dan menurunkan </w:t>
      </w:r>
      <w:r>
        <w:rPr>
          <w:bCs/>
          <w:sz w:val="24"/>
          <w:szCs w:val="24"/>
          <w:lang w:val="en-US"/>
        </w:rPr>
        <w:t>k</w:t>
      </w:r>
      <w:r w:rsidRPr="009C26B4">
        <w:rPr>
          <w:bCs/>
          <w:sz w:val="24"/>
          <w:szCs w:val="24"/>
          <w:lang w:val="en-US"/>
        </w:rPr>
        <w:t>onsistensi mutu kerja apabila tidak didukung oleh penerapan Standar Operasional Prosedur (SOP) yang tertulis.</w:t>
      </w:r>
    </w:p>
    <w:p w14:paraId="6FC6BEA7" w14:textId="1B829405" w:rsidR="00376125" w:rsidRDefault="00376125" w:rsidP="00376125">
      <w:pPr>
        <w:spacing w:line="360" w:lineRule="auto"/>
        <w:ind w:left="1276" w:hanging="1276"/>
        <w:rPr>
          <w:bCs/>
          <w:sz w:val="24"/>
          <w:szCs w:val="24"/>
          <w:lang w:val="en-US"/>
        </w:rPr>
      </w:pPr>
      <w:r w:rsidRPr="00376125">
        <w:rPr>
          <w:bCs/>
          <w:sz w:val="24"/>
          <w:szCs w:val="24"/>
          <w:lang w:val="en-US"/>
        </w:rPr>
        <w:t>4.4.1.</w:t>
      </w:r>
      <w:r>
        <w:rPr>
          <w:bCs/>
          <w:sz w:val="24"/>
          <w:szCs w:val="24"/>
          <w:lang w:val="en-US"/>
        </w:rPr>
        <w:t>6</w:t>
      </w:r>
      <w:r w:rsidRPr="00376125">
        <w:rPr>
          <w:bCs/>
          <w:sz w:val="24"/>
          <w:szCs w:val="24"/>
          <w:lang w:val="en-US"/>
        </w:rPr>
        <w:t xml:space="preserve"> As</w:t>
      </w:r>
      <w:r>
        <w:rPr>
          <w:bCs/>
          <w:sz w:val="24"/>
          <w:szCs w:val="24"/>
          <w:lang w:val="en-US"/>
        </w:rPr>
        <w:t>pek Sosial dan Ekonomi</w:t>
      </w:r>
    </w:p>
    <w:p w14:paraId="2AB95519" w14:textId="55BAA9E6" w:rsidR="00934DED" w:rsidRDefault="00641F7B" w:rsidP="009243C0">
      <w:pPr>
        <w:spacing w:line="480" w:lineRule="auto"/>
        <w:ind w:firstLine="567"/>
        <w:jc w:val="both"/>
        <w:rPr>
          <w:bCs/>
          <w:sz w:val="24"/>
          <w:szCs w:val="24"/>
          <w:lang w:val="en-US"/>
        </w:rPr>
      </w:pPr>
      <w:r>
        <w:rPr>
          <w:bCs/>
          <w:sz w:val="24"/>
          <w:szCs w:val="24"/>
          <w:lang w:val="en-US"/>
        </w:rPr>
        <w:t>A</w:t>
      </w:r>
      <w:r w:rsidRPr="00641F7B">
        <w:rPr>
          <w:bCs/>
          <w:sz w:val="24"/>
          <w:szCs w:val="24"/>
          <w:lang w:val="en-US"/>
        </w:rPr>
        <w:t>spek sosial dan ekonomi menilai dampak usaha terhadap masyarakat sekitar baik dari sisi penciptaan lapangan kerja, pemberdayaan ekonomi lokal, serta tambahan nilai sosial seperti pelatihan, kemitraan, dan pengurangan kesenjangan sosial. Usaha dinyatakan layak secara sosial-ekonomi bila mampu memberikan manfaat nyata bagi pemilik, pekerja, komunitas, dan lingkungan setempat</w:t>
      </w:r>
      <w:r>
        <w:rPr>
          <w:bCs/>
          <w:sz w:val="24"/>
          <w:szCs w:val="24"/>
          <w:lang w:val="en-US"/>
        </w:rPr>
        <w:t>.</w:t>
      </w:r>
      <w:r w:rsidR="009243C0">
        <w:rPr>
          <w:bCs/>
          <w:sz w:val="24"/>
          <w:szCs w:val="24"/>
          <w:lang w:val="en-US"/>
        </w:rPr>
        <w:t xml:space="preserve"> Hasil wawancara dengan Bapak Giri selaku Owner In Leaf adalah sebagai berikut :</w:t>
      </w:r>
      <w:r w:rsidR="009243C0" w:rsidRPr="00437E4E">
        <w:t xml:space="preserve"> </w:t>
      </w:r>
      <w:r w:rsidR="00934DED">
        <w:rPr>
          <w:bCs/>
          <w:sz w:val="24"/>
          <w:szCs w:val="24"/>
          <w:lang w:val="en-US"/>
        </w:rPr>
        <w:t xml:space="preserve"> </w:t>
      </w:r>
    </w:p>
    <w:p w14:paraId="660EFE7D" w14:textId="6C16FE71" w:rsidR="00934DED" w:rsidRDefault="009A1C40" w:rsidP="009243C0">
      <w:pPr>
        <w:ind w:left="567"/>
        <w:jc w:val="both"/>
        <w:rPr>
          <w:bCs/>
          <w:sz w:val="24"/>
          <w:szCs w:val="24"/>
          <w:lang w:val="en-US"/>
        </w:rPr>
      </w:pPr>
      <w:r>
        <w:rPr>
          <w:bCs/>
          <w:sz w:val="24"/>
          <w:szCs w:val="24"/>
          <w:lang w:val="en-US"/>
        </w:rPr>
        <w:t>“</w:t>
      </w:r>
      <w:r w:rsidRPr="009A1C40">
        <w:rPr>
          <w:bCs/>
          <w:sz w:val="24"/>
          <w:szCs w:val="24"/>
          <w:lang w:val="en-US"/>
        </w:rPr>
        <w:t>Saat ini, In Leaf  sudah mengajak beberapa orang sekitar untuk bantu proses produksi jika ada pesanan banyak. Tentunya dibayar dengan sesuai upah yang dikerjakan. Dan mungkin kedepannya saya harap usaha ini dapat membuka lapangan pekerjaan lebih banyak lagi</w:t>
      </w:r>
      <w:r>
        <w:rPr>
          <w:bCs/>
          <w:sz w:val="24"/>
          <w:szCs w:val="24"/>
          <w:lang w:val="en-US"/>
        </w:rPr>
        <w:t>.”</w:t>
      </w:r>
    </w:p>
    <w:p w14:paraId="3DC9EDBE" w14:textId="518282F7" w:rsidR="009A1C40" w:rsidRDefault="009A1C40" w:rsidP="00C3443B">
      <w:pPr>
        <w:spacing w:line="480" w:lineRule="auto"/>
        <w:jc w:val="right"/>
        <w:rPr>
          <w:bCs/>
          <w:sz w:val="24"/>
          <w:szCs w:val="24"/>
          <w:lang w:val="en-US"/>
        </w:rPr>
      </w:pPr>
      <w:bookmarkStart w:id="41" w:name="_Hlk217033644"/>
      <w:r>
        <w:rPr>
          <w:bCs/>
          <w:sz w:val="24"/>
          <w:szCs w:val="24"/>
          <w:lang w:val="en-US"/>
        </w:rPr>
        <w:t>(Wawancara, 20 Juli 2025)</w:t>
      </w:r>
    </w:p>
    <w:p w14:paraId="30D05014" w14:textId="3F3D795C" w:rsidR="00934DED" w:rsidRDefault="00404E0C" w:rsidP="009243C0">
      <w:pPr>
        <w:spacing w:line="480" w:lineRule="auto"/>
        <w:ind w:firstLine="567"/>
        <w:jc w:val="both"/>
        <w:rPr>
          <w:bCs/>
          <w:sz w:val="24"/>
          <w:szCs w:val="24"/>
          <w:lang w:val="en-US"/>
        </w:rPr>
      </w:pPr>
      <w:bookmarkStart w:id="42" w:name="_Hlk217036317"/>
      <w:bookmarkEnd w:id="41"/>
      <w:r>
        <w:rPr>
          <w:bCs/>
          <w:sz w:val="24"/>
          <w:szCs w:val="24"/>
          <w:lang w:val="en-US"/>
        </w:rPr>
        <w:t xml:space="preserve">Berdasarkan hasil wawancara diatas dapat dijelaskan bahwa pada aspek sosial dan ekonomi, UMKM In Leaf  </w:t>
      </w:r>
      <w:bookmarkEnd w:id="42"/>
      <w:r w:rsidR="00934DED" w:rsidRPr="00934DED">
        <w:rPr>
          <w:bCs/>
          <w:sz w:val="24"/>
          <w:szCs w:val="24"/>
          <w:lang w:val="en-US"/>
        </w:rPr>
        <w:t xml:space="preserve">tidak bekerja sendiri, tetapi sesekali melibatkan warga sekitar, khususnya tetangga, untuk membantu ketika jumlah </w:t>
      </w:r>
      <w:r w:rsidR="00934DED" w:rsidRPr="00934DED">
        <w:rPr>
          <w:bCs/>
          <w:sz w:val="24"/>
          <w:szCs w:val="24"/>
          <w:lang w:val="en-US"/>
        </w:rPr>
        <w:lastRenderedPageBreak/>
        <w:t xml:space="preserve">pesanan sedang meningkat. Keterlibatan tetangga ini umumnya difokuskan pada tahapan yang membutuhkan tenaga tambahan, seperti proses produksi dan pengemasan, sehingga pekerjaan dapat diselesaikan tepat waktu tanpa mengurangi kualitas produk yang dihasilkan. </w:t>
      </w:r>
      <w:r w:rsidR="00450B41">
        <w:rPr>
          <w:bCs/>
          <w:sz w:val="24"/>
          <w:szCs w:val="24"/>
          <w:lang w:val="en-US"/>
        </w:rPr>
        <w:t xml:space="preserve">Seiring berkembangnya usaha In Leaf , hal ini dapat </w:t>
      </w:r>
      <w:r w:rsidR="00934DED" w:rsidRPr="00934DED">
        <w:rPr>
          <w:bCs/>
          <w:sz w:val="24"/>
          <w:szCs w:val="24"/>
          <w:lang w:val="en-US"/>
        </w:rPr>
        <w:t>memberikan kontribusi nyata bagi perekonomian lingkungan sekitar melalui penyerapan tenaga kerja informal dan tambahan pendapatan bagi keluarga di sekitar tempat usaha.</w:t>
      </w:r>
    </w:p>
    <w:p w14:paraId="5159259E" w14:textId="7E039CF4" w:rsidR="005B4BFD" w:rsidRDefault="002870C6" w:rsidP="009243C0">
      <w:pPr>
        <w:spacing w:line="480" w:lineRule="auto"/>
        <w:ind w:firstLine="567"/>
        <w:jc w:val="both"/>
        <w:rPr>
          <w:bCs/>
          <w:sz w:val="24"/>
          <w:szCs w:val="24"/>
          <w:lang w:val="en-US"/>
        </w:rPr>
      </w:pPr>
      <w:r w:rsidRPr="002870C6">
        <w:rPr>
          <w:bCs/>
          <w:sz w:val="24"/>
          <w:szCs w:val="24"/>
          <w:lang w:val="en-US"/>
        </w:rPr>
        <w:t>In Leaf dari sisi sosial-ekonomi menunjukkan potensi besar dalam menekan angka pengangguran di wilayah sekitarnya. Seiring meningkatnya permintaan terhadap produk minyak e</w:t>
      </w:r>
      <w:r>
        <w:rPr>
          <w:bCs/>
          <w:sz w:val="24"/>
          <w:szCs w:val="24"/>
          <w:lang w:val="en-US"/>
        </w:rPr>
        <w:t>ukaliptus</w:t>
      </w:r>
      <w:r w:rsidRPr="002870C6">
        <w:rPr>
          <w:bCs/>
          <w:sz w:val="24"/>
          <w:szCs w:val="24"/>
          <w:lang w:val="en-US"/>
        </w:rPr>
        <w:t>, usaha ini berpeluang memperluas kapasitasnya dan menciptakan kesempatan kerja baru bagi masyarakat lokal. Selain menciptakan lapangan kerja, kegiatan usaha ini turut menggerakkan perekonomian daerah melalui aktivitas ekonomi yang melibatkan berbagai pihak</w:t>
      </w:r>
      <w:r>
        <w:rPr>
          <w:bCs/>
          <w:sz w:val="24"/>
          <w:szCs w:val="24"/>
          <w:lang w:val="en-US"/>
        </w:rPr>
        <w:t xml:space="preserve">. </w:t>
      </w:r>
      <w:r w:rsidRPr="002870C6">
        <w:rPr>
          <w:bCs/>
          <w:sz w:val="24"/>
          <w:szCs w:val="24"/>
          <w:lang w:val="en-US"/>
        </w:rPr>
        <w:t>Komitmen pemilik usaha untuk terus mengembangkan bisnis dengan membuka peluang kerja yang lebih luas juga mencerminkan orientasi sosial yang kuat</w:t>
      </w:r>
      <w:r>
        <w:rPr>
          <w:bCs/>
          <w:sz w:val="24"/>
          <w:szCs w:val="24"/>
          <w:lang w:val="en-US"/>
        </w:rPr>
        <w:t xml:space="preserve"> dan</w:t>
      </w:r>
      <w:r w:rsidRPr="002870C6">
        <w:rPr>
          <w:bCs/>
          <w:sz w:val="24"/>
          <w:szCs w:val="24"/>
          <w:lang w:val="en-US"/>
        </w:rPr>
        <w:t xml:space="preserve"> memberikan dampak positif bagi kesejahteraan </w:t>
      </w:r>
      <w:r>
        <w:rPr>
          <w:bCs/>
          <w:sz w:val="24"/>
          <w:szCs w:val="24"/>
          <w:lang w:val="en-US"/>
        </w:rPr>
        <w:t>masyarakat</w:t>
      </w:r>
      <w:r w:rsidRPr="002870C6">
        <w:rPr>
          <w:bCs/>
          <w:sz w:val="24"/>
          <w:szCs w:val="24"/>
          <w:lang w:val="en-US"/>
        </w:rPr>
        <w:t xml:space="preserve"> sekitar.</w:t>
      </w:r>
    </w:p>
    <w:p w14:paraId="61C28781" w14:textId="33CDB405" w:rsidR="00D25BE3" w:rsidRPr="00731CE5" w:rsidRDefault="00D25BE3" w:rsidP="00731CE5">
      <w:pPr>
        <w:pStyle w:val="Heading3"/>
      </w:pPr>
      <w:bookmarkStart w:id="43" w:name="_Toc216770562"/>
      <w:bookmarkStart w:id="44" w:name="_Toc217987269"/>
      <w:r w:rsidRPr="00731CE5">
        <w:t>4.4.2 Indikator Kelayakan Usaha</w:t>
      </w:r>
      <w:bookmarkEnd w:id="43"/>
      <w:bookmarkEnd w:id="44"/>
    </w:p>
    <w:p w14:paraId="77D4E7FB" w14:textId="4B7BAE04" w:rsidR="00E13611" w:rsidRPr="00E13611" w:rsidRDefault="00E13611" w:rsidP="009243C0">
      <w:pPr>
        <w:spacing w:line="480" w:lineRule="auto"/>
        <w:ind w:firstLine="567"/>
        <w:rPr>
          <w:sz w:val="24"/>
          <w:szCs w:val="24"/>
          <w:lang w:val="en-US"/>
        </w:rPr>
      </w:pPr>
      <w:r w:rsidRPr="00E13611">
        <w:rPr>
          <w:sz w:val="24"/>
          <w:szCs w:val="24"/>
          <w:lang w:val="en-US"/>
        </w:rPr>
        <w:t>Dalam menghitung</w:t>
      </w:r>
      <w:r>
        <w:rPr>
          <w:lang w:val="en-US"/>
        </w:rPr>
        <w:t xml:space="preserve"> </w:t>
      </w:r>
      <w:r>
        <w:rPr>
          <w:sz w:val="24"/>
          <w:szCs w:val="24"/>
          <w:lang w:val="en-US"/>
        </w:rPr>
        <w:t>Indikator kelayakan usaha ini memerlukan data keuangan In Leaf dari Februari sampai Juli 2025, yaitu sebagai berikut :</w:t>
      </w:r>
    </w:p>
    <w:p w14:paraId="0567A12F" w14:textId="1C44C81C" w:rsidR="00E13611" w:rsidRDefault="00E13611" w:rsidP="00E13611">
      <w:pPr>
        <w:spacing w:line="480" w:lineRule="auto"/>
        <w:rPr>
          <w:bCs/>
          <w:sz w:val="24"/>
          <w:szCs w:val="24"/>
          <w:lang w:val="id-ID"/>
        </w:rPr>
      </w:pPr>
      <w:bookmarkStart w:id="45" w:name="_Hlk215032693"/>
      <w:r>
        <w:rPr>
          <w:bCs/>
          <w:sz w:val="24"/>
          <w:szCs w:val="24"/>
          <w:lang w:val="en-US"/>
        </w:rPr>
        <w:t>a. Laba Rugi</w:t>
      </w:r>
    </w:p>
    <w:p w14:paraId="63EEDD67" w14:textId="77777777" w:rsidR="00D55507" w:rsidRPr="00D55507" w:rsidRDefault="00D55507" w:rsidP="00E13611">
      <w:pPr>
        <w:spacing w:line="480" w:lineRule="auto"/>
        <w:rPr>
          <w:bCs/>
          <w:sz w:val="24"/>
          <w:szCs w:val="24"/>
          <w:lang w:val="id-ID"/>
        </w:rPr>
      </w:pPr>
    </w:p>
    <w:p w14:paraId="739F3D45" w14:textId="1BD7CD9A" w:rsidR="00E13611" w:rsidRPr="00045DE4" w:rsidRDefault="00E13611" w:rsidP="00E13611">
      <w:pPr>
        <w:pStyle w:val="Caption"/>
        <w:keepNext/>
        <w:jc w:val="center"/>
        <w:rPr>
          <w:i w:val="0"/>
          <w:iCs w:val="0"/>
          <w:color w:val="auto"/>
          <w:sz w:val="24"/>
          <w:szCs w:val="24"/>
        </w:rPr>
      </w:pPr>
      <w:bookmarkStart w:id="46" w:name="_Toc216848728"/>
      <w:bookmarkStart w:id="47" w:name="_Hlk215808922"/>
      <w:r w:rsidRPr="00045DE4">
        <w:rPr>
          <w:i w:val="0"/>
          <w:iCs w:val="0"/>
          <w:color w:val="auto"/>
          <w:sz w:val="24"/>
          <w:szCs w:val="24"/>
        </w:rPr>
        <w:lastRenderedPageBreak/>
        <w:t>Tabel 4.</w:t>
      </w:r>
      <w:r w:rsidR="008D6843">
        <w:rPr>
          <w:i w:val="0"/>
          <w:iCs w:val="0"/>
          <w:color w:val="auto"/>
          <w:sz w:val="24"/>
          <w:szCs w:val="24"/>
        </w:rPr>
        <w:t>2</w:t>
      </w:r>
      <w:r w:rsidRPr="00045DE4">
        <w:rPr>
          <w:i w:val="0"/>
          <w:iCs w:val="0"/>
          <w:color w:val="auto"/>
          <w:sz w:val="24"/>
          <w:szCs w:val="24"/>
        </w:rPr>
        <w:t xml:space="preserve"> Laporan Laba Rugi UMKM In Leaf  (Februari-Juli 2025)</w:t>
      </w:r>
      <w:bookmarkEnd w:id="46"/>
    </w:p>
    <w:tbl>
      <w:tblPr>
        <w:tblStyle w:val="NormalGrid"/>
        <w:tblW w:w="10169" w:type="dxa"/>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71"/>
        <w:gridCol w:w="784"/>
        <w:gridCol w:w="1557"/>
        <w:gridCol w:w="1410"/>
        <w:gridCol w:w="1410"/>
        <w:gridCol w:w="1290"/>
        <w:gridCol w:w="1290"/>
        <w:gridCol w:w="1397"/>
      </w:tblGrid>
      <w:tr w:rsidR="00E13611" w14:paraId="567903C0" w14:textId="77777777" w:rsidTr="00416CC7">
        <w:trPr>
          <w:cantSplit/>
          <w:tblCellSpacing w:w="0" w:type="dxa"/>
          <w:jc w:val="center"/>
        </w:trPr>
        <w:tc>
          <w:tcPr>
            <w:tcW w:w="1201" w:type="dxa"/>
            <w:vAlign w:val="center"/>
          </w:tcPr>
          <w:bookmarkEnd w:id="45"/>
          <w:bookmarkEnd w:id="47"/>
          <w:p w14:paraId="3EFE7EEC" w14:textId="77777777" w:rsidR="00E13611" w:rsidRPr="008372E6" w:rsidRDefault="00E13611" w:rsidP="00416CC7">
            <w:pPr>
              <w:rPr>
                <w:rFonts w:ascii="Times New Roman" w:hAnsi="Times New Roman" w:cs="Times New Roman"/>
                <w:sz w:val="24"/>
                <w:szCs w:val="24"/>
              </w:rPr>
            </w:pPr>
            <w:r w:rsidRPr="008372E6">
              <w:rPr>
                <w:rFonts w:ascii="Times New Roman" w:hAnsi="Times New Roman" w:cs="Times New Roman"/>
                <w:b/>
                <w:sz w:val="24"/>
                <w:szCs w:val="24"/>
              </w:rPr>
              <w:t>Bulan</w:t>
            </w:r>
          </w:p>
        </w:tc>
        <w:tc>
          <w:tcPr>
            <w:tcW w:w="794" w:type="dxa"/>
            <w:vAlign w:val="center"/>
          </w:tcPr>
          <w:p w14:paraId="4457EB24" w14:textId="77777777" w:rsidR="00E13611" w:rsidRPr="008372E6" w:rsidRDefault="00E13611" w:rsidP="00416CC7">
            <w:pPr>
              <w:jc w:val="center"/>
              <w:rPr>
                <w:rFonts w:ascii="Times New Roman" w:hAnsi="Times New Roman" w:cs="Times New Roman"/>
                <w:sz w:val="24"/>
                <w:szCs w:val="24"/>
              </w:rPr>
            </w:pPr>
            <w:r w:rsidRPr="008372E6">
              <w:rPr>
                <w:rFonts w:ascii="Times New Roman" w:hAnsi="Times New Roman" w:cs="Times New Roman"/>
                <w:b/>
                <w:sz w:val="24"/>
                <w:szCs w:val="24"/>
              </w:rPr>
              <w:t>Unit</w:t>
            </w:r>
          </w:p>
        </w:tc>
        <w:tc>
          <w:tcPr>
            <w:tcW w:w="0" w:type="auto"/>
            <w:vAlign w:val="center"/>
          </w:tcPr>
          <w:p w14:paraId="7BE4A1E3" w14:textId="77777777" w:rsidR="00E13611" w:rsidRPr="008372E6" w:rsidRDefault="00E13611" w:rsidP="00416CC7">
            <w:pPr>
              <w:jc w:val="center"/>
              <w:rPr>
                <w:rFonts w:ascii="Times New Roman" w:hAnsi="Times New Roman" w:cs="Times New Roman"/>
                <w:sz w:val="24"/>
                <w:szCs w:val="24"/>
              </w:rPr>
            </w:pPr>
            <w:r w:rsidRPr="008372E6">
              <w:rPr>
                <w:rFonts w:ascii="Times New Roman" w:hAnsi="Times New Roman" w:cs="Times New Roman"/>
                <w:b/>
                <w:sz w:val="24"/>
                <w:szCs w:val="24"/>
              </w:rPr>
              <w:t>Pendapatan (Rp)</w:t>
            </w:r>
          </w:p>
        </w:tc>
        <w:tc>
          <w:tcPr>
            <w:tcW w:w="0" w:type="auto"/>
            <w:vAlign w:val="center"/>
          </w:tcPr>
          <w:p w14:paraId="0D236B31" w14:textId="77777777" w:rsidR="00E13611" w:rsidRPr="008372E6" w:rsidRDefault="00E13611" w:rsidP="00416CC7">
            <w:pPr>
              <w:jc w:val="center"/>
              <w:rPr>
                <w:rFonts w:ascii="Times New Roman" w:hAnsi="Times New Roman" w:cs="Times New Roman"/>
                <w:sz w:val="24"/>
                <w:szCs w:val="24"/>
              </w:rPr>
            </w:pPr>
            <w:r w:rsidRPr="008372E6">
              <w:rPr>
                <w:rFonts w:ascii="Times New Roman" w:hAnsi="Times New Roman" w:cs="Times New Roman"/>
                <w:b/>
                <w:sz w:val="24"/>
                <w:szCs w:val="24"/>
              </w:rPr>
              <w:t>HPP (Rp)</w:t>
            </w:r>
          </w:p>
        </w:tc>
        <w:tc>
          <w:tcPr>
            <w:tcW w:w="0" w:type="auto"/>
            <w:vAlign w:val="center"/>
          </w:tcPr>
          <w:p w14:paraId="22D3F5AB" w14:textId="77777777" w:rsidR="00E13611" w:rsidRPr="008372E6" w:rsidRDefault="00E13611" w:rsidP="00416CC7">
            <w:pPr>
              <w:jc w:val="center"/>
              <w:rPr>
                <w:rFonts w:ascii="Times New Roman" w:hAnsi="Times New Roman" w:cs="Times New Roman"/>
                <w:sz w:val="24"/>
                <w:szCs w:val="24"/>
              </w:rPr>
            </w:pPr>
            <w:r w:rsidRPr="008372E6">
              <w:rPr>
                <w:rFonts w:ascii="Times New Roman" w:hAnsi="Times New Roman" w:cs="Times New Roman"/>
                <w:b/>
                <w:sz w:val="24"/>
                <w:szCs w:val="24"/>
              </w:rPr>
              <w:t>Laba Kotor (Rp)</w:t>
            </w:r>
          </w:p>
        </w:tc>
        <w:tc>
          <w:tcPr>
            <w:tcW w:w="0" w:type="auto"/>
            <w:vAlign w:val="center"/>
          </w:tcPr>
          <w:p w14:paraId="388463CF" w14:textId="77777777" w:rsidR="00E13611" w:rsidRPr="008372E6" w:rsidRDefault="00E13611" w:rsidP="00416CC7">
            <w:pPr>
              <w:jc w:val="center"/>
              <w:rPr>
                <w:rFonts w:ascii="Times New Roman" w:hAnsi="Times New Roman" w:cs="Times New Roman"/>
                <w:sz w:val="24"/>
                <w:szCs w:val="24"/>
              </w:rPr>
            </w:pPr>
            <w:r w:rsidRPr="008372E6">
              <w:rPr>
                <w:rFonts w:ascii="Times New Roman" w:hAnsi="Times New Roman" w:cs="Times New Roman"/>
                <w:b/>
                <w:sz w:val="24"/>
                <w:szCs w:val="24"/>
              </w:rPr>
              <w:t>Biaya Ops (Rp)</w:t>
            </w:r>
          </w:p>
        </w:tc>
        <w:tc>
          <w:tcPr>
            <w:tcW w:w="0" w:type="auto"/>
            <w:vAlign w:val="center"/>
          </w:tcPr>
          <w:p w14:paraId="49F5C900" w14:textId="77777777" w:rsidR="00E13611" w:rsidRPr="008372E6" w:rsidRDefault="00E13611" w:rsidP="00416CC7">
            <w:pPr>
              <w:jc w:val="center"/>
              <w:rPr>
                <w:rFonts w:ascii="Times New Roman" w:hAnsi="Times New Roman" w:cs="Times New Roman"/>
                <w:sz w:val="24"/>
                <w:szCs w:val="24"/>
              </w:rPr>
            </w:pPr>
            <w:r w:rsidRPr="008372E6">
              <w:rPr>
                <w:rFonts w:ascii="Times New Roman" w:hAnsi="Times New Roman" w:cs="Times New Roman"/>
                <w:b/>
                <w:sz w:val="24"/>
                <w:szCs w:val="24"/>
              </w:rPr>
              <w:t>Laba Bersih (Rp)</w:t>
            </w:r>
          </w:p>
        </w:tc>
        <w:tc>
          <w:tcPr>
            <w:tcW w:w="0" w:type="auto"/>
            <w:vAlign w:val="center"/>
          </w:tcPr>
          <w:p w14:paraId="752CE5CE" w14:textId="77777777" w:rsidR="00E13611" w:rsidRPr="008372E6" w:rsidRDefault="00E13611" w:rsidP="00416CC7">
            <w:pPr>
              <w:jc w:val="center"/>
              <w:rPr>
                <w:rFonts w:ascii="Times New Roman" w:hAnsi="Times New Roman" w:cs="Times New Roman"/>
                <w:sz w:val="24"/>
                <w:szCs w:val="24"/>
              </w:rPr>
            </w:pPr>
            <w:r w:rsidRPr="008372E6">
              <w:rPr>
                <w:rFonts w:ascii="Times New Roman" w:hAnsi="Times New Roman" w:cs="Times New Roman"/>
                <w:b/>
                <w:sz w:val="24"/>
                <w:szCs w:val="24"/>
              </w:rPr>
              <w:t>Kumulatif (Rp)</w:t>
            </w:r>
          </w:p>
        </w:tc>
      </w:tr>
      <w:tr w:rsidR="00E13611" w14:paraId="506681B3" w14:textId="77777777" w:rsidTr="00416CC7">
        <w:trPr>
          <w:cantSplit/>
          <w:tblCellSpacing w:w="0" w:type="dxa"/>
          <w:jc w:val="center"/>
        </w:trPr>
        <w:tc>
          <w:tcPr>
            <w:tcW w:w="1201" w:type="dxa"/>
            <w:vAlign w:val="center"/>
          </w:tcPr>
          <w:p w14:paraId="7B91B696" w14:textId="77777777" w:rsidR="00E13611" w:rsidRPr="008372E6" w:rsidRDefault="00E13611" w:rsidP="00416CC7">
            <w:pPr>
              <w:rPr>
                <w:rFonts w:ascii="Times New Roman" w:hAnsi="Times New Roman" w:cs="Times New Roman"/>
                <w:sz w:val="24"/>
                <w:szCs w:val="24"/>
              </w:rPr>
            </w:pPr>
            <w:r>
              <w:rPr>
                <w:rFonts w:ascii="Times New Roman" w:hAnsi="Times New Roman" w:cs="Times New Roman"/>
                <w:sz w:val="24"/>
                <w:szCs w:val="24"/>
              </w:rPr>
              <w:t>Februari</w:t>
            </w:r>
          </w:p>
        </w:tc>
        <w:tc>
          <w:tcPr>
            <w:tcW w:w="794" w:type="dxa"/>
            <w:vAlign w:val="center"/>
          </w:tcPr>
          <w:p w14:paraId="20169088"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24</w:t>
            </w:r>
          </w:p>
        </w:tc>
        <w:tc>
          <w:tcPr>
            <w:tcW w:w="0" w:type="auto"/>
            <w:vAlign w:val="center"/>
          </w:tcPr>
          <w:p w14:paraId="1CB36496"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1.200.000</w:t>
            </w:r>
          </w:p>
        </w:tc>
        <w:tc>
          <w:tcPr>
            <w:tcW w:w="0" w:type="auto"/>
            <w:vAlign w:val="center"/>
          </w:tcPr>
          <w:p w14:paraId="2926844B"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600.000</w:t>
            </w:r>
          </w:p>
        </w:tc>
        <w:tc>
          <w:tcPr>
            <w:tcW w:w="0" w:type="auto"/>
            <w:vAlign w:val="center"/>
          </w:tcPr>
          <w:p w14:paraId="45ADF4C2"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600.000</w:t>
            </w:r>
          </w:p>
        </w:tc>
        <w:tc>
          <w:tcPr>
            <w:tcW w:w="0" w:type="auto"/>
            <w:vAlign w:val="center"/>
          </w:tcPr>
          <w:p w14:paraId="3D938334"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360.000</w:t>
            </w:r>
          </w:p>
        </w:tc>
        <w:tc>
          <w:tcPr>
            <w:tcW w:w="0" w:type="auto"/>
            <w:vAlign w:val="center"/>
          </w:tcPr>
          <w:p w14:paraId="5F1D3BBA"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240.000</w:t>
            </w:r>
          </w:p>
        </w:tc>
        <w:tc>
          <w:tcPr>
            <w:tcW w:w="0" w:type="auto"/>
            <w:vAlign w:val="center"/>
          </w:tcPr>
          <w:p w14:paraId="7F89469A"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240.000</w:t>
            </w:r>
          </w:p>
        </w:tc>
      </w:tr>
      <w:tr w:rsidR="00E13611" w14:paraId="38CA8C54" w14:textId="77777777" w:rsidTr="00416CC7">
        <w:trPr>
          <w:cantSplit/>
          <w:tblCellSpacing w:w="0" w:type="dxa"/>
          <w:jc w:val="center"/>
        </w:trPr>
        <w:tc>
          <w:tcPr>
            <w:tcW w:w="1201" w:type="dxa"/>
            <w:vAlign w:val="center"/>
          </w:tcPr>
          <w:p w14:paraId="078A7E55" w14:textId="77777777" w:rsidR="00E13611" w:rsidRPr="008372E6" w:rsidRDefault="00E13611" w:rsidP="00416CC7">
            <w:pPr>
              <w:rPr>
                <w:rFonts w:ascii="Times New Roman" w:hAnsi="Times New Roman" w:cs="Times New Roman"/>
                <w:sz w:val="24"/>
                <w:szCs w:val="24"/>
              </w:rPr>
            </w:pPr>
            <w:r w:rsidRPr="008372E6">
              <w:rPr>
                <w:rFonts w:ascii="Times New Roman" w:hAnsi="Times New Roman" w:cs="Times New Roman"/>
                <w:sz w:val="24"/>
                <w:szCs w:val="24"/>
              </w:rPr>
              <w:t>Maret</w:t>
            </w:r>
          </w:p>
        </w:tc>
        <w:tc>
          <w:tcPr>
            <w:tcW w:w="794" w:type="dxa"/>
            <w:vAlign w:val="center"/>
          </w:tcPr>
          <w:p w14:paraId="671D2F3C"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42</w:t>
            </w:r>
          </w:p>
        </w:tc>
        <w:tc>
          <w:tcPr>
            <w:tcW w:w="0" w:type="auto"/>
            <w:vAlign w:val="center"/>
          </w:tcPr>
          <w:p w14:paraId="65A9FF04"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2.100.000</w:t>
            </w:r>
          </w:p>
        </w:tc>
        <w:tc>
          <w:tcPr>
            <w:tcW w:w="0" w:type="auto"/>
            <w:vAlign w:val="center"/>
          </w:tcPr>
          <w:p w14:paraId="45A91DB6"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1.050.000</w:t>
            </w:r>
          </w:p>
        </w:tc>
        <w:tc>
          <w:tcPr>
            <w:tcW w:w="0" w:type="auto"/>
            <w:vAlign w:val="center"/>
          </w:tcPr>
          <w:p w14:paraId="03E5A01E"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1.050.000</w:t>
            </w:r>
          </w:p>
        </w:tc>
        <w:tc>
          <w:tcPr>
            <w:tcW w:w="0" w:type="auto"/>
            <w:vAlign w:val="center"/>
          </w:tcPr>
          <w:p w14:paraId="1B3C5FF0"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450.000</w:t>
            </w:r>
          </w:p>
        </w:tc>
        <w:tc>
          <w:tcPr>
            <w:tcW w:w="0" w:type="auto"/>
            <w:vAlign w:val="center"/>
          </w:tcPr>
          <w:p w14:paraId="76394723"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600.000</w:t>
            </w:r>
          </w:p>
        </w:tc>
        <w:tc>
          <w:tcPr>
            <w:tcW w:w="0" w:type="auto"/>
            <w:vAlign w:val="center"/>
          </w:tcPr>
          <w:p w14:paraId="0E6AF876"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840.000</w:t>
            </w:r>
          </w:p>
        </w:tc>
      </w:tr>
      <w:tr w:rsidR="00E13611" w14:paraId="5EEA7C0A" w14:textId="77777777" w:rsidTr="00416CC7">
        <w:trPr>
          <w:cantSplit/>
          <w:tblCellSpacing w:w="0" w:type="dxa"/>
          <w:jc w:val="center"/>
        </w:trPr>
        <w:tc>
          <w:tcPr>
            <w:tcW w:w="1201" w:type="dxa"/>
            <w:vAlign w:val="center"/>
          </w:tcPr>
          <w:p w14:paraId="4D76349A" w14:textId="77777777" w:rsidR="00E13611" w:rsidRPr="008372E6" w:rsidRDefault="00E13611" w:rsidP="00416CC7">
            <w:pPr>
              <w:rPr>
                <w:rFonts w:ascii="Times New Roman" w:hAnsi="Times New Roman" w:cs="Times New Roman"/>
                <w:sz w:val="24"/>
                <w:szCs w:val="24"/>
              </w:rPr>
            </w:pPr>
            <w:r w:rsidRPr="008372E6">
              <w:rPr>
                <w:rFonts w:ascii="Times New Roman" w:hAnsi="Times New Roman" w:cs="Times New Roman"/>
                <w:sz w:val="24"/>
                <w:szCs w:val="24"/>
              </w:rPr>
              <w:t>April</w:t>
            </w:r>
          </w:p>
        </w:tc>
        <w:tc>
          <w:tcPr>
            <w:tcW w:w="794" w:type="dxa"/>
            <w:vAlign w:val="center"/>
          </w:tcPr>
          <w:p w14:paraId="4ACCD9BA"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72</w:t>
            </w:r>
          </w:p>
        </w:tc>
        <w:tc>
          <w:tcPr>
            <w:tcW w:w="0" w:type="auto"/>
            <w:vAlign w:val="center"/>
          </w:tcPr>
          <w:p w14:paraId="2FC98FFC"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3.600.000</w:t>
            </w:r>
          </w:p>
        </w:tc>
        <w:tc>
          <w:tcPr>
            <w:tcW w:w="0" w:type="auto"/>
            <w:vAlign w:val="center"/>
          </w:tcPr>
          <w:p w14:paraId="62A58119" w14:textId="77777777" w:rsidR="00E13611" w:rsidRPr="008372E6" w:rsidRDefault="00E13611" w:rsidP="00416CC7">
            <w:pPr>
              <w:jc w:val="center"/>
              <w:rPr>
                <w:rFonts w:ascii="Times New Roman" w:hAnsi="Times New Roman" w:cs="Times New Roman"/>
                <w:sz w:val="24"/>
                <w:szCs w:val="24"/>
              </w:rPr>
            </w:pPr>
            <w:r w:rsidRPr="008372E6">
              <w:rPr>
                <w:rFonts w:ascii="Times New Roman" w:hAnsi="Times New Roman" w:cs="Times New Roman"/>
                <w:sz w:val="24"/>
                <w:szCs w:val="24"/>
              </w:rPr>
              <w:t>1.</w:t>
            </w:r>
            <w:r>
              <w:rPr>
                <w:rFonts w:ascii="Times New Roman" w:hAnsi="Times New Roman" w:cs="Times New Roman"/>
                <w:sz w:val="24"/>
                <w:szCs w:val="24"/>
              </w:rPr>
              <w:t>800.000</w:t>
            </w:r>
          </w:p>
        </w:tc>
        <w:tc>
          <w:tcPr>
            <w:tcW w:w="0" w:type="auto"/>
            <w:vAlign w:val="center"/>
          </w:tcPr>
          <w:p w14:paraId="02569206" w14:textId="77777777" w:rsidR="00E13611" w:rsidRPr="008372E6" w:rsidRDefault="00E13611" w:rsidP="00416CC7">
            <w:pPr>
              <w:jc w:val="center"/>
              <w:rPr>
                <w:rFonts w:ascii="Times New Roman" w:hAnsi="Times New Roman" w:cs="Times New Roman"/>
                <w:sz w:val="24"/>
                <w:szCs w:val="24"/>
              </w:rPr>
            </w:pPr>
            <w:r w:rsidRPr="008372E6">
              <w:rPr>
                <w:rFonts w:ascii="Times New Roman" w:hAnsi="Times New Roman" w:cs="Times New Roman"/>
                <w:sz w:val="24"/>
                <w:szCs w:val="24"/>
              </w:rPr>
              <w:t>1.</w:t>
            </w:r>
            <w:r>
              <w:rPr>
                <w:rFonts w:ascii="Times New Roman" w:hAnsi="Times New Roman" w:cs="Times New Roman"/>
                <w:sz w:val="24"/>
                <w:szCs w:val="24"/>
              </w:rPr>
              <w:t>800.000</w:t>
            </w:r>
          </w:p>
        </w:tc>
        <w:tc>
          <w:tcPr>
            <w:tcW w:w="0" w:type="auto"/>
            <w:vAlign w:val="center"/>
          </w:tcPr>
          <w:p w14:paraId="4E2C9FE9"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75</w:t>
            </w:r>
            <w:r w:rsidRPr="008372E6">
              <w:rPr>
                <w:rFonts w:ascii="Times New Roman" w:hAnsi="Times New Roman" w:cs="Times New Roman"/>
                <w:sz w:val="24"/>
                <w:szCs w:val="24"/>
              </w:rPr>
              <w:t>0.000</w:t>
            </w:r>
          </w:p>
        </w:tc>
        <w:tc>
          <w:tcPr>
            <w:tcW w:w="0" w:type="auto"/>
            <w:vAlign w:val="center"/>
          </w:tcPr>
          <w:p w14:paraId="20FF7C2D"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1.050.000</w:t>
            </w:r>
          </w:p>
        </w:tc>
        <w:tc>
          <w:tcPr>
            <w:tcW w:w="0" w:type="auto"/>
            <w:vAlign w:val="center"/>
          </w:tcPr>
          <w:p w14:paraId="044B7C41"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1.890.000</w:t>
            </w:r>
          </w:p>
        </w:tc>
      </w:tr>
      <w:tr w:rsidR="00E13611" w14:paraId="1B1AE241" w14:textId="77777777" w:rsidTr="00416CC7">
        <w:trPr>
          <w:cantSplit/>
          <w:tblCellSpacing w:w="0" w:type="dxa"/>
          <w:jc w:val="center"/>
        </w:trPr>
        <w:tc>
          <w:tcPr>
            <w:tcW w:w="1201" w:type="dxa"/>
            <w:vAlign w:val="center"/>
          </w:tcPr>
          <w:p w14:paraId="64A56ED6" w14:textId="77777777" w:rsidR="00E13611" w:rsidRPr="008372E6" w:rsidRDefault="00E13611" w:rsidP="00416CC7">
            <w:pPr>
              <w:rPr>
                <w:rFonts w:ascii="Times New Roman" w:hAnsi="Times New Roman" w:cs="Times New Roman"/>
                <w:sz w:val="24"/>
                <w:szCs w:val="24"/>
              </w:rPr>
            </w:pPr>
            <w:r w:rsidRPr="008372E6">
              <w:rPr>
                <w:rFonts w:ascii="Times New Roman" w:hAnsi="Times New Roman" w:cs="Times New Roman"/>
                <w:sz w:val="24"/>
                <w:szCs w:val="24"/>
              </w:rPr>
              <w:t>Mei</w:t>
            </w:r>
          </w:p>
        </w:tc>
        <w:tc>
          <w:tcPr>
            <w:tcW w:w="794" w:type="dxa"/>
            <w:vAlign w:val="center"/>
          </w:tcPr>
          <w:p w14:paraId="3999F477"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130</w:t>
            </w:r>
          </w:p>
        </w:tc>
        <w:tc>
          <w:tcPr>
            <w:tcW w:w="0" w:type="auto"/>
            <w:vAlign w:val="center"/>
          </w:tcPr>
          <w:p w14:paraId="62444235"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6.500.000</w:t>
            </w:r>
          </w:p>
        </w:tc>
        <w:tc>
          <w:tcPr>
            <w:tcW w:w="0" w:type="auto"/>
            <w:vAlign w:val="center"/>
          </w:tcPr>
          <w:p w14:paraId="6FACE84E"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3.250.000</w:t>
            </w:r>
          </w:p>
        </w:tc>
        <w:tc>
          <w:tcPr>
            <w:tcW w:w="0" w:type="auto"/>
            <w:vAlign w:val="center"/>
          </w:tcPr>
          <w:p w14:paraId="5758FE9B"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3.250</w:t>
            </w:r>
            <w:r w:rsidRPr="008372E6">
              <w:rPr>
                <w:rFonts w:ascii="Times New Roman" w:hAnsi="Times New Roman" w:cs="Times New Roman"/>
                <w:sz w:val="24"/>
                <w:szCs w:val="24"/>
              </w:rPr>
              <w:t>.000</w:t>
            </w:r>
          </w:p>
        </w:tc>
        <w:tc>
          <w:tcPr>
            <w:tcW w:w="0" w:type="auto"/>
            <w:vAlign w:val="center"/>
          </w:tcPr>
          <w:p w14:paraId="0C2C6D55"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1.450.000</w:t>
            </w:r>
          </w:p>
        </w:tc>
        <w:tc>
          <w:tcPr>
            <w:tcW w:w="0" w:type="auto"/>
            <w:vAlign w:val="center"/>
          </w:tcPr>
          <w:p w14:paraId="1F6B145F"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1.800.000</w:t>
            </w:r>
          </w:p>
        </w:tc>
        <w:tc>
          <w:tcPr>
            <w:tcW w:w="0" w:type="auto"/>
            <w:vAlign w:val="center"/>
          </w:tcPr>
          <w:p w14:paraId="69F946B8"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3.690.000</w:t>
            </w:r>
          </w:p>
        </w:tc>
      </w:tr>
      <w:tr w:rsidR="00E13611" w14:paraId="57B93073" w14:textId="77777777" w:rsidTr="00416CC7">
        <w:trPr>
          <w:cantSplit/>
          <w:tblCellSpacing w:w="0" w:type="dxa"/>
          <w:jc w:val="center"/>
        </w:trPr>
        <w:tc>
          <w:tcPr>
            <w:tcW w:w="1201" w:type="dxa"/>
            <w:vAlign w:val="center"/>
          </w:tcPr>
          <w:p w14:paraId="7166902E" w14:textId="77777777" w:rsidR="00E13611" w:rsidRPr="008372E6" w:rsidRDefault="00E13611" w:rsidP="00416CC7">
            <w:pPr>
              <w:rPr>
                <w:rFonts w:ascii="Times New Roman" w:hAnsi="Times New Roman" w:cs="Times New Roman"/>
                <w:sz w:val="24"/>
                <w:szCs w:val="24"/>
              </w:rPr>
            </w:pPr>
            <w:r w:rsidRPr="008372E6">
              <w:rPr>
                <w:rFonts w:ascii="Times New Roman" w:hAnsi="Times New Roman" w:cs="Times New Roman"/>
                <w:sz w:val="24"/>
                <w:szCs w:val="24"/>
              </w:rPr>
              <w:t>Juni</w:t>
            </w:r>
          </w:p>
        </w:tc>
        <w:tc>
          <w:tcPr>
            <w:tcW w:w="794" w:type="dxa"/>
            <w:vAlign w:val="center"/>
          </w:tcPr>
          <w:p w14:paraId="06B63A3D" w14:textId="77777777" w:rsidR="00E13611" w:rsidRPr="008372E6" w:rsidRDefault="00E13611" w:rsidP="00416CC7">
            <w:pPr>
              <w:jc w:val="center"/>
              <w:rPr>
                <w:rFonts w:ascii="Times New Roman" w:hAnsi="Times New Roman" w:cs="Times New Roman"/>
                <w:sz w:val="24"/>
                <w:szCs w:val="24"/>
              </w:rPr>
            </w:pPr>
            <w:r w:rsidRPr="008372E6">
              <w:rPr>
                <w:rFonts w:ascii="Times New Roman" w:hAnsi="Times New Roman" w:cs="Times New Roman"/>
                <w:sz w:val="24"/>
                <w:szCs w:val="24"/>
              </w:rPr>
              <w:t>75</w:t>
            </w:r>
          </w:p>
        </w:tc>
        <w:tc>
          <w:tcPr>
            <w:tcW w:w="0" w:type="auto"/>
            <w:vAlign w:val="center"/>
          </w:tcPr>
          <w:p w14:paraId="17E4DDA6"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3.750.000</w:t>
            </w:r>
          </w:p>
        </w:tc>
        <w:tc>
          <w:tcPr>
            <w:tcW w:w="0" w:type="auto"/>
            <w:vAlign w:val="center"/>
          </w:tcPr>
          <w:p w14:paraId="4217F894" w14:textId="77777777" w:rsidR="00E13611" w:rsidRPr="008372E6" w:rsidRDefault="00E13611" w:rsidP="00416CC7">
            <w:pPr>
              <w:jc w:val="center"/>
              <w:rPr>
                <w:rFonts w:ascii="Times New Roman" w:hAnsi="Times New Roman" w:cs="Times New Roman"/>
                <w:sz w:val="24"/>
                <w:szCs w:val="24"/>
              </w:rPr>
            </w:pPr>
            <w:r w:rsidRPr="008372E6">
              <w:rPr>
                <w:rFonts w:ascii="Times New Roman" w:hAnsi="Times New Roman" w:cs="Times New Roman"/>
                <w:sz w:val="24"/>
                <w:szCs w:val="24"/>
              </w:rPr>
              <w:t>1.875.000</w:t>
            </w:r>
          </w:p>
        </w:tc>
        <w:tc>
          <w:tcPr>
            <w:tcW w:w="0" w:type="auto"/>
            <w:vAlign w:val="center"/>
          </w:tcPr>
          <w:p w14:paraId="2CA8265A" w14:textId="77777777" w:rsidR="00E13611" w:rsidRPr="008372E6" w:rsidRDefault="00E13611" w:rsidP="00416CC7">
            <w:pPr>
              <w:jc w:val="center"/>
              <w:rPr>
                <w:rFonts w:ascii="Times New Roman" w:hAnsi="Times New Roman" w:cs="Times New Roman"/>
                <w:sz w:val="24"/>
                <w:szCs w:val="24"/>
              </w:rPr>
            </w:pPr>
            <w:r w:rsidRPr="008372E6">
              <w:rPr>
                <w:rFonts w:ascii="Times New Roman" w:hAnsi="Times New Roman" w:cs="Times New Roman"/>
                <w:sz w:val="24"/>
                <w:szCs w:val="24"/>
              </w:rPr>
              <w:t>1.875.000</w:t>
            </w:r>
          </w:p>
        </w:tc>
        <w:tc>
          <w:tcPr>
            <w:tcW w:w="0" w:type="auto"/>
            <w:vAlign w:val="center"/>
          </w:tcPr>
          <w:p w14:paraId="49D40357"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780.000</w:t>
            </w:r>
          </w:p>
        </w:tc>
        <w:tc>
          <w:tcPr>
            <w:tcW w:w="0" w:type="auto"/>
            <w:vAlign w:val="center"/>
          </w:tcPr>
          <w:p w14:paraId="659106BB"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1.095.000</w:t>
            </w:r>
          </w:p>
        </w:tc>
        <w:tc>
          <w:tcPr>
            <w:tcW w:w="0" w:type="auto"/>
            <w:vAlign w:val="center"/>
          </w:tcPr>
          <w:p w14:paraId="07BC23E1"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4.785.000</w:t>
            </w:r>
          </w:p>
        </w:tc>
      </w:tr>
      <w:tr w:rsidR="00E13611" w14:paraId="68A83403" w14:textId="77777777" w:rsidTr="00416CC7">
        <w:trPr>
          <w:cantSplit/>
          <w:tblCellSpacing w:w="0" w:type="dxa"/>
          <w:jc w:val="center"/>
        </w:trPr>
        <w:tc>
          <w:tcPr>
            <w:tcW w:w="1201" w:type="dxa"/>
            <w:vAlign w:val="center"/>
          </w:tcPr>
          <w:p w14:paraId="76849114" w14:textId="77777777" w:rsidR="00E13611" w:rsidRPr="008372E6" w:rsidRDefault="00E13611" w:rsidP="00416CC7">
            <w:pPr>
              <w:rPr>
                <w:rFonts w:ascii="Times New Roman" w:hAnsi="Times New Roman" w:cs="Times New Roman"/>
                <w:sz w:val="24"/>
                <w:szCs w:val="24"/>
              </w:rPr>
            </w:pPr>
            <w:r w:rsidRPr="008372E6">
              <w:rPr>
                <w:rFonts w:ascii="Times New Roman" w:hAnsi="Times New Roman" w:cs="Times New Roman"/>
                <w:sz w:val="24"/>
                <w:szCs w:val="24"/>
              </w:rPr>
              <w:t>Juli</w:t>
            </w:r>
          </w:p>
        </w:tc>
        <w:tc>
          <w:tcPr>
            <w:tcW w:w="794" w:type="dxa"/>
            <w:vAlign w:val="center"/>
          </w:tcPr>
          <w:p w14:paraId="56BE9C48" w14:textId="77777777" w:rsidR="00E13611" w:rsidRPr="008372E6" w:rsidRDefault="00E13611" w:rsidP="00416CC7">
            <w:pPr>
              <w:jc w:val="center"/>
              <w:rPr>
                <w:rFonts w:ascii="Times New Roman" w:hAnsi="Times New Roman" w:cs="Times New Roman"/>
                <w:sz w:val="24"/>
                <w:szCs w:val="24"/>
              </w:rPr>
            </w:pPr>
            <w:r w:rsidRPr="008372E6">
              <w:rPr>
                <w:rFonts w:ascii="Times New Roman" w:hAnsi="Times New Roman" w:cs="Times New Roman"/>
                <w:sz w:val="24"/>
                <w:szCs w:val="24"/>
              </w:rPr>
              <w:t>85</w:t>
            </w:r>
          </w:p>
        </w:tc>
        <w:tc>
          <w:tcPr>
            <w:tcW w:w="0" w:type="auto"/>
            <w:vAlign w:val="center"/>
          </w:tcPr>
          <w:p w14:paraId="697E6546"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4.250.000</w:t>
            </w:r>
          </w:p>
        </w:tc>
        <w:tc>
          <w:tcPr>
            <w:tcW w:w="0" w:type="auto"/>
            <w:vAlign w:val="center"/>
          </w:tcPr>
          <w:p w14:paraId="31001695" w14:textId="77777777" w:rsidR="00E13611" w:rsidRPr="008372E6" w:rsidRDefault="00E13611" w:rsidP="00416CC7">
            <w:pPr>
              <w:jc w:val="center"/>
              <w:rPr>
                <w:rFonts w:ascii="Times New Roman" w:hAnsi="Times New Roman" w:cs="Times New Roman"/>
                <w:sz w:val="24"/>
                <w:szCs w:val="24"/>
              </w:rPr>
            </w:pPr>
            <w:r w:rsidRPr="008372E6">
              <w:rPr>
                <w:rFonts w:ascii="Times New Roman" w:hAnsi="Times New Roman" w:cs="Times New Roman"/>
                <w:sz w:val="24"/>
                <w:szCs w:val="24"/>
              </w:rPr>
              <w:t>2.125.000</w:t>
            </w:r>
          </w:p>
        </w:tc>
        <w:tc>
          <w:tcPr>
            <w:tcW w:w="0" w:type="auto"/>
            <w:vAlign w:val="center"/>
          </w:tcPr>
          <w:p w14:paraId="6B6F1809"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2.125.000</w:t>
            </w:r>
          </w:p>
        </w:tc>
        <w:tc>
          <w:tcPr>
            <w:tcW w:w="0" w:type="auto"/>
            <w:vAlign w:val="center"/>
          </w:tcPr>
          <w:p w14:paraId="1FF9FD2B"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880.000</w:t>
            </w:r>
          </w:p>
        </w:tc>
        <w:tc>
          <w:tcPr>
            <w:tcW w:w="0" w:type="auto"/>
            <w:vAlign w:val="center"/>
          </w:tcPr>
          <w:p w14:paraId="547223AD"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1.245.000</w:t>
            </w:r>
          </w:p>
        </w:tc>
        <w:tc>
          <w:tcPr>
            <w:tcW w:w="0" w:type="auto"/>
            <w:vAlign w:val="center"/>
          </w:tcPr>
          <w:p w14:paraId="39CF8182" w14:textId="77777777" w:rsidR="00E13611" w:rsidRPr="008372E6" w:rsidRDefault="00E13611" w:rsidP="00416CC7">
            <w:pPr>
              <w:jc w:val="center"/>
              <w:rPr>
                <w:rFonts w:ascii="Times New Roman" w:hAnsi="Times New Roman" w:cs="Times New Roman"/>
                <w:sz w:val="24"/>
                <w:szCs w:val="24"/>
              </w:rPr>
            </w:pPr>
            <w:r>
              <w:rPr>
                <w:rFonts w:ascii="Times New Roman" w:hAnsi="Times New Roman" w:cs="Times New Roman"/>
                <w:sz w:val="24"/>
                <w:szCs w:val="24"/>
              </w:rPr>
              <w:t>6.030.000</w:t>
            </w:r>
          </w:p>
        </w:tc>
      </w:tr>
      <w:tr w:rsidR="00E13611" w14:paraId="350D0D3B" w14:textId="77777777" w:rsidTr="00416CC7">
        <w:trPr>
          <w:cantSplit/>
          <w:tblCellSpacing w:w="0" w:type="dxa"/>
          <w:jc w:val="center"/>
        </w:trPr>
        <w:tc>
          <w:tcPr>
            <w:tcW w:w="1201" w:type="dxa"/>
            <w:vAlign w:val="center"/>
          </w:tcPr>
          <w:p w14:paraId="17E0447D" w14:textId="77777777" w:rsidR="00E13611" w:rsidRPr="008372E6" w:rsidRDefault="00E13611" w:rsidP="00416CC7">
            <w:pPr>
              <w:rPr>
                <w:rFonts w:ascii="Times New Roman" w:hAnsi="Times New Roman" w:cs="Times New Roman"/>
                <w:sz w:val="24"/>
                <w:szCs w:val="24"/>
              </w:rPr>
            </w:pPr>
            <w:r w:rsidRPr="008372E6">
              <w:rPr>
                <w:rFonts w:ascii="Times New Roman" w:hAnsi="Times New Roman" w:cs="Times New Roman"/>
                <w:b/>
                <w:sz w:val="24"/>
                <w:szCs w:val="24"/>
              </w:rPr>
              <w:t>TOTAL</w:t>
            </w:r>
          </w:p>
        </w:tc>
        <w:tc>
          <w:tcPr>
            <w:tcW w:w="794" w:type="dxa"/>
            <w:vAlign w:val="center"/>
          </w:tcPr>
          <w:p w14:paraId="11B02A62" w14:textId="77777777" w:rsidR="00E13611" w:rsidRPr="00DA39A5" w:rsidRDefault="00E13611" w:rsidP="00416CC7">
            <w:pPr>
              <w:jc w:val="center"/>
              <w:rPr>
                <w:rFonts w:ascii="Times New Roman" w:hAnsi="Times New Roman" w:cs="Times New Roman"/>
                <w:b/>
                <w:bCs/>
                <w:sz w:val="24"/>
                <w:szCs w:val="24"/>
              </w:rPr>
            </w:pPr>
            <w:r w:rsidRPr="00DA39A5">
              <w:rPr>
                <w:rFonts w:ascii="Times New Roman" w:hAnsi="Times New Roman" w:cs="Times New Roman"/>
                <w:b/>
                <w:bCs/>
                <w:sz w:val="24"/>
                <w:szCs w:val="24"/>
              </w:rPr>
              <w:t>428</w:t>
            </w:r>
          </w:p>
        </w:tc>
        <w:tc>
          <w:tcPr>
            <w:tcW w:w="0" w:type="auto"/>
            <w:vAlign w:val="center"/>
          </w:tcPr>
          <w:p w14:paraId="2E56A335" w14:textId="77777777" w:rsidR="00E13611" w:rsidRPr="00DA39A5" w:rsidRDefault="00E13611" w:rsidP="00416CC7">
            <w:pPr>
              <w:jc w:val="center"/>
              <w:rPr>
                <w:rFonts w:ascii="Times New Roman" w:hAnsi="Times New Roman" w:cs="Times New Roman"/>
                <w:b/>
                <w:bCs/>
                <w:sz w:val="24"/>
                <w:szCs w:val="24"/>
              </w:rPr>
            </w:pPr>
            <w:r w:rsidRPr="00DA39A5">
              <w:rPr>
                <w:rFonts w:ascii="Times New Roman" w:hAnsi="Times New Roman" w:cs="Times New Roman"/>
                <w:b/>
                <w:bCs/>
                <w:sz w:val="24"/>
                <w:szCs w:val="24"/>
              </w:rPr>
              <w:t>21.400.000</w:t>
            </w:r>
          </w:p>
        </w:tc>
        <w:tc>
          <w:tcPr>
            <w:tcW w:w="0" w:type="auto"/>
            <w:vAlign w:val="center"/>
          </w:tcPr>
          <w:p w14:paraId="4CBFE52C" w14:textId="77777777" w:rsidR="00E13611" w:rsidRPr="00DA39A5" w:rsidRDefault="00E13611" w:rsidP="00416CC7">
            <w:pPr>
              <w:jc w:val="center"/>
              <w:rPr>
                <w:rFonts w:ascii="Times New Roman" w:hAnsi="Times New Roman" w:cs="Times New Roman"/>
                <w:b/>
                <w:bCs/>
                <w:sz w:val="24"/>
                <w:szCs w:val="24"/>
              </w:rPr>
            </w:pPr>
            <w:r w:rsidRPr="00DA39A5">
              <w:rPr>
                <w:rFonts w:ascii="Times New Roman" w:hAnsi="Times New Roman" w:cs="Times New Roman"/>
                <w:b/>
                <w:bCs/>
                <w:sz w:val="24"/>
                <w:szCs w:val="24"/>
              </w:rPr>
              <w:t>10.700.000</w:t>
            </w:r>
          </w:p>
        </w:tc>
        <w:tc>
          <w:tcPr>
            <w:tcW w:w="0" w:type="auto"/>
            <w:vAlign w:val="center"/>
          </w:tcPr>
          <w:p w14:paraId="78C7964F" w14:textId="77777777" w:rsidR="00E13611" w:rsidRPr="00DA39A5" w:rsidRDefault="00E13611" w:rsidP="00416CC7">
            <w:pPr>
              <w:jc w:val="center"/>
              <w:rPr>
                <w:rFonts w:ascii="Times New Roman" w:hAnsi="Times New Roman" w:cs="Times New Roman"/>
                <w:b/>
                <w:bCs/>
                <w:sz w:val="24"/>
                <w:szCs w:val="24"/>
              </w:rPr>
            </w:pPr>
            <w:r w:rsidRPr="00DA39A5">
              <w:rPr>
                <w:rFonts w:ascii="Times New Roman" w:hAnsi="Times New Roman" w:cs="Times New Roman"/>
                <w:b/>
                <w:bCs/>
                <w:sz w:val="24"/>
                <w:szCs w:val="24"/>
              </w:rPr>
              <w:t>10.700.000</w:t>
            </w:r>
          </w:p>
        </w:tc>
        <w:tc>
          <w:tcPr>
            <w:tcW w:w="0" w:type="auto"/>
            <w:vAlign w:val="center"/>
          </w:tcPr>
          <w:p w14:paraId="1BDE3FED" w14:textId="77777777" w:rsidR="00E13611" w:rsidRPr="00DA39A5" w:rsidRDefault="00E13611" w:rsidP="00416CC7">
            <w:pPr>
              <w:jc w:val="center"/>
              <w:rPr>
                <w:rFonts w:ascii="Times New Roman" w:hAnsi="Times New Roman" w:cs="Times New Roman"/>
                <w:b/>
                <w:bCs/>
                <w:sz w:val="24"/>
                <w:szCs w:val="24"/>
              </w:rPr>
            </w:pPr>
            <w:r w:rsidRPr="00DA39A5">
              <w:rPr>
                <w:rFonts w:ascii="Times New Roman" w:hAnsi="Times New Roman" w:cs="Times New Roman"/>
                <w:b/>
                <w:bCs/>
                <w:sz w:val="24"/>
                <w:szCs w:val="24"/>
              </w:rPr>
              <w:t>4.670.000</w:t>
            </w:r>
          </w:p>
        </w:tc>
        <w:tc>
          <w:tcPr>
            <w:tcW w:w="0" w:type="auto"/>
            <w:vAlign w:val="center"/>
          </w:tcPr>
          <w:p w14:paraId="384717E0" w14:textId="77777777" w:rsidR="00E13611" w:rsidRPr="00DA39A5" w:rsidRDefault="00E13611" w:rsidP="00416CC7">
            <w:pPr>
              <w:jc w:val="center"/>
              <w:rPr>
                <w:rFonts w:ascii="Times New Roman" w:hAnsi="Times New Roman" w:cs="Times New Roman"/>
                <w:b/>
                <w:bCs/>
                <w:sz w:val="24"/>
                <w:szCs w:val="24"/>
              </w:rPr>
            </w:pPr>
            <w:r w:rsidRPr="00DA39A5">
              <w:rPr>
                <w:rFonts w:ascii="Times New Roman" w:hAnsi="Times New Roman" w:cs="Times New Roman"/>
                <w:b/>
                <w:bCs/>
                <w:sz w:val="24"/>
                <w:szCs w:val="24"/>
              </w:rPr>
              <w:t>6.030.000</w:t>
            </w:r>
          </w:p>
        </w:tc>
        <w:tc>
          <w:tcPr>
            <w:tcW w:w="0" w:type="auto"/>
            <w:vAlign w:val="center"/>
          </w:tcPr>
          <w:p w14:paraId="1A6BCFBC" w14:textId="77777777" w:rsidR="00E13611" w:rsidRPr="00DA39A5" w:rsidRDefault="00E13611" w:rsidP="00416CC7">
            <w:pPr>
              <w:jc w:val="center"/>
              <w:rPr>
                <w:rFonts w:ascii="Times New Roman" w:hAnsi="Times New Roman" w:cs="Times New Roman"/>
                <w:b/>
                <w:bCs/>
                <w:sz w:val="24"/>
                <w:szCs w:val="24"/>
              </w:rPr>
            </w:pPr>
            <w:r w:rsidRPr="00DA39A5">
              <w:rPr>
                <w:rFonts w:ascii="Times New Roman" w:hAnsi="Times New Roman" w:cs="Times New Roman"/>
                <w:b/>
                <w:bCs/>
                <w:sz w:val="24"/>
                <w:szCs w:val="24"/>
              </w:rPr>
              <w:t>6.030.000</w:t>
            </w:r>
          </w:p>
        </w:tc>
      </w:tr>
    </w:tbl>
    <w:p w14:paraId="50C1512C" w14:textId="77777777" w:rsidR="00E13611" w:rsidRDefault="00E13611" w:rsidP="00E13611">
      <w:pPr>
        <w:spacing w:line="480" w:lineRule="auto"/>
        <w:rPr>
          <w:bCs/>
          <w:sz w:val="24"/>
          <w:szCs w:val="24"/>
          <w:lang w:val="en-US"/>
        </w:rPr>
      </w:pPr>
      <w:r>
        <w:rPr>
          <w:bCs/>
          <w:sz w:val="24"/>
          <w:szCs w:val="24"/>
          <w:lang w:val="en-US"/>
        </w:rPr>
        <w:t>Sumber : Data Keuangan In Leaf , 2025</w:t>
      </w:r>
    </w:p>
    <w:p w14:paraId="2353DC6E" w14:textId="77777777" w:rsidR="00E13611" w:rsidRDefault="00E13611" w:rsidP="00E13611">
      <w:pPr>
        <w:spacing w:line="480" w:lineRule="auto"/>
        <w:rPr>
          <w:bCs/>
          <w:sz w:val="24"/>
          <w:szCs w:val="24"/>
          <w:lang w:val="en-US"/>
        </w:rPr>
      </w:pPr>
      <w:r>
        <w:rPr>
          <w:bCs/>
          <w:sz w:val="24"/>
          <w:szCs w:val="24"/>
          <w:lang w:val="en-US"/>
        </w:rPr>
        <w:t>b</w:t>
      </w:r>
      <w:r w:rsidRPr="008372E6">
        <w:rPr>
          <w:bCs/>
          <w:sz w:val="24"/>
          <w:szCs w:val="24"/>
          <w:lang w:val="en-US"/>
        </w:rPr>
        <w:t xml:space="preserve">. </w:t>
      </w:r>
      <w:r>
        <w:rPr>
          <w:bCs/>
          <w:sz w:val="24"/>
          <w:szCs w:val="24"/>
          <w:lang w:val="en-US"/>
        </w:rPr>
        <w:t>Laporan Arus Kas</w:t>
      </w:r>
    </w:p>
    <w:p w14:paraId="633C1A76" w14:textId="06DF9137" w:rsidR="00E13611" w:rsidRPr="00BE0765" w:rsidRDefault="00E13611" w:rsidP="00E13611">
      <w:pPr>
        <w:pStyle w:val="Caption"/>
        <w:keepNext/>
        <w:jc w:val="center"/>
        <w:rPr>
          <w:i w:val="0"/>
          <w:iCs w:val="0"/>
          <w:color w:val="auto"/>
          <w:sz w:val="24"/>
          <w:szCs w:val="24"/>
        </w:rPr>
      </w:pPr>
      <w:bookmarkStart w:id="48" w:name="_Toc216848729"/>
      <w:r w:rsidRPr="00BE0765">
        <w:rPr>
          <w:i w:val="0"/>
          <w:iCs w:val="0"/>
          <w:color w:val="auto"/>
          <w:sz w:val="24"/>
          <w:szCs w:val="24"/>
        </w:rPr>
        <w:t>Tabel 4</w:t>
      </w:r>
      <w:r w:rsidR="008D6843">
        <w:rPr>
          <w:i w:val="0"/>
          <w:iCs w:val="0"/>
          <w:color w:val="auto"/>
          <w:sz w:val="24"/>
          <w:szCs w:val="24"/>
        </w:rPr>
        <w:t>.3</w:t>
      </w:r>
      <w:r w:rsidRPr="00BE0765">
        <w:rPr>
          <w:i w:val="0"/>
          <w:iCs w:val="0"/>
          <w:color w:val="auto"/>
          <w:sz w:val="24"/>
          <w:szCs w:val="24"/>
        </w:rPr>
        <w:t xml:space="preserve"> Laporan Arus Kas UMKM In Leaf  (Februari-Juli 2025)</w:t>
      </w:r>
      <w:bookmarkEnd w:id="48"/>
    </w:p>
    <w:tbl>
      <w:tblPr>
        <w:tblStyle w:val="NormalGrid"/>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44"/>
        <w:gridCol w:w="1395"/>
        <w:gridCol w:w="1422"/>
        <w:gridCol w:w="1424"/>
        <w:gridCol w:w="1386"/>
        <w:gridCol w:w="1510"/>
      </w:tblGrid>
      <w:tr w:rsidR="00E13611" w14:paraId="3F170960" w14:textId="77777777" w:rsidTr="00416CC7">
        <w:trPr>
          <w:cantSplit/>
          <w:tblCellSpacing w:w="0" w:type="dxa"/>
          <w:jc w:val="center"/>
        </w:trPr>
        <w:tc>
          <w:tcPr>
            <w:tcW w:w="0" w:type="auto"/>
            <w:vAlign w:val="center"/>
          </w:tcPr>
          <w:p w14:paraId="13D00B0B" w14:textId="77777777" w:rsidR="00E13611" w:rsidRPr="00DA39A5" w:rsidRDefault="00E13611" w:rsidP="00416CC7">
            <w:pPr>
              <w:rPr>
                <w:rFonts w:ascii="Times New Roman" w:hAnsi="Times New Roman" w:cs="Times New Roman"/>
                <w:sz w:val="24"/>
                <w:szCs w:val="24"/>
              </w:rPr>
            </w:pPr>
            <w:r w:rsidRPr="00DA39A5">
              <w:rPr>
                <w:rFonts w:ascii="Times New Roman" w:hAnsi="Times New Roman" w:cs="Times New Roman"/>
                <w:b/>
                <w:sz w:val="24"/>
                <w:szCs w:val="24"/>
              </w:rPr>
              <w:t>Bulan</w:t>
            </w:r>
          </w:p>
        </w:tc>
        <w:tc>
          <w:tcPr>
            <w:tcW w:w="0" w:type="auto"/>
            <w:vAlign w:val="center"/>
          </w:tcPr>
          <w:p w14:paraId="2F44673C"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b/>
                <w:sz w:val="24"/>
                <w:szCs w:val="24"/>
              </w:rPr>
              <w:t>Kas Awal (Rp)</w:t>
            </w:r>
          </w:p>
        </w:tc>
        <w:tc>
          <w:tcPr>
            <w:tcW w:w="0" w:type="auto"/>
            <w:vAlign w:val="center"/>
          </w:tcPr>
          <w:p w14:paraId="6E393226"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b/>
                <w:sz w:val="24"/>
                <w:szCs w:val="24"/>
              </w:rPr>
              <w:t>Kas Masuk (Rp)</w:t>
            </w:r>
          </w:p>
        </w:tc>
        <w:tc>
          <w:tcPr>
            <w:tcW w:w="0" w:type="auto"/>
            <w:vAlign w:val="center"/>
          </w:tcPr>
          <w:p w14:paraId="2345D557"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b/>
                <w:sz w:val="24"/>
                <w:szCs w:val="24"/>
              </w:rPr>
              <w:t>Kas Keluar (Rp)</w:t>
            </w:r>
          </w:p>
        </w:tc>
        <w:tc>
          <w:tcPr>
            <w:tcW w:w="0" w:type="auto"/>
            <w:vAlign w:val="center"/>
          </w:tcPr>
          <w:p w14:paraId="4916360F"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b/>
                <w:sz w:val="24"/>
                <w:szCs w:val="24"/>
              </w:rPr>
              <w:t>Kas Neto (Rp)</w:t>
            </w:r>
          </w:p>
        </w:tc>
        <w:tc>
          <w:tcPr>
            <w:tcW w:w="0" w:type="auto"/>
            <w:vAlign w:val="center"/>
          </w:tcPr>
          <w:p w14:paraId="7424B3EA"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b/>
                <w:sz w:val="24"/>
                <w:szCs w:val="24"/>
              </w:rPr>
              <w:t>Kas Akhir (Rp)</w:t>
            </w:r>
          </w:p>
        </w:tc>
      </w:tr>
      <w:tr w:rsidR="00E13611" w14:paraId="31CFB489" w14:textId="77777777" w:rsidTr="00416CC7">
        <w:trPr>
          <w:cantSplit/>
          <w:tblCellSpacing w:w="0" w:type="dxa"/>
          <w:jc w:val="center"/>
        </w:trPr>
        <w:tc>
          <w:tcPr>
            <w:tcW w:w="0" w:type="auto"/>
            <w:vAlign w:val="bottom"/>
          </w:tcPr>
          <w:p w14:paraId="71CF7AF8" w14:textId="77777777" w:rsidR="00E13611" w:rsidRPr="00DA39A5" w:rsidRDefault="00E13611" w:rsidP="00416CC7">
            <w:pPr>
              <w:rPr>
                <w:rFonts w:ascii="Times New Roman" w:hAnsi="Times New Roman" w:cs="Times New Roman"/>
                <w:sz w:val="24"/>
                <w:szCs w:val="24"/>
              </w:rPr>
            </w:pPr>
            <w:r>
              <w:rPr>
                <w:rFonts w:ascii="Times New Roman" w:hAnsi="Times New Roman" w:cs="Times New Roman"/>
                <w:sz w:val="24"/>
                <w:szCs w:val="24"/>
              </w:rPr>
              <w:t>Februari</w:t>
            </w:r>
          </w:p>
        </w:tc>
        <w:tc>
          <w:tcPr>
            <w:tcW w:w="0" w:type="auto"/>
            <w:vAlign w:val="bottom"/>
          </w:tcPr>
          <w:p w14:paraId="3FAD66CB"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5.000.000</w:t>
            </w:r>
          </w:p>
        </w:tc>
        <w:tc>
          <w:tcPr>
            <w:tcW w:w="0" w:type="auto"/>
            <w:vAlign w:val="bottom"/>
          </w:tcPr>
          <w:p w14:paraId="7A4D4665"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1.200.000</w:t>
            </w:r>
          </w:p>
        </w:tc>
        <w:tc>
          <w:tcPr>
            <w:tcW w:w="0" w:type="auto"/>
            <w:vAlign w:val="bottom"/>
          </w:tcPr>
          <w:p w14:paraId="019289EE"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960.000</w:t>
            </w:r>
          </w:p>
        </w:tc>
        <w:tc>
          <w:tcPr>
            <w:tcW w:w="0" w:type="auto"/>
            <w:vAlign w:val="bottom"/>
          </w:tcPr>
          <w:p w14:paraId="6DC21F0A"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240.000</w:t>
            </w:r>
          </w:p>
        </w:tc>
        <w:tc>
          <w:tcPr>
            <w:tcW w:w="0" w:type="auto"/>
            <w:vAlign w:val="bottom"/>
          </w:tcPr>
          <w:p w14:paraId="4B2DA996"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5.240.000</w:t>
            </w:r>
          </w:p>
        </w:tc>
      </w:tr>
      <w:tr w:rsidR="00E13611" w14:paraId="11327DBD" w14:textId="77777777" w:rsidTr="00416CC7">
        <w:trPr>
          <w:cantSplit/>
          <w:tblCellSpacing w:w="0" w:type="dxa"/>
          <w:jc w:val="center"/>
        </w:trPr>
        <w:tc>
          <w:tcPr>
            <w:tcW w:w="0" w:type="auto"/>
            <w:vAlign w:val="bottom"/>
          </w:tcPr>
          <w:p w14:paraId="084DCBD5" w14:textId="77777777" w:rsidR="00E13611" w:rsidRPr="00DA39A5" w:rsidRDefault="00E13611" w:rsidP="00416CC7">
            <w:pPr>
              <w:rPr>
                <w:rFonts w:ascii="Times New Roman" w:hAnsi="Times New Roman" w:cs="Times New Roman"/>
                <w:sz w:val="24"/>
                <w:szCs w:val="24"/>
              </w:rPr>
            </w:pPr>
            <w:r>
              <w:rPr>
                <w:rFonts w:ascii="Times New Roman" w:hAnsi="Times New Roman" w:cs="Times New Roman"/>
                <w:sz w:val="24"/>
                <w:szCs w:val="24"/>
              </w:rPr>
              <w:t>Maret</w:t>
            </w:r>
          </w:p>
        </w:tc>
        <w:tc>
          <w:tcPr>
            <w:tcW w:w="0" w:type="auto"/>
            <w:vAlign w:val="bottom"/>
          </w:tcPr>
          <w:p w14:paraId="2B91589C"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5.240.000</w:t>
            </w:r>
          </w:p>
        </w:tc>
        <w:tc>
          <w:tcPr>
            <w:tcW w:w="0" w:type="auto"/>
            <w:vAlign w:val="bottom"/>
          </w:tcPr>
          <w:p w14:paraId="0201354A"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2.100.000</w:t>
            </w:r>
          </w:p>
        </w:tc>
        <w:tc>
          <w:tcPr>
            <w:tcW w:w="0" w:type="auto"/>
            <w:vAlign w:val="bottom"/>
          </w:tcPr>
          <w:p w14:paraId="0365F87B"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1.500.000</w:t>
            </w:r>
          </w:p>
        </w:tc>
        <w:tc>
          <w:tcPr>
            <w:tcW w:w="0" w:type="auto"/>
            <w:vAlign w:val="bottom"/>
          </w:tcPr>
          <w:p w14:paraId="79FA3AAF"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600.000</w:t>
            </w:r>
          </w:p>
        </w:tc>
        <w:tc>
          <w:tcPr>
            <w:tcW w:w="0" w:type="auto"/>
            <w:vAlign w:val="bottom"/>
          </w:tcPr>
          <w:p w14:paraId="0FAA3EA8"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5.840.000</w:t>
            </w:r>
          </w:p>
        </w:tc>
      </w:tr>
      <w:tr w:rsidR="00E13611" w14:paraId="48B01A3B" w14:textId="77777777" w:rsidTr="00416CC7">
        <w:trPr>
          <w:cantSplit/>
          <w:tblCellSpacing w:w="0" w:type="dxa"/>
          <w:jc w:val="center"/>
        </w:trPr>
        <w:tc>
          <w:tcPr>
            <w:tcW w:w="0" w:type="auto"/>
            <w:vAlign w:val="bottom"/>
          </w:tcPr>
          <w:p w14:paraId="590E72CE" w14:textId="77777777" w:rsidR="00E13611" w:rsidRPr="00DA39A5" w:rsidRDefault="00E13611" w:rsidP="00416CC7">
            <w:pPr>
              <w:rPr>
                <w:rFonts w:ascii="Times New Roman" w:hAnsi="Times New Roman" w:cs="Times New Roman"/>
                <w:sz w:val="24"/>
                <w:szCs w:val="24"/>
              </w:rPr>
            </w:pPr>
            <w:r>
              <w:rPr>
                <w:rFonts w:ascii="Times New Roman" w:hAnsi="Times New Roman" w:cs="Times New Roman"/>
                <w:sz w:val="24"/>
                <w:szCs w:val="24"/>
              </w:rPr>
              <w:t>April</w:t>
            </w:r>
          </w:p>
        </w:tc>
        <w:tc>
          <w:tcPr>
            <w:tcW w:w="0" w:type="auto"/>
            <w:vAlign w:val="bottom"/>
          </w:tcPr>
          <w:p w14:paraId="1A573D0D"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5.840.000</w:t>
            </w:r>
          </w:p>
        </w:tc>
        <w:tc>
          <w:tcPr>
            <w:tcW w:w="0" w:type="auto"/>
            <w:vAlign w:val="bottom"/>
          </w:tcPr>
          <w:p w14:paraId="1FCDEB00"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3.600.000</w:t>
            </w:r>
          </w:p>
        </w:tc>
        <w:tc>
          <w:tcPr>
            <w:tcW w:w="0" w:type="auto"/>
            <w:vAlign w:val="bottom"/>
          </w:tcPr>
          <w:p w14:paraId="39BD1938"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2.550.000</w:t>
            </w:r>
          </w:p>
        </w:tc>
        <w:tc>
          <w:tcPr>
            <w:tcW w:w="0" w:type="auto"/>
            <w:vAlign w:val="bottom"/>
          </w:tcPr>
          <w:p w14:paraId="267D585B"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1.050.000</w:t>
            </w:r>
          </w:p>
        </w:tc>
        <w:tc>
          <w:tcPr>
            <w:tcW w:w="0" w:type="auto"/>
            <w:vAlign w:val="bottom"/>
          </w:tcPr>
          <w:p w14:paraId="31B35AD3"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6.890.000</w:t>
            </w:r>
          </w:p>
        </w:tc>
      </w:tr>
      <w:tr w:rsidR="00E13611" w14:paraId="7A36F76D" w14:textId="77777777" w:rsidTr="00416CC7">
        <w:trPr>
          <w:cantSplit/>
          <w:tblCellSpacing w:w="0" w:type="dxa"/>
          <w:jc w:val="center"/>
        </w:trPr>
        <w:tc>
          <w:tcPr>
            <w:tcW w:w="0" w:type="auto"/>
            <w:vAlign w:val="bottom"/>
          </w:tcPr>
          <w:p w14:paraId="26EB3183" w14:textId="77777777" w:rsidR="00E13611" w:rsidRPr="00DA39A5" w:rsidRDefault="00E13611" w:rsidP="00416CC7">
            <w:pPr>
              <w:rPr>
                <w:rFonts w:ascii="Times New Roman" w:hAnsi="Times New Roman" w:cs="Times New Roman"/>
                <w:sz w:val="24"/>
                <w:szCs w:val="24"/>
              </w:rPr>
            </w:pPr>
            <w:r>
              <w:rPr>
                <w:rFonts w:ascii="Times New Roman" w:hAnsi="Times New Roman" w:cs="Times New Roman"/>
                <w:sz w:val="24"/>
                <w:szCs w:val="24"/>
              </w:rPr>
              <w:t>Mei</w:t>
            </w:r>
          </w:p>
        </w:tc>
        <w:tc>
          <w:tcPr>
            <w:tcW w:w="0" w:type="auto"/>
            <w:vAlign w:val="bottom"/>
          </w:tcPr>
          <w:p w14:paraId="27D72D88"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6.890.000</w:t>
            </w:r>
          </w:p>
        </w:tc>
        <w:tc>
          <w:tcPr>
            <w:tcW w:w="0" w:type="auto"/>
            <w:vAlign w:val="bottom"/>
          </w:tcPr>
          <w:p w14:paraId="04FA8411"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6.500.000</w:t>
            </w:r>
          </w:p>
        </w:tc>
        <w:tc>
          <w:tcPr>
            <w:tcW w:w="0" w:type="auto"/>
            <w:vAlign w:val="bottom"/>
          </w:tcPr>
          <w:p w14:paraId="19A9227F"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4.700.000</w:t>
            </w:r>
          </w:p>
        </w:tc>
        <w:tc>
          <w:tcPr>
            <w:tcW w:w="0" w:type="auto"/>
            <w:vAlign w:val="bottom"/>
          </w:tcPr>
          <w:p w14:paraId="089D1CF6"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1.800.000</w:t>
            </w:r>
          </w:p>
        </w:tc>
        <w:tc>
          <w:tcPr>
            <w:tcW w:w="0" w:type="auto"/>
            <w:vAlign w:val="bottom"/>
          </w:tcPr>
          <w:p w14:paraId="0E6CAD09"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8.690.000</w:t>
            </w:r>
          </w:p>
        </w:tc>
      </w:tr>
      <w:tr w:rsidR="00E13611" w14:paraId="7960307F" w14:textId="77777777" w:rsidTr="00416CC7">
        <w:trPr>
          <w:cantSplit/>
          <w:tblCellSpacing w:w="0" w:type="dxa"/>
          <w:jc w:val="center"/>
        </w:trPr>
        <w:tc>
          <w:tcPr>
            <w:tcW w:w="0" w:type="auto"/>
            <w:vAlign w:val="bottom"/>
          </w:tcPr>
          <w:p w14:paraId="29BF038A" w14:textId="77777777" w:rsidR="00E13611" w:rsidRPr="00DA39A5" w:rsidRDefault="00E13611" w:rsidP="00416CC7">
            <w:pPr>
              <w:rPr>
                <w:rFonts w:ascii="Times New Roman" w:hAnsi="Times New Roman" w:cs="Times New Roman"/>
                <w:sz w:val="24"/>
                <w:szCs w:val="24"/>
              </w:rPr>
            </w:pPr>
            <w:r>
              <w:rPr>
                <w:rFonts w:ascii="Times New Roman" w:hAnsi="Times New Roman" w:cs="Times New Roman"/>
                <w:sz w:val="24"/>
                <w:szCs w:val="24"/>
              </w:rPr>
              <w:t>Juni</w:t>
            </w:r>
          </w:p>
        </w:tc>
        <w:tc>
          <w:tcPr>
            <w:tcW w:w="0" w:type="auto"/>
            <w:vAlign w:val="bottom"/>
          </w:tcPr>
          <w:p w14:paraId="1FF79130"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8.690.000</w:t>
            </w:r>
          </w:p>
        </w:tc>
        <w:tc>
          <w:tcPr>
            <w:tcW w:w="0" w:type="auto"/>
            <w:vAlign w:val="bottom"/>
          </w:tcPr>
          <w:p w14:paraId="77899FEC"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3.750.000</w:t>
            </w:r>
          </w:p>
        </w:tc>
        <w:tc>
          <w:tcPr>
            <w:tcW w:w="0" w:type="auto"/>
            <w:vAlign w:val="bottom"/>
          </w:tcPr>
          <w:p w14:paraId="75C9177E"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2.655.000</w:t>
            </w:r>
          </w:p>
        </w:tc>
        <w:tc>
          <w:tcPr>
            <w:tcW w:w="0" w:type="auto"/>
            <w:vAlign w:val="bottom"/>
          </w:tcPr>
          <w:p w14:paraId="3E97393B"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1.095.000</w:t>
            </w:r>
          </w:p>
        </w:tc>
        <w:tc>
          <w:tcPr>
            <w:tcW w:w="0" w:type="auto"/>
            <w:vAlign w:val="bottom"/>
          </w:tcPr>
          <w:p w14:paraId="4A7B5B08"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9.785.000</w:t>
            </w:r>
          </w:p>
        </w:tc>
      </w:tr>
      <w:tr w:rsidR="00E13611" w14:paraId="74DF9B0C" w14:textId="77777777" w:rsidTr="00416CC7">
        <w:trPr>
          <w:cantSplit/>
          <w:tblCellSpacing w:w="0" w:type="dxa"/>
          <w:jc w:val="center"/>
        </w:trPr>
        <w:tc>
          <w:tcPr>
            <w:tcW w:w="0" w:type="auto"/>
            <w:vAlign w:val="bottom"/>
          </w:tcPr>
          <w:p w14:paraId="7A317C3B" w14:textId="77777777" w:rsidR="00E13611" w:rsidRPr="00DA39A5" w:rsidRDefault="00E13611" w:rsidP="00416CC7">
            <w:pPr>
              <w:rPr>
                <w:rFonts w:ascii="Times New Roman" w:hAnsi="Times New Roman" w:cs="Times New Roman"/>
                <w:sz w:val="24"/>
                <w:szCs w:val="24"/>
              </w:rPr>
            </w:pPr>
            <w:r>
              <w:rPr>
                <w:rFonts w:ascii="Times New Roman" w:hAnsi="Times New Roman" w:cs="Times New Roman"/>
                <w:sz w:val="24"/>
                <w:szCs w:val="24"/>
              </w:rPr>
              <w:t>Juli</w:t>
            </w:r>
          </w:p>
        </w:tc>
        <w:tc>
          <w:tcPr>
            <w:tcW w:w="0" w:type="auto"/>
            <w:vAlign w:val="bottom"/>
          </w:tcPr>
          <w:p w14:paraId="5777ECA0"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9.785.000</w:t>
            </w:r>
          </w:p>
        </w:tc>
        <w:tc>
          <w:tcPr>
            <w:tcW w:w="0" w:type="auto"/>
            <w:vAlign w:val="bottom"/>
          </w:tcPr>
          <w:p w14:paraId="2EBDA672"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4.250.000</w:t>
            </w:r>
          </w:p>
        </w:tc>
        <w:tc>
          <w:tcPr>
            <w:tcW w:w="0" w:type="auto"/>
            <w:vAlign w:val="bottom"/>
          </w:tcPr>
          <w:p w14:paraId="3CA7219B"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3.005.000</w:t>
            </w:r>
          </w:p>
        </w:tc>
        <w:tc>
          <w:tcPr>
            <w:tcW w:w="0" w:type="auto"/>
            <w:vAlign w:val="bottom"/>
          </w:tcPr>
          <w:p w14:paraId="72C10801"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1.245.000</w:t>
            </w:r>
          </w:p>
        </w:tc>
        <w:tc>
          <w:tcPr>
            <w:tcW w:w="0" w:type="auto"/>
            <w:vAlign w:val="bottom"/>
          </w:tcPr>
          <w:p w14:paraId="725D0040" w14:textId="77777777" w:rsidR="00E13611" w:rsidRPr="00DA39A5" w:rsidRDefault="00E13611" w:rsidP="00416CC7">
            <w:pPr>
              <w:jc w:val="center"/>
              <w:rPr>
                <w:rFonts w:ascii="Times New Roman" w:hAnsi="Times New Roman" w:cs="Times New Roman"/>
                <w:sz w:val="24"/>
                <w:szCs w:val="24"/>
              </w:rPr>
            </w:pPr>
            <w:r w:rsidRPr="00DA39A5">
              <w:rPr>
                <w:rFonts w:ascii="Times New Roman" w:hAnsi="Times New Roman" w:cs="Times New Roman"/>
                <w:noProof w:val="0"/>
                <w:spacing w:val="2"/>
                <w:sz w:val="24"/>
                <w:szCs w:val="24"/>
                <w:lang w:eastAsia="en-ID"/>
              </w:rPr>
              <w:t>11.030.000</w:t>
            </w:r>
          </w:p>
        </w:tc>
      </w:tr>
    </w:tbl>
    <w:p w14:paraId="414C08AE" w14:textId="77777777" w:rsidR="00E13611" w:rsidRDefault="00E13611" w:rsidP="00E13611">
      <w:pPr>
        <w:spacing w:line="480" w:lineRule="auto"/>
        <w:rPr>
          <w:bCs/>
          <w:sz w:val="24"/>
          <w:szCs w:val="24"/>
          <w:lang w:val="en-US"/>
        </w:rPr>
      </w:pPr>
      <w:r>
        <w:rPr>
          <w:bCs/>
          <w:sz w:val="24"/>
          <w:szCs w:val="24"/>
          <w:lang w:val="en-US"/>
        </w:rPr>
        <w:t>Sumber : Data Keuangan In Leaf , 2025</w:t>
      </w:r>
    </w:p>
    <w:p w14:paraId="023C0257" w14:textId="2560D894" w:rsidR="00852E31" w:rsidRPr="00852E31" w:rsidRDefault="00852E31" w:rsidP="009243C0">
      <w:pPr>
        <w:tabs>
          <w:tab w:val="left" w:pos="851"/>
        </w:tabs>
        <w:spacing w:line="480" w:lineRule="auto"/>
        <w:jc w:val="both"/>
        <w:rPr>
          <w:bCs/>
          <w:sz w:val="24"/>
          <w:szCs w:val="24"/>
          <w:lang w:val="en-US"/>
        </w:rPr>
      </w:pPr>
      <w:r>
        <w:rPr>
          <w:bCs/>
          <w:sz w:val="24"/>
          <w:szCs w:val="24"/>
          <w:lang w:val="en-US"/>
        </w:rPr>
        <w:t>4.4.2.1 Payback Period (PBP)</w:t>
      </w:r>
    </w:p>
    <w:p w14:paraId="6DE545B7" w14:textId="00E68EF9" w:rsidR="00E13611" w:rsidRPr="009341E9" w:rsidRDefault="00852E31" w:rsidP="009341E9">
      <w:pPr>
        <w:spacing w:line="480" w:lineRule="auto"/>
        <w:ind w:firstLine="567"/>
        <w:jc w:val="both"/>
        <w:rPr>
          <w:bCs/>
          <w:sz w:val="24"/>
          <w:szCs w:val="24"/>
          <w:lang w:val="id-ID"/>
        </w:rPr>
      </w:pPr>
      <w:r w:rsidRPr="00162B7F">
        <w:rPr>
          <w:bCs/>
          <w:i/>
          <w:iCs/>
          <w:sz w:val="24"/>
          <w:szCs w:val="24"/>
          <w:lang w:val="en-US"/>
        </w:rPr>
        <w:t>Payback Period</w:t>
      </w:r>
      <w:r>
        <w:rPr>
          <w:bCs/>
          <w:sz w:val="24"/>
          <w:szCs w:val="24"/>
          <w:lang w:val="en-US"/>
        </w:rPr>
        <w:t xml:space="preserve"> </w:t>
      </w:r>
      <w:r w:rsidR="00162B7F">
        <w:rPr>
          <w:bCs/>
          <w:sz w:val="24"/>
          <w:szCs w:val="24"/>
          <w:lang w:val="en-US"/>
        </w:rPr>
        <w:t>menun</w:t>
      </w:r>
      <w:r w:rsidR="00FB7947" w:rsidRPr="00FB7947">
        <w:rPr>
          <w:bCs/>
          <w:sz w:val="24"/>
          <w:szCs w:val="24"/>
          <w:lang w:val="en-US"/>
        </w:rPr>
        <w:t>j</w:t>
      </w:r>
      <w:r w:rsidR="00162B7F">
        <w:rPr>
          <w:bCs/>
          <w:sz w:val="24"/>
          <w:szCs w:val="24"/>
          <w:lang w:val="en-US"/>
        </w:rPr>
        <w:t xml:space="preserve">ukkan lamanya </w:t>
      </w:r>
      <w:r w:rsidR="00FB7947" w:rsidRPr="00FB7947">
        <w:rPr>
          <w:bCs/>
          <w:sz w:val="24"/>
          <w:szCs w:val="24"/>
          <w:lang w:val="en-US"/>
        </w:rPr>
        <w:t xml:space="preserve">waktu yang dibutuhkan suatu </w:t>
      </w:r>
      <w:r w:rsidR="00162B7F">
        <w:rPr>
          <w:bCs/>
          <w:sz w:val="24"/>
          <w:szCs w:val="24"/>
          <w:lang w:val="en-US"/>
        </w:rPr>
        <w:t>usaha</w:t>
      </w:r>
      <w:r w:rsidR="00FB7947" w:rsidRPr="00FB7947">
        <w:rPr>
          <w:bCs/>
          <w:sz w:val="24"/>
          <w:szCs w:val="24"/>
          <w:lang w:val="en-US"/>
        </w:rPr>
        <w:t xml:space="preserve"> untuk menutup kembali modal awal investasi melalui penerimaan arus kas masuk. Kriteria kelayakan investasi berdasarkan indikator ini ditentukan dengan </w:t>
      </w:r>
      <w:r w:rsidR="00FB7947" w:rsidRPr="00FB7947">
        <w:rPr>
          <w:bCs/>
          <w:sz w:val="24"/>
          <w:szCs w:val="24"/>
          <w:lang w:val="en-US"/>
        </w:rPr>
        <w:lastRenderedPageBreak/>
        <w:t>membandingkan lama periode pengembalian dengan umur investasi yang direncanakan. Apabila waktu pengembalian modal lebih singkat dibandingkan umur investasi yang telah ditetapkan, maka investasi tersebut dapat dikategorikan layak untuk dijalankan. Sebagai contoh, apabila umur investasi hanya satu tahun, maka proyek dianggap layak apabila modal dapat kembali sebelum periode satu tahun berakhir.</w:t>
      </w:r>
    </w:p>
    <w:p w14:paraId="2843BC86" w14:textId="42BDFC12" w:rsidR="00EC69D4" w:rsidRPr="008A6285" w:rsidRDefault="00E13611" w:rsidP="009243C0">
      <w:pPr>
        <w:tabs>
          <w:tab w:val="left" w:pos="2410"/>
        </w:tabs>
        <w:spacing w:line="480" w:lineRule="auto"/>
        <w:jc w:val="both"/>
        <w:rPr>
          <w:bCs/>
          <w:sz w:val="24"/>
          <w:szCs w:val="24"/>
          <w:lang w:val="id-ID"/>
        </w:rPr>
      </w:pPr>
      <w:r>
        <w:rPr>
          <w:bCs/>
          <w:sz w:val="24"/>
          <w:szCs w:val="24"/>
          <w:lang w:val="id-ID"/>
        </w:rPr>
        <w:t xml:space="preserve">            </w:t>
      </w:r>
      <m:oMath>
        <m:r>
          <m:rPr>
            <m:nor/>
          </m:rPr>
          <w:rPr>
            <w:bCs/>
            <w:sz w:val="24"/>
            <w:szCs w:val="24"/>
            <w:lang w:val="id-ID"/>
          </w:rPr>
          <m:t>Rata-rata Laba Bersih per Bulan</m:t>
        </m:r>
        <m:r>
          <m:rPr>
            <m:sty m:val="p"/>
          </m:rPr>
          <w:rPr>
            <w:rFonts w:ascii="Cambria Math" w:hAnsi="Cambria Math"/>
            <w:sz w:val="24"/>
            <w:szCs w:val="24"/>
            <w:lang w:val="id-ID"/>
          </w:rPr>
          <m:t>=</m:t>
        </m:r>
        <m:f>
          <m:fPr>
            <m:ctrlPr>
              <w:rPr>
                <w:rFonts w:ascii="Cambria Math" w:hAnsi="Cambria Math"/>
                <w:bCs/>
                <w:sz w:val="24"/>
                <w:szCs w:val="24"/>
                <w:lang w:val="id-ID"/>
              </w:rPr>
            </m:ctrlPr>
          </m:fPr>
          <m:num>
            <m:r>
              <m:rPr>
                <m:sty m:val="p"/>
              </m:rPr>
              <w:rPr>
                <w:rFonts w:ascii="Cambria Math" w:hAnsi="Cambria Math"/>
                <w:sz w:val="24"/>
                <w:szCs w:val="24"/>
                <w:lang w:val="id-ID"/>
              </w:rPr>
              <m:t>6.030.000</m:t>
            </m:r>
          </m:num>
          <m:den>
            <m:r>
              <m:rPr>
                <m:sty m:val="p"/>
              </m:rPr>
              <w:rPr>
                <w:rFonts w:ascii="Cambria Math" w:hAnsi="Cambria Math"/>
                <w:sz w:val="24"/>
                <w:szCs w:val="24"/>
                <w:lang w:val="id-ID"/>
              </w:rPr>
              <m:t>6</m:t>
            </m:r>
          </m:den>
        </m:f>
        <m:r>
          <m:rPr>
            <m:sty m:val="p"/>
          </m:rPr>
          <w:rPr>
            <w:rFonts w:ascii="Cambria Math" w:hAnsi="Cambria Math"/>
            <w:sz w:val="24"/>
            <w:szCs w:val="24"/>
            <w:lang w:val="id-ID"/>
          </w:rPr>
          <m:t>=Rp1.005.000</m:t>
        </m:r>
        <m:r>
          <m:rPr>
            <m:nor/>
          </m:rPr>
          <w:rPr>
            <w:bCs/>
            <w:sz w:val="24"/>
            <w:szCs w:val="24"/>
            <w:lang w:val="id-ID"/>
          </w:rPr>
          <m:t> /bulan</m:t>
        </m:r>
      </m:oMath>
    </w:p>
    <w:p w14:paraId="34448523" w14:textId="2CB7C23E" w:rsidR="00EC69D4" w:rsidRPr="008A6285" w:rsidRDefault="00EC69D4" w:rsidP="009243C0">
      <w:pPr>
        <w:spacing w:line="480" w:lineRule="auto"/>
        <w:jc w:val="both"/>
        <w:rPr>
          <w:bCs/>
          <w:sz w:val="24"/>
          <w:szCs w:val="24"/>
          <w:lang w:val="id-ID"/>
        </w:rPr>
      </w:pPr>
      <m:oMathPara>
        <m:oMath>
          <m:r>
            <m:rPr>
              <m:nor/>
            </m:rPr>
            <w:rPr>
              <w:bCs/>
              <w:sz w:val="24"/>
              <w:szCs w:val="24"/>
              <w:lang w:val="id-ID"/>
            </w:rPr>
            <m:t>PP</m:t>
          </m:r>
          <m:r>
            <m:rPr>
              <m:sty m:val="p"/>
            </m:rPr>
            <w:rPr>
              <w:rFonts w:ascii="Cambria Math" w:hAnsi="Cambria Math"/>
              <w:sz w:val="24"/>
              <w:szCs w:val="24"/>
              <w:lang w:val="id-ID"/>
            </w:rPr>
            <m:t>=</m:t>
          </m:r>
          <m:f>
            <m:fPr>
              <m:ctrlPr>
                <w:rPr>
                  <w:rFonts w:ascii="Cambria Math" w:hAnsi="Cambria Math"/>
                  <w:bCs/>
                  <w:sz w:val="24"/>
                  <w:szCs w:val="24"/>
                  <w:lang w:val="id-ID"/>
                </w:rPr>
              </m:ctrlPr>
            </m:fPr>
            <m:num>
              <m:r>
                <m:rPr>
                  <m:nor/>
                </m:rPr>
                <w:rPr>
                  <w:bCs/>
                  <w:sz w:val="24"/>
                  <w:szCs w:val="24"/>
                  <w:lang w:val="id-ID"/>
                </w:rPr>
                <m:t>Investasi Awal</m:t>
              </m:r>
            </m:num>
            <m:den>
              <m:r>
                <m:rPr>
                  <m:nor/>
                </m:rPr>
                <w:rPr>
                  <w:bCs/>
                  <w:sz w:val="24"/>
                  <w:szCs w:val="24"/>
                  <w:lang w:val="id-ID"/>
                </w:rPr>
                <m:t>Rata-rata Laba Bersih per Bulan</m:t>
              </m:r>
            </m:den>
          </m:f>
          <m:r>
            <m:rPr>
              <m:sty m:val="p"/>
            </m:rPr>
            <w:rPr>
              <w:rFonts w:ascii="Cambria Math" w:hAnsi="Cambria Math"/>
              <w:sz w:val="24"/>
              <w:szCs w:val="24"/>
              <w:lang w:val="id-ID"/>
            </w:rPr>
            <m:t>=</m:t>
          </m:r>
          <m:f>
            <m:fPr>
              <m:ctrlPr>
                <w:rPr>
                  <w:rFonts w:ascii="Cambria Math" w:hAnsi="Cambria Math"/>
                  <w:bCs/>
                  <w:sz w:val="24"/>
                  <w:szCs w:val="24"/>
                  <w:lang w:val="id-ID"/>
                </w:rPr>
              </m:ctrlPr>
            </m:fPr>
            <m:num>
              <m:r>
                <m:rPr>
                  <m:sty m:val="p"/>
                </m:rPr>
                <w:rPr>
                  <w:rFonts w:ascii="Cambria Math" w:hAnsi="Cambria Math"/>
                  <w:sz w:val="24"/>
                  <w:szCs w:val="24"/>
                  <w:lang w:val="id-ID"/>
                </w:rPr>
                <m:t>5.000.000</m:t>
              </m:r>
            </m:num>
            <m:den>
              <m:r>
                <m:rPr>
                  <m:sty m:val="p"/>
                </m:rPr>
                <w:rPr>
                  <w:rFonts w:ascii="Cambria Math" w:hAnsi="Cambria Math"/>
                  <w:sz w:val="24"/>
                  <w:szCs w:val="24"/>
                  <w:lang w:val="id-ID"/>
                </w:rPr>
                <m:t>1.005.000</m:t>
              </m:r>
            </m:den>
          </m:f>
          <m:r>
            <m:rPr>
              <m:sty m:val="p"/>
            </m:rPr>
            <w:rPr>
              <w:rFonts w:ascii="Cambria Math" w:hAnsi="Cambria Math"/>
              <w:sz w:val="24"/>
              <w:szCs w:val="24"/>
              <w:lang w:val="id-ID"/>
            </w:rPr>
            <m:t>=4,98</m:t>
          </m:r>
          <m:r>
            <m:rPr>
              <m:nor/>
            </m:rPr>
            <w:rPr>
              <w:bCs/>
              <w:sz w:val="24"/>
              <w:szCs w:val="24"/>
              <w:lang w:val="id-ID"/>
            </w:rPr>
            <m:t> bulan</m:t>
          </m:r>
        </m:oMath>
      </m:oMathPara>
    </w:p>
    <w:p w14:paraId="5223BB59" w14:textId="77777777" w:rsidR="009243C0" w:rsidRDefault="00852E31" w:rsidP="00B4100E">
      <w:pPr>
        <w:spacing w:line="480" w:lineRule="auto"/>
        <w:ind w:firstLine="567"/>
        <w:jc w:val="both"/>
        <w:rPr>
          <w:bCs/>
          <w:sz w:val="24"/>
          <w:szCs w:val="24"/>
          <w:lang w:val="en-US"/>
        </w:rPr>
      </w:pPr>
      <w:r w:rsidRPr="00852E31">
        <w:rPr>
          <w:bCs/>
          <w:sz w:val="24"/>
          <w:szCs w:val="24"/>
          <w:lang w:val="en-US"/>
        </w:rPr>
        <w:t>Dari hasil analisis yang telah dilakukan berdasarkan data yang diperoleh dengan basis rumus</w:t>
      </w:r>
      <w:r w:rsidR="00EC69D4">
        <w:rPr>
          <w:bCs/>
          <w:sz w:val="24"/>
          <w:szCs w:val="24"/>
          <w:lang w:val="en-US"/>
        </w:rPr>
        <w:t xml:space="preserve"> </w:t>
      </w:r>
      <w:r w:rsidR="00EC69D4" w:rsidRPr="00EC69D4">
        <w:rPr>
          <w:bCs/>
          <w:sz w:val="24"/>
          <w:szCs w:val="24"/>
          <w:lang w:val="en-US"/>
        </w:rPr>
        <w:t xml:space="preserve">Payback Period sekitar </w:t>
      </w:r>
      <w:r w:rsidR="008715DB">
        <w:rPr>
          <w:bCs/>
          <w:sz w:val="24"/>
          <w:szCs w:val="24"/>
          <w:lang w:val="en-US"/>
        </w:rPr>
        <w:t>4,98</w:t>
      </w:r>
      <w:r w:rsidR="00EC69D4" w:rsidRPr="00EC69D4">
        <w:rPr>
          <w:bCs/>
          <w:sz w:val="24"/>
          <w:szCs w:val="24"/>
          <w:lang w:val="en-US"/>
        </w:rPr>
        <w:t xml:space="preserve"> bulan berarti investasi awal </w:t>
      </w:r>
      <w:r w:rsidR="003A4840">
        <w:rPr>
          <w:bCs/>
          <w:sz w:val="24"/>
          <w:szCs w:val="24"/>
          <w:lang w:val="en-US"/>
        </w:rPr>
        <w:t>dapat</w:t>
      </w:r>
      <w:r w:rsidR="00EC69D4" w:rsidRPr="00EC69D4">
        <w:rPr>
          <w:bCs/>
          <w:sz w:val="24"/>
          <w:szCs w:val="24"/>
          <w:lang w:val="en-US"/>
        </w:rPr>
        <w:t xml:space="preserve"> kembali dalam kurun waktu kurang dari satu tahun (mendekati akhir November 2025 jika usaha dimulai Februari 2025). Waktu pengembalian ini termasuk cepat dan menunjukkan investasi layak dilakukan</w:t>
      </w:r>
      <w:r w:rsidRPr="00852E31">
        <w:rPr>
          <w:bCs/>
          <w:sz w:val="24"/>
          <w:szCs w:val="24"/>
          <w:lang w:val="en-US"/>
        </w:rPr>
        <w:t>.</w:t>
      </w:r>
      <w:bookmarkStart w:id="49" w:name="_Hlk215033046"/>
    </w:p>
    <w:p w14:paraId="04AD22F2" w14:textId="3EF18262" w:rsidR="00B656DA" w:rsidRDefault="00B656DA" w:rsidP="009243C0">
      <w:pPr>
        <w:spacing w:line="480" w:lineRule="auto"/>
        <w:jc w:val="both"/>
        <w:rPr>
          <w:bCs/>
          <w:sz w:val="24"/>
          <w:szCs w:val="24"/>
          <w:lang w:val="en-US"/>
        </w:rPr>
      </w:pPr>
      <w:r w:rsidRPr="00B656DA">
        <w:rPr>
          <w:bCs/>
          <w:sz w:val="24"/>
          <w:szCs w:val="24"/>
          <w:lang w:val="en-US"/>
        </w:rPr>
        <w:t>4.4.2.</w:t>
      </w:r>
      <w:r w:rsidR="00EC69D4">
        <w:rPr>
          <w:bCs/>
          <w:sz w:val="24"/>
          <w:szCs w:val="24"/>
          <w:lang w:val="en-US"/>
        </w:rPr>
        <w:t>2</w:t>
      </w:r>
      <w:r w:rsidRPr="00B656DA">
        <w:rPr>
          <w:bCs/>
          <w:sz w:val="24"/>
          <w:szCs w:val="24"/>
          <w:lang w:val="en-US"/>
        </w:rPr>
        <w:t xml:space="preserve"> </w:t>
      </w:r>
      <w:r>
        <w:rPr>
          <w:bCs/>
          <w:sz w:val="24"/>
          <w:szCs w:val="24"/>
          <w:lang w:val="en-US"/>
        </w:rPr>
        <w:t>Return on Investment (ROI)</w:t>
      </w:r>
      <w:bookmarkEnd w:id="49"/>
    </w:p>
    <w:p w14:paraId="6EB88BA0" w14:textId="08742687" w:rsidR="00162B7F" w:rsidRPr="00162B7F" w:rsidRDefault="00162B7F" w:rsidP="009243C0">
      <w:pPr>
        <w:spacing w:line="480" w:lineRule="auto"/>
        <w:ind w:firstLine="567"/>
        <w:jc w:val="both"/>
        <w:rPr>
          <w:bCs/>
          <w:sz w:val="24"/>
          <w:szCs w:val="24"/>
        </w:rPr>
      </w:pPr>
      <w:r w:rsidRPr="00162B7F">
        <w:rPr>
          <w:bCs/>
          <w:sz w:val="24"/>
          <w:szCs w:val="24"/>
        </w:rPr>
        <w:t>Tingkat pengembalian investasi atau </w:t>
      </w:r>
      <w:r w:rsidRPr="00162B7F">
        <w:rPr>
          <w:bCs/>
          <w:i/>
          <w:iCs/>
          <w:sz w:val="24"/>
          <w:szCs w:val="24"/>
        </w:rPr>
        <w:t>Return on Investment (ROI)</w:t>
      </w:r>
      <w:r w:rsidRPr="00162B7F">
        <w:rPr>
          <w:bCs/>
          <w:sz w:val="24"/>
          <w:szCs w:val="24"/>
        </w:rPr>
        <w:t> merupakan salah satu ukuran kinerja yang digunakan untuk menilai sejauh mana suatu investasi mampu menghasilkan laba dalam jangka waktu tertentu. Indikator ini diperoleh dengan membandingkan keuntungan bersih yang dihasilkan terhadap total dana yang ditanamkan selama periode investasi tersebut.</w:t>
      </w:r>
    </w:p>
    <w:p w14:paraId="3AB09341" w14:textId="17932B20" w:rsidR="003A4840" w:rsidRPr="003A4840" w:rsidRDefault="00FB7947" w:rsidP="009243C0">
      <w:pPr>
        <w:spacing w:line="480" w:lineRule="auto"/>
        <w:ind w:firstLine="567"/>
        <w:jc w:val="both"/>
        <w:rPr>
          <w:bCs/>
          <w:sz w:val="24"/>
          <w:szCs w:val="24"/>
          <w:lang w:val="en-US"/>
        </w:rPr>
      </w:pPr>
      <w:r w:rsidRPr="00FB7947">
        <w:rPr>
          <w:bCs/>
          <w:sz w:val="24"/>
          <w:szCs w:val="24"/>
          <w:lang w:val="en-US"/>
        </w:rPr>
        <w:t xml:space="preserve">Melalui perhitungan ini, dapat dievaluasi sejauh mana investasi mampu memberikan hasil sesuai dengan sumber daya modal yang digunakan.Suatu investasi atau proyek dinyatakan layak apabila waktu yang dibutuhkan untuk mengembalikan modal awal relatif singkat dibandingkan dengan umur ekonomis </w:t>
      </w:r>
      <w:r w:rsidRPr="00FB7947">
        <w:rPr>
          <w:bCs/>
          <w:sz w:val="24"/>
          <w:szCs w:val="24"/>
          <w:lang w:val="en-US"/>
        </w:rPr>
        <w:lastRenderedPageBreak/>
        <w:t>aset investasi tersebut. Dengan kata lain, semakin cepat investor mampu memperoleh kembali modal yang ditanamkan sebelum berakhirnya masa manfaat investasi, maka semakin tinggi tingkat efisiensi dan kelayakan usaha berdasarkan perspektif ROI.</w:t>
      </w:r>
    </w:p>
    <w:p w14:paraId="3CABB68D" w14:textId="4A86C813" w:rsidR="00B656DA" w:rsidRDefault="00B656DA" w:rsidP="009243C0">
      <w:pPr>
        <w:spacing w:line="480" w:lineRule="auto"/>
        <w:ind w:firstLine="567"/>
        <w:jc w:val="both"/>
        <w:rPr>
          <w:bCs/>
          <w:sz w:val="24"/>
          <w:szCs w:val="24"/>
          <w:lang w:val="en-US"/>
        </w:rPr>
      </w:pPr>
      <w:r>
        <w:rPr>
          <w:bCs/>
          <w:sz w:val="24"/>
          <w:szCs w:val="24"/>
          <w:lang w:val="en-US"/>
        </w:rPr>
        <w:t>H</w:t>
      </w:r>
      <w:r w:rsidRPr="00B656DA">
        <w:rPr>
          <w:bCs/>
          <w:sz w:val="24"/>
          <w:szCs w:val="24"/>
          <w:lang w:val="en-US"/>
        </w:rPr>
        <w:t xml:space="preserve">ampir </w:t>
      </w:r>
      <w:r w:rsidR="00162B7F">
        <w:rPr>
          <w:bCs/>
          <w:sz w:val="24"/>
          <w:szCs w:val="24"/>
          <w:lang w:val="en-US"/>
        </w:rPr>
        <w:t xml:space="preserve">sama </w:t>
      </w:r>
      <w:r w:rsidRPr="00B656DA">
        <w:rPr>
          <w:bCs/>
          <w:sz w:val="24"/>
          <w:szCs w:val="24"/>
          <w:lang w:val="en-US"/>
        </w:rPr>
        <w:t>dengan</w:t>
      </w:r>
      <w:r w:rsidR="003A4840">
        <w:rPr>
          <w:bCs/>
          <w:sz w:val="24"/>
          <w:szCs w:val="24"/>
          <w:lang w:val="en-US"/>
        </w:rPr>
        <w:t xml:space="preserve"> </w:t>
      </w:r>
      <w:r w:rsidRPr="00162B7F">
        <w:rPr>
          <w:bCs/>
          <w:i/>
          <w:iCs/>
          <w:sz w:val="24"/>
          <w:szCs w:val="24"/>
          <w:lang w:val="en-US"/>
        </w:rPr>
        <w:t>Payback Period</w:t>
      </w:r>
      <w:r w:rsidRPr="00B656DA">
        <w:rPr>
          <w:bCs/>
          <w:sz w:val="24"/>
          <w:szCs w:val="24"/>
          <w:lang w:val="en-US"/>
        </w:rPr>
        <w:t>, namun ROI berfokus pada tingkat profitabilitas dan dinyatakan</w:t>
      </w:r>
      <w:r w:rsidR="00E750E6">
        <w:rPr>
          <w:bCs/>
          <w:sz w:val="24"/>
          <w:szCs w:val="24"/>
          <w:lang w:val="en-US"/>
        </w:rPr>
        <w:t xml:space="preserve"> </w:t>
      </w:r>
      <w:r w:rsidRPr="00B656DA">
        <w:rPr>
          <w:bCs/>
          <w:sz w:val="24"/>
          <w:szCs w:val="24"/>
          <w:lang w:val="en-US"/>
        </w:rPr>
        <w:t>dengan persentase.</w:t>
      </w:r>
    </w:p>
    <w:p w14:paraId="6B52FB81" w14:textId="0E2BB05B" w:rsidR="00B656DA" w:rsidRPr="00F877ED" w:rsidRDefault="00EC69D4" w:rsidP="009243C0">
      <w:pPr>
        <w:spacing w:line="360" w:lineRule="auto"/>
        <w:jc w:val="both"/>
        <w:rPr>
          <w:sz w:val="24"/>
          <w:szCs w:val="24"/>
          <w:lang w:val="id-ID"/>
        </w:rPr>
      </w:pPr>
      <m:oMathPara>
        <m:oMath>
          <m:r>
            <m:rPr>
              <m:nor/>
            </m:rPr>
            <w:rPr>
              <w:sz w:val="24"/>
              <w:szCs w:val="24"/>
              <w:lang w:val="id-ID"/>
            </w:rPr>
            <m:t>ROI</m:t>
          </m:r>
          <m:r>
            <m:rPr>
              <m:sty m:val="p"/>
            </m:rPr>
            <w:rPr>
              <w:rFonts w:ascii="Cambria Math" w:hAnsi="Cambria Math"/>
              <w:sz w:val="24"/>
              <w:szCs w:val="24"/>
              <w:lang w:val="id-ID"/>
            </w:rPr>
            <m:t>=</m:t>
          </m:r>
          <m:f>
            <m:fPr>
              <m:ctrlPr>
                <w:rPr>
                  <w:rFonts w:ascii="Cambria Math" w:hAnsi="Cambria Math"/>
                  <w:sz w:val="24"/>
                  <w:szCs w:val="24"/>
                  <w:lang w:val="id-ID"/>
                </w:rPr>
              </m:ctrlPr>
            </m:fPr>
            <m:num>
              <m:r>
                <m:rPr>
                  <m:nor/>
                </m:rPr>
                <w:rPr>
                  <w:sz w:val="24"/>
                  <w:szCs w:val="24"/>
                  <w:lang w:val="id-ID"/>
                </w:rPr>
                <m:t>Laba Bersih 6 Bulan</m:t>
              </m:r>
            </m:num>
            <m:den>
              <m:r>
                <m:rPr>
                  <m:nor/>
                </m:rPr>
                <w:rPr>
                  <w:sz w:val="24"/>
                  <w:szCs w:val="24"/>
                  <w:lang w:val="id-ID"/>
                </w:rPr>
                <m:t>Investasi Awal</m:t>
              </m:r>
            </m:den>
          </m:f>
          <m:r>
            <m:rPr>
              <m:sty m:val="p"/>
            </m:rPr>
            <w:rPr>
              <w:rFonts w:ascii="Cambria Math" w:hAnsi="Cambria Math"/>
              <w:sz w:val="24"/>
              <w:szCs w:val="24"/>
              <w:lang w:val="id-ID"/>
            </w:rPr>
            <m:t>×100%=</m:t>
          </m:r>
          <m:f>
            <m:fPr>
              <m:ctrlPr>
                <w:rPr>
                  <w:rFonts w:ascii="Cambria Math" w:hAnsi="Cambria Math"/>
                  <w:sz w:val="24"/>
                  <w:szCs w:val="24"/>
                  <w:lang w:val="id-ID"/>
                </w:rPr>
              </m:ctrlPr>
            </m:fPr>
            <m:num>
              <m:r>
                <m:rPr>
                  <m:sty m:val="p"/>
                </m:rPr>
                <w:rPr>
                  <w:rFonts w:ascii="Cambria Math" w:hAnsi="Cambria Math"/>
                  <w:sz w:val="24"/>
                  <w:szCs w:val="24"/>
                  <w:lang w:val="id-ID"/>
                </w:rPr>
                <m:t>6.030.000</m:t>
              </m:r>
            </m:num>
            <m:den>
              <m:r>
                <m:rPr>
                  <m:sty m:val="p"/>
                </m:rPr>
                <w:rPr>
                  <w:rFonts w:ascii="Cambria Math" w:hAnsi="Cambria Math"/>
                  <w:sz w:val="24"/>
                  <w:szCs w:val="24"/>
                  <w:lang w:val="id-ID"/>
                </w:rPr>
                <m:t>5.000.000</m:t>
              </m:r>
            </m:den>
          </m:f>
          <m:r>
            <m:rPr>
              <m:sty m:val="p"/>
            </m:rPr>
            <w:rPr>
              <w:rFonts w:ascii="Cambria Math" w:hAnsi="Cambria Math"/>
              <w:sz w:val="24"/>
              <w:szCs w:val="24"/>
              <w:lang w:val="id-ID"/>
            </w:rPr>
            <m:t>×100%=120,60%</m:t>
          </m:r>
        </m:oMath>
      </m:oMathPara>
    </w:p>
    <w:p w14:paraId="3FD7A659" w14:textId="34658F32" w:rsidR="00EC69D4" w:rsidRDefault="00B656DA" w:rsidP="009243C0">
      <w:pPr>
        <w:spacing w:line="480" w:lineRule="auto"/>
        <w:ind w:firstLine="567"/>
        <w:jc w:val="both"/>
        <w:rPr>
          <w:bCs/>
          <w:sz w:val="24"/>
          <w:szCs w:val="24"/>
          <w:lang w:val="en-US"/>
        </w:rPr>
      </w:pPr>
      <w:r w:rsidRPr="00B656DA">
        <w:rPr>
          <w:bCs/>
          <w:sz w:val="24"/>
          <w:szCs w:val="24"/>
          <w:lang w:val="en-US"/>
        </w:rPr>
        <w:t>Dari hasil analis</w:t>
      </w:r>
      <w:r w:rsidR="00162B7F">
        <w:rPr>
          <w:bCs/>
          <w:sz w:val="24"/>
          <w:szCs w:val="24"/>
          <w:lang w:val="en-US"/>
        </w:rPr>
        <w:t>a</w:t>
      </w:r>
      <w:r w:rsidRPr="00B656DA">
        <w:rPr>
          <w:bCs/>
          <w:sz w:val="24"/>
          <w:szCs w:val="24"/>
          <w:lang w:val="en-US"/>
        </w:rPr>
        <w:t xml:space="preserve"> </w:t>
      </w:r>
      <w:r w:rsidR="00162B7F">
        <w:rPr>
          <w:bCs/>
          <w:sz w:val="24"/>
          <w:szCs w:val="24"/>
          <w:lang w:val="en-US"/>
        </w:rPr>
        <w:t xml:space="preserve">data dilakukan penlitan </w:t>
      </w:r>
      <w:r w:rsidRPr="00B656DA">
        <w:rPr>
          <w:bCs/>
          <w:sz w:val="24"/>
          <w:szCs w:val="24"/>
          <w:lang w:val="en-US"/>
        </w:rPr>
        <w:t>berdasarkan data yang diperolch, nilai dari</w:t>
      </w:r>
      <w:r>
        <w:rPr>
          <w:bCs/>
          <w:sz w:val="24"/>
          <w:szCs w:val="24"/>
          <w:lang w:val="en-US"/>
        </w:rPr>
        <w:t xml:space="preserve"> </w:t>
      </w:r>
      <w:r w:rsidRPr="00B656DA">
        <w:rPr>
          <w:bCs/>
          <w:sz w:val="24"/>
          <w:szCs w:val="24"/>
          <w:lang w:val="en-US"/>
        </w:rPr>
        <w:t>indikator Return on Investment (RO</w:t>
      </w:r>
      <w:r w:rsidR="002936AF">
        <w:rPr>
          <w:bCs/>
          <w:sz w:val="24"/>
          <w:szCs w:val="24"/>
          <w:lang w:val="en-US"/>
        </w:rPr>
        <w:t>I</w:t>
      </w:r>
      <w:r w:rsidRPr="00B656DA">
        <w:rPr>
          <w:bCs/>
          <w:sz w:val="24"/>
          <w:szCs w:val="24"/>
          <w:lang w:val="en-US"/>
        </w:rPr>
        <w:t xml:space="preserve">) adalah </w:t>
      </w:r>
      <w:r w:rsidR="00EC69D4" w:rsidRPr="00EC69D4">
        <w:rPr>
          <w:bCs/>
          <w:sz w:val="24"/>
          <w:szCs w:val="24"/>
          <w:lang w:val="en-US"/>
        </w:rPr>
        <w:t xml:space="preserve">ROI sebesar </w:t>
      </w:r>
      <w:r w:rsidR="008715DB">
        <w:rPr>
          <w:bCs/>
          <w:sz w:val="24"/>
          <w:szCs w:val="24"/>
          <w:lang w:val="en-US"/>
        </w:rPr>
        <w:t>120,60</w:t>
      </w:r>
      <w:r w:rsidR="00EC69D4" w:rsidRPr="00EC69D4">
        <w:rPr>
          <w:bCs/>
          <w:sz w:val="24"/>
          <w:szCs w:val="24"/>
          <w:lang w:val="en-US"/>
        </w:rPr>
        <w:t xml:space="preserve">% dalam enam bulan menunjukkan return yang sangat menguntungkan. Jika diproyeksikan per tahun (dengan asumsi pola yang sama), ROI dapat mencapai sekitar </w:t>
      </w:r>
      <w:r w:rsidR="00F27E72">
        <w:rPr>
          <w:bCs/>
          <w:sz w:val="24"/>
          <w:szCs w:val="24"/>
          <w:lang w:val="en-US"/>
        </w:rPr>
        <w:t>2</w:t>
      </w:r>
      <w:r w:rsidR="008715DB">
        <w:rPr>
          <w:bCs/>
          <w:sz w:val="24"/>
          <w:szCs w:val="24"/>
          <w:lang w:val="en-US"/>
        </w:rPr>
        <w:t>41,20</w:t>
      </w:r>
      <w:r w:rsidR="00EC69D4" w:rsidRPr="00EC69D4">
        <w:rPr>
          <w:bCs/>
          <w:sz w:val="24"/>
          <w:szCs w:val="24"/>
          <w:lang w:val="en-US"/>
        </w:rPr>
        <w:t>% per tahun,</w:t>
      </w:r>
      <w:r w:rsidR="00FB7947" w:rsidRPr="00FB7947">
        <w:t xml:space="preserve"> </w:t>
      </w:r>
      <w:r w:rsidR="00FB7947" w:rsidRPr="00FB7947">
        <w:rPr>
          <w:bCs/>
          <w:sz w:val="24"/>
          <w:szCs w:val="24"/>
          <w:lang w:val="en-US"/>
        </w:rPr>
        <w:t xml:space="preserve">menunjukkan bahwa bisnis ini mampu menghasilkan keuntungan yang signifikan dibandingkan dengan alternatif investasi lain seperti deposito bank atau instrumen keuangan sejenis. Nilai ROI yang tinggi tersebut mencerminkan efisiensi pengelolaan modal serta kemampuan usaha dalam menciptakan margin keuntungan yang substansial. Berdasarkan </w:t>
      </w:r>
      <w:r w:rsidR="00FB7947">
        <w:rPr>
          <w:bCs/>
          <w:sz w:val="24"/>
          <w:szCs w:val="24"/>
          <w:lang w:val="en-US"/>
        </w:rPr>
        <w:t>nilai</w:t>
      </w:r>
      <w:r w:rsidR="00FB7947" w:rsidRPr="00FB7947">
        <w:rPr>
          <w:bCs/>
          <w:sz w:val="24"/>
          <w:szCs w:val="24"/>
          <w:lang w:val="en-US"/>
        </w:rPr>
        <w:t xml:space="preserve"> positif tersebut, dapat disimpulkan bahwa </w:t>
      </w:r>
      <w:r w:rsidR="00FB7947" w:rsidRPr="00B656DA">
        <w:rPr>
          <w:bCs/>
          <w:sz w:val="24"/>
          <w:szCs w:val="24"/>
          <w:lang w:val="en-US"/>
        </w:rPr>
        <w:t>ba</w:t>
      </w:r>
      <w:r w:rsidR="00FB7947">
        <w:rPr>
          <w:bCs/>
          <w:sz w:val="24"/>
          <w:szCs w:val="24"/>
          <w:lang w:val="en-US"/>
        </w:rPr>
        <w:t>hwa</w:t>
      </w:r>
      <w:r w:rsidR="00FB7947" w:rsidRPr="00B656DA">
        <w:rPr>
          <w:bCs/>
          <w:sz w:val="24"/>
          <w:szCs w:val="24"/>
          <w:lang w:val="en-US"/>
        </w:rPr>
        <w:t xml:space="preserve"> ROI </w:t>
      </w:r>
      <w:r w:rsidR="00FB7947">
        <w:rPr>
          <w:bCs/>
          <w:sz w:val="24"/>
          <w:szCs w:val="24"/>
          <w:lang w:val="en-US"/>
        </w:rPr>
        <w:t xml:space="preserve">In Leaf  </w:t>
      </w:r>
      <w:r w:rsidR="00FB7947" w:rsidRPr="00B656DA">
        <w:rPr>
          <w:bCs/>
          <w:sz w:val="24"/>
          <w:szCs w:val="24"/>
          <w:lang w:val="en-US"/>
        </w:rPr>
        <w:t>dapat dinyatakan layak.</w:t>
      </w:r>
    </w:p>
    <w:p w14:paraId="08376B62" w14:textId="6F5B3BDB" w:rsidR="00EC69D4" w:rsidRDefault="00813ED1" w:rsidP="00E13611">
      <w:pPr>
        <w:tabs>
          <w:tab w:val="left" w:pos="1701"/>
        </w:tabs>
        <w:spacing w:line="480" w:lineRule="auto"/>
        <w:ind w:left="993" w:hanging="1276"/>
        <w:jc w:val="both"/>
        <w:rPr>
          <w:bCs/>
          <w:sz w:val="24"/>
          <w:szCs w:val="24"/>
          <w:lang w:val="en-US"/>
        </w:rPr>
      </w:pPr>
      <w:r>
        <w:rPr>
          <w:bCs/>
          <w:sz w:val="24"/>
          <w:szCs w:val="24"/>
          <w:lang w:val="en-US"/>
        </w:rPr>
        <w:t xml:space="preserve">  </w:t>
      </w:r>
      <w:r w:rsidR="00E13611">
        <w:rPr>
          <w:bCs/>
          <w:sz w:val="24"/>
          <w:szCs w:val="24"/>
          <w:lang w:val="en-US"/>
        </w:rPr>
        <w:t xml:space="preserve">  </w:t>
      </w:r>
      <w:r w:rsidR="00EC69D4" w:rsidRPr="00EC69D4">
        <w:rPr>
          <w:bCs/>
          <w:sz w:val="24"/>
          <w:szCs w:val="24"/>
          <w:lang w:val="en-US"/>
        </w:rPr>
        <w:t>4.4.2.</w:t>
      </w:r>
      <w:r w:rsidR="00EC69D4">
        <w:rPr>
          <w:bCs/>
          <w:sz w:val="24"/>
          <w:szCs w:val="24"/>
          <w:lang w:val="en-US"/>
        </w:rPr>
        <w:t>3</w:t>
      </w:r>
      <w:r w:rsidR="00EC69D4" w:rsidRPr="00EC69D4">
        <w:rPr>
          <w:bCs/>
          <w:sz w:val="24"/>
          <w:szCs w:val="24"/>
          <w:lang w:val="en-US"/>
        </w:rPr>
        <w:t xml:space="preserve"> </w:t>
      </w:r>
      <w:r w:rsidR="00EC69D4">
        <w:rPr>
          <w:bCs/>
          <w:sz w:val="24"/>
          <w:szCs w:val="24"/>
          <w:lang w:val="en-US"/>
        </w:rPr>
        <w:t>Net profit Margin</w:t>
      </w:r>
    </w:p>
    <w:p w14:paraId="11D455AE" w14:textId="221F237E" w:rsidR="00EC69D4" w:rsidRDefault="00FB7947" w:rsidP="009243C0">
      <w:pPr>
        <w:tabs>
          <w:tab w:val="left" w:pos="1701"/>
        </w:tabs>
        <w:spacing w:line="480" w:lineRule="auto"/>
        <w:ind w:firstLine="567"/>
        <w:jc w:val="both"/>
        <w:rPr>
          <w:bCs/>
          <w:sz w:val="24"/>
          <w:szCs w:val="24"/>
          <w:lang w:val="en-US"/>
        </w:rPr>
      </w:pPr>
      <w:r w:rsidRPr="00162B7F">
        <w:rPr>
          <w:bCs/>
          <w:i/>
          <w:iCs/>
          <w:sz w:val="24"/>
          <w:szCs w:val="24"/>
          <w:lang w:val="en-US"/>
        </w:rPr>
        <w:t>Net Profit Margin</w:t>
      </w:r>
      <w:r w:rsidRPr="00FB7947">
        <w:rPr>
          <w:bCs/>
          <w:sz w:val="24"/>
          <w:szCs w:val="24"/>
          <w:lang w:val="en-US"/>
        </w:rPr>
        <w:t xml:space="preserve"> (NPM) mencerminkan tingkat efektivitas suatu perusahaan atau UMKM dalam menghasilkan laba bersih dari total penjualan setelah seluruh biaya operasional, pajak, dan beban lainnya diperhitungkan. Rasio ini m</w:t>
      </w:r>
      <w:r w:rsidR="00162B7F">
        <w:rPr>
          <w:bCs/>
          <w:sz w:val="24"/>
          <w:szCs w:val="24"/>
          <w:lang w:val="en-US"/>
        </w:rPr>
        <w:t>enggambarkan</w:t>
      </w:r>
      <w:r w:rsidRPr="00FB7947">
        <w:rPr>
          <w:bCs/>
          <w:sz w:val="24"/>
          <w:szCs w:val="24"/>
          <w:lang w:val="en-US"/>
        </w:rPr>
        <w:t xml:space="preserve"> seberapa besar proporsi keuntungan bersih yang diperoleh dari setiap rupiah pendapatan penjualan. Nilai NPM yang semakin tinggi </w:t>
      </w:r>
      <w:r w:rsidRPr="00FB7947">
        <w:rPr>
          <w:bCs/>
          <w:sz w:val="24"/>
          <w:szCs w:val="24"/>
          <w:lang w:val="en-US"/>
        </w:rPr>
        <w:lastRenderedPageBreak/>
        <w:t>menandakan bahwa kegiatan usaha tersebut beroperasi secara efisien dan mampu memberikan tingkat profitabilitas yang lebih baik, sehingga dinilai layak dan menguntungkan untuk dijalankan.</w:t>
      </w:r>
      <w:r w:rsidR="003A4840" w:rsidRPr="003A4840">
        <w:rPr>
          <w:bCs/>
          <w:sz w:val="24"/>
          <w:szCs w:val="24"/>
          <w:lang w:val="en-US"/>
        </w:rPr>
        <w:t>. Sebaliknya, semakin rendah nilai NPM, semakin kecil laba bersih yang dihasilkan dari penjualan, sehingga kondisi tersebut mencerminkan tingkat profitabilitas usaha yang relatif kurang baik</w:t>
      </w:r>
      <w:r w:rsidR="00EB7916" w:rsidRPr="00EB7916">
        <w:rPr>
          <w:bCs/>
          <w:sz w:val="24"/>
          <w:szCs w:val="24"/>
          <w:lang w:val="en-US"/>
        </w:rPr>
        <w:t>.</w:t>
      </w:r>
    </w:p>
    <w:p w14:paraId="3FD895F0" w14:textId="5252FC9E" w:rsidR="00EC69D4" w:rsidRPr="00EC69D4" w:rsidRDefault="00EC69D4" w:rsidP="009243C0">
      <w:pPr>
        <w:tabs>
          <w:tab w:val="left" w:pos="1701"/>
        </w:tabs>
        <w:spacing w:line="360" w:lineRule="auto"/>
        <w:jc w:val="both"/>
        <w:rPr>
          <w:bCs/>
          <w:sz w:val="24"/>
          <w:szCs w:val="24"/>
          <w:lang w:val="id-ID"/>
        </w:rPr>
      </w:pPr>
      <m:oMathPara>
        <m:oMath>
          <m:r>
            <m:rPr>
              <m:nor/>
            </m:rPr>
            <w:rPr>
              <w:bCs/>
              <w:sz w:val="24"/>
              <w:szCs w:val="24"/>
              <w:lang w:val="id-ID"/>
            </w:rPr>
            <m:t>NPM</m:t>
          </m:r>
          <m:r>
            <m:rPr>
              <m:sty m:val="p"/>
            </m:rPr>
            <w:rPr>
              <w:rFonts w:ascii="Cambria Math" w:hAnsi="Cambria Math"/>
              <w:sz w:val="24"/>
              <w:szCs w:val="24"/>
              <w:lang w:val="id-ID"/>
            </w:rPr>
            <m:t>=</m:t>
          </m:r>
          <m:f>
            <m:fPr>
              <m:ctrlPr>
                <w:rPr>
                  <w:rFonts w:ascii="Cambria Math" w:hAnsi="Cambria Math"/>
                  <w:bCs/>
                  <w:sz w:val="24"/>
                  <w:szCs w:val="24"/>
                  <w:lang w:val="id-ID"/>
                </w:rPr>
              </m:ctrlPr>
            </m:fPr>
            <m:num>
              <m:r>
                <m:rPr>
                  <m:nor/>
                </m:rPr>
                <w:rPr>
                  <w:bCs/>
                  <w:sz w:val="24"/>
                  <w:szCs w:val="24"/>
                  <w:lang w:val="id-ID"/>
                </w:rPr>
                <m:t>Laba Bersih 6 Bulan</m:t>
              </m:r>
            </m:num>
            <m:den>
              <m:r>
                <m:rPr>
                  <m:nor/>
                </m:rPr>
                <w:rPr>
                  <w:bCs/>
                  <w:sz w:val="24"/>
                  <w:szCs w:val="24"/>
                  <w:lang w:val="id-ID"/>
                </w:rPr>
                <m:t>Total Pendapatan</m:t>
              </m:r>
            </m:den>
          </m:f>
          <m:r>
            <m:rPr>
              <m:sty m:val="p"/>
            </m:rPr>
            <w:rPr>
              <w:rFonts w:ascii="Cambria Math" w:hAnsi="Cambria Math"/>
              <w:sz w:val="24"/>
              <w:szCs w:val="24"/>
              <w:lang w:val="id-ID"/>
            </w:rPr>
            <m:t>×100%=</m:t>
          </m:r>
          <m:f>
            <m:fPr>
              <m:ctrlPr>
                <w:rPr>
                  <w:rFonts w:ascii="Cambria Math" w:hAnsi="Cambria Math"/>
                  <w:bCs/>
                  <w:sz w:val="24"/>
                  <w:szCs w:val="24"/>
                  <w:lang w:val="id-ID"/>
                </w:rPr>
              </m:ctrlPr>
            </m:fPr>
            <m:num>
              <m:r>
                <m:rPr>
                  <m:sty m:val="p"/>
                </m:rPr>
                <w:rPr>
                  <w:rFonts w:ascii="Cambria Math" w:hAnsi="Cambria Math"/>
                  <w:sz w:val="24"/>
                  <w:szCs w:val="24"/>
                  <w:lang w:val="id-ID"/>
                </w:rPr>
                <m:t>6.030.000</m:t>
              </m:r>
            </m:num>
            <m:den>
              <m:r>
                <m:rPr>
                  <m:sty m:val="p"/>
                </m:rPr>
                <w:rPr>
                  <w:rFonts w:ascii="Cambria Math" w:hAnsi="Cambria Math"/>
                  <w:sz w:val="24"/>
                  <w:szCs w:val="24"/>
                  <w:lang w:val="id-ID"/>
                </w:rPr>
                <m:t>21.400.000</m:t>
              </m:r>
            </m:den>
          </m:f>
          <m:r>
            <m:rPr>
              <m:sty m:val="p"/>
            </m:rPr>
            <w:rPr>
              <w:rFonts w:ascii="Cambria Math" w:hAnsi="Cambria Math"/>
              <w:sz w:val="24"/>
              <w:szCs w:val="24"/>
              <w:lang w:val="id-ID"/>
            </w:rPr>
            <m:t>×100%=28,20%</m:t>
          </m:r>
        </m:oMath>
      </m:oMathPara>
    </w:p>
    <w:p w14:paraId="49839C9C" w14:textId="16AC5E35" w:rsidR="00DD3F8E" w:rsidRDefault="00EC69D4" w:rsidP="00B4100E">
      <w:pPr>
        <w:tabs>
          <w:tab w:val="left" w:pos="1701"/>
        </w:tabs>
        <w:spacing w:line="480" w:lineRule="auto"/>
        <w:ind w:firstLine="567"/>
        <w:jc w:val="both"/>
        <w:rPr>
          <w:bCs/>
          <w:sz w:val="24"/>
          <w:szCs w:val="24"/>
          <w:lang w:val="id-ID"/>
        </w:rPr>
      </w:pPr>
      <w:r w:rsidRPr="00EC69D4">
        <w:rPr>
          <w:bCs/>
          <w:sz w:val="24"/>
          <w:szCs w:val="24"/>
          <w:lang w:val="id-ID"/>
        </w:rPr>
        <w:t xml:space="preserve">NPM sebesar </w:t>
      </w:r>
      <w:r w:rsidR="008715DB">
        <w:rPr>
          <w:bCs/>
          <w:sz w:val="24"/>
          <w:szCs w:val="24"/>
          <w:lang w:val="id-ID"/>
        </w:rPr>
        <w:t>28,20</w:t>
      </w:r>
      <w:r w:rsidRPr="00EC69D4">
        <w:rPr>
          <w:bCs/>
          <w:sz w:val="24"/>
          <w:szCs w:val="24"/>
          <w:lang w:val="id-ID"/>
        </w:rPr>
        <w:t>% menunjukkan bahwa dari setiap Rp100 pendapatan, usaha menghasilkan laba bersih Rp</w:t>
      </w:r>
      <w:r w:rsidR="008715DB">
        <w:rPr>
          <w:bCs/>
          <w:sz w:val="24"/>
          <w:szCs w:val="24"/>
          <w:lang w:val="id-ID"/>
        </w:rPr>
        <w:t>28,20</w:t>
      </w:r>
      <w:r w:rsidRPr="00EC69D4">
        <w:rPr>
          <w:bCs/>
          <w:sz w:val="24"/>
          <w:szCs w:val="24"/>
          <w:lang w:val="id-ID"/>
        </w:rPr>
        <w:t>. Angka ini termasuk sangat baik untuk UMKM, mengindikasikan efisiensi operasional yang tinggi dan kontrol biaya yang baik.</w:t>
      </w:r>
    </w:p>
    <w:p w14:paraId="2261F7CE" w14:textId="21920E1E" w:rsidR="00E13611" w:rsidRDefault="00E13611" w:rsidP="009243C0">
      <w:pPr>
        <w:tabs>
          <w:tab w:val="left" w:pos="1701"/>
        </w:tabs>
        <w:spacing w:line="480" w:lineRule="auto"/>
        <w:jc w:val="both"/>
        <w:rPr>
          <w:bCs/>
          <w:sz w:val="24"/>
          <w:szCs w:val="24"/>
          <w:lang w:val="id-ID"/>
        </w:rPr>
      </w:pPr>
      <w:r>
        <w:rPr>
          <w:bCs/>
          <w:sz w:val="24"/>
          <w:szCs w:val="24"/>
          <w:lang w:val="id-ID"/>
        </w:rPr>
        <w:t xml:space="preserve">4.4.2.4 </w:t>
      </w:r>
      <w:r w:rsidR="00E860F4">
        <w:rPr>
          <w:bCs/>
          <w:sz w:val="24"/>
          <w:szCs w:val="24"/>
          <w:lang w:val="id-ID"/>
        </w:rPr>
        <w:t>Net Present Value</w:t>
      </w:r>
    </w:p>
    <w:p w14:paraId="1F873F86" w14:textId="15384ED9" w:rsidR="00E860F4" w:rsidRDefault="00E860F4" w:rsidP="00B4100E">
      <w:pPr>
        <w:tabs>
          <w:tab w:val="left" w:pos="1701"/>
        </w:tabs>
        <w:spacing w:line="480" w:lineRule="auto"/>
        <w:ind w:firstLine="567"/>
        <w:jc w:val="both"/>
        <w:rPr>
          <w:bCs/>
          <w:sz w:val="24"/>
          <w:szCs w:val="24"/>
          <w:lang w:val="id-ID"/>
        </w:rPr>
      </w:pPr>
      <w:r w:rsidRPr="00E860F4">
        <w:rPr>
          <w:bCs/>
          <w:sz w:val="24"/>
          <w:szCs w:val="24"/>
          <w:lang w:val="id-ID"/>
        </w:rPr>
        <w:t>Net Present Value (NPV) adalah metode analisis finansial yang membandingkan nilai sekarang dari semua arus kas masuk dengan nilai sekarang dari semua arus kas keluar dalam suatu investasi. NPV mempertimbangkan nilai waktu uang (time value of money), yang berarti uang pada hari ini lebih berharga daripada uang di masa depan.</w:t>
      </w:r>
    </w:p>
    <w:p w14:paraId="7357B150" w14:textId="6DF02B41" w:rsidR="004E0BA7" w:rsidRDefault="004E0BA7" w:rsidP="009243C0">
      <w:pPr>
        <w:tabs>
          <w:tab w:val="left" w:pos="1701"/>
        </w:tabs>
        <w:spacing w:line="480" w:lineRule="auto"/>
        <w:jc w:val="center"/>
        <w:rPr>
          <w:bCs/>
          <w:sz w:val="24"/>
          <w:szCs w:val="24"/>
          <w:lang w:val="id-ID"/>
        </w:rPr>
      </w:pPr>
      <w:r w:rsidRPr="004E0BA7">
        <w:rPr>
          <w:bCs/>
          <w:sz w:val="24"/>
          <w:szCs w:val="24"/>
          <w:lang w:val="id-ID"/>
        </w:rPr>
        <w:t>NPV = Σ [CFt / (1 + r)^t]</w:t>
      </w:r>
    </w:p>
    <w:p w14:paraId="34B92EBB" w14:textId="51B5527A" w:rsidR="00DD3F8E" w:rsidRPr="00DD3F8E" w:rsidRDefault="00DD3F8E" w:rsidP="009243C0">
      <w:pPr>
        <w:tabs>
          <w:tab w:val="left" w:pos="1701"/>
        </w:tabs>
        <w:spacing w:line="480" w:lineRule="auto"/>
        <w:rPr>
          <w:bCs/>
          <w:sz w:val="24"/>
          <w:szCs w:val="24"/>
          <w:lang w:val="id-ID"/>
        </w:rPr>
      </w:pPr>
      <w:r w:rsidRPr="00DD3F8E">
        <w:rPr>
          <w:bCs/>
          <w:sz w:val="24"/>
          <w:szCs w:val="24"/>
          <w:lang w:val="id-ID"/>
        </w:rPr>
        <w:t>PV = -Rp 5.000.000 × (1,15)^0 = -Rp 5.000.000</w:t>
      </w:r>
    </w:p>
    <w:p w14:paraId="3F4298EC" w14:textId="21F7BF36" w:rsidR="00DD3F8E" w:rsidRPr="00DD3F8E" w:rsidRDefault="00DD3F8E" w:rsidP="009243C0">
      <w:pPr>
        <w:tabs>
          <w:tab w:val="left" w:pos="1701"/>
        </w:tabs>
        <w:spacing w:line="480" w:lineRule="auto"/>
        <w:rPr>
          <w:bCs/>
          <w:sz w:val="24"/>
          <w:szCs w:val="24"/>
          <w:lang w:val="id-ID"/>
        </w:rPr>
      </w:pPr>
      <w:r w:rsidRPr="00DD3F8E">
        <w:rPr>
          <w:bCs/>
          <w:sz w:val="24"/>
          <w:szCs w:val="24"/>
          <w:lang w:val="id-ID"/>
        </w:rPr>
        <w:t>Periode 1-6 (Arus Kas Operasional):</w:t>
      </w:r>
    </w:p>
    <w:p w14:paraId="78F1592B" w14:textId="68AC1F16" w:rsidR="00DD3F8E" w:rsidRPr="00DD3F8E" w:rsidRDefault="00DD3F8E" w:rsidP="009243C0">
      <w:pPr>
        <w:tabs>
          <w:tab w:val="left" w:pos="1701"/>
        </w:tabs>
        <w:spacing w:line="480" w:lineRule="auto"/>
        <w:rPr>
          <w:bCs/>
          <w:sz w:val="24"/>
          <w:szCs w:val="24"/>
          <w:lang w:val="id-ID"/>
        </w:rPr>
      </w:pPr>
      <w:r w:rsidRPr="00DD3F8E">
        <w:rPr>
          <w:bCs/>
          <w:sz w:val="24"/>
          <w:szCs w:val="24"/>
          <w:lang w:val="id-ID"/>
        </w:rPr>
        <w:t xml:space="preserve">   Februari    = Rp 240.000 × 0,988421    = Rp 237.220,98</w:t>
      </w:r>
    </w:p>
    <w:p w14:paraId="5DF6B2BE" w14:textId="2E317845" w:rsidR="00DD3F8E" w:rsidRPr="00DD3F8E" w:rsidRDefault="00DD3F8E" w:rsidP="009243C0">
      <w:pPr>
        <w:tabs>
          <w:tab w:val="left" w:pos="1701"/>
        </w:tabs>
        <w:spacing w:line="480" w:lineRule="auto"/>
        <w:rPr>
          <w:bCs/>
          <w:sz w:val="24"/>
          <w:szCs w:val="24"/>
          <w:lang w:val="id-ID"/>
        </w:rPr>
      </w:pPr>
      <w:r w:rsidRPr="00DD3F8E">
        <w:rPr>
          <w:bCs/>
          <w:sz w:val="24"/>
          <w:szCs w:val="24"/>
          <w:lang w:val="id-ID"/>
        </w:rPr>
        <w:t xml:space="preserve">   Maret        = Rp 600.000 × 0,976976    = Rp 586.185,33</w:t>
      </w:r>
    </w:p>
    <w:p w14:paraId="5C34010F" w14:textId="3ADFAA69" w:rsidR="00DD3F8E" w:rsidRPr="00DD3F8E" w:rsidRDefault="00DD3F8E" w:rsidP="009243C0">
      <w:pPr>
        <w:tabs>
          <w:tab w:val="left" w:pos="1701"/>
        </w:tabs>
        <w:spacing w:line="480" w:lineRule="auto"/>
        <w:rPr>
          <w:bCs/>
          <w:sz w:val="24"/>
          <w:szCs w:val="24"/>
          <w:lang w:val="id-ID"/>
        </w:rPr>
      </w:pPr>
      <w:r w:rsidRPr="00DD3F8E">
        <w:rPr>
          <w:bCs/>
          <w:sz w:val="24"/>
          <w:szCs w:val="24"/>
          <w:lang w:val="id-ID"/>
        </w:rPr>
        <w:t xml:space="preserve">   April         = Rp 1.050.000 × 0,965663 = Rp 1.013.946,03</w:t>
      </w:r>
    </w:p>
    <w:p w14:paraId="521974B7" w14:textId="31995297" w:rsidR="00DD3F8E" w:rsidRPr="00DD3F8E" w:rsidRDefault="00DD3F8E" w:rsidP="009243C0">
      <w:pPr>
        <w:tabs>
          <w:tab w:val="left" w:pos="1701"/>
        </w:tabs>
        <w:spacing w:line="480" w:lineRule="auto"/>
        <w:rPr>
          <w:bCs/>
          <w:sz w:val="24"/>
          <w:szCs w:val="24"/>
          <w:lang w:val="id-ID"/>
        </w:rPr>
      </w:pPr>
      <w:r w:rsidRPr="00DD3F8E">
        <w:rPr>
          <w:bCs/>
          <w:sz w:val="24"/>
          <w:szCs w:val="24"/>
          <w:lang w:val="id-ID"/>
        </w:rPr>
        <w:t xml:space="preserve">   Mei           = Rp 1.800.000 × 0,954481 = Rp 1.718.066,19</w:t>
      </w:r>
    </w:p>
    <w:p w14:paraId="359F6945" w14:textId="022644ED" w:rsidR="00DD3F8E" w:rsidRPr="00DD3F8E" w:rsidRDefault="00DD3F8E" w:rsidP="009243C0">
      <w:pPr>
        <w:tabs>
          <w:tab w:val="left" w:pos="1701"/>
        </w:tabs>
        <w:spacing w:line="480" w:lineRule="auto"/>
        <w:rPr>
          <w:bCs/>
          <w:sz w:val="24"/>
          <w:szCs w:val="24"/>
          <w:lang w:val="id-ID"/>
        </w:rPr>
      </w:pPr>
      <w:r w:rsidRPr="00DD3F8E">
        <w:rPr>
          <w:bCs/>
          <w:sz w:val="24"/>
          <w:szCs w:val="24"/>
          <w:lang w:val="id-ID"/>
        </w:rPr>
        <w:lastRenderedPageBreak/>
        <w:t xml:space="preserve">   Juni           = Rp 1.095.000 × 0,943429 = Rp 1.033.054,78</w:t>
      </w:r>
    </w:p>
    <w:p w14:paraId="06D1C6CB" w14:textId="035F6BBE" w:rsidR="00DD3F8E" w:rsidRPr="00DD3F8E" w:rsidRDefault="00DD3F8E" w:rsidP="009243C0">
      <w:pPr>
        <w:tabs>
          <w:tab w:val="left" w:pos="1701"/>
        </w:tabs>
        <w:spacing w:line="480" w:lineRule="auto"/>
        <w:rPr>
          <w:bCs/>
          <w:sz w:val="24"/>
          <w:szCs w:val="24"/>
          <w:lang w:val="id-ID"/>
        </w:rPr>
      </w:pPr>
      <w:r w:rsidRPr="00DD3F8E">
        <w:rPr>
          <w:bCs/>
          <w:sz w:val="24"/>
          <w:szCs w:val="24"/>
          <w:lang w:val="id-ID"/>
        </w:rPr>
        <w:t xml:space="preserve">   Juli           = Rp 1.245.000 × 0,932505 = Rp 1.160.968,49</w:t>
      </w:r>
    </w:p>
    <w:p w14:paraId="5ED9D0D7" w14:textId="1443CD1A" w:rsidR="00DD3F8E" w:rsidRDefault="00DD3F8E" w:rsidP="009243C0">
      <w:pPr>
        <w:tabs>
          <w:tab w:val="left" w:pos="1701"/>
        </w:tabs>
        <w:spacing w:line="480" w:lineRule="auto"/>
        <w:rPr>
          <w:bCs/>
          <w:sz w:val="24"/>
          <w:szCs w:val="24"/>
          <w:lang w:val="id-ID"/>
        </w:rPr>
      </w:pPr>
      <w:r w:rsidRPr="00DD3F8E">
        <w:rPr>
          <w:bCs/>
          <w:sz w:val="24"/>
          <w:szCs w:val="24"/>
          <w:lang w:val="id-ID"/>
        </w:rPr>
        <w:t>NPV = -Rp 5.000.000 + Rp 5.749.441,80 = Rp 749.441,79</w:t>
      </w:r>
    </w:p>
    <w:p w14:paraId="27608EB0" w14:textId="77777777" w:rsidR="009243C0" w:rsidRDefault="00DD3F8E" w:rsidP="00222F9B">
      <w:pPr>
        <w:tabs>
          <w:tab w:val="left" w:pos="1701"/>
        </w:tabs>
        <w:spacing w:line="480" w:lineRule="auto"/>
        <w:ind w:firstLine="567"/>
        <w:jc w:val="both"/>
        <w:rPr>
          <w:bCs/>
          <w:sz w:val="24"/>
          <w:szCs w:val="24"/>
          <w:lang w:val="id-ID"/>
        </w:rPr>
      </w:pPr>
      <w:r w:rsidRPr="00DD3F8E">
        <w:rPr>
          <w:bCs/>
          <w:sz w:val="24"/>
          <w:szCs w:val="24"/>
          <w:lang w:val="id-ID"/>
        </w:rPr>
        <w:t xml:space="preserve">Nilai NPV yang positif menunjukkan bahwa investasi awal Rp 5.000.000 akan menghasilkan arus kas bersih yang, setelah didiskontokan ke nilai sekarang dengan tingkat </w:t>
      </w:r>
      <w:r w:rsidRPr="00DD3F8E">
        <w:rPr>
          <w:bCs/>
          <w:i/>
          <w:iCs/>
          <w:sz w:val="24"/>
          <w:szCs w:val="24"/>
          <w:lang w:val="id-ID"/>
        </w:rPr>
        <w:t>discount rate</w:t>
      </w:r>
      <w:r w:rsidRPr="00DD3F8E">
        <w:rPr>
          <w:bCs/>
          <w:sz w:val="24"/>
          <w:szCs w:val="24"/>
          <w:lang w:val="id-ID"/>
        </w:rPr>
        <w:t xml:space="preserve"> 15%, akan memberikan keuntungan tambahan sebesar </w:t>
      </w:r>
      <w:bookmarkStart w:id="50" w:name="_Hlk217907843"/>
    </w:p>
    <w:p w14:paraId="31C296E5" w14:textId="6162D3B4" w:rsidR="00DD3F8E" w:rsidRDefault="00DD3F8E" w:rsidP="009243C0">
      <w:pPr>
        <w:tabs>
          <w:tab w:val="left" w:pos="1701"/>
        </w:tabs>
        <w:spacing w:line="480" w:lineRule="auto"/>
        <w:jc w:val="both"/>
        <w:rPr>
          <w:bCs/>
          <w:sz w:val="24"/>
          <w:szCs w:val="24"/>
          <w:lang w:val="id-ID"/>
        </w:rPr>
      </w:pPr>
      <w:r w:rsidRPr="00DD3F8E">
        <w:rPr>
          <w:bCs/>
          <w:sz w:val="24"/>
          <w:szCs w:val="24"/>
          <w:lang w:val="id-ID"/>
        </w:rPr>
        <w:t>Rp 749.441,79</w:t>
      </w:r>
      <w:bookmarkEnd w:id="50"/>
    </w:p>
    <w:p w14:paraId="1C5919FB" w14:textId="111A1DBC" w:rsidR="009E3131" w:rsidRDefault="009E3131" w:rsidP="00514041">
      <w:pPr>
        <w:pStyle w:val="Heading2"/>
        <w:rPr>
          <w:lang w:val="id-ID"/>
        </w:rPr>
      </w:pPr>
      <w:bookmarkStart w:id="51" w:name="_Toc217987270"/>
      <w:r>
        <w:rPr>
          <w:lang w:val="id-ID"/>
        </w:rPr>
        <w:t>4.5 Output Penelitian</w:t>
      </w:r>
      <w:bookmarkEnd w:id="51"/>
    </w:p>
    <w:p w14:paraId="66011DF5" w14:textId="4AE19F07" w:rsidR="00E87C8D" w:rsidRDefault="007121DF" w:rsidP="00E87C8D">
      <w:pPr>
        <w:spacing w:line="480" w:lineRule="auto"/>
        <w:jc w:val="both"/>
        <w:rPr>
          <w:sz w:val="24"/>
          <w:szCs w:val="24"/>
          <w:lang w:val="id-ID"/>
        </w:rPr>
      </w:pPr>
      <w:r>
        <w:rPr>
          <w:lang w:val="id-ID"/>
        </w:rPr>
        <w:t xml:space="preserve">      </w:t>
      </w:r>
      <w:r>
        <w:rPr>
          <w:sz w:val="24"/>
          <w:szCs w:val="24"/>
          <w:lang w:val="id-ID"/>
        </w:rPr>
        <w:t xml:space="preserve">  Berdasarkan hasil penelitian yang telah penulis laksanakan di UMKM In Leaf di Semarang, penulis melihat dalam keberjalanan bisnis ini kurangnya inovasi </w:t>
      </w:r>
      <w:r w:rsidR="00E87C8D">
        <w:rPr>
          <w:sz w:val="24"/>
          <w:szCs w:val="24"/>
          <w:lang w:val="id-ID"/>
        </w:rPr>
        <w:t xml:space="preserve">dan strategi </w:t>
      </w:r>
      <w:r>
        <w:rPr>
          <w:sz w:val="24"/>
          <w:szCs w:val="24"/>
          <w:lang w:val="id-ID"/>
        </w:rPr>
        <w:t xml:space="preserve">yang diterapkan sehingga perluasan pasar ke berbagai kota pun menjadi lambat. Apalagi </w:t>
      </w:r>
      <w:r w:rsidR="00E87C8D">
        <w:rPr>
          <w:sz w:val="24"/>
          <w:szCs w:val="24"/>
          <w:lang w:val="id-ID"/>
        </w:rPr>
        <w:t>kompetitor yang seiring waktu akan bertambah dan menjadi ancaman tersendiri bagi UMKM In Leaf jika tidak menerapkan strategi yang tepat sehingga penulis dapat mengusulkan sebuah luaran sebagai berikut :</w:t>
      </w:r>
    </w:p>
    <w:p w14:paraId="785E2D23" w14:textId="77777777" w:rsidR="00D55507" w:rsidRDefault="00D55507" w:rsidP="00E87C8D">
      <w:pPr>
        <w:spacing w:line="480" w:lineRule="auto"/>
        <w:jc w:val="both"/>
        <w:rPr>
          <w:sz w:val="24"/>
          <w:szCs w:val="24"/>
          <w:lang w:val="id-ID"/>
        </w:rPr>
      </w:pPr>
    </w:p>
    <w:p w14:paraId="4FF68DA7" w14:textId="77777777" w:rsidR="00D55507" w:rsidRDefault="00D55507" w:rsidP="00E87C8D">
      <w:pPr>
        <w:spacing w:line="480" w:lineRule="auto"/>
        <w:jc w:val="both"/>
        <w:rPr>
          <w:sz w:val="24"/>
          <w:szCs w:val="24"/>
          <w:lang w:val="id-ID"/>
        </w:rPr>
      </w:pPr>
    </w:p>
    <w:p w14:paraId="40A515E9" w14:textId="77777777" w:rsidR="00D55507" w:rsidRDefault="00D55507" w:rsidP="00E87C8D">
      <w:pPr>
        <w:spacing w:line="480" w:lineRule="auto"/>
        <w:jc w:val="both"/>
        <w:rPr>
          <w:sz w:val="24"/>
          <w:szCs w:val="24"/>
          <w:lang w:val="id-ID"/>
        </w:rPr>
      </w:pPr>
    </w:p>
    <w:p w14:paraId="1846681C" w14:textId="77777777" w:rsidR="00D55507" w:rsidRDefault="00D55507" w:rsidP="00E87C8D">
      <w:pPr>
        <w:spacing w:line="480" w:lineRule="auto"/>
        <w:jc w:val="both"/>
        <w:rPr>
          <w:sz w:val="24"/>
          <w:szCs w:val="24"/>
          <w:lang w:val="id-ID"/>
        </w:rPr>
      </w:pPr>
    </w:p>
    <w:p w14:paraId="6014B331" w14:textId="77777777" w:rsidR="00D55507" w:rsidRDefault="00D55507" w:rsidP="00E87C8D">
      <w:pPr>
        <w:spacing w:line="480" w:lineRule="auto"/>
        <w:jc w:val="both"/>
        <w:rPr>
          <w:sz w:val="24"/>
          <w:szCs w:val="24"/>
          <w:lang w:val="id-ID"/>
        </w:rPr>
      </w:pPr>
    </w:p>
    <w:p w14:paraId="152B4169" w14:textId="77777777" w:rsidR="00D55507" w:rsidRDefault="00D55507" w:rsidP="00E87C8D">
      <w:pPr>
        <w:spacing w:line="480" w:lineRule="auto"/>
        <w:jc w:val="both"/>
        <w:rPr>
          <w:sz w:val="24"/>
          <w:szCs w:val="24"/>
          <w:lang w:val="id-ID"/>
        </w:rPr>
      </w:pPr>
    </w:p>
    <w:p w14:paraId="37790E1F" w14:textId="77777777" w:rsidR="00D55507" w:rsidRDefault="00D55507" w:rsidP="00E87C8D">
      <w:pPr>
        <w:spacing w:line="480" w:lineRule="auto"/>
        <w:jc w:val="both"/>
        <w:rPr>
          <w:sz w:val="24"/>
          <w:szCs w:val="24"/>
          <w:lang w:val="id-ID"/>
        </w:rPr>
      </w:pPr>
    </w:p>
    <w:p w14:paraId="28079690" w14:textId="77777777" w:rsidR="009341E9" w:rsidRDefault="009341E9" w:rsidP="00E87C8D">
      <w:pPr>
        <w:spacing w:line="480" w:lineRule="auto"/>
        <w:jc w:val="both"/>
        <w:rPr>
          <w:sz w:val="24"/>
          <w:szCs w:val="24"/>
          <w:lang w:val="id-ID"/>
        </w:rPr>
      </w:pPr>
    </w:p>
    <w:p w14:paraId="4AD8184B" w14:textId="49AAB214" w:rsidR="00E87C8D" w:rsidRPr="00E87C8D" w:rsidRDefault="00E87C8D" w:rsidP="00E87C8D">
      <w:pPr>
        <w:spacing w:line="360" w:lineRule="auto"/>
        <w:ind w:left="1276" w:hanging="1276"/>
        <w:rPr>
          <w:sz w:val="24"/>
          <w:szCs w:val="24"/>
          <w:lang w:val="en-US"/>
        </w:rPr>
      </w:pPr>
      <w:r w:rsidRPr="00E87C8D">
        <w:rPr>
          <w:sz w:val="24"/>
          <w:szCs w:val="24"/>
          <w:lang w:val="id-ID"/>
        </w:rPr>
        <w:lastRenderedPageBreak/>
        <w:t xml:space="preserve">1. </w:t>
      </w:r>
      <w:r>
        <w:rPr>
          <w:sz w:val="24"/>
          <w:szCs w:val="24"/>
          <w:lang w:val="en-US"/>
        </w:rPr>
        <w:t xml:space="preserve">Media Sosial Instagram </w:t>
      </w:r>
    </w:p>
    <w:p w14:paraId="5F28E2DD" w14:textId="21510FA3" w:rsidR="00E87C8D" w:rsidRDefault="00E87C8D" w:rsidP="00E87C8D">
      <w:pPr>
        <w:spacing w:line="360" w:lineRule="auto"/>
        <w:ind w:left="1276" w:hanging="1276"/>
        <w:jc w:val="center"/>
        <w:rPr>
          <w:b/>
          <w:sz w:val="24"/>
          <w:szCs w:val="24"/>
          <w:lang w:val="en-US"/>
        </w:rPr>
      </w:pPr>
      <w:r>
        <w:rPr>
          <w:lang w:val="id-ID" w:eastAsia="id-ID"/>
        </w:rPr>
        <w:drawing>
          <wp:inline distT="0" distB="0" distL="0" distR="0" wp14:anchorId="18B46303" wp14:editId="65A2F750">
            <wp:extent cx="1437640" cy="3194732"/>
            <wp:effectExtent l="0" t="0" r="0" b="5715"/>
            <wp:docPr id="658651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7542" cy="3238959"/>
                    </a:xfrm>
                    <a:prstGeom prst="rect">
                      <a:avLst/>
                    </a:prstGeom>
                    <a:noFill/>
                    <a:ln>
                      <a:noFill/>
                    </a:ln>
                  </pic:spPr>
                </pic:pic>
              </a:graphicData>
            </a:graphic>
          </wp:inline>
        </w:drawing>
      </w:r>
    </w:p>
    <w:p w14:paraId="0D22103C" w14:textId="5F80B6E0" w:rsidR="00E87C8D" w:rsidRDefault="00E87C8D" w:rsidP="00E87C8D">
      <w:pPr>
        <w:spacing w:line="360" w:lineRule="auto"/>
        <w:ind w:left="1276" w:hanging="1276"/>
        <w:jc w:val="center"/>
        <w:rPr>
          <w:b/>
          <w:sz w:val="24"/>
          <w:szCs w:val="24"/>
          <w:lang w:val="en-US"/>
        </w:rPr>
      </w:pPr>
      <w:r>
        <w:rPr>
          <w:b/>
          <w:sz w:val="24"/>
          <w:szCs w:val="24"/>
          <w:lang w:val="en-US"/>
        </w:rPr>
        <w:t>Gambar</w:t>
      </w:r>
      <w:r w:rsidR="008D6843">
        <w:rPr>
          <w:b/>
          <w:sz w:val="24"/>
          <w:szCs w:val="24"/>
          <w:lang w:val="en-US"/>
        </w:rPr>
        <w:t xml:space="preserve"> 4.5 Instagram In Leaf</w:t>
      </w:r>
    </w:p>
    <w:p w14:paraId="365D981F" w14:textId="021B405C" w:rsidR="00FD6C7B" w:rsidRDefault="00F87809" w:rsidP="00E87C8D">
      <w:pPr>
        <w:spacing w:line="360" w:lineRule="auto"/>
        <w:ind w:left="1276" w:hanging="1276"/>
        <w:jc w:val="center"/>
        <w:rPr>
          <w:bCs/>
          <w:sz w:val="24"/>
          <w:szCs w:val="24"/>
          <w:lang w:val="en-US"/>
        </w:rPr>
      </w:pPr>
      <w:r>
        <w:rPr>
          <w:bCs/>
          <w:sz w:val="24"/>
          <w:szCs w:val="24"/>
          <w:lang w:val="en-US"/>
        </w:rPr>
        <w:t xml:space="preserve">Sumber : </w:t>
      </w:r>
      <w:r w:rsidR="008D6843">
        <w:rPr>
          <w:bCs/>
          <w:sz w:val="24"/>
          <w:szCs w:val="24"/>
          <w:lang w:val="en-US"/>
        </w:rPr>
        <w:t>Aplikasi Instagram (Diakses 21 Juli 2025)</w:t>
      </w:r>
    </w:p>
    <w:p w14:paraId="127342AE" w14:textId="7A44D49C" w:rsidR="00F87809" w:rsidRDefault="00F87809" w:rsidP="00F1292E">
      <w:pPr>
        <w:spacing w:line="480" w:lineRule="auto"/>
        <w:ind w:firstLine="567"/>
        <w:jc w:val="both"/>
        <w:rPr>
          <w:bCs/>
          <w:sz w:val="24"/>
          <w:szCs w:val="24"/>
          <w:lang w:val="en-US"/>
        </w:rPr>
      </w:pPr>
      <w:r w:rsidRPr="00F87809">
        <w:rPr>
          <w:bCs/>
          <w:sz w:val="24"/>
          <w:szCs w:val="24"/>
          <w:lang w:val="en-US"/>
        </w:rPr>
        <w:t xml:space="preserve">Pada media sosial Instagram, akun UMKM In Leaf </w:t>
      </w:r>
      <w:r>
        <w:rPr>
          <w:bCs/>
          <w:sz w:val="24"/>
          <w:szCs w:val="24"/>
          <w:lang w:val="en-US"/>
        </w:rPr>
        <w:t xml:space="preserve">diharapkan biusa dikembangkan </w:t>
      </w:r>
      <w:r w:rsidRPr="00F87809">
        <w:rPr>
          <w:bCs/>
          <w:sz w:val="24"/>
          <w:szCs w:val="24"/>
          <w:lang w:val="en-US"/>
        </w:rPr>
        <w:t xml:space="preserve">sebagai platform branding yang menampilkan visual produk minyak </w:t>
      </w:r>
      <w:r w:rsidR="00F1292E">
        <w:rPr>
          <w:bCs/>
          <w:sz w:val="24"/>
          <w:szCs w:val="24"/>
          <w:lang w:val="en-US"/>
        </w:rPr>
        <w:t xml:space="preserve">eukaliptus, </w:t>
      </w:r>
      <w:r w:rsidRPr="00F87809">
        <w:rPr>
          <w:bCs/>
          <w:sz w:val="24"/>
          <w:szCs w:val="24"/>
          <w:lang w:val="en-US"/>
        </w:rPr>
        <w:t>informasi manfaat, serta edukasi penggunaan melalui konten foto dan video yang dikemas</w:t>
      </w:r>
      <w:r>
        <w:rPr>
          <w:bCs/>
          <w:sz w:val="24"/>
          <w:szCs w:val="24"/>
          <w:lang w:val="en-US"/>
        </w:rPr>
        <w:t xml:space="preserve"> dengan tepat dan informatif. </w:t>
      </w:r>
      <w:r w:rsidR="00F1292E">
        <w:rPr>
          <w:bCs/>
          <w:sz w:val="24"/>
          <w:szCs w:val="24"/>
          <w:lang w:val="en-US"/>
        </w:rPr>
        <w:t>Media ini dimanfaatkan untuk</w:t>
      </w:r>
      <w:r w:rsidRPr="00F87809">
        <w:rPr>
          <w:bCs/>
          <w:sz w:val="24"/>
          <w:szCs w:val="24"/>
          <w:lang w:val="en-US"/>
        </w:rPr>
        <w:t xml:space="preserve"> menjalin interaksi dengan pengikut melalui kolom komentar, unggahan cerita</w:t>
      </w:r>
      <w:r w:rsidR="00F1292E">
        <w:rPr>
          <w:bCs/>
          <w:sz w:val="24"/>
          <w:szCs w:val="24"/>
          <w:lang w:val="en-US"/>
        </w:rPr>
        <w:t>, serta meneruskan keputusan pembelian ke Whatsapp Business yang dapat selaras terkait</w:t>
      </w:r>
      <w:r w:rsidRPr="00F87809">
        <w:rPr>
          <w:bCs/>
          <w:sz w:val="24"/>
          <w:szCs w:val="24"/>
          <w:lang w:val="en-US"/>
        </w:rPr>
        <w:t xml:space="preserve"> social media marketing dalam membangun engagement dan memperkuat citra merek UMKM</w:t>
      </w:r>
      <w:r w:rsidR="0096183D">
        <w:rPr>
          <w:bCs/>
          <w:sz w:val="24"/>
          <w:szCs w:val="24"/>
          <w:lang w:val="en-US"/>
        </w:rPr>
        <w:t>.</w:t>
      </w:r>
    </w:p>
    <w:p w14:paraId="5A9852AB" w14:textId="77777777" w:rsidR="0096183D" w:rsidRDefault="0096183D" w:rsidP="00F1292E">
      <w:pPr>
        <w:spacing w:line="480" w:lineRule="auto"/>
        <w:ind w:firstLine="567"/>
        <w:jc w:val="both"/>
        <w:rPr>
          <w:bCs/>
          <w:sz w:val="24"/>
          <w:szCs w:val="24"/>
          <w:lang w:val="en-US"/>
        </w:rPr>
      </w:pPr>
    </w:p>
    <w:p w14:paraId="75AAFEDA" w14:textId="77777777" w:rsidR="0096183D" w:rsidRDefault="0096183D" w:rsidP="00F1292E">
      <w:pPr>
        <w:spacing w:line="480" w:lineRule="auto"/>
        <w:ind w:firstLine="567"/>
        <w:jc w:val="both"/>
        <w:rPr>
          <w:bCs/>
          <w:sz w:val="24"/>
          <w:szCs w:val="24"/>
          <w:lang w:val="en-US"/>
        </w:rPr>
      </w:pPr>
    </w:p>
    <w:p w14:paraId="61A3ACD7" w14:textId="77777777" w:rsidR="0096183D" w:rsidRDefault="0096183D" w:rsidP="00F1292E">
      <w:pPr>
        <w:spacing w:line="480" w:lineRule="auto"/>
        <w:ind w:firstLine="567"/>
        <w:jc w:val="both"/>
        <w:rPr>
          <w:bCs/>
          <w:sz w:val="24"/>
          <w:szCs w:val="24"/>
          <w:lang w:val="en-US"/>
        </w:rPr>
      </w:pPr>
    </w:p>
    <w:p w14:paraId="0348B867" w14:textId="77777777" w:rsidR="0096183D" w:rsidRDefault="0096183D" w:rsidP="00F1292E">
      <w:pPr>
        <w:spacing w:line="480" w:lineRule="auto"/>
        <w:ind w:firstLine="567"/>
        <w:jc w:val="both"/>
        <w:rPr>
          <w:bCs/>
          <w:sz w:val="24"/>
          <w:szCs w:val="24"/>
          <w:lang w:val="en-US"/>
        </w:rPr>
      </w:pPr>
    </w:p>
    <w:p w14:paraId="3C7A1039" w14:textId="12F1E5A8" w:rsidR="00F87809" w:rsidRPr="00F87809" w:rsidRDefault="00F87809" w:rsidP="00F87809">
      <w:pPr>
        <w:spacing w:line="480" w:lineRule="auto"/>
        <w:jc w:val="both"/>
        <w:rPr>
          <w:bCs/>
          <w:sz w:val="24"/>
          <w:szCs w:val="24"/>
          <w:lang w:val="en-US"/>
        </w:rPr>
      </w:pPr>
      <w:r>
        <w:rPr>
          <w:bCs/>
          <w:sz w:val="24"/>
          <w:szCs w:val="24"/>
          <w:lang w:val="en-US"/>
        </w:rPr>
        <w:lastRenderedPageBreak/>
        <w:t>2. Media Komunikasi WhatsApp Busiiness</w:t>
      </w:r>
    </w:p>
    <w:p w14:paraId="55C99648" w14:textId="69479FB3" w:rsidR="00E87C8D" w:rsidRDefault="00F87809" w:rsidP="00E87C8D">
      <w:pPr>
        <w:spacing w:line="360" w:lineRule="auto"/>
        <w:ind w:left="1276" w:hanging="1276"/>
        <w:jc w:val="center"/>
        <w:rPr>
          <w:bCs/>
          <w:sz w:val="24"/>
          <w:szCs w:val="24"/>
          <w:lang w:val="en-US"/>
        </w:rPr>
      </w:pPr>
      <w:r>
        <w:rPr>
          <w:lang w:val="id-ID" w:eastAsia="id-ID"/>
        </w:rPr>
        <w:drawing>
          <wp:inline distT="0" distB="0" distL="0" distR="0" wp14:anchorId="7AD7AB7F" wp14:editId="7E82F42B">
            <wp:extent cx="1399540" cy="2876550"/>
            <wp:effectExtent l="0" t="0" r="0" b="0"/>
            <wp:docPr id="13537482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4899" b="2609"/>
                    <a:stretch>
                      <a:fillRect/>
                    </a:stretch>
                  </pic:blipFill>
                  <pic:spPr bwMode="auto">
                    <a:xfrm>
                      <a:off x="0" y="0"/>
                      <a:ext cx="1412247" cy="2902667"/>
                    </a:xfrm>
                    <a:prstGeom prst="rect">
                      <a:avLst/>
                    </a:prstGeom>
                    <a:noFill/>
                    <a:ln>
                      <a:noFill/>
                    </a:ln>
                    <a:extLst>
                      <a:ext uri="{53640926-AAD7-44D8-BBD7-CCE9431645EC}">
                        <a14:shadowObscured xmlns:a14="http://schemas.microsoft.com/office/drawing/2010/main"/>
                      </a:ext>
                    </a:extLst>
                  </pic:spPr>
                </pic:pic>
              </a:graphicData>
            </a:graphic>
          </wp:inline>
        </w:drawing>
      </w:r>
    </w:p>
    <w:p w14:paraId="31972C90" w14:textId="452193D0" w:rsidR="00E87C8D" w:rsidRPr="008D6843" w:rsidRDefault="00F87809" w:rsidP="00E87C8D">
      <w:pPr>
        <w:spacing w:line="360" w:lineRule="auto"/>
        <w:ind w:left="1276" w:hanging="1276"/>
        <w:jc w:val="center"/>
        <w:rPr>
          <w:b/>
          <w:sz w:val="24"/>
          <w:szCs w:val="24"/>
          <w:lang w:val="en-US"/>
        </w:rPr>
      </w:pPr>
      <w:r w:rsidRPr="008D6843">
        <w:rPr>
          <w:b/>
          <w:sz w:val="24"/>
          <w:szCs w:val="24"/>
          <w:lang w:val="en-US"/>
        </w:rPr>
        <w:t xml:space="preserve">Gambar </w:t>
      </w:r>
      <w:r w:rsidR="008D6843">
        <w:rPr>
          <w:b/>
          <w:sz w:val="24"/>
          <w:szCs w:val="24"/>
          <w:lang w:val="en-US"/>
        </w:rPr>
        <w:t>4.6 Whatsapp In Leaf</w:t>
      </w:r>
    </w:p>
    <w:p w14:paraId="531A438B" w14:textId="6A80BD32" w:rsidR="00F87809" w:rsidRDefault="00F87809" w:rsidP="00E87C8D">
      <w:pPr>
        <w:spacing w:line="360" w:lineRule="auto"/>
        <w:ind w:left="1276" w:hanging="1276"/>
        <w:jc w:val="center"/>
        <w:rPr>
          <w:bCs/>
          <w:sz w:val="24"/>
          <w:szCs w:val="24"/>
          <w:lang w:val="en-US"/>
        </w:rPr>
      </w:pPr>
      <w:r>
        <w:rPr>
          <w:bCs/>
          <w:sz w:val="24"/>
          <w:szCs w:val="24"/>
          <w:lang w:val="en-US"/>
        </w:rPr>
        <w:t>Sumber</w:t>
      </w:r>
      <w:r w:rsidR="008D6843">
        <w:rPr>
          <w:bCs/>
          <w:sz w:val="24"/>
          <w:szCs w:val="24"/>
          <w:lang w:val="en-US"/>
        </w:rPr>
        <w:t xml:space="preserve"> : Aplikasi Whatsapp (Diakses 21 Juli 2025)</w:t>
      </w:r>
      <w:r>
        <w:rPr>
          <w:bCs/>
          <w:sz w:val="24"/>
          <w:szCs w:val="24"/>
          <w:lang w:val="en-US"/>
        </w:rPr>
        <w:t xml:space="preserve"> </w:t>
      </w:r>
    </w:p>
    <w:p w14:paraId="174AD9E4" w14:textId="57153EDF" w:rsidR="00F87809" w:rsidRDefault="00F87809" w:rsidP="00F1292E">
      <w:pPr>
        <w:spacing w:line="480" w:lineRule="auto"/>
        <w:ind w:firstLine="567"/>
        <w:jc w:val="both"/>
        <w:rPr>
          <w:bCs/>
          <w:sz w:val="24"/>
          <w:szCs w:val="24"/>
          <w:lang w:val="en-US"/>
        </w:rPr>
      </w:pPr>
      <w:r w:rsidRPr="00F87809">
        <w:rPr>
          <w:bCs/>
          <w:sz w:val="24"/>
          <w:szCs w:val="24"/>
          <w:lang w:val="en-US"/>
        </w:rPr>
        <w:t xml:space="preserve">Media komunikasi sosial WhatsApp </w:t>
      </w:r>
      <w:r w:rsidR="00F1292E">
        <w:rPr>
          <w:bCs/>
          <w:sz w:val="24"/>
          <w:szCs w:val="24"/>
          <w:lang w:val="en-US"/>
        </w:rPr>
        <w:t xml:space="preserve">Business </w:t>
      </w:r>
      <w:r w:rsidRPr="00F87809">
        <w:rPr>
          <w:bCs/>
          <w:sz w:val="24"/>
          <w:szCs w:val="24"/>
          <w:lang w:val="en-US"/>
        </w:rPr>
        <w:t xml:space="preserve">digunakan sebagai sarana komunikasi yang bersifat lebih personal dan responsif antara In Leaf dengan konsumen, </w:t>
      </w:r>
      <w:r w:rsidR="00F1292E">
        <w:rPr>
          <w:bCs/>
          <w:sz w:val="24"/>
          <w:szCs w:val="24"/>
          <w:lang w:val="en-US"/>
        </w:rPr>
        <w:t xml:space="preserve">serta </w:t>
      </w:r>
      <w:r w:rsidRPr="00F87809">
        <w:rPr>
          <w:bCs/>
          <w:sz w:val="24"/>
          <w:szCs w:val="24"/>
          <w:lang w:val="en-US"/>
        </w:rPr>
        <w:t>pemanfaatan fitur WhatsApp Business yang menyediakan katalog produk serta pesan otomatis.</w:t>
      </w:r>
      <w:r w:rsidR="00F1292E">
        <w:rPr>
          <w:bCs/>
          <w:sz w:val="24"/>
          <w:szCs w:val="24"/>
          <w:lang w:val="en-US"/>
        </w:rPr>
        <w:t xml:space="preserve"> Media </w:t>
      </w:r>
      <w:r w:rsidRPr="00F87809">
        <w:rPr>
          <w:bCs/>
          <w:sz w:val="24"/>
          <w:szCs w:val="24"/>
          <w:lang w:val="en-US"/>
        </w:rPr>
        <w:t>ini dimanfaatkan untuk menindaklanjuti minat beli yang muncul dari konten Instagram atau rekomendasi dari mulut ke mulut, menjawab pertanyaan terkait spesifikasi produk, harga, ketersediaan stok, serta memberikan konsultasi singkat mengenai cara penggunaan minyak e</w:t>
      </w:r>
      <w:r w:rsidR="00F1292E">
        <w:rPr>
          <w:bCs/>
          <w:sz w:val="24"/>
          <w:szCs w:val="24"/>
          <w:lang w:val="en-US"/>
        </w:rPr>
        <w:t xml:space="preserve">ukaliptus </w:t>
      </w:r>
      <w:r w:rsidRPr="00F87809">
        <w:rPr>
          <w:bCs/>
          <w:sz w:val="24"/>
          <w:szCs w:val="24"/>
          <w:lang w:val="en-US"/>
        </w:rPr>
        <w:t xml:space="preserve">sesuai kebutuhan konsumen. </w:t>
      </w:r>
    </w:p>
    <w:p w14:paraId="2D44564A" w14:textId="77777777" w:rsidR="0096183D" w:rsidRDefault="0096183D" w:rsidP="00F1292E">
      <w:pPr>
        <w:spacing w:line="480" w:lineRule="auto"/>
        <w:ind w:firstLine="567"/>
        <w:jc w:val="both"/>
        <w:rPr>
          <w:bCs/>
          <w:sz w:val="24"/>
          <w:szCs w:val="24"/>
          <w:lang w:val="en-US"/>
        </w:rPr>
      </w:pPr>
    </w:p>
    <w:p w14:paraId="274D1024" w14:textId="77777777" w:rsidR="0096183D" w:rsidRDefault="0096183D" w:rsidP="00F1292E">
      <w:pPr>
        <w:spacing w:line="480" w:lineRule="auto"/>
        <w:ind w:firstLine="567"/>
        <w:jc w:val="both"/>
        <w:rPr>
          <w:bCs/>
          <w:sz w:val="24"/>
          <w:szCs w:val="24"/>
          <w:lang w:val="en-US"/>
        </w:rPr>
      </w:pPr>
    </w:p>
    <w:p w14:paraId="5467B549" w14:textId="77777777" w:rsidR="0096183D" w:rsidRDefault="0096183D" w:rsidP="00F1292E">
      <w:pPr>
        <w:spacing w:line="480" w:lineRule="auto"/>
        <w:ind w:firstLine="567"/>
        <w:jc w:val="both"/>
        <w:rPr>
          <w:bCs/>
          <w:sz w:val="24"/>
          <w:szCs w:val="24"/>
          <w:lang w:val="en-US"/>
        </w:rPr>
      </w:pPr>
    </w:p>
    <w:p w14:paraId="5E753B50" w14:textId="77777777" w:rsidR="0096183D" w:rsidRDefault="0096183D" w:rsidP="00F1292E">
      <w:pPr>
        <w:spacing w:line="480" w:lineRule="auto"/>
        <w:ind w:firstLine="567"/>
        <w:jc w:val="both"/>
        <w:rPr>
          <w:bCs/>
          <w:sz w:val="24"/>
          <w:szCs w:val="24"/>
          <w:lang w:val="en-US"/>
        </w:rPr>
      </w:pPr>
    </w:p>
    <w:p w14:paraId="5CAAA3B3" w14:textId="185B3025" w:rsidR="00F87809" w:rsidRDefault="00F87809" w:rsidP="00F1292E">
      <w:pPr>
        <w:spacing w:line="480" w:lineRule="auto"/>
        <w:jc w:val="both"/>
        <w:rPr>
          <w:bCs/>
          <w:sz w:val="24"/>
          <w:szCs w:val="24"/>
          <w:lang w:val="en-US"/>
        </w:rPr>
      </w:pPr>
      <w:r>
        <w:rPr>
          <w:bCs/>
          <w:sz w:val="24"/>
          <w:szCs w:val="24"/>
          <w:lang w:val="en-US"/>
        </w:rPr>
        <w:lastRenderedPageBreak/>
        <w:t>3. Marketplace Shopee</w:t>
      </w:r>
    </w:p>
    <w:p w14:paraId="6A54C4CA" w14:textId="37037F03" w:rsidR="00F87809" w:rsidRDefault="00F1292E" w:rsidP="00F1292E">
      <w:pPr>
        <w:spacing w:line="360" w:lineRule="auto"/>
        <w:jc w:val="center"/>
        <w:rPr>
          <w:bCs/>
          <w:sz w:val="24"/>
          <w:szCs w:val="24"/>
          <w:lang w:val="en-US"/>
        </w:rPr>
      </w:pPr>
      <w:r>
        <w:rPr>
          <w:bCs/>
          <w:sz w:val="24"/>
          <w:szCs w:val="24"/>
          <w:lang w:val="id-ID" w:eastAsia="id-ID"/>
        </w:rPr>
        <w:drawing>
          <wp:inline distT="0" distB="0" distL="0" distR="0" wp14:anchorId="7820C49E" wp14:editId="74E958E0">
            <wp:extent cx="1237615" cy="2615565"/>
            <wp:effectExtent l="0" t="0" r="635" b="0"/>
            <wp:docPr id="9234281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7615" cy="2615565"/>
                    </a:xfrm>
                    <a:prstGeom prst="rect">
                      <a:avLst/>
                    </a:prstGeom>
                    <a:noFill/>
                  </pic:spPr>
                </pic:pic>
              </a:graphicData>
            </a:graphic>
          </wp:inline>
        </w:drawing>
      </w:r>
    </w:p>
    <w:p w14:paraId="0F955314" w14:textId="279F384A" w:rsidR="00E87C8D" w:rsidRPr="008D6843" w:rsidRDefault="00F1292E" w:rsidP="00E87C8D">
      <w:pPr>
        <w:spacing w:line="360" w:lineRule="auto"/>
        <w:ind w:left="1276" w:hanging="1276"/>
        <w:jc w:val="center"/>
        <w:rPr>
          <w:b/>
          <w:sz w:val="24"/>
          <w:szCs w:val="24"/>
          <w:lang w:val="en-US"/>
        </w:rPr>
      </w:pPr>
      <w:r w:rsidRPr="008D6843">
        <w:rPr>
          <w:b/>
          <w:sz w:val="24"/>
          <w:szCs w:val="24"/>
          <w:lang w:val="en-US"/>
        </w:rPr>
        <w:t>Gambar 4.</w:t>
      </w:r>
      <w:r w:rsidR="008D6843">
        <w:rPr>
          <w:b/>
          <w:sz w:val="24"/>
          <w:szCs w:val="24"/>
          <w:lang w:val="en-US"/>
        </w:rPr>
        <w:t>7 Shopee In Leaf</w:t>
      </w:r>
    </w:p>
    <w:p w14:paraId="36AFE9E3" w14:textId="7C2053C9" w:rsidR="00F1292E" w:rsidRDefault="00F1292E" w:rsidP="00E87C8D">
      <w:pPr>
        <w:spacing w:line="360" w:lineRule="auto"/>
        <w:ind w:left="1276" w:hanging="1276"/>
        <w:jc w:val="center"/>
        <w:rPr>
          <w:bCs/>
          <w:sz w:val="24"/>
          <w:szCs w:val="24"/>
          <w:lang w:val="en-US"/>
        </w:rPr>
      </w:pPr>
      <w:r>
        <w:rPr>
          <w:bCs/>
          <w:sz w:val="24"/>
          <w:szCs w:val="24"/>
          <w:lang w:val="en-US"/>
        </w:rPr>
        <w:t xml:space="preserve">Sumber : </w:t>
      </w:r>
      <w:r w:rsidR="008D6843">
        <w:rPr>
          <w:bCs/>
          <w:sz w:val="24"/>
          <w:szCs w:val="24"/>
          <w:lang w:val="en-US"/>
        </w:rPr>
        <w:t>Aplikasi Shopee (Diakses 21 Juli 2025)</w:t>
      </w:r>
    </w:p>
    <w:p w14:paraId="18AE0D36" w14:textId="384B5DD1" w:rsidR="00F1292E" w:rsidRDefault="00F1292E" w:rsidP="00F1292E">
      <w:pPr>
        <w:spacing w:line="480" w:lineRule="auto"/>
        <w:ind w:firstLine="567"/>
        <w:jc w:val="both"/>
        <w:rPr>
          <w:bCs/>
          <w:sz w:val="24"/>
          <w:szCs w:val="24"/>
          <w:lang w:val="en-US"/>
        </w:rPr>
      </w:pPr>
      <w:r w:rsidRPr="00F1292E">
        <w:rPr>
          <w:bCs/>
          <w:sz w:val="24"/>
          <w:szCs w:val="24"/>
          <w:lang w:val="en-US"/>
        </w:rPr>
        <w:t xml:space="preserve">Marketplace Shopee berperan sebagai saluran penjualan utama berbasis e-commerce bagi UMKM In Leaf untuk menjangkau konsumen di luar wilayah Semarang dengan biaya pemasaran relatif rendah namun cakupan pasar yang luas. Penggunaan Shopee </w:t>
      </w:r>
      <w:r>
        <w:rPr>
          <w:bCs/>
          <w:sz w:val="24"/>
          <w:szCs w:val="24"/>
          <w:lang w:val="en-US"/>
        </w:rPr>
        <w:t xml:space="preserve">ini </w:t>
      </w:r>
      <w:r w:rsidRPr="00F1292E">
        <w:rPr>
          <w:bCs/>
          <w:sz w:val="24"/>
          <w:szCs w:val="24"/>
          <w:lang w:val="en-US"/>
        </w:rPr>
        <w:t>memberikan nilai tambah berupa sistem ulasan dan penilaian konsumen</w:t>
      </w:r>
      <w:r>
        <w:rPr>
          <w:bCs/>
          <w:sz w:val="24"/>
          <w:szCs w:val="24"/>
          <w:lang w:val="en-US"/>
        </w:rPr>
        <w:t xml:space="preserve"> sehingga dapat </w:t>
      </w:r>
      <w:r w:rsidRPr="00F1292E">
        <w:rPr>
          <w:bCs/>
          <w:sz w:val="24"/>
          <w:szCs w:val="24"/>
          <w:lang w:val="en-US"/>
        </w:rPr>
        <w:t>mendukung peningkatan kepercayaan dan volume penjualan UMKM</w:t>
      </w:r>
      <w:r>
        <w:rPr>
          <w:bCs/>
          <w:sz w:val="24"/>
          <w:szCs w:val="24"/>
          <w:lang w:val="en-US"/>
        </w:rPr>
        <w:t xml:space="preserve"> In Leaf</w:t>
      </w:r>
      <w:r w:rsidRPr="00F1292E">
        <w:rPr>
          <w:bCs/>
          <w:sz w:val="24"/>
          <w:szCs w:val="24"/>
          <w:lang w:val="en-US"/>
        </w:rPr>
        <w:t xml:space="preserve"> yang men</w:t>
      </w:r>
      <w:r>
        <w:rPr>
          <w:bCs/>
          <w:sz w:val="24"/>
          <w:szCs w:val="24"/>
          <w:lang w:val="en-US"/>
        </w:rPr>
        <w:t xml:space="preserve">erapkan </w:t>
      </w:r>
      <w:r w:rsidRPr="00F1292E">
        <w:rPr>
          <w:bCs/>
          <w:sz w:val="24"/>
          <w:szCs w:val="24"/>
          <w:lang w:val="en-US"/>
        </w:rPr>
        <w:t>marketplace sebagai bagian dari strategi pemasaran online.</w:t>
      </w:r>
    </w:p>
    <w:p w14:paraId="78EF0B9A" w14:textId="77777777" w:rsidR="00241EE9" w:rsidRDefault="00241EE9" w:rsidP="000646BF">
      <w:pPr>
        <w:ind w:right="13"/>
        <w:jc w:val="center"/>
        <w:rPr>
          <w:b/>
          <w:noProof w:val="0"/>
          <w:sz w:val="24"/>
          <w:szCs w:val="24"/>
          <w:lang w:val="en-US"/>
        </w:rPr>
        <w:sectPr w:rsidR="00241EE9" w:rsidSect="00621D2E">
          <w:headerReference w:type="default" r:id="rId17"/>
          <w:footerReference w:type="default" r:id="rId18"/>
          <w:headerReference w:type="first" r:id="rId19"/>
          <w:footerReference w:type="first" r:id="rId20"/>
          <w:pgSz w:w="11920" w:h="16860"/>
          <w:pgMar w:top="2268" w:right="1701" w:bottom="1701" w:left="2268" w:header="763" w:footer="0" w:gutter="0"/>
          <w:cols w:space="720"/>
          <w:docGrid w:linePitch="272"/>
        </w:sectPr>
      </w:pPr>
    </w:p>
    <w:p w14:paraId="12B794AA" w14:textId="4F4A3CA5" w:rsidR="00982996" w:rsidRDefault="00982996" w:rsidP="006151E8">
      <w:pPr>
        <w:tabs>
          <w:tab w:val="left" w:pos="3240"/>
        </w:tabs>
        <w:rPr>
          <w:b/>
          <w:bCs/>
          <w:sz w:val="24"/>
          <w:szCs w:val="24"/>
        </w:rPr>
      </w:pPr>
      <w:bookmarkStart w:id="52" w:name="_GoBack"/>
      <w:bookmarkEnd w:id="52"/>
    </w:p>
    <w:p w14:paraId="1AE8A53C" w14:textId="457C9C73" w:rsidR="00F13112" w:rsidRPr="00553154" w:rsidRDefault="00F13112" w:rsidP="006151E8">
      <w:pPr>
        <w:tabs>
          <w:tab w:val="left" w:pos="3240"/>
        </w:tabs>
        <w:rPr>
          <w:b/>
          <w:bCs/>
          <w:sz w:val="24"/>
          <w:szCs w:val="24"/>
        </w:rPr>
      </w:pPr>
    </w:p>
    <w:sectPr w:rsidR="00F13112" w:rsidRPr="00553154" w:rsidSect="000B7585">
      <w:headerReference w:type="default" r:id="rId21"/>
      <w:pgSz w:w="11920" w:h="16860"/>
      <w:pgMar w:top="1580" w:right="1580" w:bottom="280" w:left="1680"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B2525F" w14:textId="77777777" w:rsidR="00A429C2" w:rsidRPr="00982996" w:rsidRDefault="00A429C2">
      <w:r w:rsidRPr="00982996">
        <w:separator/>
      </w:r>
    </w:p>
  </w:endnote>
  <w:endnote w:type="continuationSeparator" w:id="0">
    <w:p w14:paraId="3EA23B4D" w14:textId="77777777" w:rsidR="00A429C2" w:rsidRPr="00982996" w:rsidRDefault="00A429C2">
      <w:r w:rsidRPr="009829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FC30D" w14:textId="09D3354B" w:rsidR="00416CC7" w:rsidRDefault="00416CC7">
    <w:pPr>
      <w:pStyle w:val="Footer"/>
      <w:jc w:val="center"/>
    </w:pPr>
  </w:p>
  <w:p w14:paraId="785A95FF" w14:textId="77777777" w:rsidR="00416CC7" w:rsidRDefault="00416CC7" w:rsidP="0078398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45937" w14:textId="77777777" w:rsidR="00416CC7" w:rsidRDefault="00416CC7" w:rsidP="00232EA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72CE6" w14:textId="77777777" w:rsidR="00A429C2" w:rsidRPr="00982996" w:rsidRDefault="00A429C2">
      <w:r w:rsidRPr="00982996">
        <w:separator/>
      </w:r>
    </w:p>
  </w:footnote>
  <w:footnote w:type="continuationSeparator" w:id="0">
    <w:p w14:paraId="402CD16E" w14:textId="77777777" w:rsidR="00A429C2" w:rsidRPr="00982996" w:rsidRDefault="00A429C2">
      <w:r w:rsidRPr="00982996">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629999840"/>
      <w:docPartObj>
        <w:docPartGallery w:val="Page Numbers (Top of Page)"/>
        <w:docPartUnique/>
      </w:docPartObj>
    </w:sdtPr>
    <w:sdtEndPr>
      <w:rPr>
        <w:noProof/>
      </w:rPr>
    </w:sdtEndPr>
    <w:sdtContent>
      <w:p w14:paraId="233B5CCC" w14:textId="1B70BF6E" w:rsidR="00416CC7" w:rsidRDefault="00416CC7">
        <w:pPr>
          <w:pStyle w:val="Header"/>
          <w:jc w:val="right"/>
        </w:pPr>
        <w:r>
          <w:rPr>
            <w:noProof w:val="0"/>
          </w:rPr>
          <w:fldChar w:fldCharType="begin"/>
        </w:r>
        <w:r>
          <w:instrText xml:space="preserve"> PAGE   \* MERGEFORMAT </w:instrText>
        </w:r>
        <w:r>
          <w:rPr>
            <w:noProof w:val="0"/>
          </w:rPr>
          <w:fldChar w:fldCharType="separate"/>
        </w:r>
        <w:r w:rsidR="00A337D9">
          <w:t>2</w:t>
        </w:r>
        <w:r>
          <w:fldChar w:fldCharType="end"/>
        </w:r>
      </w:p>
    </w:sdtContent>
  </w:sdt>
  <w:p w14:paraId="6ADAE529" w14:textId="6A964E01" w:rsidR="00416CC7" w:rsidRPr="00982996" w:rsidRDefault="00416CC7">
    <w:pPr>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098054815"/>
      <w:docPartObj>
        <w:docPartGallery w:val="Page Numbers (Top of Page)"/>
        <w:docPartUnique/>
      </w:docPartObj>
    </w:sdtPr>
    <w:sdtEndPr>
      <w:rPr>
        <w:noProof/>
      </w:rPr>
    </w:sdtEndPr>
    <w:sdtContent>
      <w:p w14:paraId="61D8E169" w14:textId="5B3FED80" w:rsidR="00416CC7" w:rsidRDefault="00416CC7">
        <w:pPr>
          <w:pStyle w:val="Header"/>
          <w:jc w:val="right"/>
        </w:pPr>
        <w:r>
          <w:rPr>
            <w:noProof w:val="0"/>
          </w:rPr>
          <w:fldChar w:fldCharType="begin"/>
        </w:r>
        <w:r>
          <w:instrText xml:space="preserve"> PAGE   \* MERGEFORMAT </w:instrText>
        </w:r>
        <w:r>
          <w:rPr>
            <w:noProof w:val="0"/>
          </w:rPr>
          <w:fldChar w:fldCharType="separate"/>
        </w:r>
        <w:r w:rsidR="00A337D9">
          <w:t>1</w:t>
        </w:r>
        <w:r>
          <w:fldChar w:fldCharType="end"/>
        </w:r>
      </w:p>
    </w:sdtContent>
  </w:sdt>
  <w:p w14:paraId="6E8FA478" w14:textId="77777777" w:rsidR="00416CC7" w:rsidRPr="008A396A" w:rsidRDefault="00416C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67F38" w14:textId="3ACCFE91" w:rsidR="00416CC7" w:rsidRDefault="00416CC7">
    <w:pPr>
      <w:spacing w:line="200" w:lineRule="exact"/>
    </w:pPr>
    <w:r>
      <w:rPr>
        <w:lang w:val="id-ID" w:eastAsia="id-ID"/>
      </w:rPr>
      <mc:AlternateContent>
        <mc:Choice Requires="wps">
          <w:drawing>
            <wp:anchor distT="0" distB="0" distL="114300" distR="114300" simplePos="0" relativeHeight="251657216" behindDoc="1" locked="0" layoutInCell="1" allowOverlap="1" wp14:anchorId="16346E63" wp14:editId="7B5303FD">
              <wp:simplePos x="0" y="0"/>
              <wp:positionH relativeFrom="page">
                <wp:posOffset>6318885</wp:posOffset>
              </wp:positionH>
              <wp:positionV relativeFrom="page">
                <wp:posOffset>471805</wp:posOffset>
              </wp:positionV>
              <wp:extent cx="194310" cy="165735"/>
              <wp:effectExtent l="3810" t="0" r="1905" b="635"/>
              <wp:wrapNone/>
              <wp:docPr id="18132189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A45" w14:textId="77777777" w:rsidR="00416CC7" w:rsidRDefault="00416CC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A337D9">
                            <w:rPr>
                              <w:rFonts w:ascii="Calibri" w:eastAsia="Calibri" w:hAnsi="Calibri" w:cs="Calibri"/>
                              <w:position w:val="1"/>
                              <w:sz w:val="22"/>
                              <w:szCs w:val="22"/>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7.55pt;margin-top:37.15pt;width:15.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" filled="f" stroked="f">
              <v:textbox inset="0,0,0,0">
                <w:txbxContent>
                  <w:p w14:paraId="747B7A45" w14:textId="77777777" w:rsidR="00416CC7" w:rsidRDefault="00416CC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A337D9">
                      <w:rPr>
                        <w:rFonts w:ascii="Calibri" w:eastAsia="Calibri" w:hAnsi="Calibri" w:cs="Calibri"/>
                        <w:position w:val="1"/>
                        <w:sz w:val="22"/>
                        <w:szCs w:val="22"/>
                      </w:rPr>
                      <w:t>31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17D"/>
    <w:multiLevelType w:val="multilevel"/>
    <w:tmpl w:val="71DA5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EF4CD5"/>
    <w:multiLevelType w:val="hybridMultilevel"/>
    <w:tmpl w:val="92AEAC00"/>
    <w:lvl w:ilvl="0" w:tplc="06C04D2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23C6D7FA">
      <w:numFmt w:val="bullet"/>
      <w:lvlText w:val="•"/>
      <w:lvlJc w:val="left"/>
      <w:pPr>
        <w:ind w:left="1608" w:hanging="569"/>
      </w:pPr>
      <w:rPr>
        <w:rFonts w:hint="default"/>
        <w:lang w:val="id" w:eastAsia="en-US" w:bidi="ar-SA"/>
      </w:rPr>
    </w:lvl>
    <w:lvl w:ilvl="2" w:tplc="36942A78">
      <w:numFmt w:val="bullet"/>
      <w:lvlText w:val="•"/>
      <w:lvlJc w:val="left"/>
      <w:pPr>
        <w:ind w:left="2217" w:hanging="569"/>
      </w:pPr>
      <w:rPr>
        <w:rFonts w:hint="default"/>
        <w:lang w:val="id" w:eastAsia="en-US" w:bidi="ar-SA"/>
      </w:rPr>
    </w:lvl>
    <w:lvl w:ilvl="3" w:tplc="C64CE822">
      <w:numFmt w:val="bullet"/>
      <w:lvlText w:val="•"/>
      <w:lvlJc w:val="left"/>
      <w:pPr>
        <w:ind w:left="2826" w:hanging="569"/>
      </w:pPr>
      <w:rPr>
        <w:rFonts w:hint="default"/>
        <w:lang w:val="id" w:eastAsia="en-US" w:bidi="ar-SA"/>
      </w:rPr>
    </w:lvl>
    <w:lvl w:ilvl="4" w:tplc="12C0C5B6">
      <w:numFmt w:val="bullet"/>
      <w:lvlText w:val="•"/>
      <w:lvlJc w:val="left"/>
      <w:pPr>
        <w:ind w:left="3435" w:hanging="569"/>
      </w:pPr>
      <w:rPr>
        <w:rFonts w:hint="default"/>
        <w:lang w:val="id" w:eastAsia="en-US" w:bidi="ar-SA"/>
      </w:rPr>
    </w:lvl>
    <w:lvl w:ilvl="5" w:tplc="7DAA560C">
      <w:numFmt w:val="bullet"/>
      <w:lvlText w:val="•"/>
      <w:lvlJc w:val="left"/>
      <w:pPr>
        <w:ind w:left="4044" w:hanging="569"/>
      </w:pPr>
      <w:rPr>
        <w:rFonts w:hint="default"/>
        <w:lang w:val="id" w:eastAsia="en-US" w:bidi="ar-SA"/>
      </w:rPr>
    </w:lvl>
    <w:lvl w:ilvl="6" w:tplc="6F50EAEE">
      <w:numFmt w:val="bullet"/>
      <w:lvlText w:val="•"/>
      <w:lvlJc w:val="left"/>
      <w:pPr>
        <w:ind w:left="4653" w:hanging="569"/>
      </w:pPr>
      <w:rPr>
        <w:rFonts w:hint="default"/>
        <w:lang w:val="id" w:eastAsia="en-US" w:bidi="ar-SA"/>
      </w:rPr>
    </w:lvl>
    <w:lvl w:ilvl="7" w:tplc="29B0AB00">
      <w:numFmt w:val="bullet"/>
      <w:lvlText w:val="•"/>
      <w:lvlJc w:val="left"/>
      <w:pPr>
        <w:ind w:left="5262" w:hanging="569"/>
      </w:pPr>
      <w:rPr>
        <w:rFonts w:hint="default"/>
        <w:lang w:val="id" w:eastAsia="en-US" w:bidi="ar-SA"/>
      </w:rPr>
    </w:lvl>
    <w:lvl w:ilvl="8" w:tplc="B1024F2E">
      <w:numFmt w:val="bullet"/>
      <w:lvlText w:val="•"/>
      <w:lvlJc w:val="left"/>
      <w:pPr>
        <w:ind w:left="5871" w:hanging="569"/>
      </w:pPr>
      <w:rPr>
        <w:rFonts w:hint="default"/>
        <w:lang w:val="id" w:eastAsia="en-US" w:bidi="ar-SA"/>
      </w:rPr>
    </w:lvl>
  </w:abstractNum>
  <w:abstractNum w:abstractNumId="2">
    <w:nsid w:val="1246446C"/>
    <w:multiLevelType w:val="hybridMultilevel"/>
    <w:tmpl w:val="492C8072"/>
    <w:lvl w:ilvl="0" w:tplc="466E7F46">
      <w:start w:val="1"/>
      <w:numFmt w:val="lowerLetter"/>
      <w:lvlText w:val="%1)"/>
      <w:lvlJc w:val="left"/>
      <w:pPr>
        <w:ind w:left="18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BED0975"/>
    <w:multiLevelType w:val="hybridMultilevel"/>
    <w:tmpl w:val="DEF29292"/>
    <w:lvl w:ilvl="0" w:tplc="718C83C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C0CE3F68">
      <w:numFmt w:val="bullet"/>
      <w:lvlText w:val="•"/>
      <w:lvlJc w:val="left"/>
      <w:pPr>
        <w:ind w:left="1608" w:hanging="569"/>
      </w:pPr>
      <w:rPr>
        <w:rFonts w:hint="default"/>
        <w:lang w:val="id" w:eastAsia="en-US" w:bidi="ar-SA"/>
      </w:rPr>
    </w:lvl>
    <w:lvl w:ilvl="2" w:tplc="082018FE">
      <w:numFmt w:val="bullet"/>
      <w:lvlText w:val="•"/>
      <w:lvlJc w:val="left"/>
      <w:pPr>
        <w:ind w:left="2217" w:hanging="569"/>
      </w:pPr>
      <w:rPr>
        <w:rFonts w:hint="default"/>
        <w:lang w:val="id" w:eastAsia="en-US" w:bidi="ar-SA"/>
      </w:rPr>
    </w:lvl>
    <w:lvl w:ilvl="3" w:tplc="251E79F8">
      <w:numFmt w:val="bullet"/>
      <w:lvlText w:val="•"/>
      <w:lvlJc w:val="left"/>
      <w:pPr>
        <w:ind w:left="2826" w:hanging="569"/>
      </w:pPr>
      <w:rPr>
        <w:rFonts w:hint="default"/>
        <w:lang w:val="id" w:eastAsia="en-US" w:bidi="ar-SA"/>
      </w:rPr>
    </w:lvl>
    <w:lvl w:ilvl="4" w:tplc="B6182AFE">
      <w:numFmt w:val="bullet"/>
      <w:lvlText w:val="•"/>
      <w:lvlJc w:val="left"/>
      <w:pPr>
        <w:ind w:left="3435" w:hanging="569"/>
      </w:pPr>
      <w:rPr>
        <w:rFonts w:hint="default"/>
        <w:lang w:val="id" w:eastAsia="en-US" w:bidi="ar-SA"/>
      </w:rPr>
    </w:lvl>
    <w:lvl w:ilvl="5" w:tplc="974822BC">
      <w:numFmt w:val="bullet"/>
      <w:lvlText w:val="•"/>
      <w:lvlJc w:val="left"/>
      <w:pPr>
        <w:ind w:left="4044" w:hanging="569"/>
      </w:pPr>
      <w:rPr>
        <w:rFonts w:hint="default"/>
        <w:lang w:val="id" w:eastAsia="en-US" w:bidi="ar-SA"/>
      </w:rPr>
    </w:lvl>
    <w:lvl w:ilvl="6" w:tplc="0D66612A">
      <w:numFmt w:val="bullet"/>
      <w:lvlText w:val="•"/>
      <w:lvlJc w:val="left"/>
      <w:pPr>
        <w:ind w:left="4653" w:hanging="569"/>
      </w:pPr>
      <w:rPr>
        <w:rFonts w:hint="default"/>
        <w:lang w:val="id" w:eastAsia="en-US" w:bidi="ar-SA"/>
      </w:rPr>
    </w:lvl>
    <w:lvl w:ilvl="7" w:tplc="EA265D3C">
      <w:numFmt w:val="bullet"/>
      <w:lvlText w:val="•"/>
      <w:lvlJc w:val="left"/>
      <w:pPr>
        <w:ind w:left="5262" w:hanging="569"/>
      </w:pPr>
      <w:rPr>
        <w:rFonts w:hint="default"/>
        <w:lang w:val="id" w:eastAsia="en-US" w:bidi="ar-SA"/>
      </w:rPr>
    </w:lvl>
    <w:lvl w:ilvl="8" w:tplc="28386538">
      <w:numFmt w:val="bullet"/>
      <w:lvlText w:val="•"/>
      <w:lvlJc w:val="left"/>
      <w:pPr>
        <w:ind w:left="5871" w:hanging="569"/>
      </w:pPr>
      <w:rPr>
        <w:rFonts w:hint="default"/>
        <w:lang w:val="id" w:eastAsia="en-US" w:bidi="ar-SA"/>
      </w:rPr>
    </w:lvl>
  </w:abstractNum>
  <w:abstractNum w:abstractNumId="4">
    <w:nsid w:val="20C44098"/>
    <w:multiLevelType w:val="hybridMultilevel"/>
    <w:tmpl w:val="7D66303E"/>
    <w:lvl w:ilvl="0" w:tplc="42E25B32">
      <w:start w:val="1"/>
      <w:numFmt w:val="lowerLetter"/>
      <w:lvlText w:val="%1."/>
      <w:lvlJc w:val="left"/>
      <w:pPr>
        <w:ind w:left="23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E9B45FAC">
      <w:numFmt w:val="bullet"/>
      <w:lvlText w:val="•"/>
      <w:lvlJc w:val="left"/>
      <w:pPr>
        <w:ind w:left="2970" w:hanging="360"/>
      </w:pPr>
      <w:rPr>
        <w:rFonts w:hint="default"/>
        <w:lang w:val="id" w:eastAsia="en-US" w:bidi="ar-SA"/>
      </w:rPr>
    </w:lvl>
    <w:lvl w:ilvl="2" w:tplc="C93A2D60">
      <w:numFmt w:val="bullet"/>
      <w:lvlText w:val="•"/>
      <w:lvlJc w:val="left"/>
      <w:pPr>
        <w:ind w:left="3601" w:hanging="360"/>
      </w:pPr>
      <w:rPr>
        <w:rFonts w:hint="default"/>
        <w:lang w:val="id" w:eastAsia="en-US" w:bidi="ar-SA"/>
      </w:rPr>
    </w:lvl>
    <w:lvl w:ilvl="3" w:tplc="381CE6E0">
      <w:numFmt w:val="bullet"/>
      <w:lvlText w:val="•"/>
      <w:lvlJc w:val="left"/>
      <w:pPr>
        <w:ind w:left="4231" w:hanging="360"/>
      </w:pPr>
      <w:rPr>
        <w:rFonts w:hint="default"/>
        <w:lang w:val="id" w:eastAsia="en-US" w:bidi="ar-SA"/>
      </w:rPr>
    </w:lvl>
    <w:lvl w:ilvl="4" w:tplc="B42EB5A0">
      <w:numFmt w:val="bullet"/>
      <w:lvlText w:val="•"/>
      <w:lvlJc w:val="left"/>
      <w:pPr>
        <w:ind w:left="4862" w:hanging="360"/>
      </w:pPr>
      <w:rPr>
        <w:rFonts w:hint="default"/>
        <w:lang w:val="id" w:eastAsia="en-US" w:bidi="ar-SA"/>
      </w:rPr>
    </w:lvl>
    <w:lvl w:ilvl="5" w:tplc="59EE694A">
      <w:numFmt w:val="bullet"/>
      <w:lvlText w:val="•"/>
      <w:lvlJc w:val="left"/>
      <w:pPr>
        <w:ind w:left="5492" w:hanging="360"/>
      </w:pPr>
      <w:rPr>
        <w:rFonts w:hint="default"/>
        <w:lang w:val="id" w:eastAsia="en-US" w:bidi="ar-SA"/>
      </w:rPr>
    </w:lvl>
    <w:lvl w:ilvl="6" w:tplc="D48EE7BE">
      <w:numFmt w:val="bullet"/>
      <w:lvlText w:val="•"/>
      <w:lvlJc w:val="left"/>
      <w:pPr>
        <w:ind w:left="6123" w:hanging="360"/>
      </w:pPr>
      <w:rPr>
        <w:rFonts w:hint="default"/>
        <w:lang w:val="id" w:eastAsia="en-US" w:bidi="ar-SA"/>
      </w:rPr>
    </w:lvl>
    <w:lvl w:ilvl="7" w:tplc="24EA7330">
      <w:numFmt w:val="bullet"/>
      <w:lvlText w:val="•"/>
      <w:lvlJc w:val="left"/>
      <w:pPr>
        <w:ind w:left="6753" w:hanging="360"/>
      </w:pPr>
      <w:rPr>
        <w:rFonts w:hint="default"/>
        <w:lang w:val="id" w:eastAsia="en-US" w:bidi="ar-SA"/>
      </w:rPr>
    </w:lvl>
    <w:lvl w:ilvl="8" w:tplc="72D0F692">
      <w:numFmt w:val="bullet"/>
      <w:lvlText w:val="•"/>
      <w:lvlJc w:val="left"/>
      <w:pPr>
        <w:ind w:left="7384" w:hanging="360"/>
      </w:pPr>
      <w:rPr>
        <w:rFonts w:hint="default"/>
        <w:lang w:val="id" w:eastAsia="en-US" w:bidi="ar-SA"/>
      </w:rPr>
    </w:lvl>
  </w:abstractNum>
  <w:abstractNum w:abstractNumId="5">
    <w:nsid w:val="20EB1D53"/>
    <w:multiLevelType w:val="hybridMultilevel"/>
    <w:tmpl w:val="50CE3F9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nsid w:val="254F0058"/>
    <w:multiLevelType w:val="hybridMultilevel"/>
    <w:tmpl w:val="17847CE4"/>
    <w:lvl w:ilvl="0" w:tplc="F5B25354">
      <w:start w:val="1"/>
      <w:numFmt w:val="decimal"/>
      <w:lvlText w:val="%1."/>
      <w:lvlJc w:val="left"/>
      <w:pPr>
        <w:ind w:left="720" w:hanging="360"/>
      </w:pPr>
      <w:rPr>
        <w:rFonts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D380A3E"/>
    <w:multiLevelType w:val="hybridMultilevel"/>
    <w:tmpl w:val="4342A220"/>
    <w:lvl w:ilvl="0" w:tplc="1E866574">
      <w:start w:val="1"/>
      <w:numFmt w:val="lowerLetter"/>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7C7C1E16">
      <w:numFmt w:val="bullet"/>
      <w:lvlText w:val="•"/>
      <w:lvlJc w:val="left"/>
      <w:pPr>
        <w:ind w:left="1608" w:hanging="569"/>
      </w:pPr>
      <w:rPr>
        <w:rFonts w:hint="default"/>
        <w:lang w:val="id" w:eastAsia="en-US" w:bidi="ar-SA"/>
      </w:rPr>
    </w:lvl>
    <w:lvl w:ilvl="2" w:tplc="8BACAD72">
      <w:numFmt w:val="bullet"/>
      <w:lvlText w:val="•"/>
      <w:lvlJc w:val="left"/>
      <w:pPr>
        <w:ind w:left="2217" w:hanging="569"/>
      </w:pPr>
      <w:rPr>
        <w:rFonts w:hint="default"/>
        <w:lang w:val="id" w:eastAsia="en-US" w:bidi="ar-SA"/>
      </w:rPr>
    </w:lvl>
    <w:lvl w:ilvl="3" w:tplc="88E649A2">
      <w:numFmt w:val="bullet"/>
      <w:lvlText w:val="•"/>
      <w:lvlJc w:val="left"/>
      <w:pPr>
        <w:ind w:left="2826" w:hanging="569"/>
      </w:pPr>
      <w:rPr>
        <w:rFonts w:hint="default"/>
        <w:lang w:val="id" w:eastAsia="en-US" w:bidi="ar-SA"/>
      </w:rPr>
    </w:lvl>
    <w:lvl w:ilvl="4" w:tplc="45727CF2">
      <w:numFmt w:val="bullet"/>
      <w:lvlText w:val="•"/>
      <w:lvlJc w:val="left"/>
      <w:pPr>
        <w:ind w:left="3435" w:hanging="569"/>
      </w:pPr>
      <w:rPr>
        <w:rFonts w:hint="default"/>
        <w:lang w:val="id" w:eastAsia="en-US" w:bidi="ar-SA"/>
      </w:rPr>
    </w:lvl>
    <w:lvl w:ilvl="5" w:tplc="AD1EEE04">
      <w:numFmt w:val="bullet"/>
      <w:lvlText w:val="•"/>
      <w:lvlJc w:val="left"/>
      <w:pPr>
        <w:ind w:left="4044" w:hanging="569"/>
      </w:pPr>
      <w:rPr>
        <w:rFonts w:hint="default"/>
        <w:lang w:val="id" w:eastAsia="en-US" w:bidi="ar-SA"/>
      </w:rPr>
    </w:lvl>
    <w:lvl w:ilvl="6" w:tplc="99A84D8E">
      <w:numFmt w:val="bullet"/>
      <w:lvlText w:val="•"/>
      <w:lvlJc w:val="left"/>
      <w:pPr>
        <w:ind w:left="4653" w:hanging="569"/>
      </w:pPr>
      <w:rPr>
        <w:rFonts w:hint="default"/>
        <w:lang w:val="id" w:eastAsia="en-US" w:bidi="ar-SA"/>
      </w:rPr>
    </w:lvl>
    <w:lvl w:ilvl="7" w:tplc="91AE674C">
      <w:numFmt w:val="bullet"/>
      <w:lvlText w:val="•"/>
      <w:lvlJc w:val="left"/>
      <w:pPr>
        <w:ind w:left="5262" w:hanging="569"/>
      </w:pPr>
      <w:rPr>
        <w:rFonts w:hint="default"/>
        <w:lang w:val="id" w:eastAsia="en-US" w:bidi="ar-SA"/>
      </w:rPr>
    </w:lvl>
    <w:lvl w:ilvl="8" w:tplc="4866F38C">
      <w:numFmt w:val="bullet"/>
      <w:lvlText w:val="•"/>
      <w:lvlJc w:val="left"/>
      <w:pPr>
        <w:ind w:left="5871" w:hanging="569"/>
      </w:pPr>
      <w:rPr>
        <w:rFonts w:hint="default"/>
        <w:lang w:val="id" w:eastAsia="en-US" w:bidi="ar-SA"/>
      </w:rPr>
    </w:lvl>
  </w:abstractNum>
  <w:abstractNum w:abstractNumId="8">
    <w:nsid w:val="2D4A267B"/>
    <w:multiLevelType w:val="hybridMultilevel"/>
    <w:tmpl w:val="E2243BBC"/>
    <w:lvl w:ilvl="0" w:tplc="F07C88CC">
      <w:start w:val="1"/>
      <w:numFmt w:val="upperLetter"/>
      <w:lvlText w:val="%1."/>
      <w:lvlJc w:val="left"/>
      <w:pPr>
        <w:ind w:left="926" w:hanging="360"/>
      </w:pPr>
      <w:rPr>
        <w:rFonts w:ascii="Times New Roman" w:eastAsia="Times New Roman" w:hAnsi="Times New Roman" w:cs="Times New Roman" w:hint="default"/>
        <w:b/>
        <w:bCs/>
        <w:i w:val="0"/>
        <w:iCs w:val="0"/>
        <w:spacing w:val="-1"/>
        <w:w w:val="100"/>
        <w:sz w:val="24"/>
        <w:szCs w:val="24"/>
        <w:lang w:val="id" w:eastAsia="en-US" w:bidi="ar-SA"/>
      </w:rPr>
    </w:lvl>
    <w:lvl w:ilvl="1" w:tplc="786657D0">
      <w:start w:val="1"/>
      <w:numFmt w:val="decimal"/>
      <w:lvlText w:val="%2."/>
      <w:lvlJc w:val="left"/>
      <w:pPr>
        <w:ind w:left="1353" w:hanging="360"/>
      </w:pPr>
      <w:rPr>
        <w:rFonts w:hint="default"/>
        <w:spacing w:val="0"/>
        <w:w w:val="100"/>
        <w:lang w:val="id" w:eastAsia="en-US" w:bidi="ar-SA"/>
      </w:rPr>
    </w:lvl>
    <w:lvl w:ilvl="2" w:tplc="466E7F46">
      <w:start w:val="1"/>
      <w:numFmt w:val="lowerLetter"/>
      <w:lvlText w:val="%3)"/>
      <w:lvlJc w:val="left"/>
      <w:pPr>
        <w:ind w:left="18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3FE0F086">
      <w:numFmt w:val="bullet"/>
      <w:lvlText w:val="•"/>
      <w:lvlJc w:val="left"/>
      <w:pPr>
        <w:ind w:left="1840" w:hanging="360"/>
      </w:pPr>
      <w:rPr>
        <w:rFonts w:hint="default"/>
        <w:lang w:val="id" w:eastAsia="en-US" w:bidi="ar-SA"/>
      </w:rPr>
    </w:lvl>
    <w:lvl w:ilvl="4" w:tplc="D8141616">
      <w:numFmt w:val="bullet"/>
      <w:lvlText w:val="•"/>
      <w:lvlJc w:val="left"/>
      <w:pPr>
        <w:ind w:left="2812" w:hanging="360"/>
      </w:pPr>
      <w:rPr>
        <w:rFonts w:hint="default"/>
        <w:lang w:val="id" w:eastAsia="en-US" w:bidi="ar-SA"/>
      </w:rPr>
    </w:lvl>
    <w:lvl w:ilvl="5" w:tplc="B3984E3A">
      <w:numFmt w:val="bullet"/>
      <w:lvlText w:val="•"/>
      <w:lvlJc w:val="left"/>
      <w:pPr>
        <w:ind w:left="3784" w:hanging="360"/>
      </w:pPr>
      <w:rPr>
        <w:rFonts w:hint="default"/>
        <w:lang w:val="id" w:eastAsia="en-US" w:bidi="ar-SA"/>
      </w:rPr>
    </w:lvl>
    <w:lvl w:ilvl="6" w:tplc="5EDC927E">
      <w:numFmt w:val="bullet"/>
      <w:lvlText w:val="•"/>
      <w:lvlJc w:val="left"/>
      <w:pPr>
        <w:ind w:left="4756" w:hanging="360"/>
      </w:pPr>
      <w:rPr>
        <w:rFonts w:hint="default"/>
        <w:lang w:val="id" w:eastAsia="en-US" w:bidi="ar-SA"/>
      </w:rPr>
    </w:lvl>
    <w:lvl w:ilvl="7" w:tplc="58C86F30">
      <w:numFmt w:val="bullet"/>
      <w:lvlText w:val="•"/>
      <w:lvlJc w:val="left"/>
      <w:pPr>
        <w:ind w:left="5728" w:hanging="360"/>
      </w:pPr>
      <w:rPr>
        <w:rFonts w:hint="default"/>
        <w:lang w:val="id" w:eastAsia="en-US" w:bidi="ar-SA"/>
      </w:rPr>
    </w:lvl>
    <w:lvl w:ilvl="8" w:tplc="DC2AE2A2">
      <w:numFmt w:val="bullet"/>
      <w:lvlText w:val="•"/>
      <w:lvlJc w:val="left"/>
      <w:pPr>
        <w:ind w:left="6700" w:hanging="360"/>
      </w:pPr>
      <w:rPr>
        <w:rFonts w:hint="default"/>
        <w:lang w:val="id" w:eastAsia="en-US" w:bidi="ar-SA"/>
      </w:rPr>
    </w:lvl>
  </w:abstractNum>
  <w:abstractNum w:abstractNumId="9">
    <w:nsid w:val="309F701A"/>
    <w:multiLevelType w:val="hybridMultilevel"/>
    <w:tmpl w:val="D894356C"/>
    <w:lvl w:ilvl="0" w:tplc="EC6A1DAC">
      <w:start w:val="1"/>
      <w:numFmt w:val="decimal"/>
      <w:lvlText w:val="%1)"/>
      <w:lvlJc w:val="left"/>
      <w:pPr>
        <w:ind w:left="184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BEE6760">
      <w:numFmt w:val="bullet"/>
      <w:lvlText w:val="•"/>
      <w:lvlJc w:val="left"/>
      <w:pPr>
        <w:ind w:left="2520" w:hanging="360"/>
      </w:pPr>
      <w:rPr>
        <w:rFonts w:hint="default"/>
        <w:lang w:val="id" w:eastAsia="en-US" w:bidi="ar-SA"/>
      </w:rPr>
    </w:lvl>
    <w:lvl w:ilvl="2" w:tplc="518269C0">
      <w:numFmt w:val="bullet"/>
      <w:lvlText w:val="•"/>
      <w:lvlJc w:val="left"/>
      <w:pPr>
        <w:ind w:left="3201" w:hanging="360"/>
      </w:pPr>
      <w:rPr>
        <w:rFonts w:hint="default"/>
        <w:lang w:val="id" w:eastAsia="en-US" w:bidi="ar-SA"/>
      </w:rPr>
    </w:lvl>
    <w:lvl w:ilvl="3" w:tplc="650602A2">
      <w:numFmt w:val="bullet"/>
      <w:lvlText w:val="•"/>
      <w:lvlJc w:val="left"/>
      <w:pPr>
        <w:ind w:left="3881" w:hanging="360"/>
      </w:pPr>
      <w:rPr>
        <w:rFonts w:hint="default"/>
        <w:lang w:val="id" w:eastAsia="en-US" w:bidi="ar-SA"/>
      </w:rPr>
    </w:lvl>
    <w:lvl w:ilvl="4" w:tplc="7A442454">
      <w:numFmt w:val="bullet"/>
      <w:lvlText w:val="•"/>
      <w:lvlJc w:val="left"/>
      <w:pPr>
        <w:ind w:left="4562" w:hanging="360"/>
      </w:pPr>
      <w:rPr>
        <w:rFonts w:hint="default"/>
        <w:lang w:val="id" w:eastAsia="en-US" w:bidi="ar-SA"/>
      </w:rPr>
    </w:lvl>
    <w:lvl w:ilvl="5" w:tplc="F5345DBE">
      <w:numFmt w:val="bullet"/>
      <w:lvlText w:val="•"/>
      <w:lvlJc w:val="left"/>
      <w:pPr>
        <w:ind w:left="5242" w:hanging="360"/>
      </w:pPr>
      <w:rPr>
        <w:rFonts w:hint="default"/>
        <w:lang w:val="id" w:eastAsia="en-US" w:bidi="ar-SA"/>
      </w:rPr>
    </w:lvl>
    <w:lvl w:ilvl="6" w:tplc="98D222E4">
      <w:numFmt w:val="bullet"/>
      <w:lvlText w:val="•"/>
      <w:lvlJc w:val="left"/>
      <w:pPr>
        <w:ind w:left="5923" w:hanging="360"/>
      </w:pPr>
      <w:rPr>
        <w:rFonts w:hint="default"/>
        <w:lang w:val="id" w:eastAsia="en-US" w:bidi="ar-SA"/>
      </w:rPr>
    </w:lvl>
    <w:lvl w:ilvl="7" w:tplc="DE52B294">
      <w:numFmt w:val="bullet"/>
      <w:lvlText w:val="•"/>
      <w:lvlJc w:val="left"/>
      <w:pPr>
        <w:ind w:left="6603" w:hanging="360"/>
      </w:pPr>
      <w:rPr>
        <w:rFonts w:hint="default"/>
        <w:lang w:val="id" w:eastAsia="en-US" w:bidi="ar-SA"/>
      </w:rPr>
    </w:lvl>
    <w:lvl w:ilvl="8" w:tplc="55EA7FD4">
      <w:numFmt w:val="bullet"/>
      <w:lvlText w:val="•"/>
      <w:lvlJc w:val="left"/>
      <w:pPr>
        <w:ind w:left="7284" w:hanging="360"/>
      </w:pPr>
      <w:rPr>
        <w:rFonts w:hint="default"/>
        <w:lang w:val="id" w:eastAsia="en-US" w:bidi="ar-SA"/>
      </w:rPr>
    </w:lvl>
  </w:abstractNum>
  <w:abstractNum w:abstractNumId="10">
    <w:nsid w:val="30D64A58"/>
    <w:multiLevelType w:val="hybridMultilevel"/>
    <w:tmpl w:val="D33A0F12"/>
    <w:lvl w:ilvl="0" w:tplc="9AD6A2E6">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E1AC19C6">
      <w:numFmt w:val="bullet"/>
      <w:lvlText w:val="•"/>
      <w:lvlJc w:val="left"/>
      <w:pPr>
        <w:ind w:left="1608" w:hanging="569"/>
      </w:pPr>
      <w:rPr>
        <w:rFonts w:hint="default"/>
        <w:lang w:val="id" w:eastAsia="en-US" w:bidi="ar-SA"/>
      </w:rPr>
    </w:lvl>
    <w:lvl w:ilvl="2" w:tplc="32F2D89C">
      <w:numFmt w:val="bullet"/>
      <w:lvlText w:val="•"/>
      <w:lvlJc w:val="left"/>
      <w:pPr>
        <w:ind w:left="2217" w:hanging="569"/>
      </w:pPr>
      <w:rPr>
        <w:rFonts w:hint="default"/>
        <w:lang w:val="id" w:eastAsia="en-US" w:bidi="ar-SA"/>
      </w:rPr>
    </w:lvl>
    <w:lvl w:ilvl="3" w:tplc="96AE0328">
      <w:numFmt w:val="bullet"/>
      <w:lvlText w:val="•"/>
      <w:lvlJc w:val="left"/>
      <w:pPr>
        <w:ind w:left="2826" w:hanging="569"/>
      </w:pPr>
      <w:rPr>
        <w:rFonts w:hint="default"/>
        <w:lang w:val="id" w:eastAsia="en-US" w:bidi="ar-SA"/>
      </w:rPr>
    </w:lvl>
    <w:lvl w:ilvl="4" w:tplc="79D8BF34">
      <w:numFmt w:val="bullet"/>
      <w:lvlText w:val="•"/>
      <w:lvlJc w:val="left"/>
      <w:pPr>
        <w:ind w:left="3435" w:hanging="569"/>
      </w:pPr>
      <w:rPr>
        <w:rFonts w:hint="default"/>
        <w:lang w:val="id" w:eastAsia="en-US" w:bidi="ar-SA"/>
      </w:rPr>
    </w:lvl>
    <w:lvl w:ilvl="5" w:tplc="B22A7390">
      <w:numFmt w:val="bullet"/>
      <w:lvlText w:val="•"/>
      <w:lvlJc w:val="left"/>
      <w:pPr>
        <w:ind w:left="4044" w:hanging="569"/>
      </w:pPr>
      <w:rPr>
        <w:rFonts w:hint="default"/>
        <w:lang w:val="id" w:eastAsia="en-US" w:bidi="ar-SA"/>
      </w:rPr>
    </w:lvl>
    <w:lvl w:ilvl="6" w:tplc="EBE410C6">
      <w:numFmt w:val="bullet"/>
      <w:lvlText w:val="•"/>
      <w:lvlJc w:val="left"/>
      <w:pPr>
        <w:ind w:left="4653" w:hanging="569"/>
      </w:pPr>
      <w:rPr>
        <w:rFonts w:hint="default"/>
        <w:lang w:val="id" w:eastAsia="en-US" w:bidi="ar-SA"/>
      </w:rPr>
    </w:lvl>
    <w:lvl w:ilvl="7" w:tplc="C876F71C">
      <w:numFmt w:val="bullet"/>
      <w:lvlText w:val="•"/>
      <w:lvlJc w:val="left"/>
      <w:pPr>
        <w:ind w:left="5262" w:hanging="569"/>
      </w:pPr>
      <w:rPr>
        <w:rFonts w:hint="default"/>
        <w:lang w:val="id" w:eastAsia="en-US" w:bidi="ar-SA"/>
      </w:rPr>
    </w:lvl>
    <w:lvl w:ilvl="8" w:tplc="B47476F2">
      <w:numFmt w:val="bullet"/>
      <w:lvlText w:val="•"/>
      <w:lvlJc w:val="left"/>
      <w:pPr>
        <w:ind w:left="5871" w:hanging="569"/>
      </w:pPr>
      <w:rPr>
        <w:rFonts w:hint="default"/>
        <w:lang w:val="id" w:eastAsia="en-US" w:bidi="ar-SA"/>
      </w:rPr>
    </w:lvl>
  </w:abstractNum>
  <w:abstractNum w:abstractNumId="11">
    <w:nsid w:val="314D0405"/>
    <w:multiLevelType w:val="hybridMultilevel"/>
    <w:tmpl w:val="B2BEADE0"/>
    <w:lvl w:ilvl="0" w:tplc="00C00D1C">
      <w:start w:val="1"/>
      <w:numFmt w:val="decimal"/>
      <w:lvlText w:val="%1."/>
      <w:lvlJc w:val="left"/>
      <w:pPr>
        <w:ind w:left="994" w:hanging="569"/>
      </w:pPr>
      <w:rPr>
        <w:rFonts w:ascii="Times New Roman" w:eastAsia="Times New Roman" w:hAnsi="Times New Roman" w:cs="Times New Roman" w:hint="default"/>
        <w:b w:val="0"/>
        <w:bCs w:val="0"/>
        <w:i/>
        <w:iCs/>
        <w:spacing w:val="0"/>
        <w:w w:val="100"/>
        <w:sz w:val="24"/>
        <w:szCs w:val="24"/>
        <w:lang w:val="id" w:eastAsia="en-US" w:bidi="ar-SA"/>
      </w:rPr>
    </w:lvl>
    <w:lvl w:ilvl="1" w:tplc="3716A540">
      <w:numFmt w:val="bullet"/>
      <w:lvlText w:val="•"/>
      <w:lvlJc w:val="left"/>
      <w:pPr>
        <w:ind w:left="1608" w:hanging="569"/>
      </w:pPr>
      <w:rPr>
        <w:rFonts w:hint="default"/>
        <w:lang w:val="id" w:eastAsia="en-US" w:bidi="ar-SA"/>
      </w:rPr>
    </w:lvl>
    <w:lvl w:ilvl="2" w:tplc="0DE2F6E8">
      <w:numFmt w:val="bullet"/>
      <w:lvlText w:val="•"/>
      <w:lvlJc w:val="left"/>
      <w:pPr>
        <w:ind w:left="2217" w:hanging="569"/>
      </w:pPr>
      <w:rPr>
        <w:rFonts w:hint="default"/>
        <w:lang w:val="id" w:eastAsia="en-US" w:bidi="ar-SA"/>
      </w:rPr>
    </w:lvl>
    <w:lvl w:ilvl="3" w:tplc="DD129C44">
      <w:numFmt w:val="bullet"/>
      <w:lvlText w:val="•"/>
      <w:lvlJc w:val="left"/>
      <w:pPr>
        <w:ind w:left="2826" w:hanging="569"/>
      </w:pPr>
      <w:rPr>
        <w:rFonts w:hint="default"/>
        <w:lang w:val="id" w:eastAsia="en-US" w:bidi="ar-SA"/>
      </w:rPr>
    </w:lvl>
    <w:lvl w:ilvl="4" w:tplc="6BCCF22A">
      <w:numFmt w:val="bullet"/>
      <w:lvlText w:val="•"/>
      <w:lvlJc w:val="left"/>
      <w:pPr>
        <w:ind w:left="3435" w:hanging="569"/>
      </w:pPr>
      <w:rPr>
        <w:rFonts w:hint="default"/>
        <w:lang w:val="id" w:eastAsia="en-US" w:bidi="ar-SA"/>
      </w:rPr>
    </w:lvl>
    <w:lvl w:ilvl="5" w:tplc="D40081D0">
      <w:numFmt w:val="bullet"/>
      <w:lvlText w:val="•"/>
      <w:lvlJc w:val="left"/>
      <w:pPr>
        <w:ind w:left="4044" w:hanging="569"/>
      </w:pPr>
      <w:rPr>
        <w:rFonts w:hint="default"/>
        <w:lang w:val="id" w:eastAsia="en-US" w:bidi="ar-SA"/>
      </w:rPr>
    </w:lvl>
    <w:lvl w:ilvl="6" w:tplc="8CCE5FB6">
      <w:numFmt w:val="bullet"/>
      <w:lvlText w:val="•"/>
      <w:lvlJc w:val="left"/>
      <w:pPr>
        <w:ind w:left="4653" w:hanging="569"/>
      </w:pPr>
      <w:rPr>
        <w:rFonts w:hint="default"/>
        <w:lang w:val="id" w:eastAsia="en-US" w:bidi="ar-SA"/>
      </w:rPr>
    </w:lvl>
    <w:lvl w:ilvl="7" w:tplc="3FB8D428">
      <w:numFmt w:val="bullet"/>
      <w:lvlText w:val="•"/>
      <w:lvlJc w:val="left"/>
      <w:pPr>
        <w:ind w:left="5262" w:hanging="569"/>
      </w:pPr>
      <w:rPr>
        <w:rFonts w:hint="default"/>
        <w:lang w:val="id" w:eastAsia="en-US" w:bidi="ar-SA"/>
      </w:rPr>
    </w:lvl>
    <w:lvl w:ilvl="8" w:tplc="C01A1E18">
      <w:numFmt w:val="bullet"/>
      <w:lvlText w:val="•"/>
      <w:lvlJc w:val="left"/>
      <w:pPr>
        <w:ind w:left="5871" w:hanging="569"/>
      </w:pPr>
      <w:rPr>
        <w:rFonts w:hint="default"/>
        <w:lang w:val="id" w:eastAsia="en-US" w:bidi="ar-SA"/>
      </w:rPr>
    </w:lvl>
  </w:abstractNum>
  <w:abstractNum w:abstractNumId="12">
    <w:nsid w:val="35234E1F"/>
    <w:multiLevelType w:val="multilevel"/>
    <w:tmpl w:val="91FC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C50CD8"/>
    <w:multiLevelType w:val="multilevel"/>
    <w:tmpl w:val="FD5C39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412733E9"/>
    <w:multiLevelType w:val="multilevel"/>
    <w:tmpl w:val="70DC2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34704C"/>
    <w:multiLevelType w:val="hybridMultilevel"/>
    <w:tmpl w:val="DFA67AE0"/>
    <w:lvl w:ilvl="0" w:tplc="78B410A2">
      <w:start w:val="1"/>
      <w:numFmt w:val="decimal"/>
      <w:lvlText w:val="%1."/>
      <w:lvlJc w:val="left"/>
      <w:pPr>
        <w:ind w:left="994" w:hanging="569"/>
      </w:pPr>
      <w:rPr>
        <w:rFonts w:hint="default"/>
        <w:spacing w:val="0"/>
        <w:w w:val="100"/>
        <w:lang w:val="id" w:eastAsia="en-US" w:bidi="ar-SA"/>
      </w:rPr>
    </w:lvl>
    <w:lvl w:ilvl="1" w:tplc="64C8A406">
      <w:numFmt w:val="bullet"/>
      <w:lvlText w:val="•"/>
      <w:lvlJc w:val="left"/>
      <w:pPr>
        <w:ind w:left="1608" w:hanging="569"/>
      </w:pPr>
      <w:rPr>
        <w:rFonts w:hint="default"/>
        <w:lang w:val="id" w:eastAsia="en-US" w:bidi="ar-SA"/>
      </w:rPr>
    </w:lvl>
    <w:lvl w:ilvl="2" w:tplc="EFDA3C0E">
      <w:numFmt w:val="bullet"/>
      <w:lvlText w:val="•"/>
      <w:lvlJc w:val="left"/>
      <w:pPr>
        <w:ind w:left="2217" w:hanging="569"/>
      </w:pPr>
      <w:rPr>
        <w:rFonts w:hint="default"/>
        <w:lang w:val="id" w:eastAsia="en-US" w:bidi="ar-SA"/>
      </w:rPr>
    </w:lvl>
    <w:lvl w:ilvl="3" w:tplc="7242B6A4">
      <w:numFmt w:val="bullet"/>
      <w:lvlText w:val="•"/>
      <w:lvlJc w:val="left"/>
      <w:pPr>
        <w:ind w:left="2826" w:hanging="569"/>
      </w:pPr>
      <w:rPr>
        <w:rFonts w:hint="default"/>
        <w:lang w:val="id" w:eastAsia="en-US" w:bidi="ar-SA"/>
      </w:rPr>
    </w:lvl>
    <w:lvl w:ilvl="4" w:tplc="21CC01B8">
      <w:numFmt w:val="bullet"/>
      <w:lvlText w:val="•"/>
      <w:lvlJc w:val="left"/>
      <w:pPr>
        <w:ind w:left="3435" w:hanging="569"/>
      </w:pPr>
      <w:rPr>
        <w:rFonts w:hint="default"/>
        <w:lang w:val="id" w:eastAsia="en-US" w:bidi="ar-SA"/>
      </w:rPr>
    </w:lvl>
    <w:lvl w:ilvl="5" w:tplc="650AC574">
      <w:numFmt w:val="bullet"/>
      <w:lvlText w:val="•"/>
      <w:lvlJc w:val="left"/>
      <w:pPr>
        <w:ind w:left="4044" w:hanging="569"/>
      </w:pPr>
      <w:rPr>
        <w:rFonts w:hint="default"/>
        <w:lang w:val="id" w:eastAsia="en-US" w:bidi="ar-SA"/>
      </w:rPr>
    </w:lvl>
    <w:lvl w:ilvl="6" w:tplc="9056B5C8">
      <w:numFmt w:val="bullet"/>
      <w:lvlText w:val="•"/>
      <w:lvlJc w:val="left"/>
      <w:pPr>
        <w:ind w:left="4653" w:hanging="569"/>
      </w:pPr>
      <w:rPr>
        <w:rFonts w:hint="default"/>
        <w:lang w:val="id" w:eastAsia="en-US" w:bidi="ar-SA"/>
      </w:rPr>
    </w:lvl>
    <w:lvl w:ilvl="7" w:tplc="2720816E">
      <w:numFmt w:val="bullet"/>
      <w:lvlText w:val="•"/>
      <w:lvlJc w:val="left"/>
      <w:pPr>
        <w:ind w:left="5262" w:hanging="569"/>
      </w:pPr>
      <w:rPr>
        <w:rFonts w:hint="default"/>
        <w:lang w:val="id" w:eastAsia="en-US" w:bidi="ar-SA"/>
      </w:rPr>
    </w:lvl>
    <w:lvl w:ilvl="8" w:tplc="BB728716">
      <w:numFmt w:val="bullet"/>
      <w:lvlText w:val="•"/>
      <w:lvlJc w:val="left"/>
      <w:pPr>
        <w:ind w:left="5871" w:hanging="569"/>
      </w:pPr>
      <w:rPr>
        <w:rFonts w:hint="default"/>
        <w:lang w:val="id" w:eastAsia="en-US" w:bidi="ar-SA"/>
      </w:rPr>
    </w:lvl>
  </w:abstractNum>
  <w:abstractNum w:abstractNumId="16">
    <w:nsid w:val="4B9562E4"/>
    <w:multiLevelType w:val="multilevel"/>
    <w:tmpl w:val="1C8EF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D380FAA"/>
    <w:multiLevelType w:val="hybridMultilevel"/>
    <w:tmpl w:val="43B28B40"/>
    <w:lvl w:ilvl="0" w:tplc="89563D12">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40A0A8D0">
      <w:start w:val="1"/>
      <w:numFmt w:val="lowerLetter"/>
      <w:lvlText w:val="%2."/>
      <w:lvlJc w:val="left"/>
      <w:pPr>
        <w:ind w:left="1418" w:hanging="284"/>
      </w:pPr>
      <w:rPr>
        <w:rFonts w:ascii="Times New Roman" w:eastAsia="Times New Roman" w:hAnsi="Times New Roman" w:cs="Times New Roman" w:hint="default"/>
        <w:b w:val="0"/>
        <w:bCs w:val="0"/>
        <w:i w:val="0"/>
        <w:iCs w:val="0"/>
        <w:spacing w:val="0"/>
        <w:w w:val="100"/>
        <w:sz w:val="24"/>
        <w:szCs w:val="24"/>
        <w:lang w:val="id" w:eastAsia="en-US" w:bidi="ar-SA"/>
      </w:rPr>
    </w:lvl>
    <w:lvl w:ilvl="2" w:tplc="C6089288">
      <w:numFmt w:val="bullet"/>
      <w:lvlText w:val="•"/>
      <w:lvlJc w:val="left"/>
      <w:pPr>
        <w:ind w:left="2049" w:hanging="284"/>
      </w:pPr>
      <w:rPr>
        <w:rFonts w:hint="default"/>
        <w:lang w:val="id" w:eastAsia="en-US" w:bidi="ar-SA"/>
      </w:rPr>
    </w:lvl>
    <w:lvl w:ilvl="3" w:tplc="CE16D4E0">
      <w:numFmt w:val="bullet"/>
      <w:lvlText w:val="•"/>
      <w:lvlJc w:val="left"/>
      <w:pPr>
        <w:ind w:left="2679" w:hanging="284"/>
      </w:pPr>
      <w:rPr>
        <w:rFonts w:hint="default"/>
        <w:lang w:val="id" w:eastAsia="en-US" w:bidi="ar-SA"/>
      </w:rPr>
    </w:lvl>
    <w:lvl w:ilvl="4" w:tplc="53C2C208">
      <w:numFmt w:val="bullet"/>
      <w:lvlText w:val="•"/>
      <w:lvlJc w:val="left"/>
      <w:pPr>
        <w:ind w:left="3309" w:hanging="284"/>
      </w:pPr>
      <w:rPr>
        <w:rFonts w:hint="default"/>
        <w:lang w:val="id" w:eastAsia="en-US" w:bidi="ar-SA"/>
      </w:rPr>
    </w:lvl>
    <w:lvl w:ilvl="5" w:tplc="68ECC128">
      <w:numFmt w:val="bullet"/>
      <w:lvlText w:val="•"/>
      <w:lvlJc w:val="left"/>
      <w:pPr>
        <w:ind w:left="3939" w:hanging="284"/>
      </w:pPr>
      <w:rPr>
        <w:rFonts w:hint="default"/>
        <w:lang w:val="id" w:eastAsia="en-US" w:bidi="ar-SA"/>
      </w:rPr>
    </w:lvl>
    <w:lvl w:ilvl="6" w:tplc="A204F5FA">
      <w:numFmt w:val="bullet"/>
      <w:lvlText w:val="•"/>
      <w:lvlJc w:val="left"/>
      <w:pPr>
        <w:ind w:left="4569" w:hanging="284"/>
      </w:pPr>
      <w:rPr>
        <w:rFonts w:hint="default"/>
        <w:lang w:val="id" w:eastAsia="en-US" w:bidi="ar-SA"/>
      </w:rPr>
    </w:lvl>
    <w:lvl w:ilvl="7" w:tplc="3DFA2752">
      <w:numFmt w:val="bullet"/>
      <w:lvlText w:val="•"/>
      <w:lvlJc w:val="left"/>
      <w:pPr>
        <w:ind w:left="5199" w:hanging="284"/>
      </w:pPr>
      <w:rPr>
        <w:rFonts w:hint="default"/>
        <w:lang w:val="id" w:eastAsia="en-US" w:bidi="ar-SA"/>
      </w:rPr>
    </w:lvl>
    <w:lvl w:ilvl="8" w:tplc="DD1631C6">
      <w:numFmt w:val="bullet"/>
      <w:lvlText w:val="•"/>
      <w:lvlJc w:val="left"/>
      <w:pPr>
        <w:ind w:left="5829" w:hanging="284"/>
      </w:pPr>
      <w:rPr>
        <w:rFonts w:hint="default"/>
        <w:lang w:val="id" w:eastAsia="en-US" w:bidi="ar-SA"/>
      </w:rPr>
    </w:lvl>
  </w:abstractNum>
  <w:abstractNum w:abstractNumId="18">
    <w:nsid w:val="4FC1549D"/>
    <w:multiLevelType w:val="hybridMultilevel"/>
    <w:tmpl w:val="8946BD8A"/>
    <w:lvl w:ilvl="0" w:tplc="3BC09952">
      <w:start w:val="4"/>
      <w:numFmt w:val="bullet"/>
      <w:lvlText w:val="-"/>
      <w:lvlJc w:val="left"/>
      <w:pPr>
        <w:ind w:left="420" w:hanging="360"/>
      </w:pPr>
      <w:rPr>
        <w:rFonts w:ascii="Times New Roman" w:eastAsia="Times New Roman" w:hAnsi="Times New Roman" w:cs="Times New Roman" w:hint="default"/>
      </w:rPr>
    </w:lvl>
    <w:lvl w:ilvl="1" w:tplc="38090003" w:tentative="1">
      <w:start w:val="1"/>
      <w:numFmt w:val="bullet"/>
      <w:lvlText w:val="o"/>
      <w:lvlJc w:val="left"/>
      <w:pPr>
        <w:ind w:left="1140" w:hanging="360"/>
      </w:pPr>
      <w:rPr>
        <w:rFonts w:ascii="Courier New" w:hAnsi="Courier New" w:cs="Courier New" w:hint="default"/>
      </w:rPr>
    </w:lvl>
    <w:lvl w:ilvl="2" w:tplc="38090005" w:tentative="1">
      <w:start w:val="1"/>
      <w:numFmt w:val="bullet"/>
      <w:lvlText w:val=""/>
      <w:lvlJc w:val="left"/>
      <w:pPr>
        <w:ind w:left="1860" w:hanging="360"/>
      </w:pPr>
      <w:rPr>
        <w:rFonts w:ascii="Wingdings" w:hAnsi="Wingdings" w:hint="default"/>
      </w:rPr>
    </w:lvl>
    <w:lvl w:ilvl="3" w:tplc="38090001" w:tentative="1">
      <w:start w:val="1"/>
      <w:numFmt w:val="bullet"/>
      <w:lvlText w:val=""/>
      <w:lvlJc w:val="left"/>
      <w:pPr>
        <w:ind w:left="2580" w:hanging="360"/>
      </w:pPr>
      <w:rPr>
        <w:rFonts w:ascii="Symbol" w:hAnsi="Symbol" w:hint="default"/>
      </w:rPr>
    </w:lvl>
    <w:lvl w:ilvl="4" w:tplc="38090003" w:tentative="1">
      <w:start w:val="1"/>
      <w:numFmt w:val="bullet"/>
      <w:lvlText w:val="o"/>
      <w:lvlJc w:val="left"/>
      <w:pPr>
        <w:ind w:left="3300" w:hanging="360"/>
      </w:pPr>
      <w:rPr>
        <w:rFonts w:ascii="Courier New" w:hAnsi="Courier New" w:cs="Courier New" w:hint="default"/>
      </w:rPr>
    </w:lvl>
    <w:lvl w:ilvl="5" w:tplc="38090005" w:tentative="1">
      <w:start w:val="1"/>
      <w:numFmt w:val="bullet"/>
      <w:lvlText w:val=""/>
      <w:lvlJc w:val="left"/>
      <w:pPr>
        <w:ind w:left="4020" w:hanging="360"/>
      </w:pPr>
      <w:rPr>
        <w:rFonts w:ascii="Wingdings" w:hAnsi="Wingdings" w:hint="default"/>
      </w:rPr>
    </w:lvl>
    <w:lvl w:ilvl="6" w:tplc="38090001" w:tentative="1">
      <w:start w:val="1"/>
      <w:numFmt w:val="bullet"/>
      <w:lvlText w:val=""/>
      <w:lvlJc w:val="left"/>
      <w:pPr>
        <w:ind w:left="4740" w:hanging="360"/>
      </w:pPr>
      <w:rPr>
        <w:rFonts w:ascii="Symbol" w:hAnsi="Symbol" w:hint="default"/>
      </w:rPr>
    </w:lvl>
    <w:lvl w:ilvl="7" w:tplc="38090003" w:tentative="1">
      <w:start w:val="1"/>
      <w:numFmt w:val="bullet"/>
      <w:lvlText w:val="o"/>
      <w:lvlJc w:val="left"/>
      <w:pPr>
        <w:ind w:left="5460" w:hanging="360"/>
      </w:pPr>
      <w:rPr>
        <w:rFonts w:ascii="Courier New" w:hAnsi="Courier New" w:cs="Courier New" w:hint="default"/>
      </w:rPr>
    </w:lvl>
    <w:lvl w:ilvl="8" w:tplc="38090005" w:tentative="1">
      <w:start w:val="1"/>
      <w:numFmt w:val="bullet"/>
      <w:lvlText w:val=""/>
      <w:lvlJc w:val="left"/>
      <w:pPr>
        <w:ind w:left="6180" w:hanging="360"/>
      </w:pPr>
      <w:rPr>
        <w:rFonts w:ascii="Wingdings" w:hAnsi="Wingdings" w:hint="default"/>
      </w:rPr>
    </w:lvl>
  </w:abstractNum>
  <w:abstractNum w:abstractNumId="19">
    <w:nsid w:val="51492DAE"/>
    <w:multiLevelType w:val="hybridMultilevel"/>
    <w:tmpl w:val="3994368E"/>
    <w:lvl w:ilvl="0" w:tplc="40E05D52">
      <w:start w:val="1"/>
      <w:numFmt w:val="lowerLetter"/>
      <w:lvlText w:val="%1."/>
      <w:lvlJc w:val="left"/>
      <w:pPr>
        <w:ind w:left="23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A47CBA80">
      <w:numFmt w:val="bullet"/>
      <w:lvlText w:val="•"/>
      <w:lvlJc w:val="left"/>
      <w:pPr>
        <w:ind w:left="2970" w:hanging="360"/>
      </w:pPr>
      <w:rPr>
        <w:rFonts w:hint="default"/>
        <w:lang w:val="id" w:eastAsia="en-US" w:bidi="ar-SA"/>
      </w:rPr>
    </w:lvl>
    <w:lvl w:ilvl="2" w:tplc="4274B62A">
      <w:numFmt w:val="bullet"/>
      <w:lvlText w:val="•"/>
      <w:lvlJc w:val="left"/>
      <w:pPr>
        <w:ind w:left="3601" w:hanging="360"/>
      </w:pPr>
      <w:rPr>
        <w:rFonts w:hint="default"/>
        <w:lang w:val="id" w:eastAsia="en-US" w:bidi="ar-SA"/>
      </w:rPr>
    </w:lvl>
    <w:lvl w:ilvl="3" w:tplc="E1CE3AC6">
      <w:numFmt w:val="bullet"/>
      <w:lvlText w:val="•"/>
      <w:lvlJc w:val="left"/>
      <w:pPr>
        <w:ind w:left="4231" w:hanging="360"/>
      </w:pPr>
      <w:rPr>
        <w:rFonts w:hint="default"/>
        <w:lang w:val="id" w:eastAsia="en-US" w:bidi="ar-SA"/>
      </w:rPr>
    </w:lvl>
    <w:lvl w:ilvl="4" w:tplc="4D5AD9AA">
      <w:numFmt w:val="bullet"/>
      <w:lvlText w:val="•"/>
      <w:lvlJc w:val="left"/>
      <w:pPr>
        <w:ind w:left="4862" w:hanging="360"/>
      </w:pPr>
      <w:rPr>
        <w:rFonts w:hint="default"/>
        <w:lang w:val="id" w:eastAsia="en-US" w:bidi="ar-SA"/>
      </w:rPr>
    </w:lvl>
    <w:lvl w:ilvl="5" w:tplc="E6C84070">
      <w:numFmt w:val="bullet"/>
      <w:lvlText w:val="•"/>
      <w:lvlJc w:val="left"/>
      <w:pPr>
        <w:ind w:left="5492" w:hanging="360"/>
      </w:pPr>
      <w:rPr>
        <w:rFonts w:hint="default"/>
        <w:lang w:val="id" w:eastAsia="en-US" w:bidi="ar-SA"/>
      </w:rPr>
    </w:lvl>
    <w:lvl w:ilvl="6" w:tplc="7A4AE1FE">
      <w:numFmt w:val="bullet"/>
      <w:lvlText w:val="•"/>
      <w:lvlJc w:val="left"/>
      <w:pPr>
        <w:ind w:left="6123" w:hanging="360"/>
      </w:pPr>
      <w:rPr>
        <w:rFonts w:hint="default"/>
        <w:lang w:val="id" w:eastAsia="en-US" w:bidi="ar-SA"/>
      </w:rPr>
    </w:lvl>
    <w:lvl w:ilvl="7" w:tplc="83E0BD3E">
      <w:numFmt w:val="bullet"/>
      <w:lvlText w:val="•"/>
      <w:lvlJc w:val="left"/>
      <w:pPr>
        <w:ind w:left="6753" w:hanging="360"/>
      </w:pPr>
      <w:rPr>
        <w:rFonts w:hint="default"/>
        <w:lang w:val="id" w:eastAsia="en-US" w:bidi="ar-SA"/>
      </w:rPr>
    </w:lvl>
    <w:lvl w:ilvl="8" w:tplc="67CA2ADA">
      <w:numFmt w:val="bullet"/>
      <w:lvlText w:val="•"/>
      <w:lvlJc w:val="left"/>
      <w:pPr>
        <w:ind w:left="7384" w:hanging="360"/>
      </w:pPr>
      <w:rPr>
        <w:rFonts w:hint="default"/>
        <w:lang w:val="id" w:eastAsia="en-US" w:bidi="ar-SA"/>
      </w:rPr>
    </w:lvl>
  </w:abstractNum>
  <w:abstractNum w:abstractNumId="20">
    <w:nsid w:val="52362922"/>
    <w:multiLevelType w:val="hybridMultilevel"/>
    <w:tmpl w:val="7B8E73C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nsid w:val="526B12F1"/>
    <w:multiLevelType w:val="multilevel"/>
    <w:tmpl w:val="984AC26A"/>
    <w:lvl w:ilvl="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66" w:hanging="541"/>
      </w:pPr>
      <w:rPr>
        <w:rFonts w:hint="default"/>
        <w:spacing w:val="0"/>
        <w:w w:val="100"/>
        <w:lang w:val="id" w:eastAsia="en-US" w:bidi="ar-SA"/>
      </w:rPr>
    </w:lvl>
    <w:lvl w:ilvl="2">
      <w:start w:val="1"/>
      <w:numFmt w:val="decimal"/>
      <w:lvlText w:val="%1.%2.%3"/>
      <w:lvlJc w:val="left"/>
      <w:pPr>
        <w:ind w:left="965" w:hanging="54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353" w:hanging="540"/>
      </w:pPr>
      <w:rPr>
        <w:rFonts w:hint="default"/>
        <w:lang w:val="id" w:eastAsia="en-US" w:bidi="ar-SA"/>
      </w:rPr>
    </w:lvl>
    <w:lvl w:ilvl="4">
      <w:numFmt w:val="bullet"/>
      <w:lvlText w:val="•"/>
      <w:lvlJc w:val="left"/>
      <w:pPr>
        <w:ind w:left="3029" w:hanging="540"/>
      </w:pPr>
      <w:rPr>
        <w:rFonts w:hint="default"/>
        <w:lang w:val="id" w:eastAsia="en-US" w:bidi="ar-SA"/>
      </w:rPr>
    </w:lvl>
    <w:lvl w:ilvl="5">
      <w:numFmt w:val="bullet"/>
      <w:lvlText w:val="•"/>
      <w:lvlJc w:val="left"/>
      <w:pPr>
        <w:ind w:left="3706" w:hanging="540"/>
      </w:pPr>
      <w:rPr>
        <w:rFonts w:hint="default"/>
        <w:lang w:val="id" w:eastAsia="en-US" w:bidi="ar-SA"/>
      </w:rPr>
    </w:lvl>
    <w:lvl w:ilvl="6">
      <w:numFmt w:val="bullet"/>
      <w:lvlText w:val="•"/>
      <w:lvlJc w:val="left"/>
      <w:pPr>
        <w:ind w:left="4382" w:hanging="540"/>
      </w:pPr>
      <w:rPr>
        <w:rFonts w:hint="default"/>
        <w:lang w:val="id" w:eastAsia="en-US" w:bidi="ar-SA"/>
      </w:rPr>
    </w:lvl>
    <w:lvl w:ilvl="7">
      <w:numFmt w:val="bullet"/>
      <w:lvlText w:val="•"/>
      <w:lvlJc w:val="left"/>
      <w:pPr>
        <w:ind w:left="5059" w:hanging="540"/>
      </w:pPr>
      <w:rPr>
        <w:rFonts w:hint="default"/>
        <w:lang w:val="id" w:eastAsia="en-US" w:bidi="ar-SA"/>
      </w:rPr>
    </w:lvl>
    <w:lvl w:ilvl="8">
      <w:numFmt w:val="bullet"/>
      <w:lvlText w:val="•"/>
      <w:lvlJc w:val="left"/>
      <w:pPr>
        <w:ind w:left="5735" w:hanging="540"/>
      </w:pPr>
      <w:rPr>
        <w:rFonts w:hint="default"/>
        <w:lang w:val="id" w:eastAsia="en-US" w:bidi="ar-SA"/>
      </w:rPr>
    </w:lvl>
  </w:abstractNum>
  <w:abstractNum w:abstractNumId="22">
    <w:nsid w:val="583E13F8"/>
    <w:multiLevelType w:val="hybridMultilevel"/>
    <w:tmpl w:val="567AE130"/>
    <w:lvl w:ilvl="0" w:tplc="9982B8C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3">
    <w:nsid w:val="5D071F7F"/>
    <w:multiLevelType w:val="hybridMultilevel"/>
    <w:tmpl w:val="08B202C8"/>
    <w:lvl w:ilvl="0" w:tplc="EDF694C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F01CE3FE">
      <w:numFmt w:val="bullet"/>
      <w:lvlText w:val="•"/>
      <w:lvlJc w:val="left"/>
      <w:pPr>
        <w:ind w:left="1608" w:hanging="569"/>
      </w:pPr>
      <w:rPr>
        <w:rFonts w:hint="default"/>
        <w:lang w:val="id" w:eastAsia="en-US" w:bidi="ar-SA"/>
      </w:rPr>
    </w:lvl>
    <w:lvl w:ilvl="2" w:tplc="3EBE9390">
      <w:numFmt w:val="bullet"/>
      <w:lvlText w:val="•"/>
      <w:lvlJc w:val="left"/>
      <w:pPr>
        <w:ind w:left="2217" w:hanging="569"/>
      </w:pPr>
      <w:rPr>
        <w:rFonts w:hint="default"/>
        <w:lang w:val="id" w:eastAsia="en-US" w:bidi="ar-SA"/>
      </w:rPr>
    </w:lvl>
    <w:lvl w:ilvl="3" w:tplc="699623AC">
      <w:numFmt w:val="bullet"/>
      <w:lvlText w:val="•"/>
      <w:lvlJc w:val="left"/>
      <w:pPr>
        <w:ind w:left="2826" w:hanging="569"/>
      </w:pPr>
      <w:rPr>
        <w:rFonts w:hint="default"/>
        <w:lang w:val="id" w:eastAsia="en-US" w:bidi="ar-SA"/>
      </w:rPr>
    </w:lvl>
    <w:lvl w:ilvl="4" w:tplc="0610E962">
      <w:numFmt w:val="bullet"/>
      <w:lvlText w:val="•"/>
      <w:lvlJc w:val="left"/>
      <w:pPr>
        <w:ind w:left="3435" w:hanging="569"/>
      </w:pPr>
      <w:rPr>
        <w:rFonts w:hint="default"/>
        <w:lang w:val="id" w:eastAsia="en-US" w:bidi="ar-SA"/>
      </w:rPr>
    </w:lvl>
    <w:lvl w:ilvl="5" w:tplc="F9BA153C">
      <w:numFmt w:val="bullet"/>
      <w:lvlText w:val="•"/>
      <w:lvlJc w:val="left"/>
      <w:pPr>
        <w:ind w:left="4044" w:hanging="569"/>
      </w:pPr>
      <w:rPr>
        <w:rFonts w:hint="default"/>
        <w:lang w:val="id" w:eastAsia="en-US" w:bidi="ar-SA"/>
      </w:rPr>
    </w:lvl>
    <w:lvl w:ilvl="6" w:tplc="DBEA4586">
      <w:numFmt w:val="bullet"/>
      <w:lvlText w:val="•"/>
      <w:lvlJc w:val="left"/>
      <w:pPr>
        <w:ind w:left="4653" w:hanging="569"/>
      </w:pPr>
      <w:rPr>
        <w:rFonts w:hint="default"/>
        <w:lang w:val="id" w:eastAsia="en-US" w:bidi="ar-SA"/>
      </w:rPr>
    </w:lvl>
    <w:lvl w:ilvl="7" w:tplc="A1CC916E">
      <w:numFmt w:val="bullet"/>
      <w:lvlText w:val="•"/>
      <w:lvlJc w:val="left"/>
      <w:pPr>
        <w:ind w:left="5262" w:hanging="569"/>
      </w:pPr>
      <w:rPr>
        <w:rFonts w:hint="default"/>
        <w:lang w:val="id" w:eastAsia="en-US" w:bidi="ar-SA"/>
      </w:rPr>
    </w:lvl>
    <w:lvl w:ilvl="8" w:tplc="ADF05EC0">
      <w:numFmt w:val="bullet"/>
      <w:lvlText w:val="•"/>
      <w:lvlJc w:val="left"/>
      <w:pPr>
        <w:ind w:left="5871" w:hanging="569"/>
      </w:pPr>
      <w:rPr>
        <w:rFonts w:hint="default"/>
        <w:lang w:val="id" w:eastAsia="en-US" w:bidi="ar-SA"/>
      </w:rPr>
    </w:lvl>
  </w:abstractNum>
  <w:abstractNum w:abstractNumId="24">
    <w:nsid w:val="669B0B48"/>
    <w:multiLevelType w:val="hybridMultilevel"/>
    <w:tmpl w:val="F5741058"/>
    <w:lvl w:ilvl="0" w:tplc="4EAA36A6">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E10E50AA">
      <w:numFmt w:val="bullet"/>
      <w:lvlText w:val="•"/>
      <w:lvlJc w:val="left"/>
      <w:pPr>
        <w:ind w:left="1608" w:hanging="569"/>
      </w:pPr>
      <w:rPr>
        <w:rFonts w:hint="default"/>
        <w:lang w:val="id" w:eastAsia="en-US" w:bidi="ar-SA"/>
      </w:rPr>
    </w:lvl>
    <w:lvl w:ilvl="2" w:tplc="20748258">
      <w:numFmt w:val="bullet"/>
      <w:lvlText w:val="•"/>
      <w:lvlJc w:val="left"/>
      <w:pPr>
        <w:ind w:left="2217" w:hanging="569"/>
      </w:pPr>
      <w:rPr>
        <w:rFonts w:hint="default"/>
        <w:lang w:val="id" w:eastAsia="en-US" w:bidi="ar-SA"/>
      </w:rPr>
    </w:lvl>
    <w:lvl w:ilvl="3" w:tplc="D8D26B18">
      <w:numFmt w:val="bullet"/>
      <w:lvlText w:val="•"/>
      <w:lvlJc w:val="left"/>
      <w:pPr>
        <w:ind w:left="2826" w:hanging="569"/>
      </w:pPr>
      <w:rPr>
        <w:rFonts w:hint="default"/>
        <w:lang w:val="id" w:eastAsia="en-US" w:bidi="ar-SA"/>
      </w:rPr>
    </w:lvl>
    <w:lvl w:ilvl="4" w:tplc="08E80B80">
      <w:numFmt w:val="bullet"/>
      <w:lvlText w:val="•"/>
      <w:lvlJc w:val="left"/>
      <w:pPr>
        <w:ind w:left="3435" w:hanging="569"/>
      </w:pPr>
      <w:rPr>
        <w:rFonts w:hint="default"/>
        <w:lang w:val="id" w:eastAsia="en-US" w:bidi="ar-SA"/>
      </w:rPr>
    </w:lvl>
    <w:lvl w:ilvl="5" w:tplc="A19ECE26">
      <w:numFmt w:val="bullet"/>
      <w:lvlText w:val="•"/>
      <w:lvlJc w:val="left"/>
      <w:pPr>
        <w:ind w:left="4044" w:hanging="569"/>
      </w:pPr>
      <w:rPr>
        <w:rFonts w:hint="default"/>
        <w:lang w:val="id" w:eastAsia="en-US" w:bidi="ar-SA"/>
      </w:rPr>
    </w:lvl>
    <w:lvl w:ilvl="6" w:tplc="2CCAA948">
      <w:numFmt w:val="bullet"/>
      <w:lvlText w:val="•"/>
      <w:lvlJc w:val="left"/>
      <w:pPr>
        <w:ind w:left="4653" w:hanging="569"/>
      </w:pPr>
      <w:rPr>
        <w:rFonts w:hint="default"/>
        <w:lang w:val="id" w:eastAsia="en-US" w:bidi="ar-SA"/>
      </w:rPr>
    </w:lvl>
    <w:lvl w:ilvl="7" w:tplc="D3CE1C5C">
      <w:numFmt w:val="bullet"/>
      <w:lvlText w:val="•"/>
      <w:lvlJc w:val="left"/>
      <w:pPr>
        <w:ind w:left="5262" w:hanging="569"/>
      </w:pPr>
      <w:rPr>
        <w:rFonts w:hint="default"/>
        <w:lang w:val="id" w:eastAsia="en-US" w:bidi="ar-SA"/>
      </w:rPr>
    </w:lvl>
    <w:lvl w:ilvl="8" w:tplc="4724BD0C">
      <w:numFmt w:val="bullet"/>
      <w:lvlText w:val="•"/>
      <w:lvlJc w:val="left"/>
      <w:pPr>
        <w:ind w:left="5871" w:hanging="569"/>
      </w:pPr>
      <w:rPr>
        <w:rFonts w:hint="default"/>
        <w:lang w:val="id" w:eastAsia="en-US" w:bidi="ar-SA"/>
      </w:rPr>
    </w:lvl>
  </w:abstractNum>
  <w:abstractNum w:abstractNumId="25">
    <w:nsid w:val="69A65B47"/>
    <w:multiLevelType w:val="hybridMultilevel"/>
    <w:tmpl w:val="AA82E300"/>
    <w:lvl w:ilvl="0" w:tplc="100639CC">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nsid w:val="6D3316E6"/>
    <w:multiLevelType w:val="hybridMultilevel"/>
    <w:tmpl w:val="75ACDDD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nsid w:val="6E2C5F70"/>
    <w:multiLevelType w:val="hybridMultilevel"/>
    <w:tmpl w:val="B7908D66"/>
    <w:lvl w:ilvl="0" w:tplc="100639CC">
      <w:start w:val="1"/>
      <w:numFmt w:val="decimal"/>
      <w:lvlText w:val="%1."/>
      <w:lvlJc w:val="left"/>
      <w:pPr>
        <w:ind w:left="2160" w:hanging="360"/>
      </w:pPr>
      <w:rPr>
        <w:b w:val="0"/>
        <w:bCs w:val="0"/>
      </w:rPr>
    </w:lvl>
    <w:lvl w:ilvl="1" w:tplc="3809000F">
      <w:start w:val="1"/>
      <w:numFmt w:val="decimal"/>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nsid w:val="70C16FBA"/>
    <w:multiLevelType w:val="hybridMultilevel"/>
    <w:tmpl w:val="FA76382C"/>
    <w:lvl w:ilvl="0" w:tplc="619874EC">
      <w:start w:val="1"/>
      <w:numFmt w:val="lowerLetter"/>
      <w:lvlText w:val="%1."/>
      <w:lvlJc w:val="left"/>
      <w:pPr>
        <w:ind w:left="1637"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FBF8035C">
      <w:numFmt w:val="bullet"/>
      <w:lvlText w:val="•"/>
      <w:lvlJc w:val="left"/>
      <w:pPr>
        <w:ind w:left="2340" w:hanging="361"/>
      </w:pPr>
      <w:rPr>
        <w:rFonts w:hint="default"/>
        <w:lang w:val="id" w:eastAsia="en-US" w:bidi="ar-SA"/>
      </w:rPr>
    </w:lvl>
    <w:lvl w:ilvl="2" w:tplc="574EDDF6">
      <w:numFmt w:val="bullet"/>
      <w:lvlText w:val="•"/>
      <w:lvlJc w:val="left"/>
      <w:pPr>
        <w:ind w:left="3041" w:hanging="361"/>
      </w:pPr>
      <w:rPr>
        <w:rFonts w:hint="default"/>
        <w:lang w:val="id" w:eastAsia="en-US" w:bidi="ar-SA"/>
      </w:rPr>
    </w:lvl>
    <w:lvl w:ilvl="3" w:tplc="D58AC32A">
      <w:numFmt w:val="bullet"/>
      <w:lvlText w:val="•"/>
      <w:lvlJc w:val="left"/>
      <w:pPr>
        <w:ind w:left="3741" w:hanging="361"/>
      </w:pPr>
      <w:rPr>
        <w:rFonts w:hint="default"/>
        <w:lang w:val="id" w:eastAsia="en-US" w:bidi="ar-SA"/>
      </w:rPr>
    </w:lvl>
    <w:lvl w:ilvl="4" w:tplc="C42EB7D8">
      <w:numFmt w:val="bullet"/>
      <w:lvlText w:val="•"/>
      <w:lvlJc w:val="left"/>
      <w:pPr>
        <w:ind w:left="4442" w:hanging="361"/>
      </w:pPr>
      <w:rPr>
        <w:rFonts w:hint="default"/>
        <w:lang w:val="id" w:eastAsia="en-US" w:bidi="ar-SA"/>
      </w:rPr>
    </w:lvl>
    <w:lvl w:ilvl="5" w:tplc="4C14FF0E">
      <w:numFmt w:val="bullet"/>
      <w:lvlText w:val="•"/>
      <w:lvlJc w:val="left"/>
      <w:pPr>
        <w:ind w:left="5142" w:hanging="361"/>
      </w:pPr>
      <w:rPr>
        <w:rFonts w:hint="default"/>
        <w:lang w:val="id" w:eastAsia="en-US" w:bidi="ar-SA"/>
      </w:rPr>
    </w:lvl>
    <w:lvl w:ilvl="6" w:tplc="655CEC14">
      <w:numFmt w:val="bullet"/>
      <w:lvlText w:val="•"/>
      <w:lvlJc w:val="left"/>
      <w:pPr>
        <w:ind w:left="5843" w:hanging="361"/>
      </w:pPr>
      <w:rPr>
        <w:rFonts w:hint="default"/>
        <w:lang w:val="id" w:eastAsia="en-US" w:bidi="ar-SA"/>
      </w:rPr>
    </w:lvl>
    <w:lvl w:ilvl="7" w:tplc="49A0D13C">
      <w:numFmt w:val="bullet"/>
      <w:lvlText w:val="•"/>
      <w:lvlJc w:val="left"/>
      <w:pPr>
        <w:ind w:left="6543" w:hanging="361"/>
      </w:pPr>
      <w:rPr>
        <w:rFonts w:hint="default"/>
        <w:lang w:val="id" w:eastAsia="en-US" w:bidi="ar-SA"/>
      </w:rPr>
    </w:lvl>
    <w:lvl w:ilvl="8" w:tplc="70A01042">
      <w:numFmt w:val="bullet"/>
      <w:lvlText w:val="•"/>
      <w:lvlJc w:val="left"/>
      <w:pPr>
        <w:ind w:left="7244" w:hanging="361"/>
      </w:pPr>
      <w:rPr>
        <w:rFonts w:hint="default"/>
        <w:lang w:val="id" w:eastAsia="en-US" w:bidi="ar-SA"/>
      </w:rPr>
    </w:lvl>
  </w:abstractNum>
  <w:abstractNum w:abstractNumId="29">
    <w:nsid w:val="7F8C0272"/>
    <w:multiLevelType w:val="multilevel"/>
    <w:tmpl w:val="E0B64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0"/>
  </w:num>
  <w:num w:numId="3">
    <w:abstractNumId w:val="24"/>
  </w:num>
  <w:num w:numId="4">
    <w:abstractNumId w:val="21"/>
  </w:num>
  <w:num w:numId="5">
    <w:abstractNumId w:val="3"/>
  </w:num>
  <w:num w:numId="6">
    <w:abstractNumId w:val="15"/>
  </w:num>
  <w:num w:numId="7">
    <w:abstractNumId w:val="1"/>
  </w:num>
  <w:num w:numId="8">
    <w:abstractNumId w:val="11"/>
  </w:num>
  <w:num w:numId="9">
    <w:abstractNumId w:val="7"/>
  </w:num>
  <w:num w:numId="10">
    <w:abstractNumId w:val="17"/>
  </w:num>
  <w:num w:numId="11">
    <w:abstractNumId w:val="23"/>
  </w:num>
  <w:num w:numId="12">
    <w:abstractNumId w:val="6"/>
  </w:num>
  <w:num w:numId="13">
    <w:abstractNumId w:val="5"/>
  </w:num>
  <w:num w:numId="14">
    <w:abstractNumId w:val="20"/>
  </w:num>
  <w:num w:numId="15">
    <w:abstractNumId w:val="26"/>
  </w:num>
  <w:num w:numId="16">
    <w:abstractNumId w:val="8"/>
  </w:num>
  <w:num w:numId="17">
    <w:abstractNumId w:val="2"/>
  </w:num>
  <w:num w:numId="18">
    <w:abstractNumId w:val="9"/>
  </w:num>
  <w:num w:numId="19">
    <w:abstractNumId w:val="28"/>
  </w:num>
  <w:num w:numId="20">
    <w:abstractNumId w:val="4"/>
  </w:num>
  <w:num w:numId="21">
    <w:abstractNumId w:val="19"/>
  </w:num>
  <w:num w:numId="22">
    <w:abstractNumId w:val="12"/>
  </w:num>
  <w:num w:numId="23">
    <w:abstractNumId w:val="14"/>
  </w:num>
  <w:num w:numId="24">
    <w:abstractNumId w:val="29"/>
  </w:num>
  <w:num w:numId="25">
    <w:abstractNumId w:val="16"/>
  </w:num>
  <w:num w:numId="26">
    <w:abstractNumId w:val="0"/>
  </w:num>
  <w:num w:numId="27">
    <w:abstractNumId w:val="22"/>
  </w:num>
  <w:num w:numId="28">
    <w:abstractNumId w:val="25"/>
  </w:num>
  <w:num w:numId="29">
    <w:abstractNumId w:val="2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F8A"/>
    <w:rsid w:val="0000161A"/>
    <w:rsid w:val="0000337A"/>
    <w:rsid w:val="00003D26"/>
    <w:rsid w:val="000072F1"/>
    <w:rsid w:val="00010E3B"/>
    <w:rsid w:val="0001570B"/>
    <w:rsid w:val="000271D0"/>
    <w:rsid w:val="0004282E"/>
    <w:rsid w:val="00043569"/>
    <w:rsid w:val="00045DE4"/>
    <w:rsid w:val="00051729"/>
    <w:rsid w:val="00054554"/>
    <w:rsid w:val="00057433"/>
    <w:rsid w:val="00060569"/>
    <w:rsid w:val="000646BF"/>
    <w:rsid w:val="000702BF"/>
    <w:rsid w:val="00071970"/>
    <w:rsid w:val="000752F5"/>
    <w:rsid w:val="00076098"/>
    <w:rsid w:val="000761BE"/>
    <w:rsid w:val="00077E2E"/>
    <w:rsid w:val="0009102A"/>
    <w:rsid w:val="000A5CAE"/>
    <w:rsid w:val="000B5257"/>
    <w:rsid w:val="000B5820"/>
    <w:rsid w:val="000B7585"/>
    <w:rsid w:val="000C1B87"/>
    <w:rsid w:val="000D2200"/>
    <w:rsid w:val="000D259B"/>
    <w:rsid w:val="000D486D"/>
    <w:rsid w:val="000E0790"/>
    <w:rsid w:val="000E138B"/>
    <w:rsid w:val="000E2397"/>
    <w:rsid w:val="000E7EA0"/>
    <w:rsid w:val="000F0982"/>
    <w:rsid w:val="000F105B"/>
    <w:rsid w:val="000F15A0"/>
    <w:rsid w:val="000F5176"/>
    <w:rsid w:val="000F785A"/>
    <w:rsid w:val="00100AE7"/>
    <w:rsid w:val="001023A6"/>
    <w:rsid w:val="001034D9"/>
    <w:rsid w:val="001047D1"/>
    <w:rsid w:val="00106207"/>
    <w:rsid w:val="00112580"/>
    <w:rsid w:val="001207FD"/>
    <w:rsid w:val="00121B1A"/>
    <w:rsid w:val="00121D3F"/>
    <w:rsid w:val="00122F61"/>
    <w:rsid w:val="00125770"/>
    <w:rsid w:val="00127276"/>
    <w:rsid w:val="001366B2"/>
    <w:rsid w:val="00143908"/>
    <w:rsid w:val="0014473C"/>
    <w:rsid w:val="00151ED3"/>
    <w:rsid w:val="00151F8A"/>
    <w:rsid w:val="001541B7"/>
    <w:rsid w:val="00155148"/>
    <w:rsid w:val="00155E6C"/>
    <w:rsid w:val="00156288"/>
    <w:rsid w:val="00156FCA"/>
    <w:rsid w:val="00160E01"/>
    <w:rsid w:val="00161C34"/>
    <w:rsid w:val="00162B7F"/>
    <w:rsid w:val="00163AC7"/>
    <w:rsid w:val="001640B1"/>
    <w:rsid w:val="00165081"/>
    <w:rsid w:val="00167311"/>
    <w:rsid w:val="001714F5"/>
    <w:rsid w:val="00177B69"/>
    <w:rsid w:val="00193CC4"/>
    <w:rsid w:val="00193E4A"/>
    <w:rsid w:val="001964B2"/>
    <w:rsid w:val="00197746"/>
    <w:rsid w:val="001A14D7"/>
    <w:rsid w:val="001A22DC"/>
    <w:rsid w:val="001A352F"/>
    <w:rsid w:val="001A6193"/>
    <w:rsid w:val="001B3B44"/>
    <w:rsid w:val="001B48B0"/>
    <w:rsid w:val="001B540E"/>
    <w:rsid w:val="001B6654"/>
    <w:rsid w:val="001C05BC"/>
    <w:rsid w:val="001C3C51"/>
    <w:rsid w:val="001D40B8"/>
    <w:rsid w:val="001E0DEC"/>
    <w:rsid w:val="001E5545"/>
    <w:rsid w:val="00204928"/>
    <w:rsid w:val="00211902"/>
    <w:rsid w:val="00212D64"/>
    <w:rsid w:val="002153D6"/>
    <w:rsid w:val="00217018"/>
    <w:rsid w:val="00221C1B"/>
    <w:rsid w:val="00222F3A"/>
    <w:rsid w:val="00222F9B"/>
    <w:rsid w:val="002248D7"/>
    <w:rsid w:val="002249BA"/>
    <w:rsid w:val="00224F88"/>
    <w:rsid w:val="00232EA5"/>
    <w:rsid w:val="00234250"/>
    <w:rsid w:val="002363CF"/>
    <w:rsid w:val="00236E8A"/>
    <w:rsid w:val="002371A7"/>
    <w:rsid w:val="00241C84"/>
    <w:rsid w:val="00241EE9"/>
    <w:rsid w:val="0024337B"/>
    <w:rsid w:val="00243538"/>
    <w:rsid w:val="00244505"/>
    <w:rsid w:val="002515A9"/>
    <w:rsid w:val="002542CB"/>
    <w:rsid w:val="00256304"/>
    <w:rsid w:val="0026385E"/>
    <w:rsid w:val="00270666"/>
    <w:rsid w:val="00270673"/>
    <w:rsid w:val="00274F3B"/>
    <w:rsid w:val="00275B52"/>
    <w:rsid w:val="00283BD2"/>
    <w:rsid w:val="002870C6"/>
    <w:rsid w:val="002929EF"/>
    <w:rsid w:val="00292BBF"/>
    <w:rsid w:val="00292D2E"/>
    <w:rsid w:val="002936AF"/>
    <w:rsid w:val="002A1F41"/>
    <w:rsid w:val="002A593A"/>
    <w:rsid w:val="002A5BBA"/>
    <w:rsid w:val="002B2220"/>
    <w:rsid w:val="002B2730"/>
    <w:rsid w:val="002C1E6E"/>
    <w:rsid w:val="002C5174"/>
    <w:rsid w:val="002C5976"/>
    <w:rsid w:val="002D3F44"/>
    <w:rsid w:val="002D599F"/>
    <w:rsid w:val="002D64F0"/>
    <w:rsid w:val="002E129F"/>
    <w:rsid w:val="002E26DA"/>
    <w:rsid w:val="002E2CAE"/>
    <w:rsid w:val="002F78F1"/>
    <w:rsid w:val="003018A0"/>
    <w:rsid w:val="00303A45"/>
    <w:rsid w:val="00310CC9"/>
    <w:rsid w:val="00313767"/>
    <w:rsid w:val="00317417"/>
    <w:rsid w:val="00320EA7"/>
    <w:rsid w:val="00321A83"/>
    <w:rsid w:val="00326FD5"/>
    <w:rsid w:val="00331572"/>
    <w:rsid w:val="0033337E"/>
    <w:rsid w:val="00341FB5"/>
    <w:rsid w:val="00350937"/>
    <w:rsid w:val="003520A7"/>
    <w:rsid w:val="00360391"/>
    <w:rsid w:val="003660A7"/>
    <w:rsid w:val="00373EC4"/>
    <w:rsid w:val="0037502B"/>
    <w:rsid w:val="0037526F"/>
    <w:rsid w:val="003754A6"/>
    <w:rsid w:val="00376125"/>
    <w:rsid w:val="00380053"/>
    <w:rsid w:val="00386E98"/>
    <w:rsid w:val="00391F2B"/>
    <w:rsid w:val="00392669"/>
    <w:rsid w:val="003A3400"/>
    <w:rsid w:val="003A4840"/>
    <w:rsid w:val="003B7514"/>
    <w:rsid w:val="003C05AB"/>
    <w:rsid w:val="003D06F7"/>
    <w:rsid w:val="003D17E9"/>
    <w:rsid w:val="003E1770"/>
    <w:rsid w:val="003E2702"/>
    <w:rsid w:val="003F0CDA"/>
    <w:rsid w:val="003F1092"/>
    <w:rsid w:val="003F57D2"/>
    <w:rsid w:val="003F5EFE"/>
    <w:rsid w:val="003F605E"/>
    <w:rsid w:val="00400373"/>
    <w:rsid w:val="004012BD"/>
    <w:rsid w:val="004014C1"/>
    <w:rsid w:val="00401503"/>
    <w:rsid w:val="00404E0C"/>
    <w:rsid w:val="00415795"/>
    <w:rsid w:val="00415C74"/>
    <w:rsid w:val="0041606F"/>
    <w:rsid w:val="00416CC7"/>
    <w:rsid w:val="0042178B"/>
    <w:rsid w:val="00421BBC"/>
    <w:rsid w:val="004244EE"/>
    <w:rsid w:val="0042483D"/>
    <w:rsid w:val="00432540"/>
    <w:rsid w:val="00435070"/>
    <w:rsid w:val="0043649C"/>
    <w:rsid w:val="00437E4E"/>
    <w:rsid w:val="00442B48"/>
    <w:rsid w:val="00444D95"/>
    <w:rsid w:val="00447C29"/>
    <w:rsid w:val="00450B41"/>
    <w:rsid w:val="004559BD"/>
    <w:rsid w:val="00460E60"/>
    <w:rsid w:val="004640D5"/>
    <w:rsid w:val="0046622A"/>
    <w:rsid w:val="0047015E"/>
    <w:rsid w:val="00474EB0"/>
    <w:rsid w:val="004813E0"/>
    <w:rsid w:val="0048437C"/>
    <w:rsid w:val="0048563E"/>
    <w:rsid w:val="004903BD"/>
    <w:rsid w:val="00494288"/>
    <w:rsid w:val="00495BDA"/>
    <w:rsid w:val="00496C1F"/>
    <w:rsid w:val="004A753E"/>
    <w:rsid w:val="004B1202"/>
    <w:rsid w:val="004B3046"/>
    <w:rsid w:val="004B3924"/>
    <w:rsid w:val="004B4C9C"/>
    <w:rsid w:val="004D0EFB"/>
    <w:rsid w:val="004D2F4C"/>
    <w:rsid w:val="004D4724"/>
    <w:rsid w:val="004E0BA7"/>
    <w:rsid w:val="004E1A5B"/>
    <w:rsid w:val="004E4109"/>
    <w:rsid w:val="004E4C59"/>
    <w:rsid w:val="004F0211"/>
    <w:rsid w:val="004F7AFE"/>
    <w:rsid w:val="0050773E"/>
    <w:rsid w:val="00514041"/>
    <w:rsid w:val="00514B7F"/>
    <w:rsid w:val="00515B6B"/>
    <w:rsid w:val="00520859"/>
    <w:rsid w:val="00530C9D"/>
    <w:rsid w:val="00531921"/>
    <w:rsid w:val="00532E8F"/>
    <w:rsid w:val="0053332F"/>
    <w:rsid w:val="00551C11"/>
    <w:rsid w:val="00553154"/>
    <w:rsid w:val="005539C9"/>
    <w:rsid w:val="00553BDC"/>
    <w:rsid w:val="00555B4F"/>
    <w:rsid w:val="005611A3"/>
    <w:rsid w:val="005646DF"/>
    <w:rsid w:val="00564CB3"/>
    <w:rsid w:val="00567991"/>
    <w:rsid w:val="00574960"/>
    <w:rsid w:val="00575726"/>
    <w:rsid w:val="00581209"/>
    <w:rsid w:val="00582A1F"/>
    <w:rsid w:val="00586D1A"/>
    <w:rsid w:val="00593E63"/>
    <w:rsid w:val="00593F85"/>
    <w:rsid w:val="0059522C"/>
    <w:rsid w:val="00595E80"/>
    <w:rsid w:val="0059648E"/>
    <w:rsid w:val="005B1405"/>
    <w:rsid w:val="005B3909"/>
    <w:rsid w:val="005B45E2"/>
    <w:rsid w:val="005B4BFD"/>
    <w:rsid w:val="005C0714"/>
    <w:rsid w:val="005C2E97"/>
    <w:rsid w:val="005C5682"/>
    <w:rsid w:val="005D5AC8"/>
    <w:rsid w:val="005E2115"/>
    <w:rsid w:val="005E30CB"/>
    <w:rsid w:val="005E48A5"/>
    <w:rsid w:val="005F2799"/>
    <w:rsid w:val="005F4931"/>
    <w:rsid w:val="005F7FB8"/>
    <w:rsid w:val="0060151B"/>
    <w:rsid w:val="0060333D"/>
    <w:rsid w:val="00603A7C"/>
    <w:rsid w:val="0060691F"/>
    <w:rsid w:val="006101FC"/>
    <w:rsid w:val="00611F3F"/>
    <w:rsid w:val="00612794"/>
    <w:rsid w:val="006151E8"/>
    <w:rsid w:val="00616F14"/>
    <w:rsid w:val="00621D2E"/>
    <w:rsid w:val="0062373A"/>
    <w:rsid w:val="00626B5B"/>
    <w:rsid w:val="00632895"/>
    <w:rsid w:val="006413E1"/>
    <w:rsid w:val="00641F7B"/>
    <w:rsid w:val="00645C3E"/>
    <w:rsid w:val="00646CAC"/>
    <w:rsid w:val="0064721E"/>
    <w:rsid w:val="00654B20"/>
    <w:rsid w:val="00654E7D"/>
    <w:rsid w:val="00656410"/>
    <w:rsid w:val="0065792C"/>
    <w:rsid w:val="00661E3E"/>
    <w:rsid w:val="00664B93"/>
    <w:rsid w:val="00667620"/>
    <w:rsid w:val="006751C4"/>
    <w:rsid w:val="00683FE4"/>
    <w:rsid w:val="006868FC"/>
    <w:rsid w:val="006903C5"/>
    <w:rsid w:val="00691727"/>
    <w:rsid w:val="00694A67"/>
    <w:rsid w:val="006969C1"/>
    <w:rsid w:val="006A7593"/>
    <w:rsid w:val="006B0643"/>
    <w:rsid w:val="006B1501"/>
    <w:rsid w:val="006B4967"/>
    <w:rsid w:val="006B6BA5"/>
    <w:rsid w:val="006C65BF"/>
    <w:rsid w:val="006C6DD8"/>
    <w:rsid w:val="006E0E5C"/>
    <w:rsid w:val="006E19E1"/>
    <w:rsid w:val="006E2DB1"/>
    <w:rsid w:val="006F6F77"/>
    <w:rsid w:val="00711E1F"/>
    <w:rsid w:val="007121DF"/>
    <w:rsid w:val="007166A6"/>
    <w:rsid w:val="007228AB"/>
    <w:rsid w:val="007234F6"/>
    <w:rsid w:val="0072752C"/>
    <w:rsid w:val="00731CE5"/>
    <w:rsid w:val="00731E3A"/>
    <w:rsid w:val="0073486E"/>
    <w:rsid w:val="0074686A"/>
    <w:rsid w:val="0074702F"/>
    <w:rsid w:val="007515AF"/>
    <w:rsid w:val="007552B9"/>
    <w:rsid w:val="00755544"/>
    <w:rsid w:val="00762628"/>
    <w:rsid w:val="007651CB"/>
    <w:rsid w:val="007674EC"/>
    <w:rsid w:val="00771868"/>
    <w:rsid w:val="00780A41"/>
    <w:rsid w:val="007820AC"/>
    <w:rsid w:val="007833CE"/>
    <w:rsid w:val="00783984"/>
    <w:rsid w:val="00790026"/>
    <w:rsid w:val="0079194C"/>
    <w:rsid w:val="007A1F98"/>
    <w:rsid w:val="007A2312"/>
    <w:rsid w:val="007D241F"/>
    <w:rsid w:val="007D3B5F"/>
    <w:rsid w:val="007D51CC"/>
    <w:rsid w:val="007E041D"/>
    <w:rsid w:val="007F1128"/>
    <w:rsid w:val="007F15E5"/>
    <w:rsid w:val="007F61A1"/>
    <w:rsid w:val="00801C76"/>
    <w:rsid w:val="00806161"/>
    <w:rsid w:val="00807B03"/>
    <w:rsid w:val="0081104A"/>
    <w:rsid w:val="00812607"/>
    <w:rsid w:val="00813ED1"/>
    <w:rsid w:val="0082101B"/>
    <w:rsid w:val="00833D41"/>
    <w:rsid w:val="008372E6"/>
    <w:rsid w:val="00837870"/>
    <w:rsid w:val="00841BC8"/>
    <w:rsid w:val="00842BDE"/>
    <w:rsid w:val="00852E31"/>
    <w:rsid w:val="008547ED"/>
    <w:rsid w:val="00855DAC"/>
    <w:rsid w:val="00855DE7"/>
    <w:rsid w:val="0085656C"/>
    <w:rsid w:val="00856848"/>
    <w:rsid w:val="00862006"/>
    <w:rsid w:val="00863BCD"/>
    <w:rsid w:val="00865314"/>
    <w:rsid w:val="008715DB"/>
    <w:rsid w:val="00885D56"/>
    <w:rsid w:val="00890695"/>
    <w:rsid w:val="00894B4B"/>
    <w:rsid w:val="008953D9"/>
    <w:rsid w:val="008A03DC"/>
    <w:rsid w:val="008A396A"/>
    <w:rsid w:val="008A6285"/>
    <w:rsid w:val="008B4934"/>
    <w:rsid w:val="008B5BB5"/>
    <w:rsid w:val="008C068B"/>
    <w:rsid w:val="008C1232"/>
    <w:rsid w:val="008C7D1E"/>
    <w:rsid w:val="008D03C3"/>
    <w:rsid w:val="008D6843"/>
    <w:rsid w:val="008D6A9B"/>
    <w:rsid w:val="008E1D58"/>
    <w:rsid w:val="008E6437"/>
    <w:rsid w:val="00900D21"/>
    <w:rsid w:val="00901C55"/>
    <w:rsid w:val="00905C1A"/>
    <w:rsid w:val="00910F88"/>
    <w:rsid w:val="009128FE"/>
    <w:rsid w:val="009204DE"/>
    <w:rsid w:val="009243C0"/>
    <w:rsid w:val="00926219"/>
    <w:rsid w:val="00926DC0"/>
    <w:rsid w:val="00927F85"/>
    <w:rsid w:val="009341E9"/>
    <w:rsid w:val="00934DED"/>
    <w:rsid w:val="0094017D"/>
    <w:rsid w:val="00943860"/>
    <w:rsid w:val="009507A6"/>
    <w:rsid w:val="00950D8B"/>
    <w:rsid w:val="00954EF1"/>
    <w:rsid w:val="00961731"/>
    <w:rsid w:val="0096183D"/>
    <w:rsid w:val="00966943"/>
    <w:rsid w:val="00971DF5"/>
    <w:rsid w:val="00972ECA"/>
    <w:rsid w:val="009733C1"/>
    <w:rsid w:val="009760F4"/>
    <w:rsid w:val="00982996"/>
    <w:rsid w:val="00984C2B"/>
    <w:rsid w:val="0099002F"/>
    <w:rsid w:val="00990467"/>
    <w:rsid w:val="00993B63"/>
    <w:rsid w:val="00995F85"/>
    <w:rsid w:val="00996073"/>
    <w:rsid w:val="0099620C"/>
    <w:rsid w:val="0099668E"/>
    <w:rsid w:val="00996B86"/>
    <w:rsid w:val="00997531"/>
    <w:rsid w:val="009A0C0B"/>
    <w:rsid w:val="009A1BD9"/>
    <w:rsid w:val="009A1C40"/>
    <w:rsid w:val="009A3E4D"/>
    <w:rsid w:val="009A5781"/>
    <w:rsid w:val="009A7444"/>
    <w:rsid w:val="009B772A"/>
    <w:rsid w:val="009C0970"/>
    <w:rsid w:val="009C23BE"/>
    <w:rsid w:val="009C26B4"/>
    <w:rsid w:val="009C3BCE"/>
    <w:rsid w:val="009C6EE8"/>
    <w:rsid w:val="009D21AD"/>
    <w:rsid w:val="009D7232"/>
    <w:rsid w:val="009E2C2F"/>
    <w:rsid w:val="009E305D"/>
    <w:rsid w:val="009E3131"/>
    <w:rsid w:val="009E45C4"/>
    <w:rsid w:val="009E460F"/>
    <w:rsid w:val="009E7A0A"/>
    <w:rsid w:val="009F1141"/>
    <w:rsid w:val="00A166F6"/>
    <w:rsid w:val="00A17DB7"/>
    <w:rsid w:val="00A31AC9"/>
    <w:rsid w:val="00A32BA3"/>
    <w:rsid w:val="00A336C1"/>
    <w:rsid w:val="00A337D9"/>
    <w:rsid w:val="00A35DB4"/>
    <w:rsid w:val="00A35E4B"/>
    <w:rsid w:val="00A37D0C"/>
    <w:rsid w:val="00A429C2"/>
    <w:rsid w:val="00A42E46"/>
    <w:rsid w:val="00A45CBB"/>
    <w:rsid w:val="00A51841"/>
    <w:rsid w:val="00A538C7"/>
    <w:rsid w:val="00A55378"/>
    <w:rsid w:val="00A615D7"/>
    <w:rsid w:val="00A6360E"/>
    <w:rsid w:val="00A66867"/>
    <w:rsid w:val="00A72890"/>
    <w:rsid w:val="00A758C6"/>
    <w:rsid w:val="00A77D59"/>
    <w:rsid w:val="00A80C74"/>
    <w:rsid w:val="00A85DFF"/>
    <w:rsid w:val="00A87E6A"/>
    <w:rsid w:val="00AA0FB6"/>
    <w:rsid w:val="00AB2A2C"/>
    <w:rsid w:val="00AB5DE0"/>
    <w:rsid w:val="00AC26B4"/>
    <w:rsid w:val="00AC5AEC"/>
    <w:rsid w:val="00AD2BFB"/>
    <w:rsid w:val="00AD7A55"/>
    <w:rsid w:val="00AE3BE8"/>
    <w:rsid w:val="00AE6E86"/>
    <w:rsid w:val="00AF0379"/>
    <w:rsid w:val="00AF5EC2"/>
    <w:rsid w:val="00B06D31"/>
    <w:rsid w:val="00B06DD3"/>
    <w:rsid w:val="00B118B4"/>
    <w:rsid w:val="00B133AD"/>
    <w:rsid w:val="00B21A64"/>
    <w:rsid w:val="00B22E9C"/>
    <w:rsid w:val="00B27529"/>
    <w:rsid w:val="00B32D2E"/>
    <w:rsid w:val="00B3308A"/>
    <w:rsid w:val="00B363E0"/>
    <w:rsid w:val="00B36498"/>
    <w:rsid w:val="00B4100E"/>
    <w:rsid w:val="00B461F2"/>
    <w:rsid w:val="00B503E6"/>
    <w:rsid w:val="00B5510A"/>
    <w:rsid w:val="00B57A1D"/>
    <w:rsid w:val="00B57D52"/>
    <w:rsid w:val="00B656DA"/>
    <w:rsid w:val="00B73DDA"/>
    <w:rsid w:val="00B82000"/>
    <w:rsid w:val="00B849C6"/>
    <w:rsid w:val="00B85037"/>
    <w:rsid w:val="00BA65F8"/>
    <w:rsid w:val="00BA7A9F"/>
    <w:rsid w:val="00BB2538"/>
    <w:rsid w:val="00BB3514"/>
    <w:rsid w:val="00BB48E0"/>
    <w:rsid w:val="00BB5605"/>
    <w:rsid w:val="00BB7E41"/>
    <w:rsid w:val="00BC000B"/>
    <w:rsid w:val="00BC390F"/>
    <w:rsid w:val="00BC6AF6"/>
    <w:rsid w:val="00BD6638"/>
    <w:rsid w:val="00BE0765"/>
    <w:rsid w:val="00BF0F59"/>
    <w:rsid w:val="00BF4704"/>
    <w:rsid w:val="00BF4973"/>
    <w:rsid w:val="00BF5755"/>
    <w:rsid w:val="00C0078D"/>
    <w:rsid w:val="00C01DEE"/>
    <w:rsid w:val="00C100E9"/>
    <w:rsid w:val="00C1235E"/>
    <w:rsid w:val="00C15BC8"/>
    <w:rsid w:val="00C2296C"/>
    <w:rsid w:val="00C22D12"/>
    <w:rsid w:val="00C33726"/>
    <w:rsid w:val="00C3443B"/>
    <w:rsid w:val="00C37B2F"/>
    <w:rsid w:val="00C43A5D"/>
    <w:rsid w:val="00C53D9A"/>
    <w:rsid w:val="00C55C76"/>
    <w:rsid w:val="00C61C51"/>
    <w:rsid w:val="00C6255D"/>
    <w:rsid w:val="00C633AB"/>
    <w:rsid w:val="00C65AA5"/>
    <w:rsid w:val="00C7685A"/>
    <w:rsid w:val="00C811B4"/>
    <w:rsid w:val="00C96CA8"/>
    <w:rsid w:val="00CA2987"/>
    <w:rsid w:val="00CA2A21"/>
    <w:rsid w:val="00CA530B"/>
    <w:rsid w:val="00CB38EB"/>
    <w:rsid w:val="00CB60E8"/>
    <w:rsid w:val="00CB7CB1"/>
    <w:rsid w:val="00CC0040"/>
    <w:rsid w:val="00CC12AC"/>
    <w:rsid w:val="00CD0A90"/>
    <w:rsid w:val="00CD4B33"/>
    <w:rsid w:val="00CD4F49"/>
    <w:rsid w:val="00CF1D1A"/>
    <w:rsid w:val="00CF342C"/>
    <w:rsid w:val="00D01A3E"/>
    <w:rsid w:val="00D047A8"/>
    <w:rsid w:val="00D12906"/>
    <w:rsid w:val="00D12DDF"/>
    <w:rsid w:val="00D14153"/>
    <w:rsid w:val="00D23BAF"/>
    <w:rsid w:val="00D25BE3"/>
    <w:rsid w:val="00D30EB6"/>
    <w:rsid w:val="00D363EE"/>
    <w:rsid w:val="00D40738"/>
    <w:rsid w:val="00D44240"/>
    <w:rsid w:val="00D4470D"/>
    <w:rsid w:val="00D47A3B"/>
    <w:rsid w:val="00D55507"/>
    <w:rsid w:val="00D55D14"/>
    <w:rsid w:val="00D636CF"/>
    <w:rsid w:val="00D66674"/>
    <w:rsid w:val="00D67FDA"/>
    <w:rsid w:val="00D704AF"/>
    <w:rsid w:val="00D730F2"/>
    <w:rsid w:val="00D764CD"/>
    <w:rsid w:val="00D80F10"/>
    <w:rsid w:val="00D8512D"/>
    <w:rsid w:val="00D85E34"/>
    <w:rsid w:val="00D94F53"/>
    <w:rsid w:val="00DA2E99"/>
    <w:rsid w:val="00DA2F55"/>
    <w:rsid w:val="00DA39A5"/>
    <w:rsid w:val="00DA5233"/>
    <w:rsid w:val="00DB50AD"/>
    <w:rsid w:val="00DB6FC0"/>
    <w:rsid w:val="00DC3041"/>
    <w:rsid w:val="00DD3F8E"/>
    <w:rsid w:val="00DD5B0B"/>
    <w:rsid w:val="00DD7485"/>
    <w:rsid w:val="00DE7388"/>
    <w:rsid w:val="00DF014C"/>
    <w:rsid w:val="00DF25D6"/>
    <w:rsid w:val="00DF4541"/>
    <w:rsid w:val="00DF4B51"/>
    <w:rsid w:val="00DF60AF"/>
    <w:rsid w:val="00DF72CD"/>
    <w:rsid w:val="00E03138"/>
    <w:rsid w:val="00E0359E"/>
    <w:rsid w:val="00E06206"/>
    <w:rsid w:val="00E1153F"/>
    <w:rsid w:val="00E12ADD"/>
    <w:rsid w:val="00E13611"/>
    <w:rsid w:val="00E1431E"/>
    <w:rsid w:val="00E152F2"/>
    <w:rsid w:val="00E165D8"/>
    <w:rsid w:val="00E20B74"/>
    <w:rsid w:val="00E25580"/>
    <w:rsid w:val="00E263D0"/>
    <w:rsid w:val="00E31824"/>
    <w:rsid w:val="00E33C0F"/>
    <w:rsid w:val="00E37792"/>
    <w:rsid w:val="00E424C6"/>
    <w:rsid w:val="00E42868"/>
    <w:rsid w:val="00E45466"/>
    <w:rsid w:val="00E53C57"/>
    <w:rsid w:val="00E55CC1"/>
    <w:rsid w:val="00E5798C"/>
    <w:rsid w:val="00E631CB"/>
    <w:rsid w:val="00E71464"/>
    <w:rsid w:val="00E750E6"/>
    <w:rsid w:val="00E7560F"/>
    <w:rsid w:val="00E76413"/>
    <w:rsid w:val="00E8157A"/>
    <w:rsid w:val="00E860F4"/>
    <w:rsid w:val="00E87C8D"/>
    <w:rsid w:val="00E94EBF"/>
    <w:rsid w:val="00EA44D2"/>
    <w:rsid w:val="00EA667D"/>
    <w:rsid w:val="00EA7168"/>
    <w:rsid w:val="00EB2BEC"/>
    <w:rsid w:val="00EB7916"/>
    <w:rsid w:val="00EC31CB"/>
    <w:rsid w:val="00EC69D4"/>
    <w:rsid w:val="00ED283D"/>
    <w:rsid w:val="00ED2FA3"/>
    <w:rsid w:val="00ED348E"/>
    <w:rsid w:val="00ED5331"/>
    <w:rsid w:val="00EF4891"/>
    <w:rsid w:val="00F0308C"/>
    <w:rsid w:val="00F1292E"/>
    <w:rsid w:val="00F13112"/>
    <w:rsid w:val="00F17952"/>
    <w:rsid w:val="00F20F0F"/>
    <w:rsid w:val="00F27E72"/>
    <w:rsid w:val="00F36DCE"/>
    <w:rsid w:val="00F4026B"/>
    <w:rsid w:val="00F42D70"/>
    <w:rsid w:val="00F43B34"/>
    <w:rsid w:val="00F43E06"/>
    <w:rsid w:val="00F44E7D"/>
    <w:rsid w:val="00F54559"/>
    <w:rsid w:val="00F5600F"/>
    <w:rsid w:val="00F57FD9"/>
    <w:rsid w:val="00F60E33"/>
    <w:rsid w:val="00F62568"/>
    <w:rsid w:val="00F877ED"/>
    <w:rsid w:val="00F87809"/>
    <w:rsid w:val="00F91608"/>
    <w:rsid w:val="00F93303"/>
    <w:rsid w:val="00F94C30"/>
    <w:rsid w:val="00F95FCF"/>
    <w:rsid w:val="00FA462F"/>
    <w:rsid w:val="00FA6F9D"/>
    <w:rsid w:val="00FB2348"/>
    <w:rsid w:val="00FB7947"/>
    <w:rsid w:val="00FD0D63"/>
    <w:rsid w:val="00FD1768"/>
    <w:rsid w:val="00FD2C9E"/>
    <w:rsid w:val="00FD5943"/>
    <w:rsid w:val="00FD6C7B"/>
    <w:rsid w:val="00FD7512"/>
    <w:rsid w:val="00FF2FE3"/>
    <w:rsid w:val="00FF4A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8D"/>
    <w:rPr>
      <w:noProof/>
      <w:lang w:val="en-ID"/>
    </w:rPr>
  </w:style>
  <w:style w:type="paragraph" w:styleId="Heading1">
    <w:name w:val="heading 1"/>
    <w:basedOn w:val="Normal"/>
    <w:next w:val="Normal"/>
    <w:link w:val="Heading1Char"/>
    <w:uiPriority w:val="9"/>
    <w:qFormat/>
    <w:rsid w:val="005C5682"/>
    <w:pPr>
      <w:spacing w:line="480" w:lineRule="auto"/>
      <w:jc w:val="center"/>
      <w:outlineLvl w:val="0"/>
    </w:pPr>
    <w:rPr>
      <w:b/>
      <w:bCs/>
      <w:noProof w:val="0"/>
      <w:sz w:val="28"/>
      <w:szCs w:val="28"/>
      <w:lang w:val="ms"/>
    </w:rPr>
  </w:style>
  <w:style w:type="paragraph" w:styleId="Heading2">
    <w:name w:val="heading 2"/>
    <w:basedOn w:val="Normal"/>
    <w:next w:val="Normal"/>
    <w:link w:val="Heading2Char"/>
    <w:uiPriority w:val="9"/>
    <w:unhideWhenUsed/>
    <w:qFormat/>
    <w:rsid w:val="00626B5B"/>
    <w:pPr>
      <w:spacing w:line="480" w:lineRule="auto"/>
      <w:outlineLvl w:val="1"/>
    </w:pPr>
    <w:rPr>
      <w:b/>
      <w:sz w:val="24"/>
      <w:szCs w:val="24"/>
    </w:rPr>
  </w:style>
  <w:style w:type="paragraph" w:styleId="Heading3">
    <w:name w:val="heading 3"/>
    <w:basedOn w:val="Normal"/>
    <w:next w:val="Normal"/>
    <w:link w:val="Heading3Char"/>
    <w:uiPriority w:val="9"/>
    <w:unhideWhenUsed/>
    <w:qFormat/>
    <w:rsid w:val="00341FB5"/>
    <w:pPr>
      <w:spacing w:line="480" w:lineRule="auto"/>
      <w:contextualSpacing/>
      <w:jc w:val="both"/>
      <w:outlineLvl w:val="2"/>
    </w:pPr>
    <w:rPr>
      <w:b/>
      <w:bCs/>
      <w:sz w:val="24"/>
      <w:szCs w:val="24"/>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2"/>
    <w:rPr>
      <w:b/>
      <w:bCs/>
      <w:sz w:val="28"/>
      <w:szCs w:val="28"/>
      <w:lang w:val="ms"/>
    </w:rPr>
  </w:style>
  <w:style w:type="character" w:customStyle="1" w:styleId="Heading2Char">
    <w:name w:val="Heading 2 Char"/>
    <w:basedOn w:val="DefaultParagraphFont"/>
    <w:link w:val="Heading2"/>
    <w:uiPriority w:val="9"/>
    <w:rsid w:val="00626B5B"/>
    <w:rPr>
      <w:b/>
      <w:noProof/>
      <w:sz w:val="24"/>
      <w:szCs w:val="24"/>
      <w:lang w:val="en-ID"/>
    </w:rPr>
  </w:style>
  <w:style w:type="character" w:customStyle="1" w:styleId="Heading3Char">
    <w:name w:val="Heading 3 Char"/>
    <w:basedOn w:val="DefaultParagraphFont"/>
    <w:link w:val="Heading3"/>
    <w:uiPriority w:val="9"/>
    <w:rsid w:val="00341FB5"/>
    <w:rPr>
      <w:b/>
      <w:bCs/>
      <w:noProof/>
      <w:sz w:val="24"/>
      <w:szCs w:val="24"/>
      <w:lang w:val="en-ID"/>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83BD2"/>
    <w:pPr>
      <w:tabs>
        <w:tab w:val="center" w:pos="4513"/>
        <w:tab w:val="right" w:pos="9026"/>
      </w:tabs>
    </w:pPr>
  </w:style>
  <w:style w:type="character" w:customStyle="1" w:styleId="HeaderChar">
    <w:name w:val="Header Char"/>
    <w:basedOn w:val="DefaultParagraphFont"/>
    <w:link w:val="Header"/>
    <w:uiPriority w:val="99"/>
    <w:rsid w:val="00283BD2"/>
  </w:style>
  <w:style w:type="paragraph" w:styleId="Footer">
    <w:name w:val="footer"/>
    <w:basedOn w:val="Normal"/>
    <w:link w:val="FooterChar"/>
    <w:uiPriority w:val="99"/>
    <w:unhideWhenUsed/>
    <w:rsid w:val="00283BD2"/>
    <w:pPr>
      <w:tabs>
        <w:tab w:val="center" w:pos="4513"/>
        <w:tab w:val="right" w:pos="9026"/>
      </w:tabs>
    </w:pPr>
  </w:style>
  <w:style w:type="character" w:customStyle="1" w:styleId="FooterChar">
    <w:name w:val="Footer Char"/>
    <w:basedOn w:val="DefaultParagraphFont"/>
    <w:link w:val="Footer"/>
    <w:uiPriority w:val="99"/>
    <w:rsid w:val="00283BD2"/>
  </w:style>
  <w:style w:type="paragraph" w:customStyle="1" w:styleId="TableParagraph">
    <w:name w:val="Table Paragraph"/>
    <w:basedOn w:val="Normal"/>
    <w:uiPriority w:val="1"/>
    <w:qFormat/>
    <w:rsid w:val="00995F85"/>
    <w:pPr>
      <w:widowControl w:val="0"/>
      <w:autoSpaceDE w:val="0"/>
      <w:autoSpaceDN w:val="0"/>
      <w:ind w:left="107"/>
    </w:pPr>
    <w:rPr>
      <w:sz w:val="22"/>
      <w:szCs w:val="22"/>
      <w:lang w:val="id"/>
    </w:rPr>
  </w:style>
  <w:style w:type="paragraph" w:styleId="ListParagraph">
    <w:name w:val="List Paragraph"/>
    <w:basedOn w:val="Normal"/>
    <w:uiPriority w:val="1"/>
    <w:qFormat/>
    <w:rsid w:val="00A42E46"/>
    <w:pPr>
      <w:ind w:left="720"/>
      <w:contextualSpacing/>
    </w:pPr>
  </w:style>
  <w:style w:type="paragraph" w:styleId="NormalWeb">
    <w:name w:val="Normal (Web)"/>
    <w:basedOn w:val="Normal"/>
    <w:uiPriority w:val="99"/>
    <w:unhideWhenUsed/>
    <w:rsid w:val="00C55C76"/>
    <w:rPr>
      <w:sz w:val="24"/>
      <w:szCs w:val="24"/>
    </w:rPr>
  </w:style>
  <w:style w:type="paragraph" w:styleId="BodyText">
    <w:name w:val="Body Text"/>
    <w:basedOn w:val="Normal"/>
    <w:link w:val="BodyTextChar"/>
    <w:uiPriority w:val="1"/>
    <w:qFormat/>
    <w:rsid w:val="00442B48"/>
    <w:pPr>
      <w:widowControl w:val="0"/>
      <w:autoSpaceDE w:val="0"/>
      <w:autoSpaceDN w:val="0"/>
      <w:ind w:left="1146"/>
      <w:jc w:val="both"/>
    </w:pPr>
    <w:rPr>
      <w:noProof w:val="0"/>
      <w:sz w:val="24"/>
      <w:szCs w:val="24"/>
      <w:lang w:val="id"/>
    </w:rPr>
  </w:style>
  <w:style w:type="character" w:customStyle="1" w:styleId="BodyTextChar">
    <w:name w:val="Body Text Char"/>
    <w:basedOn w:val="DefaultParagraphFont"/>
    <w:link w:val="BodyText"/>
    <w:uiPriority w:val="1"/>
    <w:rsid w:val="00442B48"/>
    <w:rPr>
      <w:sz w:val="24"/>
      <w:szCs w:val="24"/>
      <w:lang w:val="id"/>
    </w:rPr>
  </w:style>
  <w:style w:type="character" w:styleId="Hyperlink">
    <w:name w:val="Hyperlink"/>
    <w:basedOn w:val="DefaultParagraphFont"/>
    <w:uiPriority w:val="99"/>
    <w:unhideWhenUsed/>
    <w:rsid w:val="00856848"/>
    <w:rPr>
      <w:color w:val="0000FF" w:themeColor="hyperlink"/>
      <w:u w:val="single"/>
    </w:rPr>
  </w:style>
  <w:style w:type="character" w:customStyle="1" w:styleId="UnresolvedMention">
    <w:name w:val="Unresolved Mention"/>
    <w:basedOn w:val="DefaultParagraphFont"/>
    <w:uiPriority w:val="99"/>
    <w:semiHidden/>
    <w:unhideWhenUsed/>
    <w:rsid w:val="00856848"/>
    <w:rPr>
      <w:color w:val="605E5C"/>
      <w:shd w:val="clear" w:color="auto" w:fill="E1DFDD"/>
    </w:rPr>
  </w:style>
  <w:style w:type="table" w:styleId="TableGrid">
    <w:name w:val="Table Grid"/>
    <w:basedOn w:val="TableNormal"/>
    <w:uiPriority w:val="59"/>
    <w:rsid w:val="00B21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Grid">
    <w:name w:val="Normal Grid"/>
    <w:basedOn w:val="TableNormal"/>
    <w:uiPriority w:val="39"/>
    <w:rsid w:val="008372E6"/>
    <w:rPr>
      <w:rFonts w:ascii="Georgia" w:eastAsiaTheme="minorHAnsi" w:hAnsiTheme="minorHAnsi" w:cstheme="minorBidi"/>
      <w:sz w:val="21"/>
      <w:szCs w:val="22"/>
      <w:lang w:val="id-ID"/>
    </w:rPr>
    <w:tblPr>
      <w:tblInd w:w="0" w:type="dxa"/>
      <w:tblCellMar>
        <w:top w:w="80" w:type="dxa"/>
        <w:left w:w="160" w:type="dxa"/>
        <w:bottom w:w="80" w:type="dxa"/>
        <w:right w:w="160" w:type="dxa"/>
      </w:tblCellMar>
    </w:tblPr>
  </w:style>
  <w:style w:type="paragraph" w:styleId="Bibliography">
    <w:name w:val="Bibliography"/>
    <w:basedOn w:val="Normal"/>
    <w:next w:val="Normal"/>
    <w:uiPriority w:val="37"/>
    <w:unhideWhenUsed/>
    <w:rsid w:val="001E0DEC"/>
    <w:pPr>
      <w:spacing w:line="480" w:lineRule="auto"/>
      <w:ind w:left="720" w:hanging="720"/>
    </w:pPr>
  </w:style>
  <w:style w:type="character" w:styleId="Strong">
    <w:name w:val="Strong"/>
    <w:basedOn w:val="DefaultParagraphFont"/>
    <w:uiPriority w:val="22"/>
    <w:qFormat/>
    <w:rsid w:val="00DA39A5"/>
    <w:rPr>
      <w:b/>
      <w:bCs/>
    </w:rPr>
  </w:style>
  <w:style w:type="paragraph" w:styleId="TOCHeading">
    <w:name w:val="TOC Heading"/>
    <w:basedOn w:val="Heading1"/>
    <w:next w:val="Normal"/>
    <w:uiPriority w:val="39"/>
    <w:unhideWhenUsed/>
    <w:qFormat/>
    <w:rsid w:val="00341FB5"/>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87E6A"/>
    <w:pPr>
      <w:tabs>
        <w:tab w:val="right" w:leader="dot" w:pos="7941"/>
      </w:tabs>
      <w:spacing w:after="100"/>
    </w:pPr>
    <w:rPr>
      <w:b/>
      <w:bCs/>
      <w:sz w:val="24"/>
      <w:szCs w:val="24"/>
    </w:rPr>
  </w:style>
  <w:style w:type="paragraph" w:styleId="TOC2">
    <w:name w:val="toc 2"/>
    <w:basedOn w:val="Normal"/>
    <w:next w:val="Normal"/>
    <w:autoRedefine/>
    <w:uiPriority w:val="39"/>
    <w:unhideWhenUsed/>
    <w:rsid w:val="00341FB5"/>
    <w:pPr>
      <w:spacing w:after="100"/>
      <w:ind w:left="200"/>
    </w:pPr>
  </w:style>
  <w:style w:type="paragraph" w:styleId="TOC3">
    <w:name w:val="toc 3"/>
    <w:basedOn w:val="Normal"/>
    <w:next w:val="Normal"/>
    <w:autoRedefine/>
    <w:uiPriority w:val="39"/>
    <w:unhideWhenUsed/>
    <w:rsid w:val="00341FB5"/>
    <w:pPr>
      <w:spacing w:after="100"/>
      <w:ind w:left="400"/>
    </w:pPr>
  </w:style>
  <w:style w:type="paragraph" w:styleId="Caption">
    <w:name w:val="caption"/>
    <w:basedOn w:val="Normal"/>
    <w:next w:val="Normal"/>
    <w:uiPriority w:val="35"/>
    <w:unhideWhenUsed/>
    <w:qFormat/>
    <w:rsid w:val="00045DE4"/>
    <w:pPr>
      <w:spacing w:after="200"/>
    </w:pPr>
    <w:rPr>
      <w:i/>
      <w:iCs/>
      <w:color w:val="1F497D" w:themeColor="text2"/>
      <w:sz w:val="18"/>
      <w:szCs w:val="18"/>
    </w:rPr>
  </w:style>
  <w:style w:type="paragraph" w:styleId="TableofFigures">
    <w:name w:val="table of figures"/>
    <w:basedOn w:val="Normal"/>
    <w:next w:val="Normal"/>
    <w:uiPriority w:val="99"/>
    <w:unhideWhenUsed/>
    <w:rsid w:val="002A1F41"/>
  </w:style>
  <w:style w:type="paragraph" w:styleId="BalloonText">
    <w:name w:val="Balloon Text"/>
    <w:basedOn w:val="Normal"/>
    <w:link w:val="BalloonTextChar"/>
    <w:uiPriority w:val="99"/>
    <w:semiHidden/>
    <w:unhideWhenUsed/>
    <w:rsid w:val="00416CC7"/>
    <w:rPr>
      <w:rFonts w:ascii="Tahoma" w:hAnsi="Tahoma" w:cs="Tahoma"/>
      <w:sz w:val="16"/>
      <w:szCs w:val="16"/>
    </w:rPr>
  </w:style>
  <w:style w:type="character" w:customStyle="1" w:styleId="BalloonTextChar">
    <w:name w:val="Balloon Text Char"/>
    <w:basedOn w:val="DefaultParagraphFont"/>
    <w:link w:val="BalloonText"/>
    <w:uiPriority w:val="99"/>
    <w:semiHidden/>
    <w:rsid w:val="00416CC7"/>
    <w:rPr>
      <w:rFonts w:ascii="Tahoma" w:hAnsi="Tahoma" w:cs="Tahoma"/>
      <w:noProof/>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8D"/>
    <w:rPr>
      <w:noProof/>
      <w:lang w:val="en-ID"/>
    </w:rPr>
  </w:style>
  <w:style w:type="paragraph" w:styleId="Heading1">
    <w:name w:val="heading 1"/>
    <w:basedOn w:val="Normal"/>
    <w:next w:val="Normal"/>
    <w:link w:val="Heading1Char"/>
    <w:uiPriority w:val="9"/>
    <w:qFormat/>
    <w:rsid w:val="005C5682"/>
    <w:pPr>
      <w:spacing w:line="480" w:lineRule="auto"/>
      <w:jc w:val="center"/>
      <w:outlineLvl w:val="0"/>
    </w:pPr>
    <w:rPr>
      <w:b/>
      <w:bCs/>
      <w:noProof w:val="0"/>
      <w:sz w:val="28"/>
      <w:szCs w:val="28"/>
      <w:lang w:val="ms"/>
    </w:rPr>
  </w:style>
  <w:style w:type="paragraph" w:styleId="Heading2">
    <w:name w:val="heading 2"/>
    <w:basedOn w:val="Normal"/>
    <w:next w:val="Normal"/>
    <w:link w:val="Heading2Char"/>
    <w:uiPriority w:val="9"/>
    <w:unhideWhenUsed/>
    <w:qFormat/>
    <w:rsid w:val="00626B5B"/>
    <w:pPr>
      <w:spacing w:line="480" w:lineRule="auto"/>
      <w:outlineLvl w:val="1"/>
    </w:pPr>
    <w:rPr>
      <w:b/>
      <w:sz w:val="24"/>
      <w:szCs w:val="24"/>
    </w:rPr>
  </w:style>
  <w:style w:type="paragraph" w:styleId="Heading3">
    <w:name w:val="heading 3"/>
    <w:basedOn w:val="Normal"/>
    <w:next w:val="Normal"/>
    <w:link w:val="Heading3Char"/>
    <w:uiPriority w:val="9"/>
    <w:unhideWhenUsed/>
    <w:qFormat/>
    <w:rsid w:val="00341FB5"/>
    <w:pPr>
      <w:spacing w:line="480" w:lineRule="auto"/>
      <w:contextualSpacing/>
      <w:jc w:val="both"/>
      <w:outlineLvl w:val="2"/>
    </w:pPr>
    <w:rPr>
      <w:b/>
      <w:bCs/>
      <w:sz w:val="24"/>
      <w:szCs w:val="24"/>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2"/>
    <w:rPr>
      <w:b/>
      <w:bCs/>
      <w:sz w:val="28"/>
      <w:szCs w:val="28"/>
      <w:lang w:val="ms"/>
    </w:rPr>
  </w:style>
  <w:style w:type="character" w:customStyle="1" w:styleId="Heading2Char">
    <w:name w:val="Heading 2 Char"/>
    <w:basedOn w:val="DefaultParagraphFont"/>
    <w:link w:val="Heading2"/>
    <w:uiPriority w:val="9"/>
    <w:rsid w:val="00626B5B"/>
    <w:rPr>
      <w:b/>
      <w:noProof/>
      <w:sz w:val="24"/>
      <w:szCs w:val="24"/>
      <w:lang w:val="en-ID"/>
    </w:rPr>
  </w:style>
  <w:style w:type="character" w:customStyle="1" w:styleId="Heading3Char">
    <w:name w:val="Heading 3 Char"/>
    <w:basedOn w:val="DefaultParagraphFont"/>
    <w:link w:val="Heading3"/>
    <w:uiPriority w:val="9"/>
    <w:rsid w:val="00341FB5"/>
    <w:rPr>
      <w:b/>
      <w:bCs/>
      <w:noProof/>
      <w:sz w:val="24"/>
      <w:szCs w:val="24"/>
      <w:lang w:val="en-ID"/>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83BD2"/>
    <w:pPr>
      <w:tabs>
        <w:tab w:val="center" w:pos="4513"/>
        <w:tab w:val="right" w:pos="9026"/>
      </w:tabs>
    </w:pPr>
  </w:style>
  <w:style w:type="character" w:customStyle="1" w:styleId="HeaderChar">
    <w:name w:val="Header Char"/>
    <w:basedOn w:val="DefaultParagraphFont"/>
    <w:link w:val="Header"/>
    <w:uiPriority w:val="99"/>
    <w:rsid w:val="00283BD2"/>
  </w:style>
  <w:style w:type="paragraph" w:styleId="Footer">
    <w:name w:val="footer"/>
    <w:basedOn w:val="Normal"/>
    <w:link w:val="FooterChar"/>
    <w:uiPriority w:val="99"/>
    <w:unhideWhenUsed/>
    <w:rsid w:val="00283BD2"/>
    <w:pPr>
      <w:tabs>
        <w:tab w:val="center" w:pos="4513"/>
        <w:tab w:val="right" w:pos="9026"/>
      </w:tabs>
    </w:pPr>
  </w:style>
  <w:style w:type="character" w:customStyle="1" w:styleId="FooterChar">
    <w:name w:val="Footer Char"/>
    <w:basedOn w:val="DefaultParagraphFont"/>
    <w:link w:val="Footer"/>
    <w:uiPriority w:val="99"/>
    <w:rsid w:val="00283BD2"/>
  </w:style>
  <w:style w:type="paragraph" w:customStyle="1" w:styleId="TableParagraph">
    <w:name w:val="Table Paragraph"/>
    <w:basedOn w:val="Normal"/>
    <w:uiPriority w:val="1"/>
    <w:qFormat/>
    <w:rsid w:val="00995F85"/>
    <w:pPr>
      <w:widowControl w:val="0"/>
      <w:autoSpaceDE w:val="0"/>
      <w:autoSpaceDN w:val="0"/>
      <w:ind w:left="107"/>
    </w:pPr>
    <w:rPr>
      <w:sz w:val="22"/>
      <w:szCs w:val="22"/>
      <w:lang w:val="id"/>
    </w:rPr>
  </w:style>
  <w:style w:type="paragraph" w:styleId="ListParagraph">
    <w:name w:val="List Paragraph"/>
    <w:basedOn w:val="Normal"/>
    <w:uiPriority w:val="1"/>
    <w:qFormat/>
    <w:rsid w:val="00A42E46"/>
    <w:pPr>
      <w:ind w:left="720"/>
      <w:contextualSpacing/>
    </w:pPr>
  </w:style>
  <w:style w:type="paragraph" w:styleId="NormalWeb">
    <w:name w:val="Normal (Web)"/>
    <w:basedOn w:val="Normal"/>
    <w:uiPriority w:val="99"/>
    <w:unhideWhenUsed/>
    <w:rsid w:val="00C55C76"/>
    <w:rPr>
      <w:sz w:val="24"/>
      <w:szCs w:val="24"/>
    </w:rPr>
  </w:style>
  <w:style w:type="paragraph" w:styleId="BodyText">
    <w:name w:val="Body Text"/>
    <w:basedOn w:val="Normal"/>
    <w:link w:val="BodyTextChar"/>
    <w:uiPriority w:val="1"/>
    <w:qFormat/>
    <w:rsid w:val="00442B48"/>
    <w:pPr>
      <w:widowControl w:val="0"/>
      <w:autoSpaceDE w:val="0"/>
      <w:autoSpaceDN w:val="0"/>
      <w:ind w:left="1146"/>
      <w:jc w:val="both"/>
    </w:pPr>
    <w:rPr>
      <w:noProof w:val="0"/>
      <w:sz w:val="24"/>
      <w:szCs w:val="24"/>
      <w:lang w:val="id"/>
    </w:rPr>
  </w:style>
  <w:style w:type="character" w:customStyle="1" w:styleId="BodyTextChar">
    <w:name w:val="Body Text Char"/>
    <w:basedOn w:val="DefaultParagraphFont"/>
    <w:link w:val="BodyText"/>
    <w:uiPriority w:val="1"/>
    <w:rsid w:val="00442B48"/>
    <w:rPr>
      <w:sz w:val="24"/>
      <w:szCs w:val="24"/>
      <w:lang w:val="id"/>
    </w:rPr>
  </w:style>
  <w:style w:type="character" w:styleId="Hyperlink">
    <w:name w:val="Hyperlink"/>
    <w:basedOn w:val="DefaultParagraphFont"/>
    <w:uiPriority w:val="99"/>
    <w:unhideWhenUsed/>
    <w:rsid w:val="00856848"/>
    <w:rPr>
      <w:color w:val="0000FF" w:themeColor="hyperlink"/>
      <w:u w:val="single"/>
    </w:rPr>
  </w:style>
  <w:style w:type="character" w:customStyle="1" w:styleId="UnresolvedMention">
    <w:name w:val="Unresolved Mention"/>
    <w:basedOn w:val="DefaultParagraphFont"/>
    <w:uiPriority w:val="99"/>
    <w:semiHidden/>
    <w:unhideWhenUsed/>
    <w:rsid w:val="00856848"/>
    <w:rPr>
      <w:color w:val="605E5C"/>
      <w:shd w:val="clear" w:color="auto" w:fill="E1DFDD"/>
    </w:rPr>
  </w:style>
  <w:style w:type="table" w:styleId="TableGrid">
    <w:name w:val="Table Grid"/>
    <w:basedOn w:val="TableNormal"/>
    <w:uiPriority w:val="59"/>
    <w:rsid w:val="00B21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Grid">
    <w:name w:val="Normal Grid"/>
    <w:basedOn w:val="TableNormal"/>
    <w:uiPriority w:val="39"/>
    <w:rsid w:val="008372E6"/>
    <w:rPr>
      <w:rFonts w:ascii="Georgia" w:eastAsiaTheme="minorHAnsi" w:hAnsiTheme="minorHAnsi" w:cstheme="minorBidi"/>
      <w:sz w:val="21"/>
      <w:szCs w:val="22"/>
      <w:lang w:val="id-ID"/>
    </w:rPr>
    <w:tblPr>
      <w:tblInd w:w="0" w:type="dxa"/>
      <w:tblCellMar>
        <w:top w:w="80" w:type="dxa"/>
        <w:left w:w="160" w:type="dxa"/>
        <w:bottom w:w="80" w:type="dxa"/>
        <w:right w:w="160" w:type="dxa"/>
      </w:tblCellMar>
    </w:tblPr>
  </w:style>
  <w:style w:type="paragraph" w:styleId="Bibliography">
    <w:name w:val="Bibliography"/>
    <w:basedOn w:val="Normal"/>
    <w:next w:val="Normal"/>
    <w:uiPriority w:val="37"/>
    <w:unhideWhenUsed/>
    <w:rsid w:val="001E0DEC"/>
    <w:pPr>
      <w:spacing w:line="480" w:lineRule="auto"/>
      <w:ind w:left="720" w:hanging="720"/>
    </w:pPr>
  </w:style>
  <w:style w:type="character" w:styleId="Strong">
    <w:name w:val="Strong"/>
    <w:basedOn w:val="DefaultParagraphFont"/>
    <w:uiPriority w:val="22"/>
    <w:qFormat/>
    <w:rsid w:val="00DA39A5"/>
    <w:rPr>
      <w:b/>
      <w:bCs/>
    </w:rPr>
  </w:style>
  <w:style w:type="paragraph" w:styleId="TOCHeading">
    <w:name w:val="TOC Heading"/>
    <w:basedOn w:val="Heading1"/>
    <w:next w:val="Normal"/>
    <w:uiPriority w:val="39"/>
    <w:unhideWhenUsed/>
    <w:qFormat/>
    <w:rsid w:val="00341FB5"/>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87E6A"/>
    <w:pPr>
      <w:tabs>
        <w:tab w:val="right" w:leader="dot" w:pos="7941"/>
      </w:tabs>
      <w:spacing w:after="100"/>
    </w:pPr>
    <w:rPr>
      <w:b/>
      <w:bCs/>
      <w:sz w:val="24"/>
      <w:szCs w:val="24"/>
    </w:rPr>
  </w:style>
  <w:style w:type="paragraph" w:styleId="TOC2">
    <w:name w:val="toc 2"/>
    <w:basedOn w:val="Normal"/>
    <w:next w:val="Normal"/>
    <w:autoRedefine/>
    <w:uiPriority w:val="39"/>
    <w:unhideWhenUsed/>
    <w:rsid w:val="00341FB5"/>
    <w:pPr>
      <w:spacing w:after="100"/>
      <w:ind w:left="200"/>
    </w:pPr>
  </w:style>
  <w:style w:type="paragraph" w:styleId="TOC3">
    <w:name w:val="toc 3"/>
    <w:basedOn w:val="Normal"/>
    <w:next w:val="Normal"/>
    <w:autoRedefine/>
    <w:uiPriority w:val="39"/>
    <w:unhideWhenUsed/>
    <w:rsid w:val="00341FB5"/>
    <w:pPr>
      <w:spacing w:after="100"/>
      <w:ind w:left="400"/>
    </w:pPr>
  </w:style>
  <w:style w:type="paragraph" w:styleId="Caption">
    <w:name w:val="caption"/>
    <w:basedOn w:val="Normal"/>
    <w:next w:val="Normal"/>
    <w:uiPriority w:val="35"/>
    <w:unhideWhenUsed/>
    <w:qFormat/>
    <w:rsid w:val="00045DE4"/>
    <w:pPr>
      <w:spacing w:after="200"/>
    </w:pPr>
    <w:rPr>
      <w:i/>
      <w:iCs/>
      <w:color w:val="1F497D" w:themeColor="text2"/>
      <w:sz w:val="18"/>
      <w:szCs w:val="18"/>
    </w:rPr>
  </w:style>
  <w:style w:type="paragraph" w:styleId="TableofFigures">
    <w:name w:val="table of figures"/>
    <w:basedOn w:val="Normal"/>
    <w:next w:val="Normal"/>
    <w:uiPriority w:val="99"/>
    <w:unhideWhenUsed/>
    <w:rsid w:val="002A1F41"/>
  </w:style>
  <w:style w:type="paragraph" w:styleId="BalloonText">
    <w:name w:val="Balloon Text"/>
    <w:basedOn w:val="Normal"/>
    <w:link w:val="BalloonTextChar"/>
    <w:uiPriority w:val="99"/>
    <w:semiHidden/>
    <w:unhideWhenUsed/>
    <w:rsid w:val="00416CC7"/>
    <w:rPr>
      <w:rFonts w:ascii="Tahoma" w:hAnsi="Tahoma" w:cs="Tahoma"/>
      <w:sz w:val="16"/>
      <w:szCs w:val="16"/>
    </w:rPr>
  </w:style>
  <w:style w:type="character" w:customStyle="1" w:styleId="BalloonTextChar">
    <w:name w:val="Balloon Text Char"/>
    <w:basedOn w:val="DefaultParagraphFont"/>
    <w:link w:val="BalloonText"/>
    <w:uiPriority w:val="99"/>
    <w:semiHidden/>
    <w:rsid w:val="00416CC7"/>
    <w:rPr>
      <w:rFonts w:ascii="Tahoma" w:hAnsi="Tahoma" w:cs="Tahoma"/>
      <w:noProof/>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9840">
      <w:bodyDiv w:val="1"/>
      <w:marLeft w:val="0"/>
      <w:marRight w:val="0"/>
      <w:marTop w:val="0"/>
      <w:marBottom w:val="0"/>
      <w:divBdr>
        <w:top w:val="none" w:sz="0" w:space="0" w:color="auto"/>
        <w:left w:val="none" w:sz="0" w:space="0" w:color="auto"/>
        <w:bottom w:val="none" w:sz="0" w:space="0" w:color="auto"/>
        <w:right w:val="none" w:sz="0" w:space="0" w:color="auto"/>
      </w:divBdr>
    </w:div>
    <w:div w:id="649411262">
      <w:bodyDiv w:val="1"/>
      <w:marLeft w:val="0"/>
      <w:marRight w:val="0"/>
      <w:marTop w:val="0"/>
      <w:marBottom w:val="0"/>
      <w:divBdr>
        <w:top w:val="none" w:sz="0" w:space="0" w:color="auto"/>
        <w:left w:val="none" w:sz="0" w:space="0" w:color="auto"/>
        <w:bottom w:val="none" w:sz="0" w:space="0" w:color="auto"/>
        <w:right w:val="none" w:sz="0" w:space="0" w:color="auto"/>
      </w:divBdr>
    </w:div>
    <w:div w:id="717322803">
      <w:bodyDiv w:val="1"/>
      <w:marLeft w:val="0"/>
      <w:marRight w:val="0"/>
      <w:marTop w:val="0"/>
      <w:marBottom w:val="0"/>
      <w:divBdr>
        <w:top w:val="none" w:sz="0" w:space="0" w:color="auto"/>
        <w:left w:val="none" w:sz="0" w:space="0" w:color="auto"/>
        <w:bottom w:val="none" w:sz="0" w:space="0" w:color="auto"/>
        <w:right w:val="none" w:sz="0" w:space="0" w:color="auto"/>
      </w:divBdr>
    </w:div>
    <w:div w:id="758714262">
      <w:bodyDiv w:val="1"/>
      <w:marLeft w:val="0"/>
      <w:marRight w:val="0"/>
      <w:marTop w:val="0"/>
      <w:marBottom w:val="0"/>
      <w:divBdr>
        <w:top w:val="none" w:sz="0" w:space="0" w:color="auto"/>
        <w:left w:val="none" w:sz="0" w:space="0" w:color="auto"/>
        <w:bottom w:val="none" w:sz="0" w:space="0" w:color="auto"/>
        <w:right w:val="none" w:sz="0" w:space="0" w:color="auto"/>
      </w:divBdr>
    </w:div>
    <w:div w:id="884175147">
      <w:bodyDiv w:val="1"/>
      <w:marLeft w:val="0"/>
      <w:marRight w:val="0"/>
      <w:marTop w:val="0"/>
      <w:marBottom w:val="0"/>
      <w:divBdr>
        <w:top w:val="none" w:sz="0" w:space="0" w:color="auto"/>
        <w:left w:val="none" w:sz="0" w:space="0" w:color="auto"/>
        <w:bottom w:val="none" w:sz="0" w:space="0" w:color="auto"/>
        <w:right w:val="none" w:sz="0" w:space="0" w:color="auto"/>
      </w:divBdr>
    </w:div>
    <w:div w:id="1014653445">
      <w:bodyDiv w:val="1"/>
      <w:marLeft w:val="0"/>
      <w:marRight w:val="0"/>
      <w:marTop w:val="0"/>
      <w:marBottom w:val="0"/>
      <w:divBdr>
        <w:top w:val="none" w:sz="0" w:space="0" w:color="auto"/>
        <w:left w:val="none" w:sz="0" w:space="0" w:color="auto"/>
        <w:bottom w:val="none" w:sz="0" w:space="0" w:color="auto"/>
        <w:right w:val="none" w:sz="0" w:space="0" w:color="auto"/>
      </w:divBdr>
    </w:div>
    <w:div w:id="1119178497">
      <w:bodyDiv w:val="1"/>
      <w:marLeft w:val="0"/>
      <w:marRight w:val="0"/>
      <w:marTop w:val="0"/>
      <w:marBottom w:val="0"/>
      <w:divBdr>
        <w:top w:val="none" w:sz="0" w:space="0" w:color="auto"/>
        <w:left w:val="none" w:sz="0" w:space="0" w:color="auto"/>
        <w:bottom w:val="none" w:sz="0" w:space="0" w:color="auto"/>
        <w:right w:val="none" w:sz="0" w:space="0" w:color="auto"/>
      </w:divBdr>
    </w:div>
    <w:div w:id="1255356977">
      <w:bodyDiv w:val="1"/>
      <w:marLeft w:val="0"/>
      <w:marRight w:val="0"/>
      <w:marTop w:val="0"/>
      <w:marBottom w:val="0"/>
      <w:divBdr>
        <w:top w:val="none" w:sz="0" w:space="0" w:color="auto"/>
        <w:left w:val="none" w:sz="0" w:space="0" w:color="auto"/>
        <w:bottom w:val="none" w:sz="0" w:space="0" w:color="auto"/>
        <w:right w:val="none" w:sz="0" w:space="0" w:color="auto"/>
      </w:divBdr>
    </w:div>
    <w:div w:id="1318611689">
      <w:bodyDiv w:val="1"/>
      <w:marLeft w:val="0"/>
      <w:marRight w:val="0"/>
      <w:marTop w:val="0"/>
      <w:marBottom w:val="0"/>
      <w:divBdr>
        <w:top w:val="none" w:sz="0" w:space="0" w:color="auto"/>
        <w:left w:val="none" w:sz="0" w:space="0" w:color="auto"/>
        <w:bottom w:val="none" w:sz="0" w:space="0" w:color="auto"/>
        <w:right w:val="none" w:sz="0" w:space="0" w:color="auto"/>
      </w:divBdr>
    </w:div>
    <w:div w:id="1512715407">
      <w:bodyDiv w:val="1"/>
      <w:marLeft w:val="0"/>
      <w:marRight w:val="0"/>
      <w:marTop w:val="0"/>
      <w:marBottom w:val="0"/>
      <w:divBdr>
        <w:top w:val="none" w:sz="0" w:space="0" w:color="auto"/>
        <w:left w:val="none" w:sz="0" w:space="0" w:color="auto"/>
        <w:bottom w:val="none" w:sz="0" w:space="0" w:color="auto"/>
        <w:right w:val="none" w:sz="0" w:space="0" w:color="auto"/>
      </w:divBdr>
    </w:div>
    <w:div w:id="1649935661">
      <w:bodyDiv w:val="1"/>
      <w:marLeft w:val="0"/>
      <w:marRight w:val="0"/>
      <w:marTop w:val="0"/>
      <w:marBottom w:val="0"/>
      <w:divBdr>
        <w:top w:val="none" w:sz="0" w:space="0" w:color="auto"/>
        <w:left w:val="none" w:sz="0" w:space="0" w:color="auto"/>
        <w:bottom w:val="none" w:sz="0" w:space="0" w:color="auto"/>
        <w:right w:val="none" w:sz="0" w:space="0" w:color="auto"/>
      </w:divBdr>
    </w:div>
    <w:div w:id="1660845421">
      <w:bodyDiv w:val="1"/>
      <w:marLeft w:val="0"/>
      <w:marRight w:val="0"/>
      <w:marTop w:val="0"/>
      <w:marBottom w:val="0"/>
      <w:divBdr>
        <w:top w:val="none" w:sz="0" w:space="0" w:color="auto"/>
        <w:left w:val="none" w:sz="0" w:space="0" w:color="auto"/>
        <w:bottom w:val="none" w:sz="0" w:space="0" w:color="auto"/>
        <w:right w:val="none" w:sz="0" w:space="0" w:color="auto"/>
      </w:divBdr>
    </w:div>
    <w:div w:id="1760785461">
      <w:bodyDiv w:val="1"/>
      <w:marLeft w:val="0"/>
      <w:marRight w:val="0"/>
      <w:marTop w:val="0"/>
      <w:marBottom w:val="0"/>
      <w:divBdr>
        <w:top w:val="none" w:sz="0" w:space="0" w:color="auto"/>
        <w:left w:val="none" w:sz="0" w:space="0" w:color="auto"/>
        <w:bottom w:val="none" w:sz="0" w:space="0" w:color="auto"/>
        <w:right w:val="none" w:sz="0" w:space="0" w:color="auto"/>
      </w:divBdr>
    </w:div>
    <w:div w:id="1775246521">
      <w:bodyDiv w:val="1"/>
      <w:marLeft w:val="0"/>
      <w:marRight w:val="0"/>
      <w:marTop w:val="0"/>
      <w:marBottom w:val="0"/>
      <w:divBdr>
        <w:top w:val="none" w:sz="0" w:space="0" w:color="auto"/>
        <w:left w:val="none" w:sz="0" w:space="0" w:color="auto"/>
        <w:bottom w:val="none" w:sz="0" w:space="0" w:color="auto"/>
        <w:right w:val="none" w:sz="0" w:space="0" w:color="auto"/>
      </w:divBdr>
    </w:div>
    <w:div w:id="1882403129">
      <w:bodyDiv w:val="1"/>
      <w:marLeft w:val="0"/>
      <w:marRight w:val="0"/>
      <w:marTop w:val="0"/>
      <w:marBottom w:val="0"/>
      <w:divBdr>
        <w:top w:val="none" w:sz="0" w:space="0" w:color="auto"/>
        <w:left w:val="none" w:sz="0" w:space="0" w:color="auto"/>
        <w:bottom w:val="none" w:sz="0" w:space="0" w:color="auto"/>
        <w:right w:val="none" w:sz="0" w:space="0" w:color="auto"/>
      </w:divBdr>
    </w:div>
    <w:div w:id="1890410584">
      <w:bodyDiv w:val="1"/>
      <w:marLeft w:val="0"/>
      <w:marRight w:val="0"/>
      <w:marTop w:val="0"/>
      <w:marBottom w:val="0"/>
      <w:divBdr>
        <w:top w:val="none" w:sz="0" w:space="0" w:color="auto"/>
        <w:left w:val="none" w:sz="0" w:space="0" w:color="auto"/>
        <w:bottom w:val="none" w:sz="0" w:space="0" w:color="auto"/>
        <w:right w:val="none" w:sz="0" w:space="0" w:color="auto"/>
      </w:divBdr>
    </w:div>
    <w:div w:id="2082753815">
      <w:bodyDiv w:val="1"/>
      <w:marLeft w:val="0"/>
      <w:marRight w:val="0"/>
      <w:marTop w:val="0"/>
      <w:marBottom w:val="0"/>
      <w:divBdr>
        <w:top w:val="none" w:sz="0" w:space="0" w:color="auto"/>
        <w:left w:val="none" w:sz="0" w:space="0" w:color="auto"/>
        <w:bottom w:val="none" w:sz="0" w:space="0" w:color="auto"/>
        <w:right w:val="none" w:sz="0" w:space="0" w:color="auto"/>
      </w:divBdr>
    </w:div>
    <w:div w:id="2142378866">
      <w:bodyDiv w:val="1"/>
      <w:marLeft w:val="0"/>
      <w:marRight w:val="0"/>
      <w:marTop w:val="0"/>
      <w:marBottom w:val="0"/>
      <w:divBdr>
        <w:top w:val="none" w:sz="0" w:space="0" w:color="auto"/>
        <w:left w:val="none" w:sz="0" w:space="0" w:color="auto"/>
        <w:bottom w:val="none" w:sz="0" w:space="0" w:color="auto"/>
        <w:right w:val="none" w:sz="0" w:space="0" w:color="auto"/>
      </w:divBdr>
    </w:div>
    <w:div w:id="2143189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gip.go.i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7F737-F8C0-430D-B4FE-0C1CFAE5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12406</TotalTime>
  <Pages>31</Pages>
  <Words>5977</Words>
  <Characters>34074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Cody;Gilang</dc:creator>
  <cp:keywords/>
  <dc:description/>
  <cp:lastModifiedBy>E_Library_SV_02</cp:lastModifiedBy>
  <cp:revision>133</cp:revision>
  <cp:lastPrinted>2025-12-30T01:52:00Z</cp:lastPrinted>
  <dcterms:created xsi:type="dcterms:W3CDTF">2025-04-11T04:58:00Z</dcterms:created>
  <dcterms:modified xsi:type="dcterms:W3CDTF">2025-12-30T05:17:00Z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id="RtdFBwlb"/&gt;&lt;style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