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85F7" w14:textId="057070CF" w:rsidR="003323CB" w:rsidRPr="003673B2" w:rsidRDefault="00617585" w:rsidP="003673B2">
      <w:pPr>
        <w:pStyle w:val="Heading1"/>
        <w:spacing w:line="360" w:lineRule="auto"/>
        <w:ind w:left="0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</w:t>
      </w:r>
      <w:r w:rsidR="00144471" w:rsidRPr="003673B2">
        <w:rPr>
          <w:rFonts w:cs="Times New Roman"/>
          <w:sz w:val="24"/>
          <w:szCs w:val="24"/>
        </w:rPr>
        <w:br/>
      </w:r>
      <w:bookmarkStart w:id="0" w:name="_Toc198864928"/>
      <w:bookmarkStart w:id="1" w:name="_Toc210135367"/>
      <w:r w:rsidR="00144471" w:rsidRPr="003673B2">
        <w:rPr>
          <w:rFonts w:cs="Times New Roman"/>
          <w:sz w:val="24"/>
          <w:szCs w:val="24"/>
        </w:rPr>
        <w:t>TINJAUAN PUS</w:t>
      </w:r>
      <w:r w:rsidR="00D04758">
        <w:rPr>
          <w:rFonts w:cs="Times New Roman"/>
          <w:sz w:val="24"/>
          <w:szCs w:val="24"/>
        </w:rPr>
        <w:t>T</w:t>
      </w:r>
      <w:r w:rsidR="00144471" w:rsidRPr="003673B2">
        <w:rPr>
          <w:rFonts w:cs="Times New Roman"/>
          <w:sz w:val="24"/>
          <w:szCs w:val="24"/>
        </w:rPr>
        <w:t>AKA</w:t>
      </w:r>
      <w:bookmarkEnd w:id="0"/>
      <w:bookmarkEnd w:id="1"/>
    </w:p>
    <w:p w14:paraId="46A4EBB5" w14:textId="645AA478" w:rsidR="00B40C60" w:rsidRPr="003673B2" w:rsidRDefault="00617585" w:rsidP="00617585">
      <w:pPr>
        <w:pStyle w:val="Heading2"/>
        <w:numPr>
          <w:ilvl w:val="0"/>
          <w:numId w:val="0"/>
        </w:numPr>
        <w:spacing w:line="360" w:lineRule="auto"/>
        <w:ind w:left="284"/>
        <w:rPr>
          <w:rFonts w:cs="Times New Roman"/>
          <w:szCs w:val="24"/>
        </w:rPr>
      </w:pPr>
      <w:bookmarkStart w:id="2" w:name="_Toc198864929"/>
      <w:bookmarkStart w:id="3" w:name="_Toc210135368"/>
      <w:r>
        <w:rPr>
          <w:rFonts w:cs="Times New Roman"/>
          <w:szCs w:val="24"/>
        </w:rPr>
        <w:t xml:space="preserve">2.1 </w:t>
      </w:r>
      <w:proofErr w:type="spellStart"/>
      <w:r w:rsidR="00B40C60" w:rsidRPr="003673B2">
        <w:rPr>
          <w:rFonts w:cs="Times New Roman"/>
          <w:szCs w:val="24"/>
        </w:rPr>
        <w:t>Karya</w:t>
      </w:r>
      <w:proofErr w:type="spellEnd"/>
      <w:r w:rsidR="00B40C60" w:rsidRPr="003673B2">
        <w:rPr>
          <w:rFonts w:cs="Times New Roman"/>
          <w:szCs w:val="24"/>
        </w:rPr>
        <w:t xml:space="preserve"> </w:t>
      </w:r>
      <w:proofErr w:type="spellStart"/>
      <w:r w:rsidR="00B40C60" w:rsidRPr="003673B2">
        <w:rPr>
          <w:rFonts w:cs="Times New Roman"/>
          <w:szCs w:val="24"/>
        </w:rPr>
        <w:t>Terdahulu</w:t>
      </w:r>
      <w:bookmarkEnd w:id="2"/>
      <w:bookmarkEnd w:id="3"/>
      <w:proofErr w:type="spellEnd"/>
    </w:p>
    <w:p w14:paraId="7C8D2C45" w14:textId="2BE2582C" w:rsidR="00233DA5" w:rsidRPr="003673B2" w:rsidRDefault="00233DA5" w:rsidP="003673B2">
      <w:pPr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pertama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oleh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322622048"/>
          <w:citation/>
        </w:sdtPr>
        <w:sdtEndPr/>
        <w:sdtContent>
          <w:r w:rsidR="0030247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302470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CITATION Rah20 \l 1033 </w:instrText>
          </w:r>
          <w:r w:rsidR="0030247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302470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(Rahman, 2020)</w:t>
          </w:r>
          <w:r w:rsidR="0030247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Universitas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Airlangga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berjudul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Strategi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Komunikasi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Pemasaran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Mahar Agung Organizer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dalam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Upaya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Meningkatkan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Brand Awareness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melalui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Instagram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berfokus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Mahar Agung Organizer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memperkenalkan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memperkuat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merek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mereka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Instagram.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mengevaluasi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diunggah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keterlibatan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Hasilnya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promosi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visual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signifikan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brand awareness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jangkauan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pasar,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kalangan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muda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EE85FB5" w14:textId="2A0A3852" w:rsidR="00233DA5" w:rsidRPr="003673B2" w:rsidRDefault="00233DA5" w:rsidP="003673B2">
      <w:pPr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kedua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berasal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997303347"/>
          <w:citation/>
        </w:sdtPr>
        <w:sdtEndPr/>
        <w:sdtContent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Muh20 \l 1033 </w:instrText>
          </w:r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1705B0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(Riyanto, 2020)</w:t>
          </w:r>
          <w:r w:rsidR="001705B0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="001705B0"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Universitas Muhammadiyah Yogyakarta, yang </w:t>
      </w:r>
      <w:proofErr w:type="spellStart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>berjudul</w:t>
      </w:r>
      <w:proofErr w:type="spellEnd"/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Strategi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Komunikasi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Pemasaran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Digital pada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Penerimaan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Mahasiswa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Baru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Angkatan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Tahun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2020/2021 Universitas Muhammadiyah Yogyakarta di Masa </w:t>
      </w:r>
      <w:proofErr w:type="spellStart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Pandemi</w:t>
      </w:r>
      <w:proofErr w:type="spellEnd"/>
      <w:r w:rsidRPr="00EF573A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COVID-19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bertujuan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menganalisis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bagaimana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institusi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menyesuaikan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kondisi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krisis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pandemi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digital.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studi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kasus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menemukan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terintegrasi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saluran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online,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webinar, dan website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calon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mempertahankan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pendaftaran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stabil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3AC7A58" w14:textId="1071792B" w:rsidR="00233DA5" w:rsidRPr="003673B2" w:rsidRDefault="00233DA5" w:rsidP="0058559D">
      <w:pPr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Penelitian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ketiga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dilakukan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EF573A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oleh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313063322"/>
          <w:citation/>
        </w:sdtPr>
        <w:sdtEndPr/>
        <w:sdtContent>
          <w:r w:rsidR="00E6631A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E6631A" w:rsidRPr="00EF573A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Ros24 \l 1033 </w:instrText>
          </w:r>
          <w:r w:rsidR="00E6631A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E6631A" w:rsidRPr="00EF573A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(Supriadi, 2024)</w:t>
          </w:r>
          <w:r w:rsidR="00E6631A" w:rsidRPr="00EF573A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="0058559D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8559D" w:rsidRPr="00EF573A">
        <w:rPr>
          <w:rFonts w:ascii="Times New Roman" w:hAnsi="Times New Roman" w:cs="Times New Roman"/>
          <w:sz w:val="24"/>
          <w:szCs w:val="24"/>
        </w:rPr>
        <w:t xml:space="preserve"> Universitas </w:t>
      </w:r>
      <w:proofErr w:type="spellStart"/>
      <w:r w:rsidR="0058559D" w:rsidRPr="00EF573A">
        <w:rPr>
          <w:rFonts w:ascii="Times New Roman" w:hAnsi="Times New Roman" w:cs="Times New Roman"/>
          <w:sz w:val="24"/>
          <w:szCs w:val="24"/>
        </w:rPr>
        <w:t>Diponegoro</w:t>
      </w:r>
      <w:proofErr w:type="spellEnd"/>
      <w:r w:rsidR="0058559D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58559D" w:rsidRPr="00EF573A">
        <w:rPr>
          <w:rFonts w:ascii="Times New Roman" w:hAnsi="Times New Roman" w:cs="Times New Roman"/>
          <w:sz w:val="24"/>
          <w:szCs w:val="24"/>
        </w:rPr>
        <w:t xml:space="preserve"> </w:t>
      </w:r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"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Teori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AIDA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melalui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Produksi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Konten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di Yayasan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Dampak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Sosial Indonesia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sebagai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Upaya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Pengikut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pada Platform </w:t>
      </w:r>
      <w:proofErr w:type="spellStart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>TikTok</w:t>
      </w:r>
      <w:proofErr w:type="spellEnd"/>
      <w:r w:rsidR="0058559D"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@dampaksosial.id".</w:t>
      </w:r>
      <w:r w:rsidRPr="0058559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Supriadi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AIDA dan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7C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r w:rsidR="0058559D" w:rsidRPr="00835EF7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r w:rsidR="0058559D" w:rsidRPr="00585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8559D" w:rsidRPr="00EF573A">
        <w:rPr>
          <w:rFonts w:ascii="Times New Roman" w:hAnsi="Times New Roman" w:cs="Times New Roman"/>
          <w:i/>
          <w:iCs/>
          <w:sz w:val="24"/>
          <w:szCs w:val="24"/>
        </w:rPr>
        <w:t>TikTok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r w:rsidR="0058559D" w:rsidRPr="00835EF7">
        <w:rPr>
          <w:rFonts w:ascii="Times New Roman" w:hAnsi="Times New Roman" w:cs="Times New Roman"/>
          <w:i/>
          <w:iCs/>
          <w:sz w:val="24"/>
          <w:szCs w:val="24"/>
        </w:rPr>
        <w:t>Key Performance Indicator</w:t>
      </w:r>
      <w:r w:rsidR="0058559D" w:rsidRPr="0058559D">
        <w:rPr>
          <w:rFonts w:ascii="Times New Roman" w:hAnsi="Times New Roman" w:cs="Times New Roman"/>
          <w:sz w:val="24"/>
          <w:szCs w:val="24"/>
        </w:rPr>
        <w:t xml:space="preserve"> (KPI)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83%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platform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platform yang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559D" w:rsidRPr="00EF573A">
        <w:rPr>
          <w:rFonts w:ascii="Times New Roman" w:hAnsi="Times New Roman" w:cs="Times New Roman"/>
          <w:i/>
          <w:iCs/>
          <w:sz w:val="24"/>
          <w:szCs w:val="24"/>
        </w:rPr>
        <w:t>TikTok</w:t>
      </w:r>
      <w:proofErr w:type="spellEnd"/>
      <w:r w:rsidR="0058559D" w:rsidRPr="00EF573A">
        <w:rPr>
          <w:rFonts w:ascii="Times New Roman" w:hAnsi="Times New Roman" w:cs="Times New Roman"/>
          <w:i/>
          <w:iCs/>
          <w:sz w:val="24"/>
          <w:szCs w:val="24"/>
        </w:rPr>
        <w:t xml:space="preserve"> vs Instagram Reels</w:t>
      </w:r>
      <w:r w:rsidR="0058559D" w:rsidRPr="0058559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r w:rsidR="0058559D" w:rsidRPr="00EF573A">
        <w:rPr>
          <w:rFonts w:ascii="Times New Roman" w:hAnsi="Times New Roman" w:cs="Times New Roman"/>
          <w:i/>
          <w:iCs/>
          <w:sz w:val="24"/>
          <w:szCs w:val="24"/>
        </w:rPr>
        <w:t>engagement</w:t>
      </w:r>
      <w:r w:rsidR="0058559D" w:rsidRPr="0058559D">
        <w:rPr>
          <w:rFonts w:ascii="Times New Roman" w:hAnsi="Times New Roman" w:cs="Times New Roman"/>
          <w:sz w:val="24"/>
          <w:szCs w:val="24"/>
        </w:rPr>
        <w:t xml:space="preserve"> dan </w:t>
      </w:r>
      <w:r w:rsidR="0058559D" w:rsidRPr="00EF573A">
        <w:rPr>
          <w:rFonts w:ascii="Times New Roman" w:hAnsi="Times New Roman" w:cs="Times New Roman"/>
          <w:i/>
          <w:iCs/>
          <w:sz w:val="24"/>
          <w:szCs w:val="24"/>
        </w:rPr>
        <w:t>awareness</w:t>
      </w:r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59D" w:rsidRPr="0058559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="0058559D" w:rsidRPr="0058559D">
        <w:rPr>
          <w:rFonts w:ascii="Times New Roman" w:hAnsi="Times New Roman" w:cs="Times New Roman"/>
          <w:sz w:val="24"/>
          <w:szCs w:val="24"/>
        </w:rPr>
        <w:t>.</w:t>
      </w:r>
    </w:p>
    <w:p w14:paraId="07C21C93" w14:textId="77777777" w:rsidR="00835EF7" w:rsidRDefault="00233DA5" w:rsidP="00835EF7">
      <w:pPr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ketiga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disimpulkan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8C659E" w:rsidRPr="008C659E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r w:rsidR="008C659E" w:rsidRPr="00835EF7">
        <w:rPr>
          <w:rFonts w:ascii="Times New Roman" w:hAnsi="Times New Roman" w:cs="Times New Roman"/>
          <w:i/>
          <w:iCs/>
          <w:sz w:val="24"/>
          <w:szCs w:val="24"/>
        </w:rPr>
        <w:t>brand awareness</w:t>
      </w:r>
      <w:r w:rsidR="008C659E" w:rsidRPr="008C65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oleh Aditya Rahman (2020)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Instagram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media visual dan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Mahar Agung Organizer.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, Muhammad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Fajar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Riyanto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(2020)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digital yang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, webinar, dan situs web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kampanye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tengah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oleh Rossa Zahra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Supriadi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(2024)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AIDA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pengikut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r w:rsidR="008C659E" w:rsidRPr="00835EF7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r w:rsidR="008C659E" w:rsidRPr="008C659E">
        <w:rPr>
          <w:rFonts w:ascii="Times New Roman" w:hAnsi="Times New Roman" w:cs="Times New Roman"/>
          <w:sz w:val="24"/>
          <w:szCs w:val="24"/>
        </w:rPr>
        <w:t xml:space="preserve"> dan strategi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lastRenderedPageBreak/>
        <w:t>konsisten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keterhubungan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8C659E" w:rsidRPr="008C659E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8C659E" w:rsidRPr="008C659E">
        <w:rPr>
          <w:rFonts w:ascii="Times New Roman" w:hAnsi="Times New Roman" w:cs="Times New Roman"/>
          <w:sz w:val="24"/>
          <w:szCs w:val="24"/>
        </w:rPr>
        <w:t xml:space="preserve"> Instagram Reels LSP-PDN.</w:t>
      </w:r>
      <w:bookmarkStart w:id="4" w:name="_Toc198864930"/>
    </w:p>
    <w:p w14:paraId="23C5C334" w14:textId="65E3F1D2" w:rsidR="008C659E" w:rsidRPr="008C659E" w:rsidRDefault="008C659E" w:rsidP="00835EF7">
      <w:pPr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Berdasarkan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ketiga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tersebut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inovasi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dikembangkan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video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Reels Instagram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penerapan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teori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AIDA,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dikombinasikan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prinsip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8C659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Cyber Public Relations</w:t>
      </w:r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engagement dan </w:t>
      </w:r>
      <w:r w:rsidRPr="008C659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brand awareness</w:t>
      </w:r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terukur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indikator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KPI media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sebelumnya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membuktikan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efektivitas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dan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TikTok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awareness dan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spesifik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mengkaji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Reels Instagram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promosi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strategis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Selain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menambahkan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</w:t>
      </w:r>
      <w:r w:rsidRPr="008C659E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storytelling</w:t>
      </w:r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edukatif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kinerja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insight Reels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elemen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evaluatif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belum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banyak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dibahas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sistematis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karya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terdahulu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penelitian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menawarkan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kontribusi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mengintegrasikan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visual,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kerangka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teori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digital, dan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pengukuran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berbasis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model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humas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lembaga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profesi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pemerintah</w:t>
      </w:r>
      <w:proofErr w:type="spellEnd"/>
      <w:r w:rsidRPr="008C659E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1F17DDD" w14:textId="009F7F1F" w:rsidR="003323CB" w:rsidRPr="003673B2" w:rsidRDefault="00B40C60" w:rsidP="003673B2">
      <w:pPr>
        <w:pStyle w:val="Heading2"/>
        <w:spacing w:line="360" w:lineRule="auto"/>
        <w:rPr>
          <w:rFonts w:cs="Times New Roman"/>
          <w:szCs w:val="24"/>
        </w:rPr>
      </w:pPr>
      <w:bookmarkStart w:id="5" w:name="_Toc210135369"/>
      <w:proofErr w:type="spellStart"/>
      <w:r w:rsidRPr="003673B2">
        <w:rPr>
          <w:rFonts w:cs="Times New Roman"/>
          <w:b w:val="0"/>
          <w:bCs/>
          <w:color w:val="000000"/>
          <w:szCs w:val="24"/>
        </w:rPr>
        <w:t>Landasan</w:t>
      </w:r>
      <w:proofErr w:type="spellEnd"/>
      <w:r w:rsidRPr="003673B2">
        <w:rPr>
          <w:rFonts w:cs="Times New Roman"/>
          <w:b w:val="0"/>
          <w:bCs/>
          <w:color w:val="000000"/>
          <w:szCs w:val="24"/>
        </w:rPr>
        <w:t xml:space="preserve"> </w:t>
      </w:r>
      <w:proofErr w:type="spellStart"/>
      <w:r w:rsidRPr="003673B2">
        <w:rPr>
          <w:rFonts w:cs="Times New Roman"/>
          <w:b w:val="0"/>
          <w:bCs/>
          <w:color w:val="000000"/>
          <w:szCs w:val="24"/>
        </w:rPr>
        <w:t>teori</w:t>
      </w:r>
      <w:bookmarkEnd w:id="4"/>
      <w:bookmarkEnd w:id="5"/>
      <w:proofErr w:type="spellEnd"/>
    </w:p>
    <w:p w14:paraId="6018E44B" w14:textId="5D63243F" w:rsidR="003323CB" w:rsidRPr="003673B2" w:rsidRDefault="00B40C60" w:rsidP="003673B2">
      <w:pPr>
        <w:pStyle w:val="Heading3"/>
        <w:spacing w:line="360" w:lineRule="auto"/>
        <w:jc w:val="both"/>
        <w:rPr>
          <w:rFonts w:cs="Times New Roman"/>
          <w:b w:val="0"/>
          <w:bCs/>
          <w:i/>
          <w:iCs/>
          <w:color w:val="000000"/>
        </w:rPr>
      </w:pPr>
      <w:bookmarkStart w:id="6" w:name="_Toc198864931"/>
      <w:bookmarkStart w:id="7" w:name="_Toc210135370"/>
      <w:r w:rsidRPr="003673B2">
        <w:rPr>
          <w:rFonts w:cs="Times New Roman"/>
          <w:b w:val="0"/>
          <w:bCs/>
          <w:i/>
          <w:iCs/>
          <w:color w:val="000000"/>
        </w:rPr>
        <w:t>Public Relations</w:t>
      </w:r>
      <w:bookmarkEnd w:id="6"/>
      <w:bookmarkEnd w:id="7"/>
    </w:p>
    <w:p w14:paraId="55C472FF" w14:textId="77777777" w:rsidR="00553458" w:rsidRPr="003673B2" w:rsidRDefault="00863935" w:rsidP="003673B2">
      <w:pPr>
        <w:pStyle w:val="NormalWeb"/>
        <w:spacing w:before="0" w:beforeAutospacing="0" w:after="160" w:afterAutospacing="0" w:line="360" w:lineRule="auto"/>
        <w:ind w:left="1080"/>
        <w:jc w:val="both"/>
        <w:rPr>
          <w:i/>
          <w:iCs/>
          <w:color w:val="000000"/>
        </w:rPr>
      </w:pPr>
      <w:proofErr w:type="spellStart"/>
      <w:r w:rsidRPr="003673B2">
        <w:rPr>
          <w:i/>
          <w:iCs/>
          <w:color w:val="000000"/>
        </w:rPr>
        <w:t>Pengertian</w:t>
      </w:r>
      <w:proofErr w:type="spellEnd"/>
      <w:r w:rsidRPr="003673B2">
        <w:rPr>
          <w:i/>
          <w:iCs/>
          <w:color w:val="000000"/>
        </w:rPr>
        <w:t xml:space="preserve"> dan Peran Public Relations</w:t>
      </w:r>
    </w:p>
    <w:p w14:paraId="2F79A89E" w14:textId="77777777" w:rsidR="00900412" w:rsidRDefault="00553458" w:rsidP="00900412">
      <w:pPr>
        <w:pStyle w:val="NormalWeb"/>
        <w:spacing w:before="0" w:beforeAutospacing="0" w:after="160" w:afterAutospacing="0" w:line="360" w:lineRule="auto"/>
        <w:ind w:left="1080" w:firstLine="360"/>
        <w:jc w:val="both"/>
      </w:pPr>
      <w:proofErr w:type="spellStart"/>
      <w:r w:rsidRPr="003673B2">
        <w:t>Penelitian</w:t>
      </w:r>
      <w:proofErr w:type="spellEnd"/>
      <w:r w:rsidRPr="003673B2">
        <w:t xml:space="preserve"> </w:t>
      </w:r>
      <w:proofErr w:type="spellStart"/>
      <w:r w:rsidRPr="003673B2">
        <w:t>terkait</w:t>
      </w:r>
      <w:proofErr w:type="spellEnd"/>
      <w:r w:rsidRPr="003673B2">
        <w:t xml:space="preserve"> strategi </w:t>
      </w:r>
      <w:proofErr w:type="spellStart"/>
      <w:r w:rsidRPr="003673B2">
        <w:t>pemasaran</w:t>
      </w:r>
      <w:proofErr w:type="spellEnd"/>
      <w:r w:rsidRPr="003673B2">
        <w:t xml:space="preserve"> digital </w:t>
      </w:r>
      <w:proofErr w:type="spellStart"/>
      <w:r w:rsidRPr="003673B2">
        <w:t>melalui</w:t>
      </w:r>
      <w:proofErr w:type="spellEnd"/>
      <w:r w:rsidRPr="003673B2">
        <w:t xml:space="preserve"> media </w:t>
      </w:r>
      <w:proofErr w:type="spellStart"/>
      <w:r w:rsidRPr="003673B2">
        <w:t>sosial</w:t>
      </w:r>
      <w:proofErr w:type="spellEnd"/>
      <w:r w:rsidRPr="003673B2">
        <w:t xml:space="preserve"> </w:t>
      </w:r>
      <w:proofErr w:type="spellStart"/>
      <w:r w:rsidRPr="003673B2">
        <w:t>telah</w:t>
      </w:r>
      <w:proofErr w:type="spellEnd"/>
      <w:r w:rsidRPr="003673B2">
        <w:t xml:space="preserve"> </w:t>
      </w:r>
      <w:proofErr w:type="spellStart"/>
      <w:r w:rsidRPr="003673B2">
        <w:t>banyak</w:t>
      </w:r>
      <w:proofErr w:type="spellEnd"/>
      <w:r w:rsidRPr="003673B2">
        <w:t xml:space="preserve"> </w:t>
      </w:r>
      <w:proofErr w:type="spellStart"/>
      <w:r w:rsidRPr="003673B2">
        <w:t>dilakukan</w:t>
      </w:r>
      <w:proofErr w:type="spellEnd"/>
      <w:r w:rsidRPr="003673B2">
        <w:t xml:space="preserve"> di </w:t>
      </w:r>
      <w:proofErr w:type="spellStart"/>
      <w:r w:rsidRPr="003673B2">
        <w:t>berbagai</w:t>
      </w:r>
      <w:proofErr w:type="spellEnd"/>
      <w:r w:rsidRPr="003673B2">
        <w:t xml:space="preserve"> </w:t>
      </w:r>
      <w:proofErr w:type="spellStart"/>
      <w:r w:rsidRPr="003673B2">
        <w:t>bidang</w:t>
      </w:r>
      <w:proofErr w:type="spellEnd"/>
      <w:r w:rsidRPr="003673B2">
        <w:t xml:space="preserve">, </w:t>
      </w:r>
      <w:proofErr w:type="spellStart"/>
      <w:r w:rsidRPr="003673B2">
        <w:t>termasuk</w:t>
      </w:r>
      <w:proofErr w:type="spellEnd"/>
      <w:r w:rsidRPr="003673B2">
        <w:t xml:space="preserve"> pada </w:t>
      </w:r>
      <w:proofErr w:type="spellStart"/>
      <w:r w:rsidRPr="003673B2">
        <w:t>sektor</w:t>
      </w:r>
      <w:proofErr w:type="spellEnd"/>
      <w:r w:rsidRPr="003673B2">
        <w:t xml:space="preserve"> </w:t>
      </w:r>
      <w:proofErr w:type="spellStart"/>
      <w:r w:rsidRPr="003673B2">
        <w:t>bisnis</w:t>
      </w:r>
      <w:proofErr w:type="spellEnd"/>
      <w:r w:rsidRPr="003673B2">
        <w:t xml:space="preserve">, </w:t>
      </w:r>
      <w:proofErr w:type="spellStart"/>
      <w:r w:rsidRPr="003673B2">
        <w:t>pendidikan</w:t>
      </w:r>
      <w:proofErr w:type="spellEnd"/>
      <w:r w:rsidRPr="003673B2">
        <w:t xml:space="preserve">, </w:t>
      </w:r>
      <w:proofErr w:type="spellStart"/>
      <w:r w:rsidRPr="003673B2">
        <w:t>hingga</w:t>
      </w:r>
      <w:proofErr w:type="spellEnd"/>
      <w:r w:rsidRPr="003673B2">
        <w:t xml:space="preserve"> </w:t>
      </w:r>
      <w:proofErr w:type="spellStart"/>
      <w:r w:rsidRPr="003673B2">
        <w:t>lembaga</w:t>
      </w:r>
      <w:proofErr w:type="spellEnd"/>
      <w:r w:rsidRPr="003673B2">
        <w:t xml:space="preserve"> </w:t>
      </w:r>
      <w:proofErr w:type="spellStart"/>
      <w:r w:rsidRPr="003673B2">
        <w:t>pemerintahan</w:t>
      </w:r>
      <w:proofErr w:type="spellEnd"/>
      <w:r w:rsidRPr="003673B2">
        <w:t xml:space="preserve">. </w:t>
      </w:r>
      <w:proofErr w:type="spellStart"/>
      <w:r w:rsidRPr="003673B2">
        <w:t>Namun</w:t>
      </w:r>
      <w:proofErr w:type="spellEnd"/>
      <w:r w:rsidRPr="003673B2">
        <w:t xml:space="preserve">, </w:t>
      </w:r>
      <w:proofErr w:type="spellStart"/>
      <w:r w:rsidRPr="003673B2">
        <w:t>studi</w:t>
      </w:r>
      <w:proofErr w:type="spellEnd"/>
      <w:r w:rsidRPr="003673B2">
        <w:t xml:space="preserve"> yang </w:t>
      </w:r>
      <w:proofErr w:type="spellStart"/>
      <w:r w:rsidRPr="003673B2">
        <w:t>secara</w:t>
      </w:r>
      <w:proofErr w:type="spellEnd"/>
      <w:r w:rsidRPr="003673B2">
        <w:t xml:space="preserve"> </w:t>
      </w:r>
      <w:proofErr w:type="spellStart"/>
      <w:r w:rsidRPr="003673B2">
        <w:t>spesifik</w:t>
      </w:r>
      <w:proofErr w:type="spellEnd"/>
      <w:r w:rsidRPr="003673B2">
        <w:t xml:space="preserve"> </w:t>
      </w:r>
      <w:proofErr w:type="spellStart"/>
      <w:r w:rsidRPr="003673B2">
        <w:t>mengangkat</w:t>
      </w:r>
      <w:proofErr w:type="spellEnd"/>
      <w:r w:rsidRPr="003673B2">
        <w:t xml:space="preserve"> </w:t>
      </w:r>
      <w:proofErr w:type="spellStart"/>
      <w:r w:rsidRPr="003673B2">
        <w:t>upaya</w:t>
      </w:r>
      <w:proofErr w:type="spellEnd"/>
      <w:r w:rsidRPr="003673B2">
        <w:t xml:space="preserve"> </w:t>
      </w:r>
      <w:proofErr w:type="spellStart"/>
      <w:r w:rsidRPr="003673B2">
        <w:t>peningkatan</w:t>
      </w:r>
      <w:proofErr w:type="spellEnd"/>
      <w:r w:rsidRPr="003673B2">
        <w:t xml:space="preserve"> engagement dan awareness </w:t>
      </w:r>
      <w:proofErr w:type="spellStart"/>
      <w:r w:rsidRPr="003673B2">
        <w:t>melalui</w:t>
      </w:r>
      <w:proofErr w:type="spellEnd"/>
      <w:r w:rsidRPr="003673B2">
        <w:t xml:space="preserve"> media </w:t>
      </w:r>
      <w:proofErr w:type="spellStart"/>
      <w:r w:rsidRPr="003673B2">
        <w:t>sosial</w:t>
      </w:r>
      <w:proofErr w:type="spellEnd"/>
      <w:r w:rsidRPr="003673B2">
        <w:t xml:space="preserve"> di </w:t>
      </w:r>
      <w:proofErr w:type="spellStart"/>
      <w:r w:rsidRPr="003673B2">
        <w:t>lembaga</w:t>
      </w:r>
      <w:proofErr w:type="spellEnd"/>
      <w:r w:rsidRPr="003673B2">
        <w:t xml:space="preserve"> </w:t>
      </w:r>
      <w:proofErr w:type="spellStart"/>
      <w:r w:rsidRPr="003673B2">
        <w:t>sertifikasi</w:t>
      </w:r>
      <w:proofErr w:type="spellEnd"/>
      <w:r w:rsidRPr="003673B2">
        <w:t xml:space="preserve"> </w:t>
      </w:r>
      <w:proofErr w:type="spellStart"/>
      <w:r w:rsidRPr="003673B2">
        <w:t>pemerintahan</w:t>
      </w:r>
      <w:proofErr w:type="spellEnd"/>
      <w:r w:rsidRPr="003673B2">
        <w:t xml:space="preserve"> </w:t>
      </w:r>
      <w:proofErr w:type="spellStart"/>
      <w:r w:rsidRPr="003673B2">
        <w:t>seperti</w:t>
      </w:r>
      <w:proofErr w:type="spellEnd"/>
      <w:r w:rsidRPr="003673B2">
        <w:t xml:space="preserve"> LSP-</w:t>
      </w:r>
      <w:r w:rsidRPr="003673B2">
        <w:lastRenderedPageBreak/>
        <w:t xml:space="preserve">PDN </w:t>
      </w:r>
      <w:proofErr w:type="spellStart"/>
      <w:r w:rsidRPr="003673B2">
        <w:t>masih</w:t>
      </w:r>
      <w:proofErr w:type="spellEnd"/>
      <w:r w:rsidRPr="003673B2">
        <w:t xml:space="preserve"> </w:t>
      </w:r>
      <w:proofErr w:type="spellStart"/>
      <w:r w:rsidRPr="003673B2">
        <w:t>tergolong</w:t>
      </w:r>
      <w:proofErr w:type="spellEnd"/>
      <w:r w:rsidRPr="003673B2">
        <w:t xml:space="preserve"> </w:t>
      </w:r>
      <w:proofErr w:type="spellStart"/>
      <w:r w:rsidRPr="003673B2">
        <w:t>terbatas</w:t>
      </w:r>
      <w:proofErr w:type="spellEnd"/>
      <w:r w:rsidRPr="003673B2">
        <w:t xml:space="preserve">. Oleh </w:t>
      </w:r>
      <w:proofErr w:type="spellStart"/>
      <w:r w:rsidRPr="003673B2">
        <w:t>karena</w:t>
      </w:r>
      <w:proofErr w:type="spellEnd"/>
      <w:r w:rsidRPr="003673B2">
        <w:t xml:space="preserve"> </w:t>
      </w:r>
      <w:proofErr w:type="spellStart"/>
      <w:r w:rsidRPr="003673B2">
        <w:t>itu</w:t>
      </w:r>
      <w:proofErr w:type="spellEnd"/>
      <w:r w:rsidRPr="003673B2">
        <w:t xml:space="preserve">, </w:t>
      </w:r>
      <w:proofErr w:type="spellStart"/>
      <w:r w:rsidRPr="003673B2">
        <w:t>beberapa</w:t>
      </w:r>
      <w:proofErr w:type="spellEnd"/>
      <w:r w:rsidRPr="003673B2">
        <w:t xml:space="preserve"> </w:t>
      </w:r>
      <w:proofErr w:type="spellStart"/>
      <w:r w:rsidRPr="003673B2">
        <w:t>karya</w:t>
      </w:r>
      <w:proofErr w:type="spellEnd"/>
      <w:r w:rsidRPr="003673B2">
        <w:t xml:space="preserve"> </w:t>
      </w:r>
      <w:proofErr w:type="spellStart"/>
      <w:r w:rsidRPr="003673B2">
        <w:t>terdahulu</w:t>
      </w:r>
      <w:proofErr w:type="spellEnd"/>
      <w:r w:rsidRPr="003673B2">
        <w:t xml:space="preserve"> yang </w:t>
      </w:r>
      <w:proofErr w:type="spellStart"/>
      <w:r w:rsidRPr="003673B2">
        <w:t>relevan</w:t>
      </w:r>
      <w:proofErr w:type="spellEnd"/>
      <w:r w:rsidRPr="003673B2">
        <w:t xml:space="preserve"> </w:t>
      </w:r>
      <w:proofErr w:type="spellStart"/>
      <w:r w:rsidRPr="003673B2">
        <w:t>digunakan</w:t>
      </w:r>
      <w:proofErr w:type="spellEnd"/>
      <w:r w:rsidRPr="003673B2">
        <w:t xml:space="preserve"> </w:t>
      </w:r>
      <w:proofErr w:type="spellStart"/>
      <w:r w:rsidRPr="003673B2">
        <w:t>sebagai</w:t>
      </w:r>
      <w:proofErr w:type="spellEnd"/>
      <w:r w:rsidRPr="003673B2">
        <w:t xml:space="preserve"> </w:t>
      </w:r>
      <w:proofErr w:type="spellStart"/>
      <w:r w:rsidRPr="003673B2">
        <w:t>acuan</w:t>
      </w:r>
      <w:proofErr w:type="spellEnd"/>
      <w:r w:rsidRPr="003673B2">
        <w:t xml:space="preserve"> dan </w:t>
      </w:r>
      <w:proofErr w:type="spellStart"/>
      <w:r w:rsidRPr="003673B2">
        <w:t>perbandingan</w:t>
      </w:r>
      <w:proofErr w:type="spellEnd"/>
      <w:r w:rsidRPr="003673B2">
        <w:t xml:space="preserve"> </w:t>
      </w:r>
      <w:proofErr w:type="spellStart"/>
      <w:r w:rsidRPr="003673B2">
        <w:t>dalam</w:t>
      </w:r>
      <w:proofErr w:type="spellEnd"/>
      <w:r w:rsidRPr="003673B2">
        <w:t xml:space="preserve"> </w:t>
      </w:r>
      <w:proofErr w:type="spellStart"/>
      <w:r w:rsidRPr="003673B2">
        <w:t>penelitian</w:t>
      </w:r>
      <w:proofErr w:type="spellEnd"/>
      <w:r w:rsidRPr="003673B2">
        <w:t xml:space="preserve"> </w:t>
      </w:r>
      <w:proofErr w:type="spellStart"/>
      <w:r w:rsidRPr="003673B2">
        <w:t>ini</w:t>
      </w:r>
      <w:proofErr w:type="spellEnd"/>
      <w:r w:rsidRPr="003673B2">
        <w:t>.</w:t>
      </w:r>
    </w:p>
    <w:p w14:paraId="07F48F82" w14:textId="4F36997C" w:rsidR="00553458" w:rsidRPr="003673B2" w:rsidRDefault="00214216" w:rsidP="00900412">
      <w:pPr>
        <w:pStyle w:val="NormalWeb"/>
        <w:spacing w:before="0" w:beforeAutospacing="0" w:after="160" w:afterAutospacing="0" w:line="360" w:lineRule="auto"/>
        <w:ind w:left="1080" w:firstLine="360"/>
        <w:jc w:val="both"/>
      </w:pPr>
      <w:sdt>
        <w:sdtPr>
          <w:id w:val="-1263145823"/>
          <w:citation/>
        </w:sdtPr>
        <w:sdtEndPr/>
        <w:sdtContent>
          <w:r w:rsidR="00900412" w:rsidRPr="00EF573A">
            <w:fldChar w:fldCharType="begin"/>
          </w:r>
          <w:r w:rsidR="00900412" w:rsidRPr="00EF573A">
            <w:rPr>
              <w:lang w:val="en-US"/>
            </w:rPr>
            <w:instrText xml:space="preserve"> CITATION Sap24 \l 1033 </w:instrText>
          </w:r>
          <w:r w:rsidR="00900412" w:rsidRPr="00EF573A">
            <w:fldChar w:fldCharType="separate"/>
          </w:r>
          <w:r w:rsidR="00900412" w:rsidRPr="00EF573A">
            <w:rPr>
              <w:noProof/>
              <w:lang w:val="en-US"/>
            </w:rPr>
            <w:t>(Sapriani, Tamrin, &amp; Syafaruddin, 2024)</w:t>
          </w:r>
          <w:r w:rsidR="00900412" w:rsidRPr="00EF573A">
            <w:fldChar w:fldCharType="end"/>
          </w:r>
        </w:sdtContent>
      </w:sdt>
      <w:proofErr w:type="spellStart"/>
      <w:r w:rsidR="00553458" w:rsidRPr="00EF573A">
        <w:t>dalam</w:t>
      </w:r>
      <w:proofErr w:type="spellEnd"/>
      <w:r w:rsidR="00553458" w:rsidRPr="00EF573A">
        <w:t xml:space="preserve"> </w:t>
      </w:r>
      <w:proofErr w:type="spellStart"/>
      <w:r w:rsidR="00553458" w:rsidRPr="00EF573A">
        <w:t>jurnalnya</w:t>
      </w:r>
      <w:proofErr w:type="spellEnd"/>
      <w:r w:rsidR="00553458" w:rsidRPr="00EF573A">
        <w:t xml:space="preserve"> yang </w:t>
      </w:r>
      <w:proofErr w:type="spellStart"/>
      <w:r w:rsidR="00553458" w:rsidRPr="00EF573A">
        <w:t>berjudul</w:t>
      </w:r>
      <w:proofErr w:type="spellEnd"/>
      <w:r w:rsidR="00553458" w:rsidRPr="00EF573A">
        <w:t xml:space="preserve"> </w:t>
      </w:r>
      <w:r w:rsidR="00553458" w:rsidRPr="00EF573A">
        <w:rPr>
          <w:i/>
          <w:iCs/>
        </w:rPr>
        <w:t xml:space="preserve">“Strategi </w:t>
      </w:r>
      <w:proofErr w:type="spellStart"/>
      <w:r w:rsidR="00553458" w:rsidRPr="00EF573A">
        <w:rPr>
          <w:i/>
          <w:iCs/>
        </w:rPr>
        <w:t>Pemasaran</w:t>
      </w:r>
      <w:proofErr w:type="spellEnd"/>
      <w:r w:rsidR="00553458" w:rsidRPr="00EF573A">
        <w:rPr>
          <w:i/>
          <w:iCs/>
        </w:rPr>
        <w:t xml:space="preserve"> Digital </w:t>
      </w:r>
      <w:proofErr w:type="spellStart"/>
      <w:r w:rsidR="00553458" w:rsidRPr="00EF573A">
        <w:rPr>
          <w:i/>
          <w:iCs/>
        </w:rPr>
        <w:t>Melalui</w:t>
      </w:r>
      <w:proofErr w:type="spellEnd"/>
      <w:r w:rsidR="00553458" w:rsidRPr="00EF573A">
        <w:rPr>
          <w:i/>
          <w:iCs/>
        </w:rPr>
        <w:t xml:space="preserve"> Media Sosial Instagram </w:t>
      </w:r>
      <w:proofErr w:type="spellStart"/>
      <w:r w:rsidR="00553458" w:rsidRPr="00EF573A">
        <w:rPr>
          <w:i/>
          <w:iCs/>
        </w:rPr>
        <w:t>dalam</w:t>
      </w:r>
      <w:proofErr w:type="spellEnd"/>
      <w:r w:rsidR="00553458" w:rsidRPr="00EF573A">
        <w:rPr>
          <w:i/>
          <w:iCs/>
        </w:rPr>
        <w:t xml:space="preserve"> </w:t>
      </w:r>
      <w:proofErr w:type="spellStart"/>
      <w:r w:rsidR="00553458" w:rsidRPr="00EF573A">
        <w:rPr>
          <w:i/>
          <w:iCs/>
        </w:rPr>
        <w:t>Meningkatkan</w:t>
      </w:r>
      <w:proofErr w:type="spellEnd"/>
      <w:r w:rsidR="00553458" w:rsidRPr="00EF573A">
        <w:rPr>
          <w:i/>
          <w:iCs/>
        </w:rPr>
        <w:t xml:space="preserve"> Brand Awareness pada Usaha Seblakmommy789 </w:t>
      </w:r>
      <w:proofErr w:type="spellStart"/>
      <w:r w:rsidR="00553458" w:rsidRPr="00EF573A">
        <w:rPr>
          <w:i/>
          <w:iCs/>
        </w:rPr>
        <w:t>Kabupaten</w:t>
      </w:r>
      <w:proofErr w:type="spellEnd"/>
      <w:r w:rsidR="00553458" w:rsidRPr="00EF573A">
        <w:rPr>
          <w:i/>
          <w:iCs/>
        </w:rPr>
        <w:t xml:space="preserve"> </w:t>
      </w:r>
      <w:proofErr w:type="spellStart"/>
      <w:r w:rsidR="00553458" w:rsidRPr="00EF573A">
        <w:rPr>
          <w:i/>
          <w:iCs/>
        </w:rPr>
        <w:t>Sidenreng</w:t>
      </w:r>
      <w:proofErr w:type="spellEnd"/>
      <w:r w:rsidR="00553458" w:rsidRPr="00EF573A">
        <w:rPr>
          <w:i/>
          <w:iCs/>
        </w:rPr>
        <w:t xml:space="preserve"> </w:t>
      </w:r>
      <w:proofErr w:type="spellStart"/>
      <w:r w:rsidR="00553458" w:rsidRPr="00EF573A">
        <w:rPr>
          <w:i/>
          <w:iCs/>
        </w:rPr>
        <w:t>Rappang</w:t>
      </w:r>
      <w:proofErr w:type="spellEnd"/>
      <w:r w:rsidR="00553458" w:rsidRPr="00EF573A">
        <w:rPr>
          <w:i/>
          <w:iCs/>
        </w:rPr>
        <w:t>”</w:t>
      </w:r>
      <w:r w:rsidR="00553458" w:rsidRPr="003673B2">
        <w:t xml:space="preserve"> </w:t>
      </w:r>
      <w:proofErr w:type="spellStart"/>
      <w:r w:rsidR="00553458" w:rsidRPr="003673B2">
        <w:t>menunjukkan</w:t>
      </w:r>
      <w:proofErr w:type="spellEnd"/>
      <w:r w:rsidR="00553458" w:rsidRPr="003673B2">
        <w:t xml:space="preserve"> </w:t>
      </w:r>
      <w:proofErr w:type="spellStart"/>
      <w:r w:rsidR="00553458" w:rsidRPr="003673B2">
        <w:t>bahwa</w:t>
      </w:r>
      <w:proofErr w:type="spellEnd"/>
      <w:r w:rsidR="00553458" w:rsidRPr="003673B2">
        <w:t xml:space="preserve"> </w:t>
      </w:r>
      <w:proofErr w:type="spellStart"/>
      <w:r w:rsidR="00553458" w:rsidRPr="003673B2">
        <w:t>penggunaan</w:t>
      </w:r>
      <w:proofErr w:type="spellEnd"/>
      <w:r w:rsidR="00553458" w:rsidRPr="003673B2">
        <w:t xml:space="preserve"> media </w:t>
      </w:r>
      <w:proofErr w:type="spellStart"/>
      <w:r w:rsidR="00553458" w:rsidRPr="003673B2">
        <w:t>sosial</w:t>
      </w:r>
      <w:proofErr w:type="spellEnd"/>
      <w:r w:rsidR="00553458" w:rsidRPr="003673B2">
        <w:t xml:space="preserve">, </w:t>
      </w:r>
      <w:proofErr w:type="spellStart"/>
      <w:r w:rsidR="00553458" w:rsidRPr="003673B2">
        <w:t>khususnya</w:t>
      </w:r>
      <w:proofErr w:type="spellEnd"/>
      <w:r w:rsidR="00553458" w:rsidRPr="003673B2">
        <w:t xml:space="preserve"> Instagram, </w:t>
      </w:r>
      <w:proofErr w:type="spellStart"/>
      <w:r w:rsidR="00553458" w:rsidRPr="003673B2">
        <w:t>terbukti</w:t>
      </w:r>
      <w:proofErr w:type="spellEnd"/>
      <w:r w:rsidR="00553458" w:rsidRPr="003673B2">
        <w:t xml:space="preserve"> </w:t>
      </w:r>
      <w:proofErr w:type="spellStart"/>
      <w:r w:rsidR="00553458" w:rsidRPr="003673B2">
        <w:t>efektif</w:t>
      </w:r>
      <w:proofErr w:type="spellEnd"/>
      <w:r w:rsidR="00553458" w:rsidRPr="003673B2">
        <w:t xml:space="preserve"> </w:t>
      </w:r>
      <w:proofErr w:type="spellStart"/>
      <w:r w:rsidR="00553458" w:rsidRPr="003673B2">
        <w:t>dalam</w:t>
      </w:r>
      <w:proofErr w:type="spellEnd"/>
      <w:r w:rsidR="00553458" w:rsidRPr="003673B2">
        <w:t xml:space="preserve"> </w:t>
      </w:r>
      <w:proofErr w:type="spellStart"/>
      <w:r w:rsidR="00553458" w:rsidRPr="003673B2">
        <w:t>meningkatkan</w:t>
      </w:r>
      <w:proofErr w:type="spellEnd"/>
      <w:r w:rsidR="00553458" w:rsidRPr="003673B2">
        <w:t xml:space="preserve"> awareness </w:t>
      </w:r>
      <w:proofErr w:type="spellStart"/>
      <w:r w:rsidR="00553458" w:rsidRPr="003673B2">
        <w:t>terhadap</w:t>
      </w:r>
      <w:proofErr w:type="spellEnd"/>
      <w:r w:rsidR="00553458" w:rsidRPr="003673B2">
        <w:t xml:space="preserve"> </w:t>
      </w:r>
      <w:proofErr w:type="spellStart"/>
      <w:r w:rsidR="00553458" w:rsidRPr="003673B2">
        <w:t>produk</w:t>
      </w:r>
      <w:proofErr w:type="spellEnd"/>
      <w:r w:rsidR="00553458" w:rsidRPr="003673B2">
        <w:t xml:space="preserve"> </w:t>
      </w:r>
      <w:proofErr w:type="spellStart"/>
      <w:r w:rsidR="00553458" w:rsidRPr="003673B2">
        <w:t>atau</w:t>
      </w:r>
      <w:proofErr w:type="spellEnd"/>
      <w:r w:rsidR="00553458" w:rsidRPr="003673B2">
        <w:t xml:space="preserve"> </w:t>
      </w:r>
      <w:proofErr w:type="spellStart"/>
      <w:r w:rsidR="00553458" w:rsidRPr="003673B2">
        <w:t>layanan</w:t>
      </w:r>
      <w:proofErr w:type="spellEnd"/>
      <w:r w:rsidR="00553458" w:rsidRPr="003673B2">
        <w:t xml:space="preserve"> </w:t>
      </w:r>
      <w:proofErr w:type="spellStart"/>
      <w:r w:rsidR="00553458" w:rsidRPr="003673B2">
        <w:t>ketika</w:t>
      </w:r>
      <w:proofErr w:type="spellEnd"/>
      <w:r w:rsidR="00553458" w:rsidRPr="003673B2">
        <w:t xml:space="preserve"> </w:t>
      </w:r>
      <w:proofErr w:type="spellStart"/>
      <w:r w:rsidR="00553458" w:rsidRPr="003673B2">
        <w:t>disertai</w:t>
      </w:r>
      <w:proofErr w:type="spellEnd"/>
      <w:r w:rsidR="00553458" w:rsidRPr="003673B2">
        <w:t xml:space="preserve"> </w:t>
      </w:r>
      <w:proofErr w:type="spellStart"/>
      <w:r w:rsidR="00553458" w:rsidRPr="003673B2">
        <w:t>dengan</w:t>
      </w:r>
      <w:proofErr w:type="spellEnd"/>
      <w:r w:rsidR="00553458" w:rsidRPr="003673B2">
        <w:t xml:space="preserve"> strategi </w:t>
      </w:r>
      <w:proofErr w:type="spellStart"/>
      <w:r w:rsidR="00553458" w:rsidRPr="003673B2">
        <w:t>konten</w:t>
      </w:r>
      <w:proofErr w:type="spellEnd"/>
      <w:r w:rsidR="00553458" w:rsidRPr="003673B2">
        <w:t xml:space="preserve"> yang </w:t>
      </w:r>
      <w:proofErr w:type="spellStart"/>
      <w:r w:rsidR="00553458" w:rsidRPr="003673B2">
        <w:t>menarik</w:t>
      </w:r>
      <w:proofErr w:type="spellEnd"/>
      <w:r w:rsidR="00553458" w:rsidRPr="003673B2">
        <w:t xml:space="preserve">, </w:t>
      </w:r>
      <w:proofErr w:type="spellStart"/>
      <w:r w:rsidR="00553458" w:rsidRPr="003673B2">
        <w:t>konsisten</w:t>
      </w:r>
      <w:proofErr w:type="spellEnd"/>
      <w:r w:rsidR="00553458" w:rsidRPr="003673B2">
        <w:t xml:space="preserve">, dan </w:t>
      </w:r>
      <w:proofErr w:type="spellStart"/>
      <w:r w:rsidR="00553458" w:rsidRPr="003673B2">
        <w:t>relevan</w:t>
      </w:r>
      <w:proofErr w:type="spellEnd"/>
      <w:r w:rsidR="00553458" w:rsidRPr="003673B2">
        <w:t xml:space="preserve"> </w:t>
      </w:r>
      <w:proofErr w:type="spellStart"/>
      <w:r w:rsidR="00553458" w:rsidRPr="003673B2">
        <w:t>dengan</w:t>
      </w:r>
      <w:proofErr w:type="spellEnd"/>
      <w:r w:rsidR="00553458" w:rsidRPr="003673B2">
        <w:t xml:space="preserve"> target </w:t>
      </w:r>
      <w:proofErr w:type="spellStart"/>
      <w:r w:rsidR="00553458" w:rsidRPr="003673B2">
        <w:t>audiens</w:t>
      </w:r>
      <w:proofErr w:type="spellEnd"/>
      <w:r w:rsidR="00553458" w:rsidRPr="003673B2">
        <w:t xml:space="preserve">. </w:t>
      </w:r>
      <w:proofErr w:type="spellStart"/>
      <w:r w:rsidR="00553458" w:rsidRPr="003673B2">
        <w:t>Penelitian</w:t>
      </w:r>
      <w:proofErr w:type="spellEnd"/>
      <w:r w:rsidR="00553458" w:rsidRPr="003673B2">
        <w:t xml:space="preserve"> </w:t>
      </w:r>
      <w:proofErr w:type="spellStart"/>
      <w:r w:rsidR="00553458" w:rsidRPr="003673B2">
        <w:t>ini</w:t>
      </w:r>
      <w:proofErr w:type="spellEnd"/>
      <w:r w:rsidR="00553458" w:rsidRPr="003673B2">
        <w:t xml:space="preserve"> </w:t>
      </w:r>
      <w:proofErr w:type="spellStart"/>
      <w:r w:rsidR="00553458" w:rsidRPr="003673B2">
        <w:t>menekankan</w:t>
      </w:r>
      <w:proofErr w:type="spellEnd"/>
      <w:r w:rsidR="00553458" w:rsidRPr="003673B2">
        <w:t xml:space="preserve"> </w:t>
      </w:r>
      <w:proofErr w:type="spellStart"/>
      <w:r w:rsidR="00553458" w:rsidRPr="003673B2">
        <w:t>pentingnya</w:t>
      </w:r>
      <w:proofErr w:type="spellEnd"/>
      <w:r w:rsidR="00553458" w:rsidRPr="003673B2">
        <w:t xml:space="preserve"> </w:t>
      </w:r>
      <w:proofErr w:type="spellStart"/>
      <w:r w:rsidR="00553458" w:rsidRPr="003673B2">
        <w:t>memahami</w:t>
      </w:r>
      <w:proofErr w:type="spellEnd"/>
      <w:r w:rsidR="00553458" w:rsidRPr="003673B2">
        <w:t xml:space="preserve"> </w:t>
      </w:r>
      <w:proofErr w:type="spellStart"/>
      <w:r w:rsidR="00553458" w:rsidRPr="003673B2">
        <w:t>karakteristik</w:t>
      </w:r>
      <w:proofErr w:type="spellEnd"/>
      <w:r w:rsidR="00553458" w:rsidRPr="003673B2">
        <w:t xml:space="preserve"> </w:t>
      </w:r>
      <w:proofErr w:type="spellStart"/>
      <w:r w:rsidR="00553458" w:rsidRPr="003673B2">
        <w:t>audiens</w:t>
      </w:r>
      <w:proofErr w:type="spellEnd"/>
      <w:r w:rsidR="00553458" w:rsidRPr="003673B2">
        <w:t xml:space="preserve"> dan </w:t>
      </w:r>
      <w:proofErr w:type="spellStart"/>
      <w:r w:rsidR="00553458" w:rsidRPr="003673B2">
        <w:t>pemanfaatan</w:t>
      </w:r>
      <w:proofErr w:type="spellEnd"/>
      <w:r w:rsidR="00553458" w:rsidRPr="003673B2">
        <w:t xml:space="preserve"> </w:t>
      </w:r>
      <w:proofErr w:type="spellStart"/>
      <w:r w:rsidR="00553458" w:rsidRPr="003673B2">
        <w:t>fitur</w:t>
      </w:r>
      <w:proofErr w:type="spellEnd"/>
      <w:r w:rsidR="00553458" w:rsidRPr="003673B2">
        <w:t xml:space="preserve"> Instagram </w:t>
      </w:r>
      <w:proofErr w:type="spellStart"/>
      <w:r w:rsidR="00553458" w:rsidRPr="003673B2">
        <w:t>seperti</w:t>
      </w:r>
      <w:proofErr w:type="spellEnd"/>
      <w:r w:rsidR="00553458" w:rsidRPr="003673B2">
        <w:t xml:space="preserve"> reels, stories, dan live streaming </w:t>
      </w:r>
      <w:proofErr w:type="spellStart"/>
      <w:r w:rsidR="00553458" w:rsidRPr="003673B2">
        <w:t>untuk</w:t>
      </w:r>
      <w:proofErr w:type="spellEnd"/>
      <w:r w:rsidR="00553458" w:rsidRPr="003673B2">
        <w:t xml:space="preserve"> </w:t>
      </w:r>
      <w:proofErr w:type="spellStart"/>
      <w:r w:rsidR="00553458" w:rsidRPr="003673B2">
        <w:t>meningkatkan</w:t>
      </w:r>
      <w:proofErr w:type="spellEnd"/>
      <w:r w:rsidR="00553458" w:rsidRPr="003673B2">
        <w:t xml:space="preserve"> </w:t>
      </w:r>
      <w:proofErr w:type="spellStart"/>
      <w:r w:rsidR="00553458" w:rsidRPr="003673B2">
        <w:t>interaksi</w:t>
      </w:r>
      <w:proofErr w:type="spellEnd"/>
      <w:r w:rsidR="00553458" w:rsidRPr="003673B2">
        <w:t>.</w:t>
      </w:r>
    </w:p>
    <w:p w14:paraId="0C91AAB4" w14:textId="548F93EE" w:rsidR="00553458" w:rsidRPr="003673B2" w:rsidRDefault="00553458" w:rsidP="003673B2">
      <w:pPr>
        <w:pStyle w:val="NormalWeb"/>
        <w:spacing w:before="0" w:beforeAutospacing="0" w:after="160" w:afterAutospacing="0" w:line="360" w:lineRule="auto"/>
        <w:ind w:left="1080" w:firstLine="360"/>
        <w:jc w:val="both"/>
      </w:pPr>
      <w:proofErr w:type="spellStart"/>
      <w:r w:rsidRPr="003673B2">
        <w:t>Selain</w:t>
      </w:r>
      <w:proofErr w:type="spellEnd"/>
      <w:r w:rsidRPr="003673B2">
        <w:t xml:space="preserve"> </w:t>
      </w:r>
      <w:proofErr w:type="spellStart"/>
      <w:r w:rsidRPr="003673B2">
        <w:t>itu</w:t>
      </w:r>
      <w:proofErr w:type="spellEnd"/>
      <w:r w:rsidRPr="003673B2">
        <w:t xml:space="preserve">, </w:t>
      </w:r>
      <w:proofErr w:type="spellStart"/>
      <w:r w:rsidRPr="003673B2">
        <w:t>penelitian</w:t>
      </w:r>
      <w:proofErr w:type="spellEnd"/>
      <w:r w:rsidRPr="003673B2">
        <w:t xml:space="preserve"> oleh </w:t>
      </w:r>
      <w:sdt>
        <w:sdtPr>
          <w:id w:val="67926900"/>
          <w:citation/>
        </w:sdtPr>
        <w:sdtEndPr/>
        <w:sdtContent>
          <w:r w:rsidR="006D6AE7" w:rsidRPr="00EF573A">
            <w:fldChar w:fldCharType="begin"/>
          </w:r>
          <w:r w:rsidR="006D6AE7" w:rsidRPr="00EF573A">
            <w:rPr>
              <w:lang w:val="en-US"/>
            </w:rPr>
            <w:instrText xml:space="preserve"> CITATION Nan23 \l 1033 </w:instrText>
          </w:r>
          <w:r w:rsidR="006D6AE7" w:rsidRPr="00EF573A">
            <w:fldChar w:fldCharType="separate"/>
          </w:r>
          <w:r w:rsidR="006D6AE7" w:rsidRPr="00EF573A">
            <w:rPr>
              <w:noProof/>
              <w:lang w:val="en-US"/>
            </w:rPr>
            <w:t>(Hawa, Harto, &amp; Pramuditha, 2023)</w:t>
          </w:r>
          <w:r w:rsidR="006D6AE7" w:rsidRPr="00EF573A">
            <w:fldChar w:fldCharType="end"/>
          </w:r>
        </w:sdtContent>
      </w:sdt>
      <w:r w:rsidRPr="00EF573A">
        <w:t xml:space="preserve"> </w:t>
      </w:r>
      <w:proofErr w:type="spellStart"/>
      <w:r w:rsidR="002A32F7" w:rsidRPr="00EF573A">
        <w:t>Efektivitas</w:t>
      </w:r>
      <w:proofErr w:type="spellEnd"/>
      <w:r w:rsidR="002A32F7" w:rsidRPr="00EF573A">
        <w:t xml:space="preserve"> </w:t>
      </w:r>
      <w:proofErr w:type="spellStart"/>
      <w:r w:rsidR="002A32F7" w:rsidRPr="00EF573A">
        <w:t>Komunikasi</w:t>
      </w:r>
      <w:proofErr w:type="spellEnd"/>
      <w:r w:rsidR="002A32F7" w:rsidRPr="00EF573A">
        <w:t xml:space="preserve"> </w:t>
      </w:r>
      <w:proofErr w:type="spellStart"/>
      <w:r w:rsidR="002A32F7" w:rsidRPr="00EF573A">
        <w:t>Pemasaran</w:t>
      </w:r>
      <w:proofErr w:type="spellEnd"/>
      <w:r w:rsidR="002A32F7" w:rsidRPr="00EF573A">
        <w:t xml:space="preserve"> </w:t>
      </w:r>
      <w:proofErr w:type="spellStart"/>
      <w:r w:rsidR="002A32F7" w:rsidRPr="00EF573A">
        <w:t>Bisnis</w:t>
      </w:r>
      <w:proofErr w:type="spellEnd"/>
      <w:r w:rsidR="002A32F7" w:rsidRPr="00EF573A">
        <w:t xml:space="preserve"> UMKM </w:t>
      </w:r>
      <w:proofErr w:type="spellStart"/>
      <w:r w:rsidR="002A32F7" w:rsidRPr="00EF573A">
        <w:t>Melalui</w:t>
      </w:r>
      <w:proofErr w:type="spellEnd"/>
      <w:r w:rsidR="002A32F7" w:rsidRPr="00EF573A">
        <w:t xml:space="preserve"> Fitur Reels Instagram </w:t>
      </w:r>
      <w:proofErr w:type="spellStart"/>
      <w:r w:rsidRPr="00EF573A">
        <w:t>mengungkapkan</w:t>
      </w:r>
      <w:proofErr w:type="spellEnd"/>
      <w:r w:rsidRPr="00EF573A">
        <w:t xml:space="preserve"> </w:t>
      </w:r>
      <w:proofErr w:type="spellStart"/>
      <w:r w:rsidR="002A32F7" w:rsidRPr="00EF573A">
        <w:t>menunjukkan</w:t>
      </w:r>
      <w:proofErr w:type="spellEnd"/>
      <w:r w:rsidR="002A32F7" w:rsidRPr="00EF573A">
        <w:t xml:space="preserve"> </w:t>
      </w:r>
      <w:proofErr w:type="spellStart"/>
      <w:r w:rsidR="002A32F7" w:rsidRPr="00EF573A">
        <w:t>bahwa</w:t>
      </w:r>
      <w:proofErr w:type="spellEnd"/>
      <w:r w:rsidR="002A32F7" w:rsidRPr="00EF573A">
        <w:t xml:space="preserve"> 89% UMKM </w:t>
      </w:r>
      <w:proofErr w:type="spellStart"/>
      <w:r w:rsidR="002A32F7" w:rsidRPr="00EF573A">
        <w:t>merasa</w:t>
      </w:r>
      <w:proofErr w:type="spellEnd"/>
      <w:r w:rsidR="002A32F7" w:rsidRPr="00EF573A">
        <w:t xml:space="preserve"> </w:t>
      </w:r>
      <w:proofErr w:type="spellStart"/>
      <w:r w:rsidR="002A32F7" w:rsidRPr="00EF573A">
        <w:t>puas</w:t>
      </w:r>
      <w:proofErr w:type="spellEnd"/>
      <w:r w:rsidR="002A32F7" w:rsidRPr="00EF573A">
        <w:t xml:space="preserve"> </w:t>
      </w:r>
      <w:proofErr w:type="spellStart"/>
      <w:r w:rsidR="002A32F7" w:rsidRPr="00EF573A">
        <w:t>dengan</w:t>
      </w:r>
      <w:proofErr w:type="spellEnd"/>
      <w:r w:rsidR="002A32F7" w:rsidRPr="00EF573A">
        <w:t xml:space="preserve"> </w:t>
      </w:r>
      <w:proofErr w:type="spellStart"/>
      <w:r w:rsidR="002A32F7" w:rsidRPr="00EF573A">
        <w:t>penggunaan</w:t>
      </w:r>
      <w:proofErr w:type="spellEnd"/>
      <w:r w:rsidR="002A32F7" w:rsidRPr="00EF573A">
        <w:t xml:space="preserve"> Instagram Reels </w:t>
      </w:r>
      <w:proofErr w:type="spellStart"/>
      <w:r w:rsidR="002A32F7" w:rsidRPr="00EF573A">
        <w:t>sebagai</w:t>
      </w:r>
      <w:proofErr w:type="spellEnd"/>
      <w:r w:rsidR="002A32F7" w:rsidRPr="00EF573A">
        <w:t xml:space="preserve"> </w:t>
      </w:r>
      <w:proofErr w:type="spellStart"/>
      <w:r w:rsidR="002A32F7" w:rsidRPr="00EF573A">
        <w:t>alat</w:t>
      </w:r>
      <w:proofErr w:type="spellEnd"/>
      <w:r w:rsidR="002A32F7" w:rsidRPr="00EF573A">
        <w:t xml:space="preserve"> </w:t>
      </w:r>
      <w:proofErr w:type="spellStart"/>
      <w:r w:rsidR="002A32F7" w:rsidRPr="00EF573A">
        <w:t>komunikasi</w:t>
      </w:r>
      <w:proofErr w:type="spellEnd"/>
      <w:r w:rsidR="002A32F7" w:rsidRPr="00EF573A">
        <w:t xml:space="preserve"> dan </w:t>
      </w:r>
      <w:proofErr w:type="spellStart"/>
      <w:r w:rsidR="002A32F7" w:rsidRPr="00EF573A">
        <w:t>promosi</w:t>
      </w:r>
      <w:proofErr w:type="spellEnd"/>
      <w:r w:rsidR="002A32F7" w:rsidRPr="00EF573A">
        <w:t xml:space="preserve"> </w:t>
      </w:r>
      <w:proofErr w:type="spellStart"/>
      <w:r w:rsidR="002A32F7" w:rsidRPr="00EF573A">
        <w:t>bisnis</w:t>
      </w:r>
      <w:proofErr w:type="spellEnd"/>
      <w:r w:rsidR="002A32F7" w:rsidRPr="00EF573A">
        <w:t>.</w:t>
      </w:r>
      <w:r w:rsidR="002A32F7">
        <w:t xml:space="preserve"> </w:t>
      </w:r>
      <w:r w:rsidR="002A32F7" w:rsidRPr="00EF573A">
        <w:rPr>
          <w:i/>
          <w:iCs/>
        </w:rPr>
        <w:t>Instagram Reels</w:t>
      </w:r>
      <w:r w:rsidR="002A32F7">
        <w:t xml:space="preserve"> </w:t>
      </w:r>
      <w:proofErr w:type="spellStart"/>
      <w:r w:rsidR="002A32F7">
        <w:t>dianggap</w:t>
      </w:r>
      <w:proofErr w:type="spellEnd"/>
      <w:r w:rsidR="002A32F7">
        <w:t xml:space="preserve"> </w:t>
      </w:r>
      <w:proofErr w:type="spellStart"/>
      <w:r w:rsidR="002A32F7">
        <w:t>sebagai</w:t>
      </w:r>
      <w:proofErr w:type="spellEnd"/>
      <w:r w:rsidR="002A32F7">
        <w:t xml:space="preserve"> </w:t>
      </w:r>
      <w:proofErr w:type="spellStart"/>
      <w:r w:rsidR="002A32F7">
        <w:t>alat</w:t>
      </w:r>
      <w:proofErr w:type="spellEnd"/>
      <w:r w:rsidR="002A32F7">
        <w:t xml:space="preserve"> yang </w:t>
      </w:r>
      <w:proofErr w:type="spellStart"/>
      <w:r w:rsidR="002A32F7">
        <w:t>efektif</w:t>
      </w:r>
      <w:proofErr w:type="spellEnd"/>
      <w:r w:rsidR="002A32F7">
        <w:t xml:space="preserve"> </w:t>
      </w:r>
      <w:proofErr w:type="spellStart"/>
      <w:r w:rsidR="002A32F7">
        <w:t>untuk</w:t>
      </w:r>
      <w:proofErr w:type="spellEnd"/>
      <w:r w:rsidR="002A32F7">
        <w:t xml:space="preserve"> </w:t>
      </w:r>
      <w:proofErr w:type="spellStart"/>
      <w:r w:rsidR="002A32F7">
        <w:t>mempromosikan</w:t>
      </w:r>
      <w:proofErr w:type="spellEnd"/>
      <w:r w:rsidR="002A32F7">
        <w:t xml:space="preserve"> </w:t>
      </w:r>
      <w:proofErr w:type="spellStart"/>
      <w:r w:rsidR="002A32F7">
        <w:t>bisnis</w:t>
      </w:r>
      <w:proofErr w:type="spellEnd"/>
      <w:r w:rsidR="002A32F7">
        <w:t xml:space="preserve"> UMKM </w:t>
      </w:r>
      <w:proofErr w:type="spellStart"/>
      <w:r w:rsidR="002A32F7">
        <w:t>karena</w:t>
      </w:r>
      <w:proofErr w:type="spellEnd"/>
      <w:r w:rsidR="002A32F7">
        <w:t xml:space="preserve"> </w:t>
      </w:r>
      <w:proofErr w:type="spellStart"/>
      <w:r w:rsidR="002A32F7">
        <w:t>dapat</w:t>
      </w:r>
      <w:proofErr w:type="spellEnd"/>
      <w:r w:rsidR="002A32F7">
        <w:t xml:space="preserve"> </w:t>
      </w:r>
      <w:proofErr w:type="spellStart"/>
      <w:r w:rsidR="002A32F7">
        <w:t>menjangkau</w:t>
      </w:r>
      <w:proofErr w:type="spellEnd"/>
      <w:r w:rsidR="002A32F7">
        <w:t xml:space="preserve"> </w:t>
      </w:r>
      <w:proofErr w:type="spellStart"/>
      <w:r w:rsidR="002A32F7">
        <w:t>pengguna</w:t>
      </w:r>
      <w:proofErr w:type="spellEnd"/>
      <w:r w:rsidR="002A32F7">
        <w:t xml:space="preserve"> Instagram </w:t>
      </w:r>
      <w:proofErr w:type="spellStart"/>
      <w:r w:rsidR="002A32F7">
        <w:t>secara</w:t>
      </w:r>
      <w:proofErr w:type="spellEnd"/>
      <w:r w:rsidR="002A32F7">
        <w:t xml:space="preserve"> </w:t>
      </w:r>
      <w:proofErr w:type="spellStart"/>
      <w:r w:rsidR="002A32F7">
        <w:t>luas</w:t>
      </w:r>
      <w:proofErr w:type="spellEnd"/>
      <w:r w:rsidRPr="003673B2">
        <w:t xml:space="preserve">. </w:t>
      </w:r>
      <w:proofErr w:type="spellStart"/>
      <w:r w:rsidRPr="003673B2">
        <w:t>Kedua</w:t>
      </w:r>
      <w:proofErr w:type="spellEnd"/>
      <w:r w:rsidRPr="003673B2">
        <w:t xml:space="preserve"> </w:t>
      </w:r>
      <w:proofErr w:type="spellStart"/>
      <w:r w:rsidRPr="003673B2">
        <w:t>penelitian</w:t>
      </w:r>
      <w:proofErr w:type="spellEnd"/>
      <w:r w:rsidRPr="003673B2">
        <w:t xml:space="preserve"> </w:t>
      </w:r>
      <w:proofErr w:type="spellStart"/>
      <w:r w:rsidRPr="003673B2">
        <w:t>ini</w:t>
      </w:r>
      <w:proofErr w:type="spellEnd"/>
      <w:r w:rsidRPr="003673B2">
        <w:t xml:space="preserve"> </w:t>
      </w:r>
      <w:proofErr w:type="spellStart"/>
      <w:r w:rsidRPr="003673B2">
        <w:t>menunjukkan</w:t>
      </w:r>
      <w:proofErr w:type="spellEnd"/>
      <w:r w:rsidRPr="003673B2">
        <w:t xml:space="preserve"> </w:t>
      </w:r>
      <w:proofErr w:type="spellStart"/>
      <w:r w:rsidRPr="003673B2">
        <w:t>bahwa</w:t>
      </w:r>
      <w:proofErr w:type="spellEnd"/>
      <w:r w:rsidRPr="003673B2">
        <w:t xml:space="preserve"> strategi digital marketing yang </w:t>
      </w:r>
      <w:proofErr w:type="spellStart"/>
      <w:r w:rsidRPr="003673B2">
        <w:t>dikemas</w:t>
      </w:r>
      <w:proofErr w:type="spellEnd"/>
      <w:r w:rsidRPr="003673B2">
        <w:t xml:space="preserve"> </w:t>
      </w:r>
      <w:proofErr w:type="spellStart"/>
      <w:r w:rsidRPr="003673B2">
        <w:t>secara</w:t>
      </w:r>
      <w:proofErr w:type="spellEnd"/>
      <w:r w:rsidRPr="003673B2">
        <w:t xml:space="preserve"> </w:t>
      </w:r>
      <w:proofErr w:type="spellStart"/>
      <w:r w:rsidRPr="003673B2">
        <w:t>kreatif</w:t>
      </w:r>
      <w:proofErr w:type="spellEnd"/>
      <w:r w:rsidRPr="003673B2">
        <w:t xml:space="preserve"> dan </w:t>
      </w:r>
      <w:proofErr w:type="spellStart"/>
      <w:r w:rsidRPr="003673B2">
        <w:t>disesuaikan</w:t>
      </w:r>
      <w:proofErr w:type="spellEnd"/>
      <w:r w:rsidRPr="003673B2">
        <w:t xml:space="preserve"> </w:t>
      </w:r>
      <w:proofErr w:type="spellStart"/>
      <w:r w:rsidRPr="003673B2">
        <w:t>dengan</w:t>
      </w:r>
      <w:proofErr w:type="spellEnd"/>
      <w:r w:rsidRPr="003673B2">
        <w:t xml:space="preserve"> </w:t>
      </w:r>
      <w:proofErr w:type="spellStart"/>
      <w:r w:rsidRPr="003673B2">
        <w:t>karakteristik</w:t>
      </w:r>
      <w:proofErr w:type="spellEnd"/>
      <w:r w:rsidRPr="003673B2">
        <w:t xml:space="preserve"> platform </w:t>
      </w:r>
      <w:proofErr w:type="spellStart"/>
      <w:r w:rsidRPr="003673B2">
        <w:t>memiliki</w:t>
      </w:r>
      <w:proofErr w:type="spellEnd"/>
      <w:r w:rsidRPr="003673B2">
        <w:t xml:space="preserve"> </w:t>
      </w:r>
      <w:proofErr w:type="spellStart"/>
      <w:r w:rsidRPr="003673B2">
        <w:t>dampak</w:t>
      </w:r>
      <w:proofErr w:type="spellEnd"/>
      <w:r w:rsidRPr="003673B2">
        <w:t xml:space="preserve"> </w:t>
      </w:r>
      <w:proofErr w:type="spellStart"/>
      <w:r w:rsidRPr="003673B2">
        <w:t>signifikan</w:t>
      </w:r>
      <w:proofErr w:type="spellEnd"/>
      <w:r w:rsidRPr="003673B2">
        <w:t xml:space="preserve"> </w:t>
      </w:r>
      <w:proofErr w:type="spellStart"/>
      <w:r w:rsidRPr="003673B2">
        <w:t>terhadap</w:t>
      </w:r>
      <w:proofErr w:type="spellEnd"/>
      <w:r w:rsidRPr="003673B2">
        <w:t xml:space="preserve"> </w:t>
      </w:r>
      <w:proofErr w:type="spellStart"/>
      <w:r w:rsidRPr="003673B2">
        <w:t>peningkatan</w:t>
      </w:r>
      <w:proofErr w:type="spellEnd"/>
      <w:r w:rsidRPr="003673B2">
        <w:t xml:space="preserve"> engagement dan </w:t>
      </w:r>
      <w:r w:rsidRPr="00835EF7">
        <w:rPr>
          <w:i/>
          <w:iCs/>
        </w:rPr>
        <w:t>brand awareness</w:t>
      </w:r>
      <w:r w:rsidRPr="003673B2">
        <w:t>.</w:t>
      </w:r>
    </w:p>
    <w:p w14:paraId="204D6A13" w14:textId="6B4913D5" w:rsidR="00553458" w:rsidRPr="003673B2" w:rsidRDefault="00553458" w:rsidP="003673B2">
      <w:pPr>
        <w:pStyle w:val="NormalWeb"/>
        <w:spacing w:before="0" w:beforeAutospacing="0" w:after="160" w:afterAutospacing="0" w:line="360" w:lineRule="auto"/>
        <w:ind w:left="1080" w:firstLine="360"/>
        <w:jc w:val="both"/>
        <w:rPr>
          <w:i/>
          <w:iCs/>
          <w:color w:val="000000"/>
        </w:rPr>
      </w:pPr>
      <w:proofErr w:type="spellStart"/>
      <w:r w:rsidRPr="003673B2">
        <w:t>Dengan</w:t>
      </w:r>
      <w:proofErr w:type="spellEnd"/>
      <w:r w:rsidRPr="003673B2">
        <w:t xml:space="preserve"> </w:t>
      </w:r>
      <w:proofErr w:type="spellStart"/>
      <w:r w:rsidRPr="003673B2">
        <w:t>mengacu</w:t>
      </w:r>
      <w:proofErr w:type="spellEnd"/>
      <w:r w:rsidRPr="003673B2">
        <w:t xml:space="preserve"> pada </w:t>
      </w:r>
      <w:proofErr w:type="spellStart"/>
      <w:r w:rsidRPr="003673B2">
        <w:t>karya</w:t>
      </w:r>
      <w:proofErr w:type="spellEnd"/>
      <w:r w:rsidRPr="003673B2">
        <w:t xml:space="preserve"> </w:t>
      </w:r>
      <w:proofErr w:type="spellStart"/>
      <w:r w:rsidRPr="003673B2">
        <w:t>terdahulu</w:t>
      </w:r>
      <w:proofErr w:type="spellEnd"/>
      <w:r w:rsidRPr="003673B2">
        <w:t xml:space="preserve"> </w:t>
      </w:r>
      <w:proofErr w:type="spellStart"/>
      <w:r w:rsidRPr="003673B2">
        <w:t>tersebut</w:t>
      </w:r>
      <w:proofErr w:type="spellEnd"/>
      <w:r w:rsidRPr="003673B2">
        <w:t xml:space="preserve">, </w:t>
      </w:r>
      <w:proofErr w:type="spellStart"/>
      <w:r w:rsidR="00852372">
        <w:t>tugas</w:t>
      </w:r>
      <w:proofErr w:type="spellEnd"/>
      <w:r w:rsidR="00852372">
        <w:t xml:space="preserve"> </w:t>
      </w:r>
      <w:proofErr w:type="spellStart"/>
      <w:r w:rsidR="00852372">
        <w:t>akhir</w:t>
      </w:r>
      <w:proofErr w:type="spellEnd"/>
      <w:r w:rsidRPr="003673B2">
        <w:t xml:space="preserve"> </w:t>
      </w:r>
      <w:proofErr w:type="spellStart"/>
      <w:r w:rsidRPr="003673B2">
        <w:t>ini</w:t>
      </w:r>
      <w:proofErr w:type="spellEnd"/>
      <w:r w:rsidRPr="003673B2">
        <w:t xml:space="preserve"> </w:t>
      </w:r>
      <w:proofErr w:type="spellStart"/>
      <w:r w:rsidRPr="003673B2">
        <w:t>mencoba</w:t>
      </w:r>
      <w:proofErr w:type="spellEnd"/>
      <w:r w:rsidRPr="003673B2">
        <w:t xml:space="preserve"> </w:t>
      </w:r>
      <w:proofErr w:type="spellStart"/>
      <w:r w:rsidRPr="003673B2">
        <w:t>mengisi</w:t>
      </w:r>
      <w:proofErr w:type="spellEnd"/>
      <w:r w:rsidRPr="003673B2">
        <w:t xml:space="preserve"> </w:t>
      </w:r>
      <w:proofErr w:type="spellStart"/>
      <w:r w:rsidRPr="003673B2">
        <w:t>kekosongan</w:t>
      </w:r>
      <w:proofErr w:type="spellEnd"/>
      <w:r w:rsidRPr="003673B2">
        <w:t xml:space="preserve"> </w:t>
      </w:r>
      <w:proofErr w:type="spellStart"/>
      <w:r w:rsidRPr="003673B2">
        <w:t>riset</w:t>
      </w:r>
      <w:proofErr w:type="spellEnd"/>
      <w:r w:rsidRPr="003673B2">
        <w:t xml:space="preserve"> di </w:t>
      </w:r>
      <w:proofErr w:type="spellStart"/>
      <w:r w:rsidRPr="003673B2">
        <w:t>sektor</w:t>
      </w:r>
      <w:proofErr w:type="spellEnd"/>
      <w:r w:rsidRPr="003673B2">
        <w:t xml:space="preserve"> </w:t>
      </w:r>
      <w:proofErr w:type="spellStart"/>
      <w:r w:rsidRPr="003673B2">
        <w:t>pemerintahan</w:t>
      </w:r>
      <w:proofErr w:type="spellEnd"/>
      <w:r w:rsidRPr="003673B2">
        <w:t xml:space="preserve">, </w:t>
      </w:r>
      <w:proofErr w:type="spellStart"/>
      <w:r w:rsidRPr="003673B2">
        <w:t>khususnya</w:t>
      </w:r>
      <w:proofErr w:type="spellEnd"/>
      <w:r w:rsidRPr="003673B2">
        <w:t xml:space="preserve"> </w:t>
      </w:r>
      <w:proofErr w:type="spellStart"/>
      <w:r w:rsidRPr="003673B2">
        <w:t>dalam</w:t>
      </w:r>
      <w:proofErr w:type="spellEnd"/>
      <w:r w:rsidRPr="003673B2">
        <w:t xml:space="preserve"> </w:t>
      </w:r>
      <w:proofErr w:type="spellStart"/>
      <w:r w:rsidRPr="003673B2">
        <w:t>konteks</w:t>
      </w:r>
      <w:proofErr w:type="spellEnd"/>
      <w:r w:rsidRPr="003673B2">
        <w:t xml:space="preserve"> </w:t>
      </w:r>
      <w:proofErr w:type="spellStart"/>
      <w:r w:rsidRPr="003673B2">
        <w:t>komunikasi</w:t>
      </w:r>
      <w:proofErr w:type="spellEnd"/>
      <w:r w:rsidRPr="003673B2">
        <w:t xml:space="preserve"> </w:t>
      </w:r>
      <w:proofErr w:type="spellStart"/>
      <w:r w:rsidRPr="003673B2">
        <w:t>publik</w:t>
      </w:r>
      <w:proofErr w:type="spellEnd"/>
      <w:r w:rsidRPr="003673B2">
        <w:t xml:space="preserve"> LSP-PDN </w:t>
      </w:r>
      <w:proofErr w:type="spellStart"/>
      <w:r w:rsidRPr="003673B2">
        <w:t>melalui</w:t>
      </w:r>
      <w:proofErr w:type="spellEnd"/>
      <w:r w:rsidRPr="003673B2">
        <w:t xml:space="preserve"> media </w:t>
      </w:r>
      <w:proofErr w:type="spellStart"/>
      <w:r w:rsidRPr="003673B2">
        <w:t>sosial</w:t>
      </w:r>
      <w:proofErr w:type="spellEnd"/>
      <w:r w:rsidRPr="003673B2">
        <w:t>.</w:t>
      </w:r>
      <w:r w:rsidR="00852372">
        <w:t xml:space="preserve"> </w:t>
      </w:r>
      <w:r w:rsidR="00852372" w:rsidRPr="00852372">
        <w:rPr>
          <w:i/>
          <w:iCs/>
        </w:rPr>
        <w:t>Engagement</w:t>
      </w:r>
      <w:r w:rsidR="00852372">
        <w:t xml:space="preserve"> </w:t>
      </w:r>
      <w:proofErr w:type="spellStart"/>
      <w:r w:rsidR="00852372">
        <w:t>terhadap</w:t>
      </w:r>
      <w:proofErr w:type="spellEnd"/>
      <w:r w:rsidR="00852372">
        <w:t xml:space="preserve"> </w:t>
      </w:r>
      <w:proofErr w:type="spellStart"/>
      <w:r w:rsidR="00852372">
        <w:t>akun</w:t>
      </w:r>
      <w:proofErr w:type="spellEnd"/>
      <w:r w:rsidR="00852372">
        <w:t xml:space="preserve"> media </w:t>
      </w:r>
      <w:proofErr w:type="spellStart"/>
      <w:r w:rsidR="00852372">
        <w:t>sosial</w:t>
      </w:r>
      <w:proofErr w:type="spellEnd"/>
      <w:r w:rsidR="00852372">
        <w:t xml:space="preserve"> LSP-PDN juga </w:t>
      </w:r>
      <w:proofErr w:type="spellStart"/>
      <w:r w:rsidR="00852372">
        <w:t>dibutuhkan</w:t>
      </w:r>
      <w:proofErr w:type="spellEnd"/>
      <w:r w:rsidR="00852372">
        <w:t xml:space="preserve"> </w:t>
      </w:r>
      <w:proofErr w:type="spellStart"/>
      <w:r w:rsidR="00852372">
        <w:t>karena</w:t>
      </w:r>
      <w:proofErr w:type="spellEnd"/>
      <w:r w:rsidR="00852372">
        <w:t xml:space="preserve"> </w:t>
      </w:r>
      <w:r w:rsidR="00852372" w:rsidRPr="00852372">
        <w:rPr>
          <w:i/>
          <w:iCs/>
        </w:rPr>
        <w:t>engagement</w:t>
      </w:r>
      <w:r w:rsidR="00852372">
        <w:t xml:space="preserve"> </w:t>
      </w:r>
      <w:proofErr w:type="spellStart"/>
      <w:r w:rsidR="00852372">
        <w:t>mencerminkan</w:t>
      </w:r>
      <w:proofErr w:type="spellEnd"/>
      <w:r w:rsidR="00852372">
        <w:t xml:space="preserve"> </w:t>
      </w:r>
      <w:proofErr w:type="spellStart"/>
      <w:r w:rsidR="00852372">
        <w:t>seberapa</w:t>
      </w:r>
      <w:proofErr w:type="spellEnd"/>
      <w:r w:rsidR="00852372">
        <w:t xml:space="preserve"> </w:t>
      </w:r>
      <w:proofErr w:type="spellStart"/>
      <w:r w:rsidR="00852372">
        <w:t>jauh</w:t>
      </w:r>
      <w:proofErr w:type="spellEnd"/>
      <w:r w:rsidR="00852372">
        <w:t xml:space="preserve"> </w:t>
      </w:r>
      <w:proofErr w:type="spellStart"/>
      <w:r w:rsidR="00852372">
        <w:t>audiens</w:t>
      </w:r>
      <w:proofErr w:type="spellEnd"/>
      <w:r w:rsidR="00852372">
        <w:t xml:space="preserve"> (</w:t>
      </w:r>
      <w:proofErr w:type="spellStart"/>
      <w:r w:rsidR="00852372">
        <w:t>khususnya</w:t>
      </w:r>
      <w:proofErr w:type="spellEnd"/>
      <w:r w:rsidR="00852372">
        <w:t xml:space="preserve"> ASN </w:t>
      </w:r>
      <w:proofErr w:type="spellStart"/>
      <w:r w:rsidR="00852372">
        <w:t>baru</w:t>
      </w:r>
      <w:proofErr w:type="spellEnd"/>
      <w:r w:rsidR="00852372">
        <w:t xml:space="preserve"> dan </w:t>
      </w:r>
      <w:proofErr w:type="spellStart"/>
      <w:r w:rsidR="00852372">
        <w:t>calon</w:t>
      </w:r>
      <w:proofErr w:type="spellEnd"/>
      <w:r w:rsidR="00852372">
        <w:t xml:space="preserve"> ASN) </w:t>
      </w:r>
      <w:proofErr w:type="spellStart"/>
      <w:r w:rsidR="00852372">
        <w:t>berinteraksi</w:t>
      </w:r>
      <w:proofErr w:type="spellEnd"/>
      <w:r w:rsidR="00852372">
        <w:t xml:space="preserve"> </w:t>
      </w:r>
      <w:proofErr w:type="spellStart"/>
      <w:r w:rsidR="00852372">
        <w:t>dengan</w:t>
      </w:r>
      <w:proofErr w:type="spellEnd"/>
      <w:r w:rsidR="00852372">
        <w:t xml:space="preserve"> </w:t>
      </w:r>
      <w:proofErr w:type="spellStart"/>
      <w:r w:rsidR="00852372">
        <w:t>konten</w:t>
      </w:r>
      <w:proofErr w:type="spellEnd"/>
      <w:r w:rsidR="00852372">
        <w:t xml:space="preserve"> LSP-PDN di media </w:t>
      </w:r>
      <w:proofErr w:type="spellStart"/>
      <w:r w:rsidR="00852372">
        <w:t>sosial</w:t>
      </w:r>
      <w:proofErr w:type="spellEnd"/>
      <w:r w:rsidR="00852372">
        <w:t xml:space="preserve">. </w:t>
      </w:r>
      <w:proofErr w:type="spellStart"/>
      <w:r w:rsidR="00852372">
        <w:t>Tingginya</w:t>
      </w:r>
      <w:proofErr w:type="spellEnd"/>
      <w:r w:rsidR="00852372">
        <w:t xml:space="preserve"> </w:t>
      </w:r>
      <w:r w:rsidR="00852372" w:rsidRPr="00852372">
        <w:rPr>
          <w:i/>
          <w:iCs/>
        </w:rPr>
        <w:t>engagement</w:t>
      </w:r>
      <w:r w:rsidR="00852372">
        <w:t xml:space="preserve"> </w:t>
      </w:r>
      <w:proofErr w:type="spellStart"/>
      <w:r w:rsidR="00852372">
        <w:t>berarti</w:t>
      </w:r>
      <w:proofErr w:type="spellEnd"/>
      <w:r w:rsidR="00852372">
        <w:t xml:space="preserve"> </w:t>
      </w:r>
      <w:proofErr w:type="spellStart"/>
      <w:r w:rsidR="00852372">
        <w:t>pesan</w:t>
      </w:r>
      <w:proofErr w:type="spellEnd"/>
      <w:r w:rsidR="00852372">
        <w:t xml:space="preserve"> yang </w:t>
      </w:r>
      <w:proofErr w:type="spellStart"/>
      <w:r w:rsidR="00852372">
        <w:t>disampaikan</w:t>
      </w:r>
      <w:proofErr w:type="spellEnd"/>
      <w:r w:rsidR="00852372">
        <w:t xml:space="preserve"> </w:t>
      </w:r>
      <w:r w:rsidR="00852372">
        <w:lastRenderedPageBreak/>
        <w:t xml:space="preserve">LSP-PDN </w:t>
      </w:r>
      <w:proofErr w:type="spellStart"/>
      <w:r w:rsidR="00852372">
        <w:t>tidak</w:t>
      </w:r>
      <w:proofErr w:type="spellEnd"/>
      <w:r w:rsidR="00852372">
        <w:t xml:space="preserve"> </w:t>
      </w:r>
      <w:proofErr w:type="spellStart"/>
      <w:r w:rsidR="00852372">
        <w:t>hanya</w:t>
      </w:r>
      <w:proofErr w:type="spellEnd"/>
      <w:r w:rsidR="00852372">
        <w:t xml:space="preserve"> </w:t>
      </w:r>
      <w:proofErr w:type="spellStart"/>
      <w:r w:rsidR="00852372">
        <w:t>dilihat</w:t>
      </w:r>
      <w:proofErr w:type="spellEnd"/>
      <w:r w:rsidR="00852372">
        <w:t xml:space="preserve">, </w:t>
      </w:r>
      <w:proofErr w:type="spellStart"/>
      <w:r w:rsidR="00852372">
        <w:t>tetapi</w:t>
      </w:r>
      <w:proofErr w:type="spellEnd"/>
      <w:r w:rsidR="00852372">
        <w:t xml:space="preserve"> juga </w:t>
      </w:r>
      <w:proofErr w:type="spellStart"/>
      <w:r w:rsidR="00852372">
        <w:t>dipahami</w:t>
      </w:r>
      <w:proofErr w:type="spellEnd"/>
      <w:r w:rsidR="00852372">
        <w:t xml:space="preserve">, di </w:t>
      </w:r>
      <w:proofErr w:type="spellStart"/>
      <w:r w:rsidR="00852372">
        <w:t>apresiasi</w:t>
      </w:r>
      <w:proofErr w:type="spellEnd"/>
      <w:r w:rsidR="00852372">
        <w:t xml:space="preserve">, dan </w:t>
      </w:r>
      <w:proofErr w:type="spellStart"/>
      <w:r w:rsidR="00852372">
        <w:t>mendorong</w:t>
      </w:r>
      <w:proofErr w:type="spellEnd"/>
      <w:r w:rsidR="00852372">
        <w:t xml:space="preserve"> </w:t>
      </w:r>
      <w:proofErr w:type="spellStart"/>
      <w:r w:rsidR="00852372">
        <w:t>interaksi</w:t>
      </w:r>
      <w:proofErr w:type="spellEnd"/>
      <w:r w:rsidR="00852372">
        <w:t xml:space="preserve"> </w:t>
      </w:r>
      <w:proofErr w:type="spellStart"/>
      <w:r w:rsidR="00852372">
        <w:t>aktif</w:t>
      </w:r>
      <w:proofErr w:type="spellEnd"/>
      <w:r w:rsidR="00852372">
        <w:t xml:space="preserve"> </w:t>
      </w:r>
      <w:proofErr w:type="spellStart"/>
      <w:r w:rsidR="00852372">
        <w:t>seperti</w:t>
      </w:r>
      <w:proofErr w:type="spellEnd"/>
      <w:r w:rsidR="00852372">
        <w:t xml:space="preserve"> </w:t>
      </w:r>
      <w:r w:rsidR="00852372" w:rsidRPr="00852372">
        <w:rPr>
          <w:i/>
          <w:iCs/>
        </w:rPr>
        <w:t xml:space="preserve">like, </w:t>
      </w:r>
      <w:proofErr w:type="spellStart"/>
      <w:r w:rsidR="00852372" w:rsidRPr="00852372">
        <w:rPr>
          <w:i/>
          <w:iCs/>
        </w:rPr>
        <w:t>komentar</w:t>
      </w:r>
      <w:proofErr w:type="spellEnd"/>
      <w:r w:rsidR="00852372" w:rsidRPr="00852372">
        <w:rPr>
          <w:i/>
          <w:iCs/>
        </w:rPr>
        <w:t>, share,</w:t>
      </w:r>
      <w:r w:rsidR="00852372">
        <w:t xml:space="preserve"> </w:t>
      </w:r>
      <w:proofErr w:type="spellStart"/>
      <w:r w:rsidR="00852372">
        <w:t>hingga</w:t>
      </w:r>
      <w:proofErr w:type="spellEnd"/>
      <w:r w:rsidR="00852372">
        <w:t xml:space="preserve"> </w:t>
      </w:r>
      <w:r w:rsidR="00852372" w:rsidRPr="00852372">
        <w:rPr>
          <w:i/>
          <w:iCs/>
        </w:rPr>
        <w:t>repost</w:t>
      </w:r>
      <w:r w:rsidR="00852372">
        <w:t>.</w:t>
      </w:r>
    </w:p>
    <w:p w14:paraId="37C42E97" w14:textId="50FCE423" w:rsidR="00050FCE" w:rsidRPr="003673B2" w:rsidRDefault="00FA1A16" w:rsidP="00852372">
      <w:pPr>
        <w:pStyle w:val="NormalWeb"/>
        <w:spacing w:before="0" w:beforeAutospacing="0" w:after="160" w:afterAutospacing="0" w:line="360" w:lineRule="auto"/>
        <w:ind w:left="1080" w:firstLine="360"/>
        <w:jc w:val="both"/>
        <w:rPr>
          <w:color w:val="000000"/>
        </w:rPr>
      </w:pPr>
      <w:proofErr w:type="spellStart"/>
      <w:r w:rsidRPr="003673B2">
        <w:rPr>
          <w:color w:val="000000"/>
        </w:rPr>
        <w:t>T</w:t>
      </w:r>
      <w:r w:rsidR="00B40C60" w:rsidRPr="003673B2">
        <w:rPr>
          <w:color w:val="000000"/>
        </w:rPr>
        <w:t>erdapat</w:t>
      </w:r>
      <w:proofErr w:type="spellEnd"/>
      <w:r w:rsidR="00B40C60" w:rsidRPr="003673B2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berbagai</w:t>
      </w:r>
      <w:proofErr w:type="spellEnd"/>
      <w:r w:rsidR="00B40C60" w:rsidRPr="003673B2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pengertian</w:t>
      </w:r>
      <w:proofErr w:type="spellEnd"/>
      <w:r w:rsidR="00B40C60" w:rsidRPr="003673B2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mengenai</w:t>
      </w:r>
      <w:proofErr w:type="spellEnd"/>
      <w:r w:rsidR="00B40C60" w:rsidRPr="003673B2">
        <w:rPr>
          <w:color w:val="000000"/>
        </w:rPr>
        <w:t xml:space="preserve"> </w:t>
      </w:r>
      <w:r w:rsidR="00B40C60" w:rsidRPr="003673B2">
        <w:rPr>
          <w:i/>
          <w:iCs/>
          <w:color w:val="000000"/>
        </w:rPr>
        <w:t>public relations</w:t>
      </w:r>
      <w:r w:rsidR="00B40C60" w:rsidRPr="003673B2">
        <w:rPr>
          <w:color w:val="000000"/>
        </w:rPr>
        <w:t xml:space="preserve"> yang </w:t>
      </w:r>
      <w:proofErr w:type="spellStart"/>
      <w:r w:rsidR="00B40C60" w:rsidRPr="003673B2">
        <w:rPr>
          <w:color w:val="000000"/>
        </w:rPr>
        <w:t>digunakan</w:t>
      </w:r>
      <w:proofErr w:type="spellEnd"/>
      <w:r w:rsidR="00B40C60" w:rsidRPr="003673B2">
        <w:rPr>
          <w:color w:val="000000"/>
        </w:rPr>
        <w:t xml:space="preserve"> oleh para </w:t>
      </w:r>
      <w:proofErr w:type="spellStart"/>
      <w:r w:rsidR="00B40C60" w:rsidRPr="003673B2">
        <w:rPr>
          <w:color w:val="000000"/>
        </w:rPr>
        <w:t>ahli</w:t>
      </w:r>
      <w:proofErr w:type="spellEnd"/>
      <w:r w:rsidR="00B40C60" w:rsidRPr="003673B2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dalam</w:t>
      </w:r>
      <w:proofErr w:type="spellEnd"/>
      <w:r w:rsidR="00B40C60" w:rsidRPr="003673B2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memahami</w:t>
      </w:r>
      <w:proofErr w:type="spellEnd"/>
      <w:r w:rsidR="00B40C60" w:rsidRPr="003673B2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makna</w:t>
      </w:r>
      <w:proofErr w:type="spellEnd"/>
      <w:r w:rsidR="00B40C60" w:rsidRPr="003673B2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dari</w:t>
      </w:r>
      <w:proofErr w:type="spellEnd"/>
      <w:r w:rsidR="00B40C60" w:rsidRPr="003673B2">
        <w:rPr>
          <w:color w:val="000000"/>
        </w:rPr>
        <w:t xml:space="preserve"> </w:t>
      </w:r>
      <w:r w:rsidR="00B40C60" w:rsidRPr="003673B2">
        <w:rPr>
          <w:i/>
          <w:iCs/>
          <w:color w:val="000000"/>
        </w:rPr>
        <w:t>public relations</w:t>
      </w:r>
      <w:r w:rsidR="00B40C60" w:rsidRPr="003673B2">
        <w:rPr>
          <w:color w:val="000000"/>
        </w:rPr>
        <w:t xml:space="preserve">. </w:t>
      </w:r>
      <w:proofErr w:type="spellStart"/>
      <w:r w:rsidR="007F2A01" w:rsidRPr="00EF573A">
        <w:t>Dalam</w:t>
      </w:r>
      <w:proofErr w:type="spellEnd"/>
      <w:r w:rsidR="007F2A01" w:rsidRPr="00EF573A">
        <w:t xml:space="preserve"> </w:t>
      </w:r>
      <w:sdt>
        <w:sdtPr>
          <w:id w:val="-587765076"/>
          <w:citation/>
        </w:sdtPr>
        <w:sdtEndPr/>
        <w:sdtContent>
          <w:r w:rsidR="006D6AE7" w:rsidRPr="00EF573A">
            <w:fldChar w:fldCharType="begin"/>
          </w:r>
          <w:r w:rsidR="006D6AE7" w:rsidRPr="00EF573A">
            <w:rPr>
              <w:lang w:val="en-US"/>
            </w:rPr>
            <w:instrText xml:space="preserve"> CITATION The20 \l 1033 </w:instrText>
          </w:r>
          <w:r w:rsidR="006D6AE7" w:rsidRPr="00EF573A">
            <w:fldChar w:fldCharType="separate"/>
          </w:r>
          <w:r w:rsidR="006D6AE7" w:rsidRPr="00EF573A">
            <w:rPr>
              <w:noProof/>
              <w:lang w:val="en-US"/>
            </w:rPr>
            <w:t>(Theaker, 2020)</w:t>
          </w:r>
          <w:r w:rsidR="006D6AE7" w:rsidRPr="00EF573A">
            <w:fldChar w:fldCharType="end"/>
          </w:r>
        </w:sdtContent>
      </w:sdt>
      <w:r w:rsidR="007F2A01" w:rsidRPr="00EF573A">
        <w:t xml:space="preserve">, </w:t>
      </w:r>
      <w:r w:rsidR="007F2A01" w:rsidRPr="00EF573A">
        <w:rPr>
          <w:rStyle w:val="Emphasis"/>
          <w:rFonts w:eastAsiaTheme="majorEastAsia"/>
        </w:rPr>
        <w:t xml:space="preserve">The Public Relations Handbook, </w:t>
      </w:r>
      <w:r w:rsidR="00A91E0F" w:rsidRPr="00EF573A">
        <w:t>Sarah Roberts-Bowma</w:t>
      </w:r>
      <w:r w:rsidR="00EF573A">
        <w:t xml:space="preserve">n (2020) </w:t>
      </w:r>
      <w:proofErr w:type="spellStart"/>
      <w:r w:rsidR="00B40C60" w:rsidRPr="00EF573A">
        <w:rPr>
          <w:color w:val="000000"/>
        </w:rPr>
        <w:t>mengatakan</w:t>
      </w:r>
      <w:proofErr w:type="spellEnd"/>
      <w:r w:rsidR="00B40C60" w:rsidRPr="00EF573A">
        <w:rPr>
          <w:color w:val="000000"/>
        </w:rPr>
        <w:t xml:space="preserve"> </w:t>
      </w:r>
      <w:proofErr w:type="spellStart"/>
      <w:r w:rsidR="00B40C60" w:rsidRPr="00EF573A">
        <w:rPr>
          <w:color w:val="000000"/>
        </w:rPr>
        <w:t>bahwasannya</w:t>
      </w:r>
      <w:proofErr w:type="spellEnd"/>
      <w:r w:rsidR="00B40C60" w:rsidRPr="00EF573A">
        <w:rPr>
          <w:color w:val="000000"/>
        </w:rPr>
        <w:t xml:space="preserve"> </w:t>
      </w:r>
      <w:r w:rsidR="00B40C60" w:rsidRPr="00EF573A">
        <w:rPr>
          <w:i/>
          <w:iCs/>
          <w:color w:val="000000"/>
        </w:rPr>
        <w:t>public relations</w:t>
      </w:r>
      <w:r w:rsidR="00B40C60" w:rsidRPr="00EF573A">
        <w:rPr>
          <w:color w:val="000000"/>
        </w:rPr>
        <w:t xml:space="preserve"> </w:t>
      </w:r>
      <w:proofErr w:type="spellStart"/>
      <w:r w:rsidR="00B40C60" w:rsidRPr="00EF573A">
        <w:rPr>
          <w:color w:val="000000"/>
        </w:rPr>
        <w:t>merupakan</w:t>
      </w:r>
      <w:proofErr w:type="spellEnd"/>
      <w:r w:rsidR="00B40C60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seni</w:t>
      </w:r>
      <w:proofErr w:type="spellEnd"/>
      <w:r w:rsidR="00A91E0F" w:rsidRPr="00EF573A">
        <w:rPr>
          <w:color w:val="000000"/>
        </w:rPr>
        <w:t xml:space="preserve"> dan </w:t>
      </w:r>
      <w:proofErr w:type="spellStart"/>
      <w:r w:rsidR="00A91E0F" w:rsidRPr="00EF573A">
        <w:rPr>
          <w:color w:val="000000"/>
        </w:rPr>
        <w:t>ilmu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sosial</w:t>
      </w:r>
      <w:proofErr w:type="spellEnd"/>
      <w:r w:rsidR="00A91E0F" w:rsidRPr="00EF573A">
        <w:rPr>
          <w:color w:val="000000"/>
        </w:rPr>
        <w:t xml:space="preserve"> yang </w:t>
      </w:r>
      <w:proofErr w:type="spellStart"/>
      <w:r w:rsidR="00A91E0F" w:rsidRPr="00EF573A">
        <w:rPr>
          <w:color w:val="000000"/>
        </w:rPr>
        <w:t>menganalisis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tren</w:t>
      </w:r>
      <w:proofErr w:type="spellEnd"/>
      <w:r w:rsidR="00A91E0F" w:rsidRPr="00EF573A">
        <w:rPr>
          <w:color w:val="000000"/>
        </w:rPr>
        <w:t xml:space="preserve">, </w:t>
      </w:r>
      <w:proofErr w:type="spellStart"/>
      <w:r w:rsidR="00A91E0F" w:rsidRPr="00EF573A">
        <w:rPr>
          <w:color w:val="000000"/>
        </w:rPr>
        <w:t>memprediksi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konsekuensinya</w:t>
      </w:r>
      <w:proofErr w:type="spellEnd"/>
      <w:r w:rsidR="00A91E0F" w:rsidRPr="00EF573A">
        <w:rPr>
          <w:color w:val="000000"/>
        </w:rPr>
        <w:t xml:space="preserve">, </w:t>
      </w:r>
      <w:proofErr w:type="spellStart"/>
      <w:r w:rsidR="00A91E0F" w:rsidRPr="00EF573A">
        <w:rPr>
          <w:color w:val="000000"/>
        </w:rPr>
        <w:t>memberi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nasihat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kepada</w:t>
      </w:r>
      <w:proofErr w:type="spellEnd"/>
      <w:r w:rsidR="00A91E0F" w:rsidRPr="00EF573A">
        <w:rPr>
          <w:color w:val="000000"/>
        </w:rPr>
        <w:t xml:space="preserve"> para </w:t>
      </w:r>
      <w:proofErr w:type="spellStart"/>
      <w:r w:rsidR="00A91E0F" w:rsidRPr="00EF573A">
        <w:rPr>
          <w:color w:val="000000"/>
        </w:rPr>
        <w:t>pemimpin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organisasi</w:t>
      </w:r>
      <w:proofErr w:type="spellEnd"/>
      <w:r w:rsidR="00A91E0F" w:rsidRPr="00EF573A">
        <w:rPr>
          <w:color w:val="000000"/>
        </w:rPr>
        <w:t xml:space="preserve">, dan </w:t>
      </w:r>
      <w:proofErr w:type="spellStart"/>
      <w:r w:rsidR="00A91E0F" w:rsidRPr="00EF573A">
        <w:rPr>
          <w:color w:val="000000"/>
        </w:rPr>
        <w:t>menerapkan</w:t>
      </w:r>
      <w:proofErr w:type="spellEnd"/>
      <w:r w:rsidR="00A91E0F" w:rsidRPr="00EF573A">
        <w:rPr>
          <w:color w:val="000000"/>
        </w:rPr>
        <w:t xml:space="preserve"> program </w:t>
      </w:r>
      <w:proofErr w:type="spellStart"/>
      <w:r w:rsidR="00A91E0F" w:rsidRPr="00EF573A">
        <w:rPr>
          <w:color w:val="000000"/>
        </w:rPr>
        <w:t>tindakan</w:t>
      </w:r>
      <w:proofErr w:type="spellEnd"/>
      <w:r w:rsidR="00A91E0F" w:rsidRPr="00EF573A">
        <w:rPr>
          <w:color w:val="000000"/>
        </w:rPr>
        <w:t xml:space="preserve"> yang </w:t>
      </w:r>
      <w:proofErr w:type="spellStart"/>
      <w:r w:rsidR="00A91E0F" w:rsidRPr="00EF573A">
        <w:rPr>
          <w:color w:val="000000"/>
        </w:rPr>
        <w:t>akan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melayani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organisasi</w:t>
      </w:r>
      <w:proofErr w:type="spellEnd"/>
      <w:r w:rsidR="00A91E0F" w:rsidRPr="00EF573A">
        <w:rPr>
          <w:color w:val="000000"/>
        </w:rPr>
        <w:t xml:space="preserve"> dan </w:t>
      </w:r>
      <w:proofErr w:type="spellStart"/>
      <w:r w:rsidR="00A91E0F" w:rsidRPr="00EF573A">
        <w:rPr>
          <w:color w:val="000000"/>
        </w:rPr>
        <w:t>kepentingan</w:t>
      </w:r>
      <w:proofErr w:type="spellEnd"/>
      <w:r w:rsidR="00A91E0F" w:rsidRPr="00EF573A">
        <w:rPr>
          <w:color w:val="000000"/>
        </w:rPr>
        <w:t xml:space="preserve"> </w:t>
      </w:r>
      <w:proofErr w:type="spellStart"/>
      <w:r w:rsidR="00A91E0F" w:rsidRPr="00EF573A">
        <w:rPr>
          <w:color w:val="000000"/>
        </w:rPr>
        <w:t>publik</w:t>
      </w:r>
      <w:proofErr w:type="spellEnd"/>
      <w:r w:rsidR="00A91E0F" w:rsidRPr="00EF573A">
        <w:rPr>
          <w:color w:val="000000"/>
        </w:rPr>
        <w:t>.</w:t>
      </w:r>
      <w:r w:rsidR="00A91E0F">
        <w:rPr>
          <w:color w:val="000000"/>
        </w:rPr>
        <w:t xml:space="preserve"> </w:t>
      </w:r>
      <w:proofErr w:type="spellStart"/>
      <w:r w:rsidR="00B40C60" w:rsidRPr="003673B2">
        <w:rPr>
          <w:color w:val="000000"/>
        </w:rPr>
        <w:t>sedangkan</w:t>
      </w:r>
      <w:proofErr w:type="spellEnd"/>
      <w:r w:rsidR="003F5BEC">
        <w:rPr>
          <w:color w:val="000000"/>
        </w:rPr>
        <w:t xml:space="preserve"> </w:t>
      </w:r>
      <w:r w:rsidR="00F27075">
        <w:rPr>
          <w:color w:val="000000"/>
        </w:rPr>
        <w:t xml:space="preserve">di </w:t>
      </w:r>
      <w:proofErr w:type="spellStart"/>
      <w:r w:rsidR="00F27075">
        <w:rPr>
          <w:color w:val="000000"/>
        </w:rPr>
        <w:t>dalam</w:t>
      </w:r>
      <w:proofErr w:type="spellEnd"/>
      <w:r w:rsidR="00F27075">
        <w:rPr>
          <w:color w:val="000000"/>
        </w:rPr>
        <w:t xml:space="preserve"> </w:t>
      </w:r>
      <w:proofErr w:type="spellStart"/>
      <w:r w:rsidR="00F27075">
        <w:rPr>
          <w:color w:val="000000"/>
        </w:rPr>
        <w:t>jurnal</w:t>
      </w:r>
      <w:proofErr w:type="spellEnd"/>
      <w:r w:rsidR="00F27075">
        <w:rPr>
          <w:color w:val="000000"/>
        </w:rPr>
        <w:t xml:space="preserve"> </w:t>
      </w:r>
      <w:sdt>
        <w:sdtPr>
          <w:id w:val="788318231"/>
          <w:citation/>
        </w:sdtPr>
        <w:sdtEndPr/>
        <w:sdtContent>
          <w:r w:rsidR="00F27075" w:rsidRPr="00EF573A">
            <w:fldChar w:fldCharType="begin"/>
          </w:r>
          <w:r w:rsidR="00F27075" w:rsidRPr="00EF573A">
            <w:rPr>
              <w:lang w:val="en-US"/>
            </w:rPr>
            <w:instrText xml:space="preserve"> CITATION Sab20 \l 1033 </w:instrText>
          </w:r>
          <w:r w:rsidR="00F27075" w:rsidRPr="00EF573A">
            <w:fldChar w:fldCharType="separate"/>
          </w:r>
          <w:r w:rsidR="00F27075" w:rsidRPr="00EF573A">
            <w:rPr>
              <w:noProof/>
              <w:lang w:val="en-US"/>
            </w:rPr>
            <w:t>(Ghorzang, 2020)</w:t>
          </w:r>
          <w:r w:rsidR="00F27075" w:rsidRPr="00EF573A">
            <w:fldChar w:fldCharType="end"/>
          </w:r>
        </w:sdtContent>
      </w:sdt>
      <w:r w:rsidR="00F27075" w:rsidRPr="00EF573A">
        <w:t xml:space="preserve"> yang </w:t>
      </w:r>
      <w:proofErr w:type="spellStart"/>
      <w:r w:rsidR="00F27075" w:rsidRPr="00EF573A">
        <w:t>mengutip</w:t>
      </w:r>
      <w:proofErr w:type="spellEnd"/>
      <w:r w:rsidR="00F27075" w:rsidRPr="00EF573A">
        <w:t xml:space="preserve"> Bernays, </w:t>
      </w:r>
      <w:proofErr w:type="spellStart"/>
      <w:r w:rsidR="00F27075" w:rsidRPr="00EF573A">
        <w:t>sebagaiman</w:t>
      </w:r>
      <w:proofErr w:type="spellEnd"/>
      <w:r w:rsidR="00F27075" w:rsidRPr="00EF573A">
        <w:t xml:space="preserve"> </w:t>
      </w:r>
      <w:proofErr w:type="spellStart"/>
      <w:r w:rsidR="00F27075" w:rsidRPr="00EF573A">
        <w:t>dalam</w:t>
      </w:r>
      <w:proofErr w:type="spellEnd"/>
      <w:r w:rsidR="00F27075" w:rsidRPr="00EF573A">
        <w:t xml:space="preserve"> </w:t>
      </w:r>
      <w:r w:rsidR="00F27075" w:rsidRPr="00EF573A">
        <w:rPr>
          <w:rStyle w:val="Emphasis"/>
          <w:rFonts w:eastAsiaTheme="majorEastAsia"/>
        </w:rPr>
        <w:t>The Role of Public Relations in Successful Organizational Management</w:t>
      </w:r>
      <w:r w:rsidR="00F27075" w:rsidRPr="00EF573A">
        <w:t xml:space="preserve"> (2021), PR </w:t>
      </w:r>
      <w:proofErr w:type="spellStart"/>
      <w:r w:rsidR="00F27075" w:rsidRPr="00EF573A">
        <w:t>adalah</w:t>
      </w:r>
      <w:proofErr w:type="spellEnd"/>
      <w:r w:rsidR="00F27075" w:rsidRPr="00EF573A">
        <w:t xml:space="preserve"> </w:t>
      </w:r>
      <w:proofErr w:type="spellStart"/>
      <w:r w:rsidR="00F27075" w:rsidRPr="00EF573A">
        <w:t>upaya</w:t>
      </w:r>
      <w:proofErr w:type="spellEnd"/>
      <w:r w:rsidR="00F27075" w:rsidRPr="00EF573A">
        <w:t xml:space="preserve"> yang </w:t>
      </w:r>
      <w:proofErr w:type="spellStart"/>
      <w:r w:rsidR="00F27075" w:rsidRPr="00EF573A">
        <w:t>disengaja</w:t>
      </w:r>
      <w:proofErr w:type="spellEnd"/>
      <w:r w:rsidR="00F27075" w:rsidRPr="00EF573A">
        <w:t xml:space="preserve">, </w:t>
      </w:r>
      <w:proofErr w:type="spellStart"/>
      <w:r w:rsidR="00F27075" w:rsidRPr="00EF573A">
        <w:t>terencana</w:t>
      </w:r>
      <w:proofErr w:type="spellEnd"/>
      <w:r w:rsidR="00F27075" w:rsidRPr="00EF573A">
        <w:t xml:space="preserve">, dan </w:t>
      </w:r>
      <w:proofErr w:type="spellStart"/>
      <w:r w:rsidR="00F27075" w:rsidRPr="00EF573A">
        <w:t>berkelanjutan</w:t>
      </w:r>
      <w:proofErr w:type="spellEnd"/>
      <w:r w:rsidR="00F27075" w:rsidRPr="00EF573A">
        <w:t xml:space="preserve"> </w:t>
      </w:r>
      <w:proofErr w:type="spellStart"/>
      <w:r w:rsidR="00F27075" w:rsidRPr="00EF573A">
        <w:t>untuk</w:t>
      </w:r>
      <w:proofErr w:type="spellEnd"/>
      <w:r w:rsidR="00F27075" w:rsidRPr="00EF573A">
        <w:t xml:space="preserve"> </w:t>
      </w:r>
      <w:proofErr w:type="spellStart"/>
      <w:r w:rsidR="00F27075" w:rsidRPr="00EF573A">
        <w:t>membangun</w:t>
      </w:r>
      <w:proofErr w:type="spellEnd"/>
      <w:r w:rsidR="00F27075" w:rsidRPr="00EF573A">
        <w:t xml:space="preserve"> </w:t>
      </w:r>
      <w:proofErr w:type="spellStart"/>
      <w:r w:rsidR="00F27075" w:rsidRPr="00EF573A">
        <w:t>serta</w:t>
      </w:r>
      <w:proofErr w:type="spellEnd"/>
      <w:r w:rsidR="00F27075" w:rsidRPr="00EF573A">
        <w:t xml:space="preserve"> </w:t>
      </w:r>
      <w:proofErr w:type="spellStart"/>
      <w:r w:rsidR="00F27075" w:rsidRPr="00EF573A">
        <w:t>mempertahankan</w:t>
      </w:r>
      <w:proofErr w:type="spellEnd"/>
      <w:r w:rsidR="00F27075" w:rsidRPr="00EF573A">
        <w:t xml:space="preserve"> </w:t>
      </w:r>
      <w:proofErr w:type="spellStart"/>
      <w:r w:rsidR="00F27075" w:rsidRPr="00EF573A">
        <w:t>pemahaman</w:t>
      </w:r>
      <w:proofErr w:type="spellEnd"/>
      <w:r w:rsidR="00F27075" w:rsidRPr="00EF573A">
        <w:t xml:space="preserve"> </w:t>
      </w:r>
      <w:proofErr w:type="spellStart"/>
      <w:r w:rsidR="00F27075" w:rsidRPr="00EF573A">
        <w:t>bersama</w:t>
      </w:r>
      <w:proofErr w:type="spellEnd"/>
      <w:r w:rsidR="00F27075" w:rsidRPr="00EF573A">
        <w:t xml:space="preserve"> </w:t>
      </w:r>
      <w:proofErr w:type="spellStart"/>
      <w:r w:rsidR="00F27075" w:rsidRPr="00EF573A">
        <w:t>antara</w:t>
      </w:r>
      <w:proofErr w:type="spellEnd"/>
      <w:r w:rsidR="00F27075" w:rsidRPr="00EF573A">
        <w:t xml:space="preserve"> </w:t>
      </w:r>
      <w:proofErr w:type="spellStart"/>
      <w:r w:rsidR="00F27075" w:rsidRPr="00EF573A">
        <w:t>organisasi</w:t>
      </w:r>
      <w:proofErr w:type="spellEnd"/>
      <w:r w:rsidR="00F27075" w:rsidRPr="00EF573A">
        <w:t xml:space="preserve"> dan </w:t>
      </w:r>
      <w:proofErr w:type="spellStart"/>
      <w:r w:rsidR="00F27075" w:rsidRPr="00EF573A">
        <w:t>publiknya</w:t>
      </w:r>
      <w:proofErr w:type="spellEnd"/>
      <w:r w:rsidR="00F27075" w:rsidRPr="00EF573A">
        <w:t xml:space="preserve">. </w:t>
      </w:r>
      <w:proofErr w:type="spellStart"/>
      <w:r w:rsidR="00F27075" w:rsidRPr="00EF573A">
        <w:t>Pendekatan</w:t>
      </w:r>
      <w:proofErr w:type="spellEnd"/>
      <w:r w:rsidR="00F27075" w:rsidRPr="00EF573A">
        <w:t xml:space="preserve"> </w:t>
      </w:r>
      <w:proofErr w:type="spellStart"/>
      <w:r w:rsidR="00F27075" w:rsidRPr="00EF573A">
        <w:t>ini</w:t>
      </w:r>
      <w:proofErr w:type="spellEnd"/>
      <w:r w:rsidR="00F27075" w:rsidRPr="00EF573A">
        <w:t xml:space="preserve"> </w:t>
      </w:r>
      <w:proofErr w:type="spellStart"/>
      <w:r w:rsidR="00F27075" w:rsidRPr="00EF573A">
        <w:t>menekankan</w:t>
      </w:r>
      <w:proofErr w:type="spellEnd"/>
      <w:r w:rsidR="00F27075" w:rsidRPr="00EF573A">
        <w:t xml:space="preserve"> strategi </w:t>
      </w:r>
      <w:proofErr w:type="spellStart"/>
      <w:r w:rsidR="00F27075" w:rsidRPr="00EF573A">
        <w:t>komunikasi</w:t>
      </w:r>
      <w:proofErr w:type="spellEnd"/>
      <w:r w:rsidR="00F27075" w:rsidRPr="00EF573A">
        <w:t xml:space="preserve"> yang </w:t>
      </w:r>
      <w:proofErr w:type="spellStart"/>
      <w:r w:rsidR="00F27075" w:rsidRPr="00EF573A">
        <w:t>ditargetkan</w:t>
      </w:r>
      <w:proofErr w:type="spellEnd"/>
      <w:r w:rsidR="00F27075" w:rsidRPr="00EF573A">
        <w:t xml:space="preserve"> dan </w:t>
      </w:r>
      <w:proofErr w:type="spellStart"/>
      <w:r w:rsidR="00F27075" w:rsidRPr="00EF573A">
        <w:t>sistematis</w:t>
      </w:r>
      <w:proofErr w:type="spellEnd"/>
      <w:r w:rsidR="00F27075" w:rsidRPr="00EF573A">
        <w:t xml:space="preserve"> </w:t>
      </w:r>
      <w:proofErr w:type="spellStart"/>
      <w:r w:rsidR="00F27075" w:rsidRPr="00EF573A">
        <w:t>untuk</w:t>
      </w:r>
      <w:proofErr w:type="spellEnd"/>
      <w:r w:rsidR="00F27075" w:rsidRPr="00EF573A">
        <w:t xml:space="preserve"> </w:t>
      </w:r>
      <w:proofErr w:type="spellStart"/>
      <w:r w:rsidR="00F27075" w:rsidRPr="00EF573A">
        <w:t>memastikan</w:t>
      </w:r>
      <w:proofErr w:type="spellEnd"/>
      <w:r w:rsidR="00F27075" w:rsidRPr="00EF573A">
        <w:t xml:space="preserve"> </w:t>
      </w:r>
      <w:proofErr w:type="spellStart"/>
      <w:r w:rsidR="00F27075" w:rsidRPr="00EF573A">
        <w:t>hubungan</w:t>
      </w:r>
      <w:proofErr w:type="spellEnd"/>
      <w:r w:rsidR="00F27075" w:rsidRPr="00EF573A">
        <w:t xml:space="preserve"> timbal </w:t>
      </w:r>
      <w:proofErr w:type="spellStart"/>
      <w:r w:rsidR="00F27075" w:rsidRPr="00EF573A">
        <w:t>balik</w:t>
      </w:r>
      <w:proofErr w:type="spellEnd"/>
      <w:r w:rsidR="00F27075" w:rsidRPr="00EF573A">
        <w:t xml:space="preserve"> yang </w:t>
      </w:r>
      <w:proofErr w:type="spellStart"/>
      <w:r w:rsidR="00F27075" w:rsidRPr="00EF573A">
        <w:t>efektif</w:t>
      </w:r>
      <w:proofErr w:type="spellEnd"/>
      <w:r w:rsidR="00F27075" w:rsidRPr="00EF573A">
        <w:t>.</w:t>
      </w:r>
    </w:p>
    <w:p w14:paraId="3F727DD2" w14:textId="71FA1E21" w:rsidR="00B40C60" w:rsidRPr="003673B2" w:rsidRDefault="00B40C60" w:rsidP="00F312D0">
      <w:pPr>
        <w:pStyle w:val="NormalWeb"/>
        <w:spacing w:before="0" w:beforeAutospacing="0" w:after="160" w:afterAutospacing="0" w:line="360" w:lineRule="auto"/>
        <w:ind w:left="1080" w:firstLine="360"/>
        <w:jc w:val="both"/>
        <w:rPr>
          <w:color w:val="000000"/>
        </w:rPr>
      </w:pPr>
      <w:r w:rsidRPr="003673B2">
        <w:rPr>
          <w:color w:val="000000"/>
        </w:rPr>
        <w:t xml:space="preserve">Public relations </w:t>
      </w:r>
      <w:proofErr w:type="spellStart"/>
      <w:r w:rsidRPr="003673B2">
        <w:rPr>
          <w:color w:val="000000"/>
        </w:rPr>
        <w:t>memliliki</w:t>
      </w:r>
      <w:proofErr w:type="spellEnd"/>
      <w:r w:rsidRPr="003673B2">
        <w:rPr>
          <w:color w:val="000000"/>
        </w:rPr>
        <w:t xml:space="preserve"> </w:t>
      </w:r>
      <w:proofErr w:type="spellStart"/>
      <w:r w:rsidRPr="003673B2">
        <w:rPr>
          <w:color w:val="000000"/>
        </w:rPr>
        <w:t>peranan</w:t>
      </w:r>
      <w:proofErr w:type="spellEnd"/>
      <w:r w:rsidRPr="003673B2">
        <w:rPr>
          <w:color w:val="000000"/>
        </w:rPr>
        <w:t xml:space="preserve"> yang sangat </w:t>
      </w:r>
      <w:proofErr w:type="spellStart"/>
      <w:r w:rsidRPr="003673B2">
        <w:rPr>
          <w:color w:val="000000"/>
        </w:rPr>
        <w:t>penting</w:t>
      </w:r>
      <w:proofErr w:type="spellEnd"/>
      <w:r w:rsidRPr="003673B2">
        <w:rPr>
          <w:color w:val="000000"/>
        </w:rPr>
        <w:t xml:space="preserve"> </w:t>
      </w:r>
      <w:proofErr w:type="spellStart"/>
      <w:r w:rsidRPr="003673B2">
        <w:rPr>
          <w:color w:val="000000"/>
        </w:rPr>
        <w:t>bagi</w:t>
      </w:r>
      <w:proofErr w:type="spellEnd"/>
      <w:r w:rsidRPr="003673B2">
        <w:rPr>
          <w:color w:val="000000"/>
        </w:rPr>
        <w:t xml:space="preserve"> </w:t>
      </w:r>
      <w:proofErr w:type="spellStart"/>
      <w:r w:rsidRPr="003673B2">
        <w:rPr>
          <w:color w:val="000000"/>
        </w:rPr>
        <w:t>suatu</w:t>
      </w:r>
      <w:proofErr w:type="spellEnd"/>
      <w:r w:rsidRPr="003673B2">
        <w:rPr>
          <w:color w:val="000000"/>
        </w:rPr>
        <w:t xml:space="preserve"> </w:t>
      </w:r>
      <w:proofErr w:type="spellStart"/>
      <w:r w:rsidRPr="003673B2">
        <w:rPr>
          <w:color w:val="000000"/>
        </w:rPr>
        <w:t>organisasi</w:t>
      </w:r>
      <w:proofErr w:type="spellEnd"/>
      <w:r w:rsidRPr="003673B2">
        <w:rPr>
          <w:color w:val="000000"/>
        </w:rPr>
        <w:t xml:space="preserve"> </w:t>
      </w:r>
      <w:proofErr w:type="spellStart"/>
      <w:r w:rsidRPr="003673B2">
        <w:rPr>
          <w:color w:val="000000"/>
        </w:rPr>
        <w:t>atau</w:t>
      </w:r>
      <w:proofErr w:type="spellEnd"/>
      <w:r w:rsidRPr="003673B2">
        <w:rPr>
          <w:color w:val="000000"/>
        </w:rPr>
        <w:t xml:space="preserve"> </w:t>
      </w:r>
      <w:proofErr w:type="spellStart"/>
      <w:r w:rsidRPr="003673B2">
        <w:rPr>
          <w:color w:val="000000"/>
        </w:rPr>
        <w:t>perusahaan</w:t>
      </w:r>
      <w:proofErr w:type="spellEnd"/>
      <w:r w:rsidRPr="003673B2">
        <w:rPr>
          <w:color w:val="000000"/>
        </w:rPr>
        <w:t>.</w:t>
      </w:r>
      <w:r w:rsidR="00F312D0">
        <w:rPr>
          <w:color w:val="000000"/>
        </w:rPr>
        <w:t xml:space="preserve"> </w:t>
      </w:r>
      <w:proofErr w:type="spellStart"/>
      <w:r w:rsidR="00F312D0" w:rsidRPr="00EF573A">
        <w:rPr>
          <w:color w:val="000000"/>
        </w:rPr>
        <w:t>Menurut</w:t>
      </w:r>
      <w:proofErr w:type="spellEnd"/>
      <w:r w:rsidR="00F312D0" w:rsidRPr="00EF573A">
        <w:rPr>
          <w:color w:val="000000"/>
        </w:rPr>
        <w:t xml:space="preserve"> </w:t>
      </w:r>
      <w:sdt>
        <w:sdtPr>
          <w:rPr>
            <w:color w:val="000000"/>
          </w:rPr>
          <w:id w:val="2118402949"/>
          <w:citation/>
        </w:sdtPr>
        <w:sdtEndPr/>
        <w:sdtContent>
          <w:r w:rsidR="00F312D0" w:rsidRPr="00EF573A">
            <w:rPr>
              <w:color w:val="000000"/>
            </w:rPr>
            <w:fldChar w:fldCharType="begin"/>
          </w:r>
          <w:r w:rsidR="00F312D0" w:rsidRPr="00EF573A">
            <w:rPr>
              <w:color w:val="000000"/>
              <w:lang w:val="en-US"/>
            </w:rPr>
            <w:instrText xml:space="preserve"> CITATION Riz24 \l 1033 </w:instrText>
          </w:r>
          <w:r w:rsidR="00F312D0" w:rsidRPr="00EF573A">
            <w:rPr>
              <w:color w:val="000000"/>
            </w:rPr>
            <w:fldChar w:fldCharType="separate"/>
          </w:r>
          <w:r w:rsidR="00F312D0" w:rsidRPr="00EF573A">
            <w:rPr>
              <w:noProof/>
              <w:color w:val="000000"/>
              <w:lang w:val="en-US"/>
            </w:rPr>
            <w:t>(Sugiharto &amp; Dr, 2024)</w:t>
          </w:r>
          <w:r w:rsidR="00F312D0" w:rsidRPr="00EF573A">
            <w:rPr>
              <w:color w:val="000000"/>
            </w:rPr>
            <w:fldChar w:fldCharType="end"/>
          </w:r>
        </w:sdtContent>
      </w:sdt>
      <w:r w:rsidR="00F312D0" w:rsidRPr="00EF573A">
        <w:t xml:space="preserve"> Public relations </w:t>
      </w:r>
      <w:proofErr w:type="spellStart"/>
      <w:r w:rsidR="00F312D0" w:rsidRPr="00EF573A">
        <w:t>berperan</w:t>
      </w:r>
      <w:proofErr w:type="spellEnd"/>
      <w:r w:rsidR="00F312D0" w:rsidRPr="00EF573A"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sebagai</w:t>
      </w:r>
      <w:proofErr w:type="spellEnd"/>
      <w:r w:rsidR="00F312D0" w:rsidRPr="00EF573A">
        <w:rPr>
          <w:rStyle w:val="relative"/>
          <w:rFonts w:eastAsiaTheme="majorEastAsia"/>
        </w:rPr>
        <w:t xml:space="preserve"> "</w:t>
      </w:r>
      <w:proofErr w:type="spellStart"/>
      <w:r w:rsidR="00F312D0" w:rsidRPr="00EF573A">
        <w:rPr>
          <w:rStyle w:val="relative"/>
          <w:rFonts w:eastAsiaTheme="majorEastAsia"/>
        </w:rPr>
        <w:t>mata</w:t>
      </w:r>
      <w:proofErr w:type="spellEnd"/>
      <w:r w:rsidR="00F312D0" w:rsidRPr="00EF573A">
        <w:rPr>
          <w:rStyle w:val="relative"/>
          <w:rFonts w:eastAsiaTheme="majorEastAsia"/>
        </w:rPr>
        <w:t xml:space="preserve"> dan </w:t>
      </w:r>
      <w:proofErr w:type="spellStart"/>
      <w:r w:rsidR="00F312D0" w:rsidRPr="00EF573A">
        <w:rPr>
          <w:rStyle w:val="relative"/>
          <w:rFonts w:eastAsiaTheme="majorEastAsia"/>
        </w:rPr>
        <w:t>telinga</w:t>
      </w:r>
      <w:proofErr w:type="spellEnd"/>
      <w:r w:rsidR="00F312D0" w:rsidRPr="00EF573A">
        <w:rPr>
          <w:rStyle w:val="relative"/>
          <w:rFonts w:eastAsiaTheme="majorEastAsia"/>
        </w:rPr>
        <w:t xml:space="preserve">" </w:t>
      </w:r>
      <w:proofErr w:type="spellStart"/>
      <w:r w:rsidR="00F312D0" w:rsidRPr="00EF573A">
        <w:rPr>
          <w:rStyle w:val="relative"/>
          <w:rFonts w:eastAsiaTheme="majorEastAsia"/>
        </w:rPr>
        <w:t>organisasi</w:t>
      </w:r>
      <w:proofErr w:type="spellEnd"/>
      <w:r w:rsidR="00F312D0" w:rsidRPr="00EF573A">
        <w:rPr>
          <w:rStyle w:val="relative"/>
          <w:rFonts w:eastAsiaTheme="majorEastAsia"/>
        </w:rPr>
        <w:t xml:space="preserve"> (internal </w:t>
      </w:r>
      <w:proofErr w:type="spellStart"/>
      <w:r w:rsidR="00F312D0" w:rsidRPr="00EF573A">
        <w:rPr>
          <w:rStyle w:val="relative"/>
          <w:rFonts w:eastAsiaTheme="majorEastAsia"/>
        </w:rPr>
        <w:t>serta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eksternal</w:t>
      </w:r>
      <w:proofErr w:type="spellEnd"/>
      <w:r w:rsidR="00F312D0" w:rsidRPr="00EF573A">
        <w:rPr>
          <w:rStyle w:val="relative"/>
          <w:rFonts w:eastAsiaTheme="majorEastAsia"/>
        </w:rPr>
        <w:t xml:space="preserve">), </w:t>
      </w:r>
      <w:proofErr w:type="spellStart"/>
      <w:r w:rsidR="00F312D0" w:rsidRPr="00EF573A">
        <w:rPr>
          <w:rStyle w:val="relative"/>
          <w:rFonts w:eastAsiaTheme="majorEastAsia"/>
        </w:rPr>
        <w:t>serta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sebagai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penghubung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antara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organisasi</w:t>
      </w:r>
      <w:proofErr w:type="spellEnd"/>
      <w:r w:rsidR="00F312D0" w:rsidRPr="00EF573A">
        <w:rPr>
          <w:rStyle w:val="relative"/>
          <w:rFonts w:eastAsiaTheme="majorEastAsia"/>
        </w:rPr>
        <w:t xml:space="preserve"> dan </w:t>
      </w:r>
      <w:proofErr w:type="spellStart"/>
      <w:r w:rsidR="00F312D0" w:rsidRPr="00EF573A">
        <w:rPr>
          <w:rStyle w:val="relative"/>
          <w:rFonts w:eastAsiaTheme="majorEastAsia"/>
        </w:rPr>
        <w:t>publiknya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untuk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membangun</w:t>
      </w:r>
      <w:proofErr w:type="spellEnd"/>
      <w:r w:rsidR="00F312D0" w:rsidRPr="00EF573A">
        <w:rPr>
          <w:rStyle w:val="relative"/>
          <w:rFonts w:eastAsiaTheme="majorEastAsia"/>
        </w:rPr>
        <w:t xml:space="preserve"> dan </w:t>
      </w:r>
      <w:proofErr w:type="spellStart"/>
      <w:r w:rsidR="00F312D0" w:rsidRPr="00EF573A">
        <w:rPr>
          <w:rStyle w:val="relative"/>
          <w:rFonts w:eastAsiaTheme="majorEastAsia"/>
        </w:rPr>
        <w:t>menjaga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citra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positif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melalui</w:t>
      </w:r>
      <w:proofErr w:type="spellEnd"/>
      <w:r w:rsidR="00F312D0" w:rsidRPr="00EF573A">
        <w:rPr>
          <w:rStyle w:val="relative"/>
          <w:rFonts w:eastAsiaTheme="majorEastAsia"/>
        </w:rPr>
        <w:t xml:space="preserve"> </w:t>
      </w:r>
      <w:proofErr w:type="spellStart"/>
      <w:r w:rsidR="00F312D0" w:rsidRPr="00EF573A">
        <w:rPr>
          <w:rStyle w:val="relative"/>
          <w:rFonts w:eastAsiaTheme="majorEastAsia"/>
        </w:rPr>
        <w:t>komunikasi</w:t>
      </w:r>
      <w:proofErr w:type="spellEnd"/>
      <w:r w:rsidR="00F312D0" w:rsidRPr="00EF573A">
        <w:rPr>
          <w:rStyle w:val="relative"/>
          <w:rFonts w:eastAsiaTheme="majorEastAsia"/>
        </w:rPr>
        <w:t xml:space="preserve"> yang </w:t>
      </w:r>
      <w:proofErr w:type="spellStart"/>
      <w:r w:rsidR="00F312D0" w:rsidRPr="00EF573A">
        <w:rPr>
          <w:rStyle w:val="relative"/>
          <w:rFonts w:eastAsiaTheme="majorEastAsia"/>
        </w:rPr>
        <w:t>efektif</w:t>
      </w:r>
      <w:proofErr w:type="spellEnd"/>
      <w:r w:rsidR="00F312D0" w:rsidRPr="00EF573A">
        <w:rPr>
          <w:rStyle w:val="relative"/>
          <w:rFonts w:eastAsiaTheme="majorEastAsia"/>
        </w:rPr>
        <w:t>.</w:t>
      </w:r>
      <w:r w:rsidR="00F312D0">
        <w:t xml:space="preserve"> </w:t>
      </w:r>
    </w:p>
    <w:p w14:paraId="2527B513" w14:textId="560B663A" w:rsidR="003323CB" w:rsidRPr="00835EF7" w:rsidRDefault="00B40C60" w:rsidP="00852372">
      <w:pPr>
        <w:pStyle w:val="Heading3"/>
        <w:spacing w:line="240" w:lineRule="auto"/>
        <w:jc w:val="both"/>
        <w:rPr>
          <w:rFonts w:cs="Times New Roman"/>
          <w:b w:val="0"/>
          <w:bCs/>
          <w:i/>
          <w:iCs/>
          <w:color w:val="000000"/>
        </w:rPr>
      </w:pPr>
      <w:bookmarkStart w:id="8" w:name="_Toc198864932"/>
      <w:bookmarkStart w:id="9" w:name="_Toc210135371"/>
      <w:r w:rsidRPr="00835EF7">
        <w:rPr>
          <w:rFonts w:cs="Times New Roman"/>
          <w:b w:val="0"/>
          <w:bCs/>
          <w:i/>
          <w:iCs/>
          <w:color w:val="000000"/>
        </w:rPr>
        <w:t>Cyber Public Relations</w:t>
      </w:r>
      <w:bookmarkEnd w:id="8"/>
      <w:bookmarkEnd w:id="9"/>
    </w:p>
    <w:p w14:paraId="5F82725C" w14:textId="65F066F6" w:rsidR="00832E5C" w:rsidRPr="00EF573A" w:rsidRDefault="00832E5C" w:rsidP="00852372">
      <w:pPr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Cyber PR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public relations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konvensional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ranah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website,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internet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143110616"/>
          <w:citation/>
        </w:sdtPr>
        <w:sdtEndPr/>
        <w:sdtContent>
          <w:r w:rsidR="00CE73F4" w:rsidRPr="00EF573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51683" w:rsidRPr="00EF573A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Nur24 \l 1033 </w:instrText>
          </w:r>
          <w:r w:rsidR="00CE73F4" w:rsidRPr="00EF573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51683" w:rsidRPr="00EF573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(Oktaviany &amp; Juwita, 2023)</w:t>
          </w:r>
          <w:r w:rsidR="00CE73F4" w:rsidRPr="00EF573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E73F4" w:rsidRPr="00EF573A">
        <w:rPr>
          <w:rFonts w:ascii="Times New Roman" w:hAnsi="Times New Roman" w:cs="Times New Roman"/>
          <w:sz w:val="24"/>
          <w:szCs w:val="24"/>
        </w:rPr>
        <w:t xml:space="preserve"> </w:t>
      </w:r>
      <w:r w:rsidR="00E774A5" w:rsidRPr="00EF573A">
        <w:rPr>
          <w:rFonts w:ascii="Times New Roman" w:hAnsi="Times New Roman" w:cs="Times New Roman"/>
          <w:i/>
          <w:iCs/>
          <w:sz w:val="24"/>
          <w:szCs w:val="24"/>
        </w:rPr>
        <w:t>Cyber PR</w:t>
      </w:r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dunia public relations yang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internet, di mana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PR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lastRenderedPageBreak/>
        <w:t>menggunakan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konvensional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, radio, dan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bergeser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platform digital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E774A5" w:rsidRPr="00EF573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E774A5" w:rsidRPr="00EF573A">
        <w:rPr>
          <w:rFonts w:ascii="Times New Roman" w:hAnsi="Times New Roman" w:cs="Times New Roman"/>
          <w:sz w:val="24"/>
          <w:szCs w:val="24"/>
        </w:rPr>
        <w:t xml:space="preserve"> dan website.</w:t>
      </w:r>
    </w:p>
    <w:p w14:paraId="4AD4395E" w14:textId="2150AE54" w:rsidR="00832E5C" w:rsidRPr="003673B2" w:rsidRDefault="00832E5C" w:rsidP="003673B2">
      <w:pPr>
        <w:spacing w:before="100" w:beforeAutospacing="1" w:after="100" w:afterAutospacing="1" w:line="36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Cyber PR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disampaikan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harus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responsif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melibatkan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Instagram,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visual, sangat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</w:t>
      </w: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Cyber PR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sifatnya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viral,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menciptakan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engagement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tinggi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seperti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video.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Pemanfaatan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Cyber PR</w:t>
      </w:r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852372" w:rsidRPr="00852372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="0085237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memungkinkan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terbuka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mengedukasi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masyarakat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aparatur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negara.</w:t>
      </w:r>
    </w:p>
    <w:p w14:paraId="3E9474BC" w14:textId="4C210A3C" w:rsidR="003323CB" w:rsidRPr="007D3DAE" w:rsidRDefault="00832E5C" w:rsidP="00D37400">
      <w:pPr>
        <w:pStyle w:val="Heading3"/>
        <w:rPr>
          <w:b w:val="0"/>
          <w:bCs/>
          <w:i/>
          <w:iCs/>
        </w:rPr>
      </w:pPr>
      <w:bookmarkStart w:id="10" w:name="_Toc198864933"/>
      <w:bookmarkStart w:id="11" w:name="_Toc210135372"/>
      <w:r w:rsidRPr="007D3DAE">
        <w:rPr>
          <w:b w:val="0"/>
          <w:bCs/>
          <w:i/>
          <w:iCs/>
        </w:rPr>
        <w:t>Brand Awareness</w:t>
      </w:r>
      <w:bookmarkEnd w:id="10"/>
      <w:bookmarkEnd w:id="11"/>
    </w:p>
    <w:p w14:paraId="5D297F2C" w14:textId="2A603386" w:rsidR="0059762C" w:rsidRPr="0059762C" w:rsidRDefault="00D37400" w:rsidP="0059762C">
      <w:pPr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35EF7">
        <w:rPr>
          <w:rFonts w:ascii="Times New Roman" w:hAnsi="Times New Roman" w:cs="Times New Roman"/>
          <w:i/>
          <w:iCs/>
          <w:sz w:val="24"/>
          <w:szCs w:val="24"/>
        </w:rPr>
        <w:t>Brand awareness</w:t>
      </w:r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Aaker (1991), </w:t>
      </w:r>
      <w:r w:rsidRPr="00EF573A">
        <w:rPr>
          <w:rFonts w:ascii="Times New Roman" w:hAnsi="Times New Roman" w:cs="Times New Roman"/>
          <w:i/>
          <w:iCs/>
          <w:sz w:val="24"/>
          <w:szCs w:val="24"/>
        </w:rPr>
        <w:t>brand awareness</w:t>
      </w:r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diperkuat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oleh</w:t>
      </w:r>
      <w:r w:rsidR="00CE73F4" w:rsidRPr="00EF573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51823589"/>
          <w:citation/>
        </w:sdtPr>
        <w:sdtEndPr/>
        <w:sdtContent>
          <w:r w:rsidR="00CE73F4" w:rsidRPr="00EF573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E73F4" w:rsidRPr="00EF573A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Dwi22 \l 1033 </w:instrText>
          </w:r>
          <w:r w:rsidR="00CE73F4" w:rsidRPr="00EF573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E73F4" w:rsidRPr="00EF573A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(Permatasari, 2022)</w:t>
          </w:r>
          <w:r w:rsidR="00CE73F4" w:rsidRPr="00EF573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penelitiannya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r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Pr="00EF573A">
        <w:rPr>
          <w:rStyle w:val="Emphasis"/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Brand Awareness dan </w:t>
      </w:r>
      <w:proofErr w:type="spellStart"/>
      <w:r w:rsidRPr="00EF573A">
        <w:rPr>
          <w:rStyle w:val="Emphasis"/>
          <w:rFonts w:ascii="Times New Roman" w:hAnsi="Times New Roman" w:cs="Times New Roman"/>
          <w:sz w:val="24"/>
          <w:szCs w:val="24"/>
        </w:rPr>
        <w:t>Aktifitas</w:t>
      </w:r>
      <w:proofErr w:type="spellEnd"/>
      <w:r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Style w:val="Emphasis"/>
          <w:rFonts w:ascii="Times New Roman" w:hAnsi="Times New Roman" w:cs="Times New Roman"/>
          <w:sz w:val="24"/>
          <w:szCs w:val="24"/>
        </w:rPr>
        <w:t>Promosi</w:t>
      </w:r>
      <w:proofErr w:type="spellEnd"/>
      <w:r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Style w:val="Emphasis"/>
          <w:rFonts w:ascii="Times New Roman" w:hAnsi="Times New Roman" w:cs="Times New Roman"/>
          <w:sz w:val="24"/>
          <w:szCs w:val="24"/>
        </w:rPr>
        <w:t>dalam</w:t>
      </w:r>
      <w:proofErr w:type="spellEnd"/>
      <w:r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Sport Event (</w:t>
      </w:r>
      <w:proofErr w:type="spellStart"/>
      <w:r w:rsidRPr="00EF573A">
        <w:rPr>
          <w:rStyle w:val="Emphasis"/>
          <w:rFonts w:ascii="Times New Roman" w:hAnsi="Times New Roman" w:cs="Times New Roman"/>
          <w:sz w:val="24"/>
          <w:szCs w:val="24"/>
        </w:rPr>
        <w:t>Studi</w:t>
      </w:r>
      <w:proofErr w:type="spellEnd"/>
      <w:r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Style w:val="Emphasis"/>
          <w:rFonts w:ascii="Times New Roman" w:hAnsi="Times New Roman" w:cs="Times New Roman"/>
          <w:sz w:val="24"/>
          <w:szCs w:val="24"/>
        </w:rPr>
        <w:t>Kasus</w:t>
      </w:r>
      <w:proofErr w:type="spellEnd"/>
      <w:r w:rsidRPr="00EF573A">
        <w:rPr>
          <w:rStyle w:val="Emphasis"/>
          <w:rFonts w:ascii="Times New Roman" w:hAnsi="Times New Roman" w:cs="Times New Roman"/>
          <w:sz w:val="24"/>
          <w:szCs w:val="24"/>
        </w:rPr>
        <w:t xml:space="preserve">: Event Maybank Bali Marathon 2019, </w:t>
      </w:r>
      <w:proofErr w:type="spellStart"/>
      <w:r w:rsidRPr="00EF573A">
        <w:rPr>
          <w:rStyle w:val="Emphasis"/>
          <w:rFonts w:ascii="Times New Roman" w:hAnsi="Times New Roman" w:cs="Times New Roman"/>
          <w:sz w:val="24"/>
          <w:szCs w:val="24"/>
        </w:rPr>
        <w:t>Gianyar</w:t>
      </w:r>
      <w:proofErr w:type="spellEnd"/>
      <w:r w:rsidRPr="00EF573A">
        <w:rPr>
          <w:rStyle w:val="Emphasis"/>
          <w:rFonts w:ascii="Times New Roman" w:hAnsi="Times New Roman" w:cs="Times New Roman"/>
          <w:sz w:val="24"/>
          <w:szCs w:val="24"/>
        </w:rPr>
        <w:t>, Bali)</w:t>
      </w:r>
      <w:r w:rsidRPr="00EF573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, </w:t>
      </w:r>
      <w:r w:rsidRPr="00835EF7">
        <w:rPr>
          <w:rFonts w:ascii="Times New Roman" w:hAnsi="Times New Roman" w:cs="Times New Roman"/>
          <w:i/>
          <w:iCs/>
          <w:sz w:val="24"/>
          <w:szCs w:val="24"/>
        </w:rPr>
        <w:t>brand awareness</w:t>
      </w:r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Aaker,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r w:rsidRPr="00835EF7">
        <w:rPr>
          <w:rFonts w:ascii="Times New Roman" w:hAnsi="Times New Roman" w:cs="Times New Roman"/>
          <w:i/>
          <w:iCs/>
          <w:sz w:val="24"/>
          <w:szCs w:val="24"/>
        </w:rPr>
        <w:t>top of mind, brand recall, brand recognition, dan unaware of brand</w:t>
      </w:r>
      <w:r w:rsidRPr="0059762C">
        <w:rPr>
          <w:rFonts w:ascii="Times New Roman" w:hAnsi="Times New Roman" w:cs="Times New Roman"/>
          <w:sz w:val="24"/>
          <w:szCs w:val="24"/>
        </w:rPr>
        <w:t xml:space="preserve">. Hasil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event Maybank Bali Marathon,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brand Maybank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keselarasan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pencitraan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acara yang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9762C">
        <w:rPr>
          <w:rFonts w:ascii="Times New Roman" w:hAnsi="Times New Roman" w:cs="Times New Roman"/>
          <w:sz w:val="24"/>
          <w:szCs w:val="24"/>
        </w:rPr>
        <w:t>baliknya</w:t>
      </w:r>
      <w:proofErr w:type="spellEnd"/>
      <w:r w:rsidRPr="0059762C">
        <w:rPr>
          <w:rFonts w:ascii="Times New Roman" w:hAnsi="Times New Roman" w:cs="Times New Roman"/>
          <w:sz w:val="24"/>
          <w:szCs w:val="24"/>
        </w:rPr>
        <w:t>.</w:t>
      </w:r>
    </w:p>
    <w:p w14:paraId="2DA5507D" w14:textId="5C1A565E" w:rsidR="00440DBD" w:rsidRPr="00D37400" w:rsidRDefault="00440DBD" w:rsidP="00D37400">
      <w:pPr>
        <w:spacing w:line="36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73A">
        <w:rPr>
          <w:rFonts w:ascii="Times New Roman" w:hAnsi="Times New Roman" w:cs="Times New Roman"/>
          <w:sz w:val="24"/>
          <w:szCs w:val="24"/>
        </w:rPr>
        <w:lastRenderedPageBreak/>
        <w:t>Terdapat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573A">
        <w:rPr>
          <w:rFonts w:ascii="Times New Roman" w:hAnsi="Times New Roman" w:cs="Times New Roman"/>
          <w:sz w:val="24"/>
          <w:szCs w:val="24"/>
        </w:rPr>
        <w:t>tingkatan</w:t>
      </w:r>
      <w:proofErr w:type="spellEnd"/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r w:rsidRPr="00EF573A">
        <w:rPr>
          <w:rFonts w:ascii="Times New Roman" w:hAnsi="Times New Roman" w:cs="Times New Roman"/>
          <w:i/>
          <w:iCs/>
          <w:sz w:val="24"/>
          <w:szCs w:val="24"/>
        </w:rPr>
        <w:t>brand awareness</w:t>
      </w:r>
      <w:r w:rsidRPr="00EF573A">
        <w:rPr>
          <w:rFonts w:ascii="Times New Roman" w:hAnsi="Times New Roman" w:cs="Times New Roman"/>
          <w:sz w:val="24"/>
          <w:szCs w:val="24"/>
        </w:rPr>
        <w:t xml:space="preserve"> </w:t>
      </w:r>
      <w:r w:rsidR="00BB3D1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07169999"/>
          <w:citation/>
        </w:sdtPr>
        <w:sdtEndPr/>
        <w:sdtContent>
          <w:r w:rsidR="00BB3D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B3D1D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Lin21 \l 1033 </w:instrText>
          </w:r>
          <w:r w:rsidR="00BB3D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BB3D1D" w:rsidRPr="00BB3D1D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(Purnamasari, Hurriyati, &amp; Dirgantari, 2021)</w:t>
          </w:r>
          <w:r w:rsidR="00BB3D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B3D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B3D1D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="00BB3D1D">
        <w:rPr>
          <w:rFonts w:ascii="Times New Roman" w:hAnsi="Times New Roman" w:cs="Times New Roman"/>
          <w:sz w:val="24"/>
          <w:szCs w:val="24"/>
        </w:rPr>
        <w:t xml:space="preserve"> Keller (2008)</w:t>
      </w:r>
      <w:r w:rsidRPr="00EF573A">
        <w:rPr>
          <w:rFonts w:ascii="Times New Roman" w:hAnsi="Times New Roman" w:cs="Times New Roman"/>
          <w:sz w:val="24"/>
          <w:szCs w:val="24"/>
        </w:rPr>
        <w:t>,</w:t>
      </w:r>
      <w:r w:rsidRPr="00D37400">
        <w:rPr>
          <w:rFonts w:ascii="Times New Roman" w:hAnsi="Times New Roman" w:cs="Times New Roman"/>
          <w:sz w:val="24"/>
          <w:szCs w:val="24"/>
        </w:rPr>
        <w:t xml:space="preserve"> </w:t>
      </w:r>
      <w:r w:rsidR="00CE73F4" w:rsidRPr="00CE73F4">
        <w:rPr>
          <w:rFonts w:ascii="Times New Roman" w:hAnsi="Times New Roman" w:cs="Times New Roman"/>
          <w:i/>
          <w:iCs/>
          <w:sz w:val="24"/>
          <w:szCs w:val="24"/>
        </w:rPr>
        <w:t>brand awareness</w:t>
      </w:r>
      <w:r w:rsidRPr="00D3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400"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 w:rsidRPr="00D3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40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37400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D37400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D3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400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D3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400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D37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400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37400">
        <w:rPr>
          <w:rFonts w:ascii="Times New Roman" w:hAnsi="Times New Roman" w:cs="Times New Roman"/>
          <w:sz w:val="24"/>
          <w:szCs w:val="24"/>
        </w:rPr>
        <w:t>:</w:t>
      </w:r>
    </w:p>
    <w:p w14:paraId="6B1DEE73" w14:textId="77777777" w:rsidR="00440DBD" w:rsidRPr="003673B2" w:rsidRDefault="00440DBD" w:rsidP="00D37400">
      <w:pPr>
        <w:pStyle w:val="NormalWeb"/>
        <w:numPr>
          <w:ilvl w:val="0"/>
          <w:numId w:val="13"/>
        </w:numPr>
        <w:spacing w:line="360" w:lineRule="auto"/>
        <w:jc w:val="both"/>
      </w:pPr>
      <w:r w:rsidRPr="00835EF7">
        <w:rPr>
          <w:rStyle w:val="Strong"/>
          <w:rFonts w:eastAsiaTheme="majorEastAsia"/>
          <w:i/>
          <w:iCs/>
        </w:rPr>
        <w:t>Unaware of Brand</w:t>
      </w:r>
      <w:r w:rsidRPr="003673B2">
        <w:br/>
      </w:r>
      <w:proofErr w:type="spellStart"/>
      <w:r w:rsidRPr="003673B2">
        <w:t>Tingkatan</w:t>
      </w:r>
      <w:proofErr w:type="spellEnd"/>
      <w:r w:rsidRPr="003673B2">
        <w:t xml:space="preserve"> </w:t>
      </w:r>
      <w:proofErr w:type="spellStart"/>
      <w:r w:rsidRPr="003673B2">
        <w:t>ini</w:t>
      </w:r>
      <w:proofErr w:type="spellEnd"/>
      <w:r w:rsidRPr="003673B2">
        <w:t xml:space="preserve"> </w:t>
      </w:r>
      <w:proofErr w:type="spellStart"/>
      <w:r w:rsidRPr="003673B2">
        <w:t>menunjukkan</w:t>
      </w:r>
      <w:proofErr w:type="spellEnd"/>
      <w:r w:rsidRPr="003673B2">
        <w:t xml:space="preserve"> </w:t>
      </w:r>
      <w:proofErr w:type="spellStart"/>
      <w:r w:rsidRPr="003673B2">
        <w:t>bahwa</w:t>
      </w:r>
      <w:proofErr w:type="spellEnd"/>
      <w:r w:rsidRPr="003673B2">
        <w:t xml:space="preserve"> </w:t>
      </w:r>
      <w:proofErr w:type="spellStart"/>
      <w:r w:rsidRPr="003673B2">
        <w:t>audiens</w:t>
      </w:r>
      <w:proofErr w:type="spellEnd"/>
      <w:r w:rsidRPr="003673B2">
        <w:t xml:space="preserve"> </w:t>
      </w:r>
      <w:proofErr w:type="spellStart"/>
      <w:r w:rsidRPr="003673B2">
        <w:t>sama</w:t>
      </w:r>
      <w:proofErr w:type="spellEnd"/>
      <w:r w:rsidRPr="003673B2">
        <w:t xml:space="preserve"> </w:t>
      </w:r>
      <w:proofErr w:type="spellStart"/>
      <w:r w:rsidRPr="003673B2">
        <w:t>sekali</w:t>
      </w:r>
      <w:proofErr w:type="spellEnd"/>
      <w:r w:rsidRPr="003673B2">
        <w:t xml:space="preserve"> </w:t>
      </w:r>
      <w:proofErr w:type="spellStart"/>
      <w:r w:rsidRPr="003673B2">
        <w:t>tidak</w:t>
      </w:r>
      <w:proofErr w:type="spellEnd"/>
      <w:r w:rsidRPr="003673B2">
        <w:t xml:space="preserve"> </w:t>
      </w:r>
      <w:proofErr w:type="spellStart"/>
      <w:r w:rsidRPr="003673B2">
        <w:t>mengenal</w:t>
      </w:r>
      <w:proofErr w:type="spellEnd"/>
      <w:r w:rsidRPr="003673B2">
        <w:t xml:space="preserve"> </w:t>
      </w:r>
      <w:proofErr w:type="spellStart"/>
      <w:r w:rsidRPr="003673B2">
        <w:t>atau</w:t>
      </w:r>
      <w:proofErr w:type="spellEnd"/>
      <w:r w:rsidRPr="003673B2">
        <w:t xml:space="preserve"> </w:t>
      </w:r>
      <w:proofErr w:type="spellStart"/>
      <w:r w:rsidRPr="003673B2">
        <w:t>belum</w:t>
      </w:r>
      <w:proofErr w:type="spellEnd"/>
      <w:r w:rsidRPr="003673B2">
        <w:t xml:space="preserve"> </w:t>
      </w:r>
      <w:proofErr w:type="spellStart"/>
      <w:r w:rsidRPr="003673B2">
        <w:t>pernah</w:t>
      </w:r>
      <w:proofErr w:type="spellEnd"/>
      <w:r w:rsidRPr="003673B2">
        <w:t xml:space="preserve"> </w:t>
      </w:r>
      <w:proofErr w:type="spellStart"/>
      <w:r w:rsidRPr="003673B2">
        <w:t>mendengar</w:t>
      </w:r>
      <w:proofErr w:type="spellEnd"/>
      <w:r w:rsidRPr="003673B2">
        <w:t xml:space="preserve"> </w:t>
      </w:r>
      <w:proofErr w:type="spellStart"/>
      <w:r w:rsidRPr="003673B2">
        <w:t>nama</w:t>
      </w:r>
      <w:proofErr w:type="spellEnd"/>
      <w:r w:rsidRPr="003673B2">
        <w:t xml:space="preserve"> </w:t>
      </w:r>
      <w:proofErr w:type="spellStart"/>
      <w:r w:rsidRPr="003673B2">
        <w:t>merek</w:t>
      </w:r>
      <w:proofErr w:type="spellEnd"/>
      <w:r w:rsidRPr="003673B2">
        <w:t xml:space="preserve"> </w:t>
      </w:r>
      <w:proofErr w:type="spellStart"/>
      <w:r w:rsidRPr="003673B2">
        <w:t>tersebut</w:t>
      </w:r>
      <w:proofErr w:type="spellEnd"/>
      <w:r w:rsidRPr="003673B2">
        <w:t xml:space="preserve">. </w:t>
      </w:r>
      <w:proofErr w:type="spellStart"/>
      <w:r w:rsidRPr="003673B2">
        <w:t>Dalam</w:t>
      </w:r>
      <w:proofErr w:type="spellEnd"/>
      <w:r w:rsidRPr="003673B2">
        <w:t xml:space="preserve"> </w:t>
      </w:r>
      <w:proofErr w:type="spellStart"/>
      <w:r w:rsidRPr="003673B2">
        <w:t>kasus</w:t>
      </w:r>
      <w:proofErr w:type="spellEnd"/>
      <w:r w:rsidRPr="003673B2">
        <w:t xml:space="preserve"> LSP-PDN, </w:t>
      </w:r>
      <w:proofErr w:type="spellStart"/>
      <w:r w:rsidRPr="003673B2">
        <w:t>ini</w:t>
      </w:r>
      <w:proofErr w:type="spellEnd"/>
      <w:r w:rsidRPr="003673B2">
        <w:t xml:space="preserve"> </w:t>
      </w:r>
      <w:proofErr w:type="spellStart"/>
      <w:r w:rsidRPr="003673B2">
        <w:t>dapat</w:t>
      </w:r>
      <w:proofErr w:type="spellEnd"/>
      <w:r w:rsidRPr="003673B2">
        <w:t xml:space="preserve"> </w:t>
      </w:r>
      <w:proofErr w:type="spellStart"/>
      <w:r w:rsidRPr="003673B2">
        <w:t>terjadi</w:t>
      </w:r>
      <w:proofErr w:type="spellEnd"/>
      <w:r w:rsidRPr="003673B2">
        <w:t xml:space="preserve"> pada ASN </w:t>
      </w:r>
      <w:proofErr w:type="spellStart"/>
      <w:r w:rsidRPr="003673B2">
        <w:t>baru</w:t>
      </w:r>
      <w:proofErr w:type="spellEnd"/>
      <w:r w:rsidRPr="003673B2">
        <w:t xml:space="preserve"> </w:t>
      </w:r>
      <w:proofErr w:type="spellStart"/>
      <w:r w:rsidRPr="003673B2">
        <w:t>atau</w:t>
      </w:r>
      <w:proofErr w:type="spellEnd"/>
      <w:r w:rsidRPr="003673B2">
        <w:t xml:space="preserve"> </w:t>
      </w:r>
      <w:proofErr w:type="spellStart"/>
      <w:r w:rsidRPr="003673B2">
        <w:t>masyarakat</w:t>
      </w:r>
      <w:proofErr w:type="spellEnd"/>
      <w:r w:rsidRPr="003673B2">
        <w:t xml:space="preserve"> </w:t>
      </w:r>
      <w:proofErr w:type="spellStart"/>
      <w:r w:rsidRPr="003673B2">
        <w:t>umum</w:t>
      </w:r>
      <w:proofErr w:type="spellEnd"/>
      <w:r w:rsidRPr="003673B2">
        <w:t xml:space="preserve"> yang </w:t>
      </w:r>
      <w:proofErr w:type="spellStart"/>
      <w:r w:rsidRPr="003673B2">
        <w:t>belum</w:t>
      </w:r>
      <w:proofErr w:type="spellEnd"/>
      <w:r w:rsidRPr="003673B2">
        <w:t xml:space="preserve"> </w:t>
      </w:r>
      <w:proofErr w:type="spellStart"/>
      <w:r w:rsidRPr="003673B2">
        <w:t>mendapatkan</w:t>
      </w:r>
      <w:proofErr w:type="spellEnd"/>
      <w:r w:rsidRPr="003673B2">
        <w:t xml:space="preserve"> </w:t>
      </w:r>
      <w:proofErr w:type="spellStart"/>
      <w:r w:rsidRPr="003673B2">
        <w:t>informasi</w:t>
      </w:r>
      <w:proofErr w:type="spellEnd"/>
      <w:r w:rsidRPr="003673B2">
        <w:t xml:space="preserve"> </w:t>
      </w:r>
      <w:proofErr w:type="spellStart"/>
      <w:r w:rsidRPr="003673B2">
        <w:t>mengenai</w:t>
      </w:r>
      <w:proofErr w:type="spellEnd"/>
      <w:r w:rsidRPr="003673B2">
        <w:t xml:space="preserve"> </w:t>
      </w:r>
      <w:proofErr w:type="spellStart"/>
      <w:r w:rsidRPr="003673B2">
        <w:t>fungsi</w:t>
      </w:r>
      <w:proofErr w:type="spellEnd"/>
      <w:r w:rsidRPr="003673B2">
        <w:t xml:space="preserve"> </w:t>
      </w:r>
      <w:proofErr w:type="spellStart"/>
      <w:r w:rsidRPr="003673B2">
        <w:t>lembaga</w:t>
      </w:r>
      <w:proofErr w:type="spellEnd"/>
      <w:r w:rsidRPr="003673B2">
        <w:t xml:space="preserve"> </w:t>
      </w:r>
      <w:proofErr w:type="spellStart"/>
      <w:r w:rsidRPr="003673B2">
        <w:t>ini</w:t>
      </w:r>
      <w:proofErr w:type="spellEnd"/>
      <w:r w:rsidRPr="003673B2">
        <w:t>.</w:t>
      </w:r>
    </w:p>
    <w:p w14:paraId="389B4210" w14:textId="77777777" w:rsidR="00440DBD" w:rsidRPr="003673B2" w:rsidRDefault="00440DBD" w:rsidP="003673B2">
      <w:pPr>
        <w:pStyle w:val="NormalWeb"/>
        <w:numPr>
          <w:ilvl w:val="0"/>
          <w:numId w:val="13"/>
        </w:numPr>
        <w:spacing w:line="360" w:lineRule="auto"/>
        <w:jc w:val="both"/>
      </w:pPr>
      <w:r w:rsidRPr="00835EF7">
        <w:rPr>
          <w:rStyle w:val="Strong"/>
          <w:rFonts w:eastAsiaTheme="majorEastAsia"/>
          <w:i/>
          <w:iCs/>
        </w:rPr>
        <w:t>Brand Recognition</w:t>
      </w:r>
      <w:r w:rsidRPr="003673B2">
        <w:br/>
        <w:t xml:space="preserve">Pada </w:t>
      </w:r>
      <w:proofErr w:type="spellStart"/>
      <w:r w:rsidRPr="003673B2">
        <w:t>tingkat</w:t>
      </w:r>
      <w:proofErr w:type="spellEnd"/>
      <w:r w:rsidRPr="003673B2">
        <w:t xml:space="preserve"> </w:t>
      </w:r>
      <w:proofErr w:type="spellStart"/>
      <w:r w:rsidRPr="003673B2">
        <w:t>ini</w:t>
      </w:r>
      <w:proofErr w:type="spellEnd"/>
      <w:r w:rsidRPr="003673B2">
        <w:t xml:space="preserve">, </w:t>
      </w:r>
      <w:proofErr w:type="spellStart"/>
      <w:r w:rsidRPr="003673B2">
        <w:t>audiens</w:t>
      </w:r>
      <w:proofErr w:type="spellEnd"/>
      <w:r w:rsidRPr="003673B2">
        <w:t xml:space="preserve"> </w:t>
      </w:r>
      <w:proofErr w:type="spellStart"/>
      <w:r w:rsidRPr="003673B2">
        <w:t>mulai</w:t>
      </w:r>
      <w:proofErr w:type="spellEnd"/>
      <w:r w:rsidRPr="003673B2">
        <w:t xml:space="preserve"> </w:t>
      </w:r>
      <w:proofErr w:type="spellStart"/>
      <w:r w:rsidRPr="003673B2">
        <w:t>mengenali</w:t>
      </w:r>
      <w:proofErr w:type="spellEnd"/>
      <w:r w:rsidRPr="003673B2">
        <w:t xml:space="preserve"> </w:t>
      </w:r>
      <w:proofErr w:type="spellStart"/>
      <w:r w:rsidRPr="003673B2">
        <w:t>suatu</w:t>
      </w:r>
      <w:proofErr w:type="spellEnd"/>
      <w:r w:rsidRPr="003673B2">
        <w:t xml:space="preserve"> </w:t>
      </w:r>
      <w:proofErr w:type="spellStart"/>
      <w:r w:rsidRPr="003673B2">
        <w:t>merek</w:t>
      </w:r>
      <w:proofErr w:type="spellEnd"/>
      <w:r w:rsidRPr="003673B2">
        <w:t xml:space="preserve"> </w:t>
      </w:r>
      <w:proofErr w:type="spellStart"/>
      <w:r w:rsidRPr="003673B2">
        <w:t>saat</w:t>
      </w:r>
      <w:proofErr w:type="spellEnd"/>
      <w:r w:rsidRPr="003673B2">
        <w:t xml:space="preserve"> </w:t>
      </w:r>
      <w:proofErr w:type="spellStart"/>
      <w:r w:rsidRPr="003673B2">
        <w:t>diberikan</w:t>
      </w:r>
      <w:proofErr w:type="spellEnd"/>
      <w:r w:rsidRPr="003673B2">
        <w:t xml:space="preserve"> </w:t>
      </w:r>
      <w:proofErr w:type="spellStart"/>
      <w:r w:rsidRPr="003673B2">
        <w:t>petunjuk</w:t>
      </w:r>
      <w:proofErr w:type="spellEnd"/>
      <w:r w:rsidRPr="003673B2">
        <w:t xml:space="preserve"> </w:t>
      </w:r>
      <w:proofErr w:type="spellStart"/>
      <w:r w:rsidRPr="003673B2">
        <w:t>atau</w:t>
      </w:r>
      <w:proofErr w:type="spellEnd"/>
      <w:r w:rsidRPr="003673B2">
        <w:t xml:space="preserve"> </w:t>
      </w:r>
      <w:proofErr w:type="spellStart"/>
      <w:r w:rsidRPr="003673B2">
        <w:t>isyarat</w:t>
      </w:r>
      <w:proofErr w:type="spellEnd"/>
      <w:r w:rsidRPr="003673B2">
        <w:t xml:space="preserve"> visual/</w:t>
      </w:r>
      <w:proofErr w:type="spellStart"/>
      <w:r w:rsidRPr="003673B2">
        <w:t>auditif</w:t>
      </w:r>
      <w:proofErr w:type="spellEnd"/>
      <w:r w:rsidRPr="003673B2">
        <w:t xml:space="preserve"> </w:t>
      </w:r>
      <w:proofErr w:type="spellStart"/>
      <w:r w:rsidRPr="003673B2">
        <w:t>tertentu</w:t>
      </w:r>
      <w:proofErr w:type="spellEnd"/>
      <w:r w:rsidRPr="003673B2">
        <w:t xml:space="preserve">. </w:t>
      </w:r>
      <w:proofErr w:type="spellStart"/>
      <w:r w:rsidRPr="003673B2">
        <w:t>Misalnya</w:t>
      </w:r>
      <w:proofErr w:type="spellEnd"/>
      <w:r w:rsidRPr="003673B2">
        <w:t xml:space="preserve">, </w:t>
      </w:r>
      <w:proofErr w:type="spellStart"/>
      <w:r w:rsidRPr="003673B2">
        <w:t>seseorang</w:t>
      </w:r>
      <w:proofErr w:type="spellEnd"/>
      <w:r w:rsidRPr="003673B2">
        <w:t xml:space="preserve"> </w:t>
      </w:r>
      <w:proofErr w:type="spellStart"/>
      <w:r w:rsidRPr="003673B2">
        <w:t>mengenali</w:t>
      </w:r>
      <w:proofErr w:type="spellEnd"/>
      <w:r w:rsidRPr="003673B2">
        <w:t xml:space="preserve"> </w:t>
      </w:r>
      <w:proofErr w:type="spellStart"/>
      <w:r w:rsidRPr="003673B2">
        <w:t>nama</w:t>
      </w:r>
      <w:proofErr w:type="spellEnd"/>
      <w:r w:rsidRPr="003673B2">
        <w:t xml:space="preserve"> “LSP-PDN” </w:t>
      </w:r>
      <w:proofErr w:type="spellStart"/>
      <w:r w:rsidRPr="003673B2">
        <w:t>setelah</w:t>
      </w:r>
      <w:proofErr w:type="spellEnd"/>
      <w:r w:rsidRPr="003673B2">
        <w:t xml:space="preserve"> </w:t>
      </w:r>
      <w:proofErr w:type="spellStart"/>
      <w:r w:rsidRPr="003673B2">
        <w:t>melihat</w:t>
      </w:r>
      <w:proofErr w:type="spellEnd"/>
      <w:r w:rsidRPr="003673B2">
        <w:t xml:space="preserve"> logo </w:t>
      </w:r>
      <w:proofErr w:type="spellStart"/>
      <w:r w:rsidRPr="003673B2">
        <w:t>atau</w:t>
      </w:r>
      <w:proofErr w:type="spellEnd"/>
      <w:r w:rsidRPr="003673B2">
        <w:t xml:space="preserve"> </w:t>
      </w:r>
      <w:proofErr w:type="spellStart"/>
      <w:r w:rsidRPr="003673B2">
        <w:t>disebutkan</w:t>
      </w:r>
      <w:proofErr w:type="spellEnd"/>
      <w:r w:rsidRPr="003673B2">
        <w:t xml:space="preserve"> </w:t>
      </w:r>
      <w:proofErr w:type="spellStart"/>
      <w:r w:rsidRPr="003673B2">
        <w:t>dalam</w:t>
      </w:r>
      <w:proofErr w:type="spellEnd"/>
      <w:r w:rsidRPr="003673B2">
        <w:t xml:space="preserve"> </w:t>
      </w:r>
      <w:proofErr w:type="spellStart"/>
      <w:r w:rsidRPr="003673B2">
        <w:t>konten</w:t>
      </w:r>
      <w:proofErr w:type="spellEnd"/>
      <w:r w:rsidRPr="003673B2">
        <w:t>.</w:t>
      </w:r>
    </w:p>
    <w:p w14:paraId="19CED452" w14:textId="77777777" w:rsidR="00440DBD" w:rsidRPr="003673B2" w:rsidRDefault="00440DBD" w:rsidP="003673B2">
      <w:pPr>
        <w:pStyle w:val="NormalWeb"/>
        <w:numPr>
          <w:ilvl w:val="0"/>
          <w:numId w:val="13"/>
        </w:numPr>
        <w:spacing w:line="360" w:lineRule="auto"/>
        <w:jc w:val="both"/>
      </w:pPr>
      <w:r w:rsidRPr="00835EF7">
        <w:rPr>
          <w:rStyle w:val="Strong"/>
          <w:rFonts w:eastAsiaTheme="majorEastAsia"/>
          <w:i/>
          <w:iCs/>
        </w:rPr>
        <w:t>Brand Recall</w:t>
      </w:r>
      <w:r w:rsidRPr="003673B2">
        <w:br/>
        <w:t xml:space="preserve">Brand recall </w:t>
      </w:r>
      <w:proofErr w:type="spellStart"/>
      <w:r w:rsidRPr="003673B2">
        <w:t>terjadi</w:t>
      </w:r>
      <w:proofErr w:type="spellEnd"/>
      <w:r w:rsidRPr="003673B2">
        <w:t xml:space="preserve"> </w:t>
      </w:r>
      <w:proofErr w:type="spellStart"/>
      <w:r w:rsidRPr="003673B2">
        <w:t>ketika</w:t>
      </w:r>
      <w:proofErr w:type="spellEnd"/>
      <w:r w:rsidRPr="003673B2">
        <w:t xml:space="preserve"> </w:t>
      </w:r>
      <w:proofErr w:type="spellStart"/>
      <w:r w:rsidRPr="003673B2">
        <w:t>audiens</w:t>
      </w:r>
      <w:proofErr w:type="spellEnd"/>
      <w:r w:rsidRPr="003673B2">
        <w:t xml:space="preserve"> </w:t>
      </w:r>
      <w:proofErr w:type="spellStart"/>
      <w:r w:rsidRPr="003673B2">
        <w:t>dapat</w:t>
      </w:r>
      <w:proofErr w:type="spellEnd"/>
      <w:r w:rsidRPr="003673B2">
        <w:t xml:space="preserve"> </w:t>
      </w:r>
      <w:proofErr w:type="spellStart"/>
      <w:r w:rsidRPr="003673B2">
        <w:t>mengingat</w:t>
      </w:r>
      <w:proofErr w:type="spellEnd"/>
      <w:r w:rsidRPr="003673B2">
        <w:t xml:space="preserve"> </w:t>
      </w:r>
      <w:proofErr w:type="spellStart"/>
      <w:r w:rsidRPr="003673B2">
        <w:t>merek</w:t>
      </w:r>
      <w:proofErr w:type="spellEnd"/>
      <w:r w:rsidRPr="003673B2">
        <w:t xml:space="preserve"> </w:t>
      </w:r>
      <w:proofErr w:type="spellStart"/>
      <w:r w:rsidRPr="003673B2">
        <w:t>tanpa</w:t>
      </w:r>
      <w:proofErr w:type="spellEnd"/>
      <w:r w:rsidRPr="003673B2">
        <w:t xml:space="preserve"> </w:t>
      </w:r>
      <w:proofErr w:type="spellStart"/>
      <w:r w:rsidRPr="003673B2">
        <w:t>bantuan</w:t>
      </w:r>
      <w:proofErr w:type="spellEnd"/>
      <w:r w:rsidRPr="003673B2">
        <w:t xml:space="preserve"> </w:t>
      </w:r>
      <w:proofErr w:type="spellStart"/>
      <w:r w:rsidRPr="003673B2">
        <w:t>petunjuk</w:t>
      </w:r>
      <w:proofErr w:type="spellEnd"/>
      <w:r w:rsidRPr="003673B2">
        <w:t xml:space="preserve">, </w:t>
      </w:r>
      <w:proofErr w:type="spellStart"/>
      <w:r w:rsidRPr="003673B2">
        <w:t>biasanya</w:t>
      </w:r>
      <w:proofErr w:type="spellEnd"/>
      <w:r w:rsidRPr="003673B2">
        <w:t xml:space="preserve"> </w:t>
      </w:r>
      <w:proofErr w:type="spellStart"/>
      <w:r w:rsidRPr="003673B2">
        <w:t>setelah</w:t>
      </w:r>
      <w:proofErr w:type="spellEnd"/>
      <w:r w:rsidRPr="003673B2">
        <w:t xml:space="preserve"> </w:t>
      </w:r>
      <w:proofErr w:type="spellStart"/>
      <w:r w:rsidRPr="003673B2">
        <w:t>mereka</w:t>
      </w:r>
      <w:proofErr w:type="spellEnd"/>
      <w:r w:rsidRPr="003673B2">
        <w:t xml:space="preserve"> </w:t>
      </w:r>
      <w:proofErr w:type="spellStart"/>
      <w:r w:rsidRPr="003673B2">
        <w:t>terpapar</w:t>
      </w:r>
      <w:proofErr w:type="spellEnd"/>
      <w:r w:rsidRPr="003673B2">
        <w:t xml:space="preserve"> </w:t>
      </w:r>
      <w:proofErr w:type="spellStart"/>
      <w:r w:rsidRPr="003673B2">
        <w:t>konten</w:t>
      </w:r>
      <w:proofErr w:type="spellEnd"/>
      <w:r w:rsidRPr="003673B2">
        <w:t xml:space="preserve"> </w:t>
      </w:r>
      <w:proofErr w:type="spellStart"/>
      <w:r w:rsidRPr="003673B2">
        <w:t>atau</w:t>
      </w:r>
      <w:proofErr w:type="spellEnd"/>
      <w:r w:rsidRPr="003673B2">
        <w:t xml:space="preserve"> </w:t>
      </w:r>
      <w:proofErr w:type="spellStart"/>
      <w:r w:rsidRPr="003673B2">
        <w:t>informasi</w:t>
      </w:r>
      <w:proofErr w:type="spellEnd"/>
      <w:r w:rsidRPr="003673B2">
        <w:t xml:space="preserve"> yang </w:t>
      </w:r>
      <w:proofErr w:type="spellStart"/>
      <w:r w:rsidRPr="003673B2">
        <w:t>cukup</w:t>
      </w:r>
      <w:proofErr w:type="spellEnd"/>
      <w:r w:rsidRPr="003673B2">
        <w:t xml:space="preserve">. </w:t>
      </w:r>
      <w:proofErr w:type="spellStart"/>
      <w:r w:rsidRPr="003673B2">
        <w:t>Misalnya</w:t>
      </w:r>
      <w:proofErr w:type="spellEnd"/>
      <w:r w:rsidRPr="003673B2">
        <w:t xml:space="preserve">, </w:t>
      </w:r>
      <w:proofErr w:type="spellStart"/>
      <w:r w:rsidRPr="003673B2">
        <w:t>ketika</w:t>
      </w:r>
      <w:proofErr w:type="spellEnd"/>
      <w:r w:rsidRPr="003673B2">
        <w:t xml:space="preserve"> </w:t>
      </w:r>
      <w:proofErr w:type="spellStart"/>
      <w:r w:rsidRPr="003673B2">
        <w:t>ditanya</w:t>
      </w:r>
      <w:proofErr w:type="spellEnd"/>
      <w:r w:rsidRPr="003673B2">
        <w:t xml:space="preserve"> </w:t>
      </w:r>
      <w:proofErr w:type="spellStart"/>
      <w:r w:rsidRPr="003673B2">
        <w:t>tentang</w:t>
      </w:r>
      <w:proofErr w:type="spellEnd"/>
      <w:r w:rsidRPr="003673B2">
        <w:t xml:space="preserve"> </w:t>
      </w:r>
      <w:proofErr w:type="spellStart"/>
      <w:r w:rsidRPr="003673B2">
        <w:t>lembaga</w:t>
      </w:r>
      <w:proofErr w:type="spellEnd"/>
      <w:r w:rsidRPr="003673B2">
        <w:t xml:space="preserve"> </w:t>
      </w:r>
      <w:proofErr w:type="spellStart"/>
      <w:r w:rsidRPr="003673B2">
        <w:t>sertifikasi</w:t>
      </w:r>
      <w:proofErr w:type="spellEnd"/>
      <w:r w:rsidRPr="003673B2">
        <w:t xml:space="preserve"> </w:t>
      </w:r>
      <w:proofErr w:type="spellStart"/>
      <w:r w:rsidRPr="003673B2">
        <w:t>profesi</w:t>
      </w:r>
      <w:proofErr w:type="spellEnd"/>
      <w:r w:rsidRPr="003673B2">
        <w:t xml:space="preserve"> </w:t>
      </w:r>
      <w:proofErr w:type="spellStart"/>
      <w:r w:rsidRPr="003673B2">
        <w:t>untuk</w:t>
      </w:r>
      <w:proofErr w:type="spellEnd"/>
      <w:r w:rsidRPr="003673B2">
        <w:t xml:space="preserve"> ASN, </w:t>
      </w:r>
      <w:proofErr w:type="spellStart"/>
      <w:r w:rsidRPr="003673B2">
        <w:t>responden</w:t>
      </w:r>
      <w:proofErr w:type="spellEnd"/>
      <w:r w:rsidRPr="003673B2">
        <w:t xml:space="preserve"> </w:t>
      </w:r>
      <w:proofErr w:type="spellStart"/>
      <w:r w:rsidRPr="003673B2">
        <w:t>dapat</w:t>
      </w:r>
      <w:proofErr w:type="spellEnd"/>
      <w:r w:rsidRPr="003673B2">
        <w:t xml:space="preserve"> </w:t>
      </w:r>
      <w:proofErr w:type="spellStart"/>
      <w:r w:rsidRPr="003673B2">
        <w:t>menyebutkan</w:t>
      </w:r>
      <w:proofErr w:type="spellEnd"/>
      <w:r w:rsidRPr="003673B2">
        <w:t xml:space="preserve"> “LSP-PDN”.</w:t>
      </w:r>
    </w:p>
    <w:p w14:paraId="4B6A9652" w14:textId="1C49D3FD" w:rsidR="00440DBD" w:rsidRPr="003673B2" w:rsidRDefault="00440DBD" w:rsidP="003673B2">
      <w:pPr>
        <w:pStyle w:val="NormalWeb"/>
        <w:numPr>
          <w:ilvl w:val="0"/>
          <w:numId w:val="13"/>
        </w:numPr>
        <w:spacing w:line="360" w:lineRule="auto"/>
        <w:jc w:val="both"/>
      </w:pPr>
      <w:r w:rsidRPr="00835EF7">
        <w:rPr>
          <w:rStyle w:val="Strong"/>
          <w:rFonts w:eastAsiaTheme="majorEastAsia"/>
          <w:i/>
          <w:iCs/>
        </w:rPr>
        <w:t>Top of Mind</w:t>
      </w:r>
      <w:r w:rsidRPr="003673B2">
        <w:br/>
      </w:r>
      <w:proofErr w:type="spellStart"/>
      <w:r w:rsidRPr="003673B2">
        <w:t>Ini</w:t>
      </w:r>
      <w:proofErr w:type="spellEnd"/>
      <w:r w:rsidRPr="003673B2">
        <w:t xml:space="preserve"> </w:t>
      </w:r>
      <w:proofErr w:type="spellStart"/>
      <w:r w:rsidRPr="003673B2">
        <w:t>adalah</w:t>
      </w:r>
      <w:proofErr w:type="spellEnd"/>
      <w:r w:rsidRPr="003673B2">
        <w:t xml:space="preserve"> </w:t>
      </w:r>
      <w:proofErr w:type="spellStart"/>
      <w:r w:rsidRPr="003673B2">
        <w:t>tingkat</w:t>
      </w:r>
      <w:proofErr w:type="spellEnd"/>
      <w:r w:rsidRPr="003673B2">
        <w:t xml:space="preserve"> </w:t>
      </w:r>
      <w:r w:rsidRPr="00835EF7">
        <w:rPr>
          <w:i/>
          <w:iCs/>
        </w:rPr>
        <w:t>brand awareness</w:t>
      </w:r>
      <w:r w:rsidRPr="003673B2">
        <w:t xml:space="preserve"> </w:t>
      </w:r>
      <w:proofErr w:type="spellStart"/>
      <w:r w:rsidRPr="003673B2">
        <w:t>tertinggi</w:t>
      </w:r>
      <w:proofErr w:type="spellEnd"/>
      <w:r w:rsidRPr="003673B2">
        <w:t xml:space="preserve">, di mana </w:t>
      </w:r>
      <w:proofErr w:type="spellStart"/>
      <w:r w:rsidRPr="003673B2">
        <w:t>merek</w:t>
      </w:r>
      <w:proofErr w:type="spellEnd"/>
      <w:r w:rsidRPr="003673B2">
        <w:t xml:space="preserve"> </w:t>
      </w:r>
      <w:proofErr w:type="spellStart"/>
      <w:r w:rsidRPr="003673B2">
        <w:t>tersebut</w:t>
      </w:r>
      <w:proofErr w:type="spellEnd"/>
      <w:r w:rsidRPr="003673B2">
        <w:t xml:space="preserve"> </w:t>
      </w:r>
      <w:proofErr w:type="spellStart"/>
      <w:r w:rsidRPr="003673B2">
        <w:t>menjadi</w:t>
      </w:r>
      <w:proofErr w:type="spellEnd"/>
      <w:r w:rsidRPr="003673B2">
        <w:t xml:space="preserve"> </w:t>
      </w:r>
      <w:proofErr w:type="spellStart"/>
      <w:r w:rsidRPr="003673B2">
        <w:t>nama</w:t>
      </w:r>
      <w:proofErr w:type="spellEnd"/>
      <w:r w:rsidRPr="003673B2">
        <w:t xml:space="preserve"> </w:t>
      </w:r>
      <w:proofErr w:type="spellStart"/>
      <w:r w:rsidRPr="003673B2">
        <w:t>pertama</w:t>
      </w:r>
      <w:proofErr w:type="spellEnd"/>
      <w:r w:rsidRPr="003673B2">
        <w:t xml:space="preserve"> yang </w:t>
      </w:r>
      <w:proofErr w:type="spellStart"/>
      <w:r w:rsidRPr="003673B2">
        <w:t>muncul</w:t>
      </w:r>
      <w:proofErr w:type="spellEnd"/>
      <w:r w:rsidRPr="003673B2">
        <w:t xml:space="preserve"> di </w:t>
      </w:r>
      <w:proofErr w:type="spellStart"/>
      <w:r w:rsidRPr="003673B2">
        <w:t>benak</w:t>
      </w:r>
      <w:proofErr w:type="spellEnd"/>
      <w:r w:rsidRPr="003673B2">
        <w:t xml:space="preserve"> </w:t>
      </w:r>
      <w:proofErr w:type="spellStart"/>
      <w:r w:rsidRPr="003673B2">
        <w:t>audiens</w:t>
      </w:r>
      <w:proofErr w:type="spellEnd"/>
      <w:r w:rsidRPr="003673B2">
        <w:t xml:space="preserve"> </w:t>
      </w:r>
      <w:proofErr w:type="spellStart"/>
      <w:r w:rsidRPr="003673B2">
        <w:t>ketika</w:t>
      </w:r>
      <w:proofErr w:type="spellEnd"/>
      <w:r w:rsidRPr="003673B2">
        <w:t xml:space="preserve"> </w:t>
      </w:r>
      <w:proofErr w:type="spellStart"/>
      <w:r w:rsidRPr="003673B2">
        <w:t>menyebut</w:t>
      </w:r>
      <w:proofErr w:type="spellEnd"/>
      <w:r w:rsidRPr="003673B2">
        <w:t xml:space="preserve"> </w:t>
      </w:r>
      <w:proofErr w:type="spellStart"/>
      <w:r w:rsidRPr="003673B2">
        <w:t>suatu</w:t>
      </w:r>
      <w:proofErr w:type="spellEnd"/>
      <w:r w:rsidRPr="003673B2">
        <w:t xml:space="preserve"> </w:t>
      </w:r>
      <w:proofErr w:type="spellStart"/>
      <w:r w:rsidRPr="003673B2">
        <w:t>kategori</w:t>
      </w:r>
      <w:proofErr w:type="spellEnd"/>
      <w:r w:rsidRPr="003673B2">
        <w:t xml:space="preserve">. Target ideal </w:t>
      </w:r>
      <w:proofErr w:type="spellStart"/>
      <w:r w:rsidRPr="003673B2">
        <w:t>dari</w:t>
      </w:r>
      <w:proofErr w:type="spellEnd"/>
      <w:r w:rsidRPr="003673B2">
        <w:t xml:space="preserve"> strategi branding LSP-PDN </w:t>
      </w:r>
      <w:proofErr w:type="spellStart"/>
      <w:r w:rsidRPr="003673B2">
        <w:t>adalah</w:t>
      </w:r>
      <w:proofErr w:type="spellEnd"/>
      <w:r w:rsidRPr="003673B2">
        <w:t xml:space="preserve"> agar </w:t>
      </w:r>
      <w:proofErr w:type="spellStart"/>
      <w:r w:rsidRPr="003673B2">
        <w:t>lembaga</w:t>
      </w:r>
      <w:proofErr w:type="spellEnd"/>
      <w:r w:rsidRPr="003673B2">
        <w:t xml:space="preserve"> </w:t>
      </w:r>
      <w:proofErr w:type="spellStart"/>
      <w:r w:rsidRPr="003673B2">
        <w:t>ini</w:t>
      </w:r>
      <w:proofErr w:type="spellEnd"/>
      <w:r w:rsidRPr="003673B2">
        <w:t xml:space="preserve"> </w:t>
      </w:r>
      <w:proofErr w:type="spellStart"/>
      <w:r w:rsidRPr="003673B2">
        <w:t>menjadi</w:t>
      </w:r>
      <w:proofErr w:type="spellEnd"/>
      <w:r w:rsidRPr="003673B2">
        <w:t xml:space="preserve"> top of mind </w:t>
      </w:r>
      <w:proofErr w:type="spellStart"/>
      <w:r w:rsidRPr="003673B2">
        <w:t>ketika</w:t>
      </w:r>
      <w:proofErr w:type="spellEnd"/>
      <w:r w:rsidRPr="003673B2">
        <w:t xml:space="preserve"> ASN </w:t>
      </w:r>
      <w:proofErr w:type="spellStart"/>
      <w:r w:rsidRPr="003673B2">
        <w:t>memikirkan</w:t>
      </w:r>
      <w:proofErr w:type="spellEnd"/>
      <w:r w:rsidRPr="003673B2">
        <w:t xml:space="preserve"> </w:t>
      </w:r>
      <w:proofErr w:type="spellStart"/>
      <w:r w:rsidRPr="003673B2">
        <w:t>sertifikasi</w:t>
      </w:r>
      <w:proofErr w:type="spellEnd"/>
      <w:r w:rsidRPr="003673B2">
        <w:t xml:space="preserve"> </w:t>
      </w:r>
      <w:proofErr w:type="spellStart"/>
      <w:r w:rsidRPr="003673B2">
        <w:t>kompetensi</w:t>
      </w:r>
      <w:proofErr w:type="spellEnd"/>
      <w:r w:rsidRPr="003673B2">
        <w:t xml:space="preserve"> </w:t>
      </w:r>
      <w:proofErr w:type="spellStart"/>
      <w:r w:rsidRPr="003673B2">
        <w:t>pemerintahan</w:t>
      </w:r>
      <w:proofErr w:type="spellEnd"/>
      <w:r w:rsidRPr="003673B2">
        <w:t>.</w:t>
      </w:r>
    </w:p>
    <w:p w14:paraId="02985020" w14:textId="2846970B" w:rsidR="00440DBD" w:rsidRPr="003673B2" w:rsidRDefault="00440DBD" w:rsidP="003673B2">
      <w:pPr>
        <w:pStyle w:val="NormalWeb"/>
        <w:spacing w:line="360" w:lineRule="auto"/>
        <w:jc w:val="both"/>
      </w:pPr>
    </w:p>
    <w:p w14:paraId="64AE810E" w14:textId="77777777" w:rsidR="00910ADF" w:rsidRPr="003673B2" w:rsidRDefault="009840D2" w:rsidP="003673B2">
      <w:pPr>
        <w:pStyle w:val="NormalWeb"/>
        <w:keepNext/>
        <w:spacing w:line="360" w:lineRule="auto"/>
        <w:jc w:val="center"/>
      </w:pPr>
      <w:r w:rsidRPr="003673B2">
        <w:rPr>
          <w:noProof/>
        </w:rPr>
        <w:lastRenderedPageBreak/>
        <w:drawing>
          <wp:inline distT="0" distB="0" distL="0" distR="0" wp14:anchorId="12C554EE" wp14:editId="1FD5DB40">
            <wp:extent cx="1511101" cy="2354363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8" t="8274" r="12728" b="14530"/>
                    <a:stretch/>
                  </pic:blipFill>
                  <pic:spPr bwMode="auto">
                    <a:xfrm>
                      <a:off x="0" y="0"/>
                      <a:ext cx="1514323" cy="235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D5C69" w14:textId="4D74EB3F" w:rsidR="00440DBD" w:rsidRPr="00D92084" w:rsidRDefault="00910ADF" w:rsidP="003673B2">
      <w:pPr>
        <w:pStyle w:val="Caption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98861435"/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Gambar 2.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instrText xml:space="preserve"> SEQ Gambar_2 \* ARABIC </w:instrTex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054B36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D9208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empat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>tingkatan</w:t>
      </w:r>
      <w:proofErr w:type="spellEnd"/>
      <w:r w:rsidRPr="00D92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brand awareness</w:t>
      </w:r>
      <w:bookmarkEnd w:id="12"/>
    </w:p>
    <w:p w14:paraId="51215481" w14:textId="77777777" w:rsidR="00DD5425" w:rsidRDefault="00852372" w:rsidP="00DD5425">
      <w:pPr>
        <w:pStyle w:val="Heading3"/>
      </w:pPr>
      <w:bookmarkStart w:id="13" w:name="_Toc210135373"/>
      <w:bookmarkStart w:id="14" w:name="_Toc198864934"/>
      <w:r>
        <w:t>Strategi Marketing Digital</w:t>
      </w:r>
      <w:bookmarkEnd w:id="13"/>
    </w:p>
    <w:p w14:paraId="2EACCD22" w14:textId="77777777" w:rsidR="00DD5425" w:rsidRDefault="00D8108B" w:rsidP="00DD5425">
      <w:pPr>
        <w:spacing w:line="360" w:lineRule="auto"/>
        <w:ind w:left="720"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Strategi marketing digital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pemasaran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digital dan media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terukur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LSP-PDN yang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kini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telah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bertransformasi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Pusat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Kemendagri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strategi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kunci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engagement dan awareness ASN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muda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calon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ASN.</w:t>
      </w:r>
    </w:p>
    <w:p w14:paraId="58D1A05F" w14:textId="27A2E15F" w:rsidR="00D8108B" w:rsidRPr="00D8108B" w:rsidRDefault="00D8108B" w:rsidP="00DD5425">
      <w:pPr>
        <w:spacing w:line="360" w:lineRule="auto"/>
        <w:ind w:left="720" w:firstLine="72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Salah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yang paling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D8108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khususnya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fitur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D8108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Reels</w:t>
      </w:r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D8108B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 Reels</w:t>
      </w:r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menawarkan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video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vertikal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durasi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singkat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efek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dinamis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distribusi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organik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-587768655"/>
          <w:citation/>
        </w:sdtPr>
        <w:sdtEndPr/>
        <w:sdtContent>
          <w:r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RrR24 \l 1033 </w:instrTex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Pr="00D8108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(Rizqina &amp; Wikatika, 2024)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(Instagram, Facebook,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TikTok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strategi digital marketing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UMKM “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Kudapan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Nini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pakai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D5425" w:rsidRPr="00DD542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DD5425" w:rsidRPr="00DD5425">
        <w:rPr>
          <w:rFonts w:ascii="Times New Roman" w:hAnsi="Times New Roman" w:cs="Times New Roman"/>
          <w:sz w:val="24"/>
          <w:szCs w:val="24"/>
        </w:rPr>
        <w:t>.</w:t>
      </w:r>
    </w:p>
    <w:p w14:paraId="37274DF1" w14:textId="77777777" w:rsidR="00D8108B" w:rsidRPr="00D8108B" w:rsidRDefault="00D8108B" w:rsidP="00D8108B"/>
    <w:p w14:paraId="6CD57557" w14:textId="77777777" w:rsidR="00DD5425" w:rsidRDefault="00852372" w:rsidP="00DD5425">
      <w:pPr>
        <w:pStyle w:val="Heading3"/>
      </w:pPr>
      <w:bookmarkStart w:id="15" w:name="_Toc210135374"/>
      <w:r>
        <w:lastRenderedPageBreak/>
        <w:t>Instagram</w:t>
      </w:r>
      <w:bookmarkEnd w:id="15"/>
    </w:p>
    <w:p w14:paraId="1E1BAB88" w14:textId="0AD515BB" w:rsidR="00DD5425" w:rsidRPr="00DD5425" w:rsidRDefault="00DD5425" w:rsidP="00DD5425">
      <w:pPr>
        <w:spacing w:line="360" w:lineRule="auto"/>
        <w:ind w:left="720" w:firstLine="36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Strategi marketing digital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teknologi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internet dan media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terukur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pemerintahan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strategi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hanya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berfungsi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promosi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tetapi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edukasi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peningkatan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penyampaian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publik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DD5425">
        <w:rPr>
          <w:rFonts w:ascii="Times New Roman" w:hAnsi="Times New Roman" w:cs="Times New Roman"/>
          <w:sz w:val="24"/>
          <w:szCs w:val="24"/>
          <w:lang w:eastAsia="en-ID"/>
        </w:rPr>
        <w:t>.</w:t>
      </w:r>
    </w:p>
    <w:p w14:paraId="409474C4" w14:textId="44E19B9D" w:rsidR="00DD5425" w:rsidRPr="00DD5425" w:rsidRDefault="00DD5425" w:rsidP="00DD5425">
      <w:pPr>
        <w:spacing w:line="360" w:lineRule="auto"/>
        <w:ind w:left="720" w:firstLine="360"/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Media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instrumen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digital marketing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sifatnya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interaktif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mendorong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engagement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Di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platform yang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tersedia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menempati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posisi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strategis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basis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Indonesia,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kalangan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muda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menghadirkan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berbagai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fitur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mulai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Feed, Story, Live,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hingga</w:t>
      </w:r>
      <w:proofErr w:type="spellEnd"/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 xml:space="preserve"> Reels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yang masing-masing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dimanfaatkan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sesuai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kebutuhan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A505FAB" w14:textId="2A310B48" w:rsidR="00DD5425" w:rsidRPr="00DD5425" w:rsidRDefault="00DD5425" w:rsidP="00F27648">
      <w:pPr>
        <w:spacing w:before="100" w:beforeAutospacing="1" w:after="100" w:afterAutospacing="1" w:line="36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1A5F2E">
        <w:rPr>
          <w:rFonts w:ascii="Times New Roman" w:eastAsia="Times New Roman" w:hAnsi="Times New Roman" w:cs="Times New Roman"/>
          <w:sz w:val="24"/>
          <w:szCs w:val="24"/>
          <w:lang w:eastAsia="en-ID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ugas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1A5F2E">
        <w:rPr>
          <w:rFonts w:ascii="Times New Roman" w:eastAsia="Times New Roman" w:hAnsi="Times New Roman" w:cs="Times New Roman"/>
          <w:sz w:val="24"/>
          <w:szCs w:val="24"/>
          <w:lang w:eastAsia="en-ID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khir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penulis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memilih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 Reels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produksi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Tugas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Akhir.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Pemilihan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didasarkan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pendahuluan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dijelaskan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Bab 1, di mana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sebagian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responden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kalangan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muda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calon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aktif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mengakses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video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Survei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menunjukkan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bahwa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fitur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Reels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dianggap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mudah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dipahami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sering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muncul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beranda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Hal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sejalan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temuan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-1020083975"/>
          <w:citation/>
        </w:sdtPr>
        <w:sdtEndPr/>
        <w:sdtContent>
          <w:r w:rsidR="00F27648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="00F27648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Muh25 \l 1033 </w:instrText>
          </w:r>
          <w:r w:rsidR="00F27648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="00F27648" w:rsidRPr="00F27648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(Anshari &amp; Sarwani, 2025)</w:t>
          </w:r>
          <w:r w:rsidR="00F27648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="00F27648">
        <w:rPr>
          <w:rFonts w:ascii="Times New Roman" w:hAnsi="Times New Roman" w:cs="Times New Roman"/>
          <w:sz w:val="24"/>
          <w:szCs w:val="24"/>
        </w:rPr>
        <w:t>m</w:t>
      </w:r>
      <w:r w:rsidR="00F27648" w:rsidRPr="00F27648">
        <w:rPr>
          <w:rFonts w:ascii="Times New Roman" w:hAnsi="Times New Roman" w:cs="Times New Roman"/>
          <w:sz w:val="24"/>
          <w:szCs w:val="24"/>
        </w:rPr>
        <w:t>enunjukkan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pendek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(</w:t>
      </w:r>
      <w:r w:rsidR="00F27648" w:rsidRPr="00F27648">
        <w:rPr>
          <w:rFonts w:ascii="Times New Roman" w:hAnsi="Times New Roman" w:cs="Times New Roman"/>
          <w:i/>
          <w:iCs/>
          <w:sz w:val="24"/>
          <w:szCs w:val="24"/>
        </w:rPr>
        <w:t>Instagram Reels</w:t>
      </w:r>
      <w:r w:rsidR="00F27648" w:rsidRPr="00F2764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F27648" w:rsidRPr="00F27648">
        <w:rPr>
          <w:rFonts w:ascii="Times New Roman" w:hAnsi="Times New Roman" w:cs="Times New Roman"/>
          <w:i/>
          <w:iCs/>
          <w:sz w:val="24"/>
          <w:szCs w:val="24"/>
        </w:rPr>
        <w:t>TikTok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tren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, dan video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durasi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inti.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r w:rsidR="00F27648" w:rsidRPr="00F27648">
        <w:rPr>
          <w:rFonts w:ascii="Times New Roman" w:hAnsi="Times New Roman" w:cs="Times New Roman"/>
          <w:i/>
          <w:iCs/>
          <w:sz w:val="24"/>
          <w:szCs w:val="24"/>
        </w:rPr>
        <w:t>Reels</w:t>
      </w:r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konten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648" w:rsidRPr="00F27648">
        <w:rPr>
          <w:rFonts w:ascii="Times New Roman" w:hAnsi="Times New Roman" w:cs="Times New Roman"/>
          <w:sz w:val="24"/>
          <w:szCs w:val="24"/>
        </w:rPr>
        <w:t>muda</w:t>
      </w:r>
      <w:proofErr w:type="spellEnd"/>
      <w:r w:rsidR="00F27648" w:rsidRPr="00F27648">
        <w:rPr>
          <w:rFonts w:ascii="Times New Roman" w:hAnsi="Times New Roman" w:cs="Times New Roman"/>
          <w:sz w:val="24"/>
          <w:szCs w:val="24"/>
        </w:rPr>
        <w:t>.</w:t>
      </w:r>
    </w:p>
    <w:p w14:paraId="482A773F" w14:textId="368A9B34" w:rsidR="00DD5425" w:rsidRPr="00F27648" w:rsidRDefault="00DD5425" w:rsidP="00F27648">
      <w:pPr>
        <w:spacing w:before="100" w:beforeAutospacing="1" w:after="100" w:afterAutospacing="1" w:line="360" w:lineRule="auto"/>
        <w:ind w:left="7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Instagram Reels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juga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keunggulan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algoritma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distribusi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memungkinkan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luas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organik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bahkan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luar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lingkaran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pengikut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akun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video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singkat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interaktif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mudah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dibagikan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Reels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mampu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engagement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signifikan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dibandingkan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postingan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biasa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r w:rsidRPr="00DD5425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Feed</w:t>
      </w:r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Oleh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karena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itu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strategi digital marketing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Reels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dipandang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paling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relevan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awareness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sekaligus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engagement ASN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Pusat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DD5425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96AE8AA" w14:textId="0CF71E2C" w:rsidR="003323CB" w:rsidRPr="003673B2" w:rsidRDefault="00801E71" w:rsidP="003D7328">
      <w:pPr>
        <w:pStyle w:val="Heading3"/>
      </w:pPr>
      <w:bookmarkStart w:id="16" w:name="_Toc210135375"/>
      <w:proofErr w:type="spellStart"/>
      <w:r w:rsidRPr="003673B2">
        <w:t>Videografi</w:t>
      </w:r>
      <w:bookmarkEnd w:id="14"/>
      <w:bookmarkEnd w:id="16"/>
      <w:proofErr w:type="spellEnd"/>
    </w:p>
    <w:p w14:paraId="09CB5836" w14:textId="037F3DF8" w:rsidR="00B544C5" w:rsidRPr="00D8108B" w:rsidRDefault="00DB7780" w:rsidP="00D8108B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Videografi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teknik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pengambilan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gambar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bergerak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auditori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komunikasi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digital, video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salah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yang paling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perhatian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ringkas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berdampak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635642085"/>
          <w:citation/>
        </w:sdtPr>
        <w:sdtEndPr/>
        <w:sdtContent>
          <w:r w:rsidR="00FC2F5F" w:rsidRPr="00BB3D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C2F5F" w:rsidRPr="00BB3D1D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 CITATION Nug21 \l 1033 </w:instrText>
          </w:r>
          <w:r w:rsidR="00FC2F5F" w:rsidRPr="00BB3D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C2F5F" w:rsidRPr="00BB3D1D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(Nugroho, et al., 2021)</w:t>
          </w:r>
          <w:r w:rsidR="00FC2F5F" w:rsidRPr="00BB3D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C2F5F" w:rsidRPr="00BB3D1D">
        <w:rPr>
          <w:rFonts w:ascii="Times New Roman" w:hAnsi="Times New Roman" w:cs="Times New Roman"/>
          <w:sz w:val="24"/>
          <w:szCs w:val="24"/>
        </w:rPr>
        <w:t>,</w:t>
      </w:r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62C" w:rsidRPr="00BB3D1D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59762C" w:rsidRPr="00BB3D1D">
        <w:rPr>
          <w:rFonts w:ascii="Times New Roman" w:hAnsi="Times New Roman" w:cs="Times New Roman"/>
          <w:sz w:val="24"/>
          <w:szCs w:val="24"/>
        </w:rPr>
        <w:t>.</w:t>
      </w:r>
      <w:r w:rsidR="00BB3D1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Reels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videografi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sangat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populer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kalangan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saat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Format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vertikal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durasi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singkat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efek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visual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dinamis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Reels sangat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cocok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cepat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Bagi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memanfaatkan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Reels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promosi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strategi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format yang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mudah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diterima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muda</w:t>
      </w:r>
      <w:proofErr w:type="spellEnd"/>
      <w:r w:rsidR="00D8108B"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DC589F9" w14:textId="6388BAA8" w:rsidR="00D04758" w:rsidRPr="00D8108B" w:rsidRDefault="00D04758" w:rsidP="00D8108B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Menurut</w:t>
      </w:r>
      <w:proofErr w:type="spellEnd"/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ID"/>
          </w:rPr>
          <w:id w:val="-1958935099"/>
          <w:citation/>
        </w:sdtPr>
        <w:sdtEndPr/>
        <w:sdtContent>
          <w:r w:rsidRPr="00D8108B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begin"/>
          </w:r>
          <w:r w:rsidRPr="00D8108B">
            <w:rPr>
              <w:rFonts w:ascii="Times New Roman" w:eastAsia="Times New Roman" w:hAnsi="Times New Roman" w:cs="Times New Roman"/>
              <w:sz w:val="24"/>
              <w:szCs w:val="24"/>
              <w:lang w:val="en-US" w:eastAsia="en-ID"/>
            </w:rPr>
            <w:instrText xml:space="preserve"> CITATION Day25 \l 1033 </w:instrText>
          </w:r>
          <w:r w:rsidRPr="00D8108B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separate"/>
          </w:r>
          <w:r w:rsidRPr="00D8108B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ID"/>
            </w:rPr>
            <w:t>(Amir, 2025)</w:t>
          </w:r>
          <w:r w:rsidRPr="00D8108B">
            <w:rPr>
              <w:rFonts w:ascii="Times New Roman" w:eastAsia="Times New Roman" w:hAnsi="Times New Roman" w:cs="Times New Roman"/>
              <w:sz w:val="24"/>
              <w:szCs w:val="24"/>
              <w:lang w:eastAsia="en-ID"/>
            </w:rPr>
            <w:fldChar w:fldCharType="end"/>
          </w:r>
        </w:sdtContent>
      </w:sdt>
      <w:r w:rsidRPr="00D8108B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dalam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studi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r w:rsidRPr="00D8108B">
        <w:rPr>
          <w:rStyle w:val="Emphasis"/>
          <w:rFonts w:ascii="Times New Roman" w:hAnsi="Times New Roman" w:cs="Times New Roman"/>
          <w:sz w:val="24"/>
          <w:szCs w:val="24"/>
        </w:rPr>
        <w:t>“Techniques for Taking Pictures of Learning Videos in Learning Media”</w:t>
      </w:r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bahwa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teknik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gambar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dalam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mencakup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hAnsi="Times New Roman" w:cs="Times New Roman"/>
          <w:sz w:val="24"/>
          <w:szCs w:val="24"/>
        </w:rPr>
        <w:t>jenis</w:t>
      </w:r>
      <w:proofErr w:type="spellEnd"/>
      <w:r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shot</w:t>
      </w:r>
      <w:r w:rsidR="00D8108B"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108B" w:rsidRPr="00D8108B">
        <w:rPr>
          <w:rStyle w:val="relative"/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D8108B"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08B" w:rsidRPr="00D8108B">
        <w:rPr>
          <w:rStyle w:val="relative"/>
          <w:rFonts w:ascii="Times New Roman" w:hAnsi="Times New Roman" w:cs="Times New Roman"/>
          <w:sz w:val="24"/>
          <w:szCs w:val="24"/>
        </w:rPr>
        <w:t>ada</w:t>
      </w:r>
      <w:proofErr w:type="spellEnd"/>
      <w:r w:rsidR="00D8108B"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 </w:t>
      </w:r>
      <w:r w:rsidR="00D8108B" w:rsidRPr="00D8108B">
        <w:rPr>
          <w:rStyle w:val="relative"/>
          <w:rFonts w:ascii="Times New Roman" w:hAnsi="Times New Roman" w:cs="Times New Roman"/>
          <w:i/>
          <w:iCs/>
          <w:sz w:val="24"/>
          <w:szCs w:val="24"/>
        </w:rPr>
        <w:t>extreme long shot, long shot, medium shot, close up, big close up, low angle, high angle, eye level</w:t>
      </w:r>
      <w:r w:rsidR="00D8108B" w:rsidRPr="00D8108B">
        <w:rPr>
          <w:rStyle w:val="relative"/>
          <w:rFonts w:ascii="Times New Roman" w:hAnsi="Times New Roman" w:cs="Times New Roman"/>
          <w:sz w:val="24"/>
          <w:szCs w:val="24"/>
        </w:rPr>
        <w:t xml:space="preserve">. </w:t>
      </w:r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Teknik-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teknik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ini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dipilih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berdasarkan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tujuan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konten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—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apakah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ingin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menonjolkan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latar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interaksi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subjek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atau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detail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ekspresi</w:t>
      </w:r>
      <w:proofErr w:type="spellEnd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D8108B">
        <w:rPr>
          <w:rStyle w:val="relative"/>
          <w:rFonts w:ascii="Times New Roman" w:eastAsiaTheme="majorEastAsia" w:hAnsi="Times New Roman" w:cs="Times New Roman"/>
          <w:sz w:val="24"/>
          <w:szCs w:val="24"/>
        </w:rPr>
        <w:t>wajah</w:t>
      </w:r>
      <w:proofErr w:type="spellEnd"/>
    </w:p>
    <w:p w14:paraId="0E6BC93A" w14:textId="5893972B" w:rsidR="003116DF" w:rsidRPr="00835EF7" w:rsidRDefault="003116DF" w:rsidP="003D7328">
      <w:pPr>
        <w:pStyle w:val="Heading3"/>
        <w:rPr>
          <w:rFonts w:eastAsia="Times New Roman"/>
          <w:i/>
          <w:iCs/>
          <w:lang w:eastAsia="en-ID"/>
        </w:rPr>
      </w:pPr>
      <w:bookmarkStart w:id="17" w:name="_Toc198864935"/>
      <w:bookmarkStart w:id="18" w:name="_Toc210135376"/>
      <w:r w:rsidRPr="00835EF7">
        <w:rPr>
          <w:rFonts w:eastAsia="Times New Roman"/>
          <w:i/>
          <w:iCs/>
          <w:lang w:eastAsia="en-ID"/>
        </w:rPr>
        <w:t>Story Telling Video</w:t>
      </w:r>
      <w:bookmarkEnd w:id="17"/>
      <w:bookmarkEnd w:id="18"/>
    </w:p>
    <w:p w14:paraId="10A2F596" w14:textId="73E99999" w:rsidR="00D86983" w:rsidRPr="0099097A" w:rsidRDefault="003116DF" w:rsidP="0099097A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Storytelling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video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adalah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teknik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alur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cerita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terstruktur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emosional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agar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informasi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mudah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dipahami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di</w:t>
      </w:r>
      <w:r w:rsidR="00C4744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ingat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r w:rsidR="00C47446" w:rsidRPr="00BB3D1D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Di </w:t>
      </w:r>
      <w:proofErr w:type="spellStart"/>
      <w:r w:rsidR="00C47446" w:rsidRPr="00BB3D1D">
        <w:rPr>
          <w:rFonts w:ascii="Times New Roman" w:eastAsia="Times New Roman" w:hAnsi="Times New Roman" w:cs="Times New Roman"/>
          <w:sz w:val="24"/>
          <w:szCs w:val="24"/>
          <w:lang w:eastAsia="en-ID"/>
        </w:rPr>
        <w:t>d</w:t>
      </w:r>
      <w:r w:rsidR="00C47446" w:rsidRPr="00BB3D1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097A" w:rsidRPr="00BB3D1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99097A" w:rsidRPr="00BB3D1D">
        <w:rPr>
          <w:rFonts w:ascii="Times New Roman" w:hAnsi="Times New Roman" w:cs="Times New Roman"/>
          <w:sz w:val="24"/>
          <w:szCs w:val="24"/>
        </w:rPr>
        <w:t xml:space="preserve"> </w:t>
      </w:r>
      <w:r w:rsidR="0099097A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="0099097A" w:rsidRPr="00BB3D1D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Unveiling the Power of Storytelling: A Comparative Analysis of Consumer vs. Brand Narratives in Shaping </w:t>
      </w:r>
      <w:proofErr w:type="spellStart"/>
      <w:r w:rsidR="0099097A" w:rsidRPr="00BB3D1D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Favorable</w:t>
      </w:r>
      <w:proofErr w:type="spellEnd"/>
      <w:r w:rsidR="0099097A" w:rsidRPr="00BB3D1D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Attitude Toward Brands Through Emotions and Cognition</w:t>
      </w:r>
      <w:r w:rsidR="0099097A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"</w:t>
      </w:r>
      <w:r w:rsidR="0099097A" w:rsidRPr="00BB3D1D">
        <w:rPr>
          <w:rFonts w:ascii="Times New Roman" w:hAnsi="Times New Roman" w:cs="Times New Roman"/>
          <w:sz w:val="24"/>
          <w:szCs w:val="24"/>
        </w:rPr>
        <w:t xml:space="preserve"> oleh</w:t>
      </w:r>
      <w:r w:rsidR="00352CED" w:rsidRPr="00BB3D1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581987346"/>
          <w:citation/>
        </w:sdtPr>
        <w:sdtEndPr/>
        <w:sdtContent>
          <w:r w:rsidR="00352CED" w:rsidRPr="00BB3D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5714C5" w:rsidRPr="00BB3D1D">
            <w:rPr>
              <w:rFonts w:ascii="Times New Roman" w:hAnsi="Times New Roman" w:cs="Times New Roman"/>
              <w:sz w:val="24"/>
              <w:szCs w:val="24"/>
              <w:lang w:val="en-US"/>
            </w:rPr>
            <w:instrText xml:space="preserve">CITATION Uro24 \l 1033 </w:instrText>
          </w:r>
          <w:r w:rsidR="00352CED" w:rsidRPr="00BB3D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5714C5" w:rsidRPr="00BB3D1D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t>(Rao, Ali, &amp; Rubab, 2024)</w:t>
          </w:r>
          <w:r w:rsidR="00352CED" w:rsidRPr="00BB3D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C47446" w:rsidRPr="00BB3D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mengutip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r w:rsidR="0099097A" w:rsidRPr="00BB3D1D">
        <w:rPr>
          <w:rFonts w:ascii="Times New Roman" w:hAnsi="Times New Roman" w:cs="Times New Roman"/>
          <w:sz w:val="24"/>
          <w:szCs w:val="24"/>
        </w:rPr>
        <w:t>Fog et al. (2005)</w:t>
      </w:r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r w:rsidR="00C47446" w:rsidRPr="00BB3D1D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ikatan</w:t>
      </w:r>
      <w:proofErr w:type="spellEnd"/>
      <w:r w:rsidR="00C47446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C47446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emosional</w:t>
      </w:r>
      <w:proofErr w:type="spellEnd"/>
      <w:r w:rsidR="00C47446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dan </w:t>
      </w:r>
      <w:proofErr w:type="spellStart"/>
      <w:r w:rsidR="00C47446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kognitif</w:t>
      </w:r>
      <w:proofErr w:type="spellEnd"/>
      <w:r w:rsidR="00C47446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yang </w:t>
      </w:r>
      <w:proofErr w:type="spellStart"/>
      <w:r w:rsidR="00C47446" w:rsidRPr="00BB3D1D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kuat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audiens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446" w:rsidRPr="00BB3D1D">
        <w:rPr>
          <w:rFonts w:ascii="Times New Roman" w:hAnsi="Times New Roman" w:cs="Times New Roman"/>
          <w:sz w:val="24"/>
          <w:szCs w:val="24"/>
        </w:rPr>
        <w:t>targetnya</w:t>
      </w:r>
      <w:proofErr w:type="spellEnd"/>
      <w:r w:rsidR="00C47446" w:rsidRPr="00BB3D1D">
        <w:rPr>
          <w:rFonts w:ascii="Times New Roman" w:hAnsi="Times New Roman" w:cs="Times New Roman"/>
          <w:sz w:val="24"/>
          <w:szCs w:val="24"/>
        </w:rPr>
        <w:t>.</w:t>
      </w:r>
    </w:p>
    <w:p w14:paraId="3505CB5A" w14:textId="77777777" w:rsidR="00D86983" w:rsidRPr="003673B2" w:rsidRDefault="003116DF" w:rsidP="003673B2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konteks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media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Instagram Reels, </w:t>
      </w: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storytelling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untuk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menyampaikan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singkat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namun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bermakna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struktur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pembuka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penutup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ajakan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Penggunaan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835EF7"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  <w:t>storytelling</w:t>
      </w:r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membuat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konten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terasa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humanis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tidak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kaku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sehingga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efektif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menjangkau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audiens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terutama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ASN yang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target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utama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16C594F" w14:textId="586B4305" w:rsidR="00FE1527" w:rsidRPr="00B544C5" w:rsidRDefault="003116DF" w:rsidP="00617585">
      <w:pPr>
        <w:spacing w:before="100" w:beforeAutospacing="1" w:after="100" w:afterAutospacing="1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pendekatan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pesan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pentingnya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LSP-PDN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kompetensi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disampaikan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lebih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menarik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personal, dan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membangun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kedekatan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penonton</w:t>
      </w:r>
      <w:proofErr w:type="spellEnd"/>
      <w:r w:rsidRPr="003673B2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sectPr w:rsidR="00FE1527" w:rsidRPr="00B544C5" w:rsidSect="00617585">
      <w:type w:val="continuous"/>
      <w:pgSz w:w="11906" w:h="16838"/>
      <w:pgMar w:top="2268" w:right="1701" w:bottom="1701" w:left="22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FA04" w14:textId="77777777" w:rsidR="00214216" w:rsidRDefault="00214216" w:rsidP="00692A65">
      <w:pPr>
        <w:spacing w:after="0" w:line="240" w:lineRule="auto"/>
      </w:pPr>
      <w:r>
        <w:separator/>
      </w:r>
    </w:p>
  </w:endnote>
  <w:endnote w:type="continuationSeparator" w:id="0">
    <w:p w14:paraId="1DB8A16A" w14:textId="77777777" w:rsidR="00214216" w:rsidRDefault="00214216" w:rsidP="00692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0EE6" w14:textId="77777777" w:rsidR="00214216" w:rsidRDefault="00214216" w:rsidP="00692A65">
      <w:pPr>
        <w:spacing w:after="0" w:line="240" w:lineRule="auto"/>
      </w:pPr>
      <w:r>
        <w:separator/>
      </w:r>
    </w:p>
  </w:footnote>
  <w:footnote w:type="continuationSeparator" w:id="0">
    <w:p w14:paraId="39B14DFB" w14:textId="77777777" w:rsidR="00214216" w:rsidRDefault="00214216" w:rsidP="00692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5D46"/>
    <w:multiLevelType w:val="hybridMultilevel"/>
    <w:tmpl w:val="47D674FA"/>
    <w:lvl w:ilvl="0" w:tplc="3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66612"/>
    <w:multiLevelType w:val="hybridMultilevel"/>
    <w:tmpl w:val="34E8FCB2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744B35"/>
    <w:multiLevelType w:val="hybridMultilevel"/>
    <w:tmpl w:val="EB441176"/>
    <w:lvl w:ilvl="0" w:tplc="38090011">
      <w:start w:val="1"/>
      <w:numFmt w:val="decimal"/>
      <w:lvlText w:val="%1)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E409F0"/>
    <w:multiLevelType w:val="hybridMultilevel"/>
    <w:tmpl w:val="58E0F4A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20C5"/>
    <w:multiLevelType w:val="multilevel"/>
    <w:tmpl w:val="A6581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44D7"/>
    <w:multiLevelType w:val="hybridMultilevel"/>
    <w:tmpl w:val="754C72E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0F7B"/>
    <w:multiLevelType w:val="hybridMultilevel"/>
    <w:tmpl w:val="201AF8B0"/>
    <w:lvl w:ilvl="0" w:tplc="38090017">
      <w:start w:val="1"/>
      <w:numFmt w:val="lowerLetter"/>
      <w:lvlText w:val="%1)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738FD"/>
    <w:multiLevelType w:val="multilevel"/>
    <w:tmpl w:val="51F2084E"/>
    <w:lvl w:ilvl="0">
      <w:start w:val="1"/>
      <w:numFmt w:val="upperRoman"/>
      <w:pStyle w:val="Heading1"/>
      <w:suff w:val="nothing"/>
      <w:lvlText w:val="BAB %1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A60259"/>
    <w:multiLevelType w:val="multilevel"/>
    <w:tmpl w:val="60B6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60CB6"/>
    <w:multiLevelType w:val="hybridMultilevel"/>
    <w:tmpl w:val="C176611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0544"/>
    <w:multiLevelType w:val="hybridMultilevel"/>
    <w:tmpl w:val="659A1F62"/>
    <w:lvl w:ilvl="0" w:tplc="3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3CB3E7A"/>
    <w:multiLevelType w:val="hybridMultilevel"/>
    <w:tmpl w:val="D432FA4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FF2FAF"/>
    <w:multiLevelType w:val="multilevel"/>
    <w:tmpl w:val="ED7405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464215"/>
    <w:multiLevelType w:val="hybridMultilevel"/>
    <w:tmpl w:val="18A28688"/>
    <w:lvl w:ilvl="0" w:tplc="F0FC9E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F4E90"/>
    <w:multiLevelType w:val="hybridMultilevel"/>
    <w:tmpl w:val="76784D84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721617"/>
    <w:multiLevelType w:val="hybridMultilevel"/>
    <w:tmpl w:val="D4D0D224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95BC0"/>
    <w:multiLevelType w:val="hybridMultilevel"/>
    <w:tmpl w:val="61264A8E"/>
    <w:lvl w:ilvl="0" w:tplc="38090015">
      <w:start w:val="1"/>
      <w:numFmt w:val="upp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70C403D"/>
    <w:multiLevelType w:val="hybridMultilevel"/>
    <w:tmpl w:val="3EB2AAF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746C4F"/>
    <w:multiLevelType w:val="hybridMultilevel"/>
    <w:tmpl w:val="BDBC4D02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F6E3D92"/>
    <w:multiLevelType w:val="hybridMultilevel"/>
    <w:tmpl w:val="79B0B5E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0EA3AE8"/>
    <w:multiLevelType w:val="hybridMultilevel"/>
    <w:tmpl w:val="C2F6D64E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E90117"/>
    <w:multiLevelType w:val="hybridMultilevel"/>
    <w:tmpl w:val="D60AEA7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207DDD"/>
    <w:multiLevelType w:val="hybridMultilevel"/>
    <w:tmpl w:val="B5864E26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8636E13"/>
    <w:multiLevelType w:val="multilevel"/>
    <w:tmpl w:val="3320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87CF2"/>
    <w:multiLevelType w:val="hybridMultilevel"/>
    <w:tmpl w:val="B4D6EF6C"/>
    <w:lvl w:ilvl="0" w:tplc="D1DEDF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760A1D"/>
    <w:multiLevelType w:val="multilevel"/>
    <w:tmpl w:val="4464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19616D"/>
    <w:multiLevelType w:val="hybridMultilevel"/>
    <w:tmpl w:val="B6F8BBE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373BA"/>
    <w:multiLevelType w:val="multilevel"/>
    <w:tmpl w:val="D848EF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1"/>
  </w:num>
  <w:num w:numId="5">
    <w:abstractNumId w:val="9"/>
  </w:num>
  <w:num w:numId="6">
    <w:abstractNumId w:val="21"/>
  </w:num>
  <w:num w:numId="7">
    <w:abstractNumId w:val="16"/>
  </w:num>
  <w:num w:numId="8">
    <w:abstractNumId w:val="18"/>
  </w:num>
  <w:num w:numId="9">
    <w:abstractNumId w:val="2"/>
  </w:num>
  <w:num w:numId="10">
    <w:abstractNumId w:val="0"/>
  </w:num>
  <w:num w:numId="11">
    <w:abstractNumId w:val="1"/>
  </w:num>
  <w:num w:numId="12">
    <w:abstractNumId w:val="27"/>
  </w:num>
  <w:num w:numId="13">
    <w:abstractNumId w:val="26"/>
  </w:num>
  <w:num w:numId="14">
    <w:abstractNumId w:val="5"/>
  </w:num>
  <w:num w:numId="15">
    <w:abstractNumId w:val="15"/>
  </w:num>
  <w:num w:numId="16">
    <w:abstractNumId w:val="17"/>
  </w:num>
  <w:num w:numId="17">
    <w:abstractNumId w:val="14"/>
  </w:num>
  <w:num w:numId="18">
    <w:abstractNumId w:val="19"/>
  </w:num>
  <w:num w:numId="19">
    <w:abstractNumId w:val="22"/>
  </w:num>
  <w:num w:numId="20">
    <w:abstractNumId w:val="20"/>
  </w:num>
  <w:num w:numId="21">
    <w:abstractNumId w:val="23"/>
  </w:num>
  <w:num w:numId="22">
    <w:abstractNumId w:val="25"/>
  </w:num>
  <w:num w:numId="23">
    <w:abstractNumId w:val="8"/>
  </w:num>
  <w:num w:numId="24">
    <w:abstractNumId w:val="24"/>
  </w:num>
  <w:num w:numId="25">
    <w:abstractNumId w:val="13"/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4"/>
  </w:num>
  <w:num w:numId="30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CB"/>
    <w:rsid w:val="00003594"/>
    <w:rsid w:val="000130FF"/>
    <w:rsid w:val="000229E0"/>
    <w:rsid w:val="000274AF"/>
    <w:rsid w:val="0004247F"/>
    <w:rsid w:val="0004453D"/>
    <w:rsid w:val="00050A16"/>
    <w:rsid w:val="00050FCE"/>
    <w:rsid w:val="00054B36"/>
    <w:rsid w:val="000A00DF"/>
    <w:rsid w:val="000B4413"/>
    <w:rsid w:val="000B6FA5"/>
    <w:rsid w:val="000D5D40"/>
    <w:rsid w:val="000E6A45"/>
    <w:rsid w:val="000F284A"/>
    <w:rsid w:val="0010266B"/>
    <w:rsid w:val="00105E45"/>
    <w:rsid w:val="00120053"/>
    <w:rsid w:val="001202D1"/>
    <w:rsid w:val="0012354C"/>
    <w:rsid w:val="00124819"/>
    <w:rsid w:val="00132DB4"/>
    <w:rsid w:val="00144471"/>
    <w:rsid w:val="001705B0"/>
    <w:rsid w:val="001A5F2E"/>
    <w:rsid w:val="001A74D4"/>
    <w:rsid w:val="001C40B0"/>
    <w:rsid w:val="001C49F3"/>
    <w:rsid w:val="001D6B84"/>
    <w:rsid w:val="001E3AFC"/>
    <w:rsid w:val="001E6567"/>
    <w:rsid w:val="001F2655"/>
    <w:rsid w:val="001F27A6"/>
    <w:rsid w:val="001F28D6"/>
    <w:rsid w:val="001F5973"/>
    <w:rsid w:val="001F621F"/>
    <w:rsid w:val="00211527"/>
    <w:rsid w:val="00214216"/>
    <w:rsid w:val="00233DA5"/>
    <w:rsid w:val="002603B3"/>
    <w:rsid w:val="0026057E"/>
    <w:rsid w:val="002709F5"/>
    <w:rsid w:val="00276E8E"/>
    <w:rsid w:val="002915A7"/>
    <w:rsid w:val="002A32F7"/>
    <w:rsid w:val="002A45BF"/>
    <w:rsid w:val="002B1E6A"/>
    <w:rsid w:val="002B3A90"/>
    <w:rsid w:val="002E4E54"/>
    <w:rsid w:val="002E5E20"/>
    <w:rsid w:val="002F1D3F"/>
    <w:rsid w:val="0030003F"/>
    <w:rsid w:val="00302470"/>
    <w:rsid w:val="00310F0C"/>
    <w:rsid w:val="003116DF"/>
    <w:rsid w:val="00313406"/>
    <w:rsid w:val="00314EF3"/>
    <w:rsid w:val="0031521A"/>
    <w:rsid w:val="0032250A"/>
    <w:rsid w:val="00325106"/>
    <w:rsid w:val="00331FCF"/>
    <w:rsid w:val="003323CB"/>
    <w:rsid w:val="00341DC7"/>
    <w:rsid w:val="00352CED"/>
    <w:rsid w:val="00353B42"/>
    <w:rsid w:val="00354EBB"/>
    <w:rsid w:val="003673B2"/>
    <w:rsid w:val="003711DC"/>
    <w:rsid w:val="0039528B"/>
    <w:rsid w:val="003B079C"/>
    <w:rsid w:val="003B7FE0"/>
    <w:rsid w:val="003D7328"/>
    <w:rsid w:val="003E7763"/>
    <w:rsid w:val="003F5BEC"/>
    <w:rsid w:val="00401A7F"/>
    <w:rsid w:val="00401B16"/>
    <w:rsid w:val="00404DB1"/>
    <w:rsid w:val="00433BF6"/>
    <w:rsid w:val="00435315"/>
    <w:rsid w:val="0043557A"/>
    <w:rsid w:val="00437807"/>
    <w:rsid w:val="00440DBD"/>
    <w:rsid w:val="00444F28"/>
    <w:rsid w:val="00450263"/>
    <w:rsid w:val="004605A1"/>
    <w:rsid w:val="00490684"/>
    <w:rsid w:val="00493996"/>
    <w:rsid w:val="004A453D"/>
    <w:rsid w:val="004B00C2"/>
    <w:rsid w:val="004B4360"/>
    <w:rsid w:val="004B4FD0"/>
    <w:rsid w:val="004E2852"/>
    <w:rsid w:val="004E39BB"/>
    <w:rsid w:val="0050268C"/>
    <w:rsid w:val="00512540"/>
    <w:rsid w:val="005231F3"/>
    <w:rsid w:val="00526FAE"/>
    <w:rsid w:val="0052769B"/>
    <w:rsid w:val="00553458"/>
    <w:rsid w:val="00553832"/>
    <w:rsid w:val="00563FE3"/>
    <w:rsid w:val="0056791E"/>
    <w:rsid w:val="005714C5"/>
    <w:rsid w:val="005839C3"/>
    <w:rsid w:val="0058559D"/>
    <w:rsid w:val="0059762C"/>
    <w:rsid w:val="00597B3D"/>
    <w:rsid w:val="005A63EE"/>
    <w:rsid w:val="005D759A"/>
    <w:rsid w:val="005E1740"/>
    <w:rsid w:val="005F0FE9"/>
    <w:rsid w:val="005F2E1B"/>
    <w:rsid w:val="005F5D11"/>
    <w:rsid w:val="006109D7"/>
    <w:rsid w:val="00617585"/>
    <w:rsid w:val="006229D8"/>
    <w:rsid w:val="00630453"/>
    <w:rsid w:val="00630C25"/>
    <w:rsid w:val="00635735"/>
    <w:rsid w:val="00635836"/>
    <w:rsid w:val="00643B96"/>
    <w:rsid w:val="00643BF1"/>
    <w:rsid w:val="00647B5D"/>
    <w:rsid w:val="00650564"/>
    <w:rsid w:val="00664A77"/>
    <w:rsid w:val="006706A4"/>
    <w:rsid w:val="006808A7"/>
    <w:rsid w:val="00686CF6"/>
    <w:rsid w:val="00691B35"/>
    <w:rsid w:val="00692A65"/>
    <w:rsid w:val="006934C7"/>
    <w:rsid w:val="006A3ED1"/>
    <w:rsid w:val="006B2240"/>
    <w:rsid w:val="006C5636"/>
    <w:rsid w:val="006C5801"/>
    <w:rsid w:val="006D238A"/>
    <w:rsid w:val="006D5521"/>
    <w:rsid w:val="006D6AE7"/>
    <w:rsid w:val="006F0143"/>
    <w:rsid w:val="006F0B04"/>
    <w:rsid w:val="006F46A9"/>
    <w:rsid w:val="006F766F"/>
    <w:rsid w:val="00701767"/>
    <w:rsid w:val="007157FD"/>
    <w:rsid w:val="00721B74"/>
    <w:rsid w:val="007221BC"/>
    <w:rsid w:val="00723584"/>
    <w:rsid w:val="00735A23"/>
    <w:rsid w:val="00751653"/>
    <w:rsid w:val="00751F57"/>
    <w:rsid w:val="00761AA8"/>
    <w:rsid w:val="0076695D"/>
    <w:rsid w:val="00776596"/>
    <w:rsid w:val="0078643C"/>
    <w:rsid w:val="007942BF"/>
    <w:rsid w:val="00795512"/>
    <w:rsid w:val="007A266D"/>
    <w:rsid w:val="007B277E"/>
    <w:rsid w:val="007C7FA9"/>
    <w:rsid w:val="007D3DAE"/>
    <w:rsid w:val="007E3523"/>
    <w:rsid w:val="007E7C1D"/>
    <w:rsid w:val="007F256A"/>
    <w:rsid w:val="007F2A01"/>
    <w:rsid w:val="007F7C15"/>
    <w:rsid w:val="00801E71"/>
    <w:rsid w:val="00803E2A"/>
    <w:rsid w:val="00805F8A"/>
    <w:rsid w:val="00811720"/>
    <w:rsid w:val="008310CE"/>
    <w:rsid w:val="00832E5C"/>
    <w:rsid w:val="008357FB"/>
    <w:rsid w:val="00835EF7"/>
    <w:rsid w:val="00837DEB"/>
    <w:rsid w:val="00846086"/>
    <w:rsid w:val="00851435"/>
    <w:rsid w:val="00852372"/>
    <w:rsid w:val="00861D20"/>
    <w:rsid w:val="00863935"/>
    <w:rsid w:val="00870AAC"/>
    <w:rsid w:val="008741C6"/>
    <w:rsid w:val="00890403"/>
    <w:rsid w:val="00895C5F"/>
    <w:rsid w:val="008A3DBD"/>
    <w:rsid w:val="008B3AA3"/>
    <w:rsid w:val="008C659E"/>
    <w:rsid w:val="008D367A"/>
    <w:rsid w:val="008D40BE"/>
    <w:rsid w:val="008D7703"/>
    <w:rsid w:val="008E0796"/>
    <w:rsid w:val="008E170B"/>
    <w:rsid w:val="008E2081"/>
    <w:rsid w:val="008E5D98"/>
    <w:rsid w:val="008F2ECB"/>
    <w:rsid w:val="00900412"/>
    <w:rsid w:val="009036FD"/>
    <w:rsid w:val="00910ADF"/>
    <w:rsid w:val="00911BCA"/>
    <w:rsid w:val="00920A26"/>
    <w:rsid w:val="00921BA9"/>
    <w:rsid w:val="00932F36"/>
    <w:rsid w:val="009453B1"/>
    <w:rsid w:val="009545CB"/>
    <w:rsid w:val="00954825"/>
    <w:rsid w:val="00956C0D"/>
    <w:rsid w:val="00957AE6"/>
    <w:rsid w:val="00961098"/>
    <w:rsid w:val="009659D8"/>
    <w:rsid w:val="009716E4"/>
    <w:rsid w:val="00975C01"/>
    <w:rsid w:val="0098244C"/>
    <w:rsid w:val="009840D2"/>
    <w:rsid w:val="0099097A"/>
    <w:rsid w:val="009A3F67"/>
    <w:rsid w:val="009A61A8"/>
    <w:rsid w:val="009D12D2"/>
    <w:rsid w:val="009D3583"/>
    <w:rsid w:val="009F0D4D"/>
    <w:rsid w:val="009F6A4B"/>
    <w:rsid w:val="00A0157E"/>
    <w:rsid w:val="00A117F4"/>
    <w:rsid w:val="00A140E0"/>
    <w:rsid w:val="00A1561E"/>
    <w:rsid w:val="00A15B16"/>
    <w:rsid w:val="00A21AED"/>
    <w:rsid w:val="00A30E19"/>
    <w:rsid w:val="00A33AAF"/>
    <w:rsid w:val="00A418C9"/>
    <w:rsid w:val="00A41FCA"/>
    <w:rsid w:val="00A4277F"/>
    <w:rsid w:val="00A560AA"/>
    <w:rsid w:val="00A6649C"/>
    <w:rsid w:val="00A74A85"/>
    <w:rsid w:val="00A764F5"/>
    <w:rsid w:val="00A85B23"/>
    <w:rsid w:val="00A91E0F"/>
    <w:rsid w:val="00AA1ACE"/>
    <w:rsid w:val="00AA222C"/>
    <w:rsid w:val="00AA270D"/>
    <w:rsid w:val="00AA351F"/>
    <w:rsid w:val="00AC3C07"/>
    <w:rsid w:val="00AE209F"/>
    <w:rsid w:val="00B01546"/>
    <w:rsid w:val="00B155BC"/>
    <w:rsid w:val="00B20E31"/>
    <w:rsid w:val="00B26319"/>
    <w:rsid w:val="00B40C60"/>
    <w:rsid w:val="00B43EE6"/>
    <w:rsid w:val="00B509E2"/>
    <w:rsid w:val="00B532E0"/>
    <w:rsid w:val="00B544C5"/>
    <w:rsid w:val="00B61683"/>
    <w:rsid w:val="00B85426"/>
    <w:rsid w:val="00B87E96"/>
    <w:rsid w:val="00B90679"/>
    <w:rsid w:val="00B95942"/>
    <w:rsid w:val="00B95A4E"/>
    <w:rsid w:val="00BB3D1D"/>
    <w:rsid w:val="00BB685D"/>
    <w:rsid w:val="00BB7BE8"/>
    <w:rsid w:val="00BD020A"/>
    <w:rsid w:val="00BE1260"/>
    <w:rsid w:val="00BF5A48"/>
    <w:rsid w:val="00BF5B12"/>
    <w:rsid w:val="00C04621"/>
    <w:rsid w:val="00C13EF0"/>
    <w:rsid w:val="00C204A4"/>
    <w:rsid w:val="00C2490C"/>
    <w:rsid w:val="00C34C6E"/>
    <w:rsid w:val="00C359B7"/>
    <w:rsid w:val="00C47446"/>
    <w:rsid w:val="00C735D4"/>
    <w:rsid w:val="00C75BF9"/>
    <w:rsid w:val="00C85BF6"/>
    <w:rsid w:val="00C87C0C"/>
    <w:rsid w:val="00CA30D7"/>
    <w:rsid w:val="00CC0E03"/>
    <w:rsid w:val="00CC2026"/>
    <w:rsid w:val="00CC3F1D"/>
    <w:rsid w:val="00CC6A7E"/>
    <w:rsid w:val="00CD2BF0"/>
    <w:rsid w:val="00CD2FC0"/>
    <w:rsid w:val="00CD42DF"/>
    <w:rsid w:val="00CD52C3"/>
    <w:rsid w:val="00CE73F4"/>
    <w:rsid w:val="00D00CBF"/>
    <w:rsid w:val="00D04758"/>
    <w:rsid w:val="00D17CA8"/>
    <w:rsid w:val="00D279C0"/>
    <w:rsid w:val="00D37400"/>
    <w:rsid w:val="00D37A60"/>
    <w:rsid w:val="00D41D3A"/>
    <w:rsid w:val="00D44522"/>
    <w:rsid w:val="00D47C19"/>
    <w:rsid w:val="00D57AB8"/>
    <w:rsid w:val="00D604C4"/>
    <w:rsid w:val="00D6398D"/>
    <w:rsid w:val="00D726F9"/>
    <w:rsid w:val="00D8108B"/>
    <w:rsid w:val="00D8313E"/>
    <w:rsid w:val="00D86983"/>
    <w:rsid w:val="00D91652"/>
    <w:rsid w:val="00D92084"/>
    <w:rsid w:val="00D92F26"/>
    <w:rsid w:val="00DA3294"/>
    <w:rsid w:val="00DA4CF0"/>
    <w:rsid w:val="00DB0A98"/>
    <w:rsid w:val="00DB27BC"/>
    <w:rsid w:val="00DB7780"/>
    <w:rsid w:val="00DB7E7B"/>
    <w:rsid w:val="00DC7DA7"/>
    <w:rsid w:val="00DD5425"/>
    <w:rsid w:val="00DE2274"/>
    <w:rsid w:val="00DF3137"/>
    <w:rsid w:val="00DF37A2"/>
    <w:rsid w:val="00DF6B82"/>
    <w:rsid w:val="00E04EF7"/>
    <w:rsid w:val="00E105B8"/>
    <w:rsid w:val="00E207F7"/>
    <w:rsid w:val="00E225C9"/>
    <w:rsid w:val="00E24239"/>
    <w:rsid w:val="00E248DB"/>
    <w:rsid w:val="00E41857"/>
    <w:rsid w:val="00E432A2"/>
    <w:rsid w:val="00E5001F"/>
    <w:rsid w:val="00E51683"/>
    <w:rsid w:val="00E532F9"/>
    <w:rsid w:val="00E619C3"/>
    <w:rsid w:val="00E6375B"/>
    <w:rsid w:val="00E63EB2"/>
    <w:rsid w:val="00E65871"/>
    <w:rsid w:val="00E6631A"/>
    <w:rsid w:val="00E774A5"/>
    <w:rsid w:val="00E82299"/>
    <w:rsid w:val="00E91DC2"/>
    <w:rsid w:val="00E9418B"/>
    <w:rsid w:val="00EA244B"/>
    <w:rsid w:val="00EA6F08"/>
    <w:rsid w:val="00EB1B63"/>
    <w:rsid w:val="00EB4F8A"/>
    <w:rsid w:val="00EC3414"/>
    <w:rsid w:val="00EF573A"/>
    <w:rsid w:val="00EF7FEF"/>
    <w:rsid w:val="00F03638"/>
    <w:rsid w:val="00F068B7"/>
    <w:rsid w:val="00F15ABA"/>
    <w:rsid w:val="00F27075"/>
    <w:rsid w:val="00F27648"/>
    <w:rsid w:val="00F312D0"/>
    <w:rsid w:val="00F44DCD"/>
    <w:rsid w:val="00F8161E"/>
    <w:rsid w:val="00F95DEA"/>
    <w:rsid w:val="00F971E7"/>
    <w:rsid w:val="00FA1A16"/>
    <w:rsid w:val="00FB0986"/>
    <w:rsid w:val="00FB65F9"/>
    <w:rsid w:val="00FB7656"/>
    <w:rsid w:val="00FC22DE"/>
    <w:rsid w:val="00FC2F5F"/>
    <w:rsid w:val="00FD553A"/>
    <w:rsid w:val="00FD6AE0"/>
    <w:rsid w:val="00FE1527"/>
    <w:rsid w:val="00F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E67AE"/>
  <w15:chartTrackingRefBased/>
  <w15:docId w15:val="{54083A5F-1E53-47D9-A24A-BE647459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72"/>
  </w:style>
  <w:style w:type="paragraph" w:styleId="Heading1">
    <w:name w:val="heading 1"/>
    <w:basedOn w:val="Normal"/>
    <w:next w:val="Normal"/>
    <w:link w:val="Heading1Char"/>
    <w:uiPriority w:val="9"/>
    <w:qFormat/>
    <w:rsid w:val="003323CB"/>
    <w:pPr>
      <w:keepNext/>
      <w:keepLines/>
      <w:numPr>
        <w:numId w:val="26"/>
      </w:numPr>
      <w:spacing w:before="240" w:after="0"/>
      <w:ind w:left="433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3CB"/>
    <w:pPr>
      <w:keepNext/>
      <w:keepLines/>
      <w:numPr>
        <w:ilvl w:val="1"/>
        <w:numId w:val="26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4471"/>
    <w:pPr>
      <w:keepNext/>
      <w:keepLines/>
      <w:numPr>
        <w:ilvl w:val="2"/>
        <w:numId w:val="26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0C6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C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3CB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44471"/>
    <w:rPr>
      <w:rFonts w:ascii="Times New Roman" w:eastAsiaTheme="majorEastAsia" w:hAnsi="Times New Roman" w:cstheme="majorBidi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44471"/>
    <w:rPr>
      <w:i/>
      <w:iCs/>
    </w:rPr>
  </w:style>
  <w:style w:type="paragraph" w:styleId="ListParagraph">
    <w:name w:val="List Paragraph"/>
    <w:basedOn w:val="Normal"/>
    <w:uiPriority w:val="34"/>
    <w:qFormat/>
    <w:rsid w:val="00490684"/>
    <w:pPr>
      <w:ind w:left="720"/>
      <w:contextualSpacing/>
    </w:pPr>
  </w:style>
  <w:style w:type="paragraph" w:customStyle="1" w:styleId="Default">
    <w:name w:val="Default"/>
    <w:rsid w:val="004906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906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A65"/>
  </w:style>
  <w:style w:type="paragraph" w:styleId="Footer">
    <w:name w:val="footer"/>
    <w:basedOn w:val="Normal"/>
    <w:link w:val="FooterChar"/>
    <w:uiPriority w:val="99"/>
    <w:unhideWhenUsed/>
    <w:rsid w:val="00692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A65"/>
  </w:style>
  <w:style w:type="character" w:customStyle="1" w:styleId="Heading4Char">
    <w:name w:val="Heading 4 Char"/>
    <w:basedOn w:val="DefaultParagraphFont"/>
    <w:link w:val="Heading4"/>
    <w:uiPriority w:val="9"/>
    <w:rsid w:val="00B40C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rsid w:val="00B40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customStyle="1" w:styleId="relative">
    <w:name w:val="relative"/>
    <w:basedOn w:val="DefaultParagraphFont"/>
    <w:rsid w:val="003711DC"/>
  </w:style>
  <w:style w:type="table" w:styleId="TableGrid">
    <w:name w:val="Table Grid"/>
    <w:basedOn w:val="TableNormal"/>
    <w:uiPriority w:val="59"/>
    <w:rsid w:val="0075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8D77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7B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00359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44F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F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F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F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F28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50268C"/>
  </w:style>
  <w:style w:type="paragraph" w:styleId="TOCHeading">
    <w:name w:val="TOC Heading"/>
    <w:basedOn w:val="Heading1"/>
    <w:next w:val="Normal"/>
    <w:uiPriority w:val="39"/>
    <w:unhideWhenUsed/>
    <w:qFormat/>
    <w:rsid w:val="0050268C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026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026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0268C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50268C"/>
    <w:pPr>
      <w:spacing w:after="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1E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1E0F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A91E0F"/>
  </w:style>
  <w:style w:type="character" w:customStyle="1" w:styleId="agcmg">
    <w:name w:val="a_gcmg"/>
    <w:basedOn w:val="DefaultParagraphFont"/>
    <w:rsid w:val="00435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5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Muh24</b:Tag>
    <b:SourceType>JournalArticle</b:SourceType>
    <b:Guid>{52419A88-7368-42A8-8185-063EA16B4239}</b:Guid>
    <b:Title>Optimalisasi Pemasaran Digital Melalui Media Sosial dalam Meningkatkan Brand Awareness pada Bengkel Sepeda Tenda Biru Bandung</b:Title>
    <b:Year>2024</b:Year>
    <b:JournalName>Universitas Persada Indonesia Y.A.I.</b:JournalName>
    <b:Pages>105</b:Pages>
    <b:URL>http://journals.upi-yai.ac.id/index.php/IKRAITH-EKONOMIKA/article/download/4256/3249</b:URL>
    <b:DOI>10.37817</b:DOI>
    <b:Author>
      <b:Author>
        <b:NameList>
          <b:Person>
            <b:Last>Zuhdi</b:Last>
            <b:First>Muhammad</b:First>
            <b:Middle>Hasanudin</b:Middle>
          </b:Person>
          <b:Person>
            <b:Last>Yuliani</b:Last>
            <b:First>Nafisah</b:First>
          </b:Person>
        </b:NameList>
      </b:Author>
    </b:Author>
    <b:RefOrder>25</b:RefOrder>
  </b:Source>
  <b:Source>
    <b:Tag>Ver23</b:Tag>
    <b:SourceType>JournalArticle</b:SourceType>
    <b:Guid>{085B1B48-EDE5-4B72-8A1B-6410F7DC7571}</b:Guid>
    <b:Author>
      <b:Author>
        <b:NameList>
          <b:Person>
            <b:Last>Lietania</b:Last>
            <b:First>Verene</b:First>
            <b:Middle>Ysabell</b:Middle>
          </b:Person>
          <b:Person>
            <b:Last>Muzakiah</b:Last>
            <b:First>Azka</b:First>
          </b:Person>
        </b:NameList>
      </b:Author>
    </b:Author>
    <b:Title>Marketing communication strategy planning to increase brand awareness of the traditional beverage brand “Loloh”</b:Title>
    <b:JournalName>Jurnal Syntax Transformation</b:JournalName>
    <b:Year>2023</b:Year>
    <b:Pages>116–129</b:Pages>
    <b:RefOrder>24</b:RefOrder>
  </b:Source>
  <b:Source>
    <b:Tag>Uro24</b:Tag>
    <b:SourceType>JournalArticle</b:SourceType>
    <b:Guid>{5281D328-66B9-4923-8069-1250E0C75108}</b:Guid>
    <b:Title>Cognition</b:Title>
    <b:JournalName>International Journal of Management Research and Emerging Sciences</b:JournalName>
    <b:Year>2024</b:Year>
    <b:Pages>23–43</b:Pages>
    <b:Author>
      <b:Author>
        <b:NameList>
          <b:Person>
            <b:Last>Rao</b:Last>
            <b:First>Urooba</b:First>
          </b:Person>
          <b:Person>
            <b:Last>Ali</b:Last>
            <b:First>Mazhar</b:First>
          </b:Person>
          <b:Person>
            <b:Last>Rubab</b:Last>
            <b:First>Shafaq</b:First>
          </b:Person>
        </b:NameList>
      </b:Author>
    </b:Author>
    <b:RefOrder>23</b:RefOrder>
  </b:Source>
  <b:Source>
    <b:Tag>Nug21</b:Tag>
    <b:SourceType>JournalArticle</b:SourceType>
    <b:Guid>{5A943D6C-0546-4626-B115-C3277AF15BB7}</b:Guid>
    <b:Author>
      <b:Author>
        <b:NameList>
          <b:Person>
            <b:Last>Nugroho</b:Last>
            <b:First>Fajar</b:First>
            <b:Middle>Ari</b:Middle>
          </b:Person>
          <b:Person>
            <b:Last>Prihandini</b:Last>
            <b:First>Zunita</b:First>
            <b:Middle>Puri</b:Middle>
          </b:Person>
          <b:Person>
            <b:Last>Kusumastuty</b:Last>
            <b:First>Inggita</b:First>
          </b:Person>
          <b:Person>
            <b:Last>Cempaka</b:Last>
            <b:First>Anggun</b:First>
            <b:Middle>Rindang</b:Middle>
          </b:Person>
          <b:Person>
            <b:Last>Ariestiningsih</b:Last>
            <b:First>Ayuningtyas</b:First>
            <b:Middle>Dian</b:Middle>
          </b:Person>
          <b:Person>
            <b:Last>Handayani</b:Last>
            <b:First>Dian</b:First>
          </b:Person>
        </b:NameList>
      </b:Author>
    </b:Author>
    <b:Title>Pemanfaatan Video Edukasi Dalam Perbaikan</b:Title>
    <b:JournalName>Smart Society Empowerment Journal</b:JournalName>
    <b:Year>2021</b:Year>
    <b:Pages>190-196</b:Pages>
    <b:RefOrder>21</b:RefOrder>
  </b:Source>
  <b:Source>
    <b:Tag>Lin21</b:Tag>
    <b:SourceType>JournalArticle</b:SourceType>
    <b:Guid>{E29FD9A6-7BBD-4DCD-A77F-D5818B157098}</b:Guid>
    <b:Author>
      <b:Author>
        <b:NameList>
          <b:Person>
            <b:Last>Purnamasari</b:Last>
            <b:First>Linda</b:First>
            <b:Middle>Mauliani</b:Middle>
          </b:Person>
          <b:Person>
            <b:Last>Hurriyati</b:Last>
            <b:First>Ratih</b:First>
          </b:Person>
          <b:Person>
            <b:Last>Dirgantari</b:Last>
            <b:First>Puspo</b:First>
            <b:Middle>Dewi</b:Middle>
          </b:Person>
        </b:NameList>
      </b:Author>
    </b:Author>
    <b:Title>The Analysis of Brand Awareness Measurement in</b:Title>
    <b:JournalName>Atlantis Press</b:JournalName>
    <b:Year>2021</b:Year>
    <b:Pages>355</b:Pages>
    <b:RefOrder>18</b:RefOrder>
  </b:Source>
  <b:Source>
    <b:Tag>Dwi22</b:Tag>
    <b:SourceType>JournalArticle</b:SourceType>
    <b:Guid>{3C16A4B8-F051-4BF2-A751-4FEA3BE40308}</b:Guid>
    <b:Author>
      <b:Author>
        <b:NameList>
          <b:Person>
            <b:Last>Permatasari</b:Last>
            <b:First>Dwi</b:First>
            <b:Middle>Novita Cahyaningtyas</b:Middle>
          </b:Person>
        </b:NameList>
      </b:Author>
    </b:Author>
    <b:Title>STRATEGI PENINGKATAN BRAND AWARENESS DAN AKTIFITAS PROMOSI DALAM SPORT EVENT STUDI KASUS EVENT MAYBANK BALI MARATHON</b:Title>
    <b:JournalName>Jurnal Kepariwisataan</b:JournalName>
    <b:Year>2022</b:Year>
    <b:Pages>3</b:Pages>
    <b:RefOrder>17</b:RefOrder>
  </b:Source>
  <b:Source>
    <b:Tag>Nur24</b:Tag>
    <b:SourceType>JournalArticle</b:SourceType>
    <b:Guid>{D18AD73E-A73F-41CC-8884-BCEFE6D9B45B}</b:Guid>
    <b:Author>
      <b:Author>
        <b:NameList>
          <b:Person>
            <b:Last>Oktaviany</b:Last>
            <b:First>Nur</b:First>
            <b:Middle>Amelia</b:Middle>
          </b:Person>
          <b:Person>
            <b:Last>Juwita</b:Last>
            <b:First>Rina</b:First>
          </b:Person>
        </b:NameList>
      </b:Author>
    </b:Author>
    <b:Title>IMPLEMENTASI CYBER PUBLIC RELATIONS BADAN PERENCANAAN PEMBANGUNAN DAERAH DAN PENELITIAN PENGEMBANGAN (BAPPEDALITBANG) KOTA SAMARINDA</b:Title>
    <b:JournalName>Journal Amikindonesia</b:JournalName>
    <b:Year>2023</b:Year>
    <b:Pages>978</b:Pages>
    <b:RefOrder>16</b:RefOrder>
  </b:Source>
  <b:Source>
    <b:Tag>Ran22</b:Tag>
    <b:SourceType>JournalArticle</b:SourceType>
    <b:Guid>{0D7F2DAE-8FB0-4B43-AD80-F8493084A083}</b:Guid>
    <b:Author>
      <b:Author>
        <b:NameList>
          <b:Person>
            <b:Last>Wijaya</b:Last>
            <b:First>Randy</b:First>
          </b:Person>
          <b:Person>
            <b:Last>Winduwati</b:Last>
            <b:First>Septia</b:First>
          </b:Person>
        </b:NameList>
      </b:Author>
    </b:Author>
    <b:Title>Peran Brand Ambassador Arya Saloka dan Amanda Manopo dalam</b:Title>
    <b:JournalName>Kiwari</b:JournalName>
    <b:Year>2022</b:Year>
    <b:Pages>164</b:Pages>
    <b:RefOrder>4</b:RefOrder>
  </b:Source>
  <b:Source>
    <b:Tag>The20</b:Tag>
    <b:SourceType>JournalArticle</b:SourceType>
    <b:Guid>{A8E1C932-277D-419C-BCBC-9A8DD83D0FEC}</b:Guid>
    <b:Author>
      <b:Author>
        <b:NameList>
          <b:Person>
            <b:Last>Theaker</b:Last>
            <b:First>Alison</b:First>
          </b:Person>
        </b:NameList>
      </b:Author>
    </b:Author>
    <b:Title>THE PUBLIC RELATIONS HANDBOOK</b:Title>
    <b:JournalName>Routledge Tailor &amp; Francis Group</b:JournalName>
    <b:Year>2020</b:Year>
    <b:Pages>25-44</b:Pages>
    <b:RefOrder>13</b:RefOrder>
  </b:Source>
  <b:Source>
    <b:Tag>Nan23</b:Tag>
    <b:SourceType>JournalArticle</b:SourceType>
    <b:Guid>{C6F08867-5AD8-4C09-AF03-82D9B880178A}</b:Guid>
    <b:Author>
      <b:Author>
        <b:NameList>
          <b:Person>
            <b:Last>Hawa</b:Last>
            <b:First>Nandhita</b:First>
            <b:Middle>Ahsanul</b:Middle>
          </b:Person>
          <b:Person>
            <b:Last>Harto</b:Last>
            <b:First>Budi</b:First>
          </b:Person>
          <b:Person>
            <b:Last>Pramuditha</b:Last>
            <b:First>Panji</b:First>
          </b:Person>
        </b:NameList>
      </b:Author>
    </b:Author>
    <b:Title>EFEKTIFITAS KOMUNIKASI PEMASARAN BISNIS UMKM MELALUI FITUR REELS INSTAGRAM</b:Title>
    <b:JournalName>KOMVERSAL : JURNAL KOMUNIKASI UNIVERSAL</b:JournalName>
    <b:Year>2023</b:Year>
    <b:Pages>46</b:Pages>
    <b:RefOrder>12</b:RefOrder>
  </b:Source>
  <b:Source>
    <b:Tag>Sap24</b:Tag>
    <b:SourceType>JournalArticle</b:SourceType>
    <b:Guid>{1C9415A5-69C4-4344-B5A6-43D4ED3810C2}</b:Guid>
    <b:Author>
      <b:Author>
        <b:NameList>
          <b:Person>
            <b:Last>Sapriani</b:Last>
          </b:Person>
          <b:Person>
            <b:Last>Tamrin</b:Last>
            <b:First>Muhammad</b:First>
          </b:Person>
          <b:Person>
            <b:Last>Syafaruddin</b:Last>
            <b:First>Andi</b:First>
            <b:Middle>Riska Andreani</b:Middle>
          </b:Person>
        </b:NameList>
      </b:Author>
    </b:Author>
    <b:Title>STRATEGI PEMASARAN DIGITAL MELALUI MEDIA SOSIAL INSTAGRAM DALAM MENINGKATKAN BRAND AWARENESS PADA USAHA SEBLAKMOMMY789 KABUPATEN SIDENRENG RAPPANG</b:Title>
    <b:JournalName>Jurnal Bina Bangsa Ekonomika</b:JournalName>
    <b:Year>2024</b:Year>
    <b:Pages>154-162</b:Pages>
    <b:RefOrder>11</b:RefOrder>
  </b:Source>
  <b:Source>
    <b:Tag>Dew23</b:Tag>
    <b:SourceType>JournalArticle</b:SourceType>
    <b:Guid>{D8B0D062-885E-4DA6-B1BE-FCAB81A37A3E}</b:Guid>
    <b:Author>
      <b:Author>
        <b:NameList>
          <b:Person>
            <b:Last>Kurniawati</b:Last>
            <b:First>Dewi</b:First>
          </b:Person>
        </b:NameList>
      </b:Author>
    </b:Author>
    <b:Title>Digital Marketing Communication Model for Encouraging Tourism Visits in Langkat Regency, Indonesia</b:Title>
    <b:JournalName>RedFame</b:JournalName>
    <b:Year>2023</b:Year>
    <b:Pages>154-162</b:Pages>
    <b:RefOrder>7</b:RefOrder>
  </b:Source>
  <b:Source>
    <b:Tag>Sri21</b:Tag>
    <b:SourceType>JournalArticle</b:SourceType>
    <b:Guid>{F394BA79-62F6-4072-BD3F-04B06EA0E8D1}</b:Guid>
    <b:Author>
      <b:Author>
        <b:NameList>
          <b:Person>
            <b:Last>Murtini</b:Last>
            <b:First>Sri</b:First>
          </b:Person>
        </b:NameList>
      </b:Author>
    </b:Author>
    <b:Title>Normative Consideration on Purchase Decision</b:Title>
    <b:JournalName>Golden Ratio</b:JournalName>
    <b:Year>2021</b:Year>
    <b:Pages>108</b:Pages>
    <b:RefOrder>6</b:RefOrder>
  </b:Source>
  <b:Source>
    <b:Tag>Aco22</b:Tag>
    <b:SourceType>JournalArticle</b:SourceType>
    <b:Guid>{99E0FB26-B6DA-433D-8083-1DE6226BBEEA}</b:Guid>
    <b:Author>
      <b:Author>
        <b:NameList>
          <b:Person>
            <b:Last>Saputra</b:Last>
            <b:First>Aco</b:First>
            <b:Middle>Nata</b:Middle>
          </b:Person>
          <b:Person>
            <b:Last>Utami</b:Last>
            <b:First>Andi</b:First>
            <b:Middle>Nur Fiqhi</b:Middle>
          </b:Person>
          <b:Person>
            <b:Last>Fariaty</b:Last>
            <b:First>Citra</b:First>
            <b:Middle>N.</b:Middle>
          </b:Person>
        </b:NameList>
      </b:Author>
    </b:Author>
    <b:Title>Competence Analysis Of State Civil Apparatus (ASN) Social Services In Polewali Mandar District</b:Title>
    <b:JournalName>Journal of Scientific Research, Education, and Technology</b:JournalName>
    <b:Year>2022</b:Year>
    <b:Pages>306</b:Pages>
    <b:RefOrder>5</b:RefOrder>
  </b:Source>
  <b:Source>
    <b:Tag>Nor23</b:Tag>
    <b:SourceType>JournalArticle</b:SourceType>
    <b:Guid>{FF5E8B96-42D8-4BF9-8E89-C8A1570F85AE}</b:Guid>
    <b:Author>
      <b:Author>
        <b:NameList>
          <b:Person>
            <b:Last>Ayob</b:Last>
            <b:First>Nor</b:First>
            <b:Middle>Azira</b:Middle>
          </b:Person>
          <b:Person>
            <b:Last>Kamaruddin</b:Last>
            <b:First>Nurul</b:First>
            <b:Middle>Aqilah</b:Middle>
          </b:Person>
          <b:Person>
            <b:Last>Zaidi</b:Last>
            <b:First>Muhammad</b:First>
            <b:Middle>Zarul Hisyamuddin Mohd</b:Middle>
          </b:Person>
        </b:NameList>
      </b:Author>
    </b:Author>
    <b:Title>Social Influencer Factors that Affect Young Adult Buying Behaviour</b:Title>
    <b:JournalName>HRMARS</b:JournalName>
    <b:Year>2023</b:Year>
    <b:Pages>1525</b:Pages>
    <b:RefOrder>1</b:RefOrder>
  </b:Source>
  <b:Source>
    <b:Tag>Won24</b:Tag>
    <b:SourceType>JournalArticle</b:SourceType>
    <b:Guid>{CFFA1E82-FEFF-448B-A290-A3A3B3AF17D9}</b:Guid>
    <b:Author>
      <b:Author>
        <b:NameList>
          <b:Person>
            <b:Last>Hoo</b:Last>
            <b:First>Wong</b:First>
            <b:Middle>Chee</b:Middle>
          </b:Person>
          <b:Person>
            <b:Last>Xin</b:Last>
            <b:First>Chai</b:First>
            <b:Middle>Yi</b:Middle>
          </b:Person>
          <b:Person>
            <b:Last>Moosa</b:Last>
            <b:First>Visal</b:First>
          </b:Person>
        </b:NameList>
      </b:Author>
    </b:Author>
    <b:Title>Factors influencing brand equity: Testing Aaker’s brand equity framework in Malaysian toy industry</b:Title>
    <b:JournalName>Business Perspectives</b:JournalName>
    <b:Year>2024</b:Year>
    <b:Pages>41</b:Pages>
    <b:RefOrder>2</b:RefOrder>
  </b:Source>
  <b:Source>
    <b:Tag>Ros24</b:Tag>
    <b:SourceType>DocumentFromInternetSite</b:SourceType>
    <b:Guid>{D1B3031B-E1F5-4588-8B37-7641F1BDE3C3}</b:Guid>
    <b:Title>IMPLEMENTASI TEORI AIDA MELALUI PRODUKSI KONTEN DI YAYASAN DAMPAK SOSIAL INDONESIA SEBAGAI UPAYA MENINGKATKAN PERTUMBUHAN PENGIKUT PADA PLATFORM TIKTOK @DAMPAKSOSIAL.ID</b:Title>
    <b:Year>2024</b:Year>
    <b:Month>08</b:Month>
    <b:Day>18</b:Day>
    <b:URL>https://fliphtml5.com/bookcase/yhfgn/</b:URL>
    <b:Author>
      <b:Author>
        <b:NameList>
          <b:Person>
            <b:Last>Supriadi</b:Last>
            <b:First>Rossa</b:First>
            <b:Middle>Zahra</b:Middle>
          </b:Person>
        </b:NameList>
      </b:Author>
    </b:Author>
    <b:InternetSiteTitle>Ebook Tugas Akhir Sekolah Vokasi</b:InternetSiteTitle>
    <b:RefOrder>10</b:RefOrder>
  </b:Source>
  <b:Source>
    <b:Tag>Wul23</b:Tag>
    <b:SourceType>JournalArticle</b:SourceType>
    <b:Guid>{353E643B-7384-4723-8F3E-880194AF6F02}</b:Guid>
    <b:Author>
      <b:Author>
        <b:NameList>
          <b:Person>
            <b:Last>Wulur</b:Last>
            <b:First>Frando</b:First>
            <b:Middle>Christo</b:Middle>
          </b:Person>
          <b:Person>
            <b:Last>Mulyanti</b:Last>
            <b:First>Dety</b:First>
          </b:Person>
        </b:NameList>
      </b:Author>
    </b:Author>
    <b:Title>ANALISIS PENGARUH PEMANFAATAN MEDIA SOSIAL DALAM PENYEBARAN LAYANANINFORMASI PUBLIK DI PEMERINTAH</b:Title>
    <b:Year>2023</b:Year>
    <b:JournalName>MANABIS (Jurnal Manajemen dan Bisnis)</b:JournalName>
    <b:Pages>38</b:Pages>
    <b:RefOrder>3</b:RefOrder>
  </b:Source>
  <b:Source>
    <b:Tag>Muh20</b:Tag>
    <b:SourceType>DocumentFromInternetSite</b:SourceType>
    <b:Guid>{2BB401BB-B176-4E9F-8297-AD541CB94151}</b:Guid>
    <b:Author>
      <b:Author>
        <b:NameList>
          <b:Person>
            <b:Last>Riyanto</b:Last>
            <b:First>Muhammad</b:First>
            <b:Middle>Fajar</b:Middle>
          </b:Person>
        </b:NameList>
      </b:Author>
    </b:Author>
    <b:Title>Repository UMY</b:Title>
    <b:InternetSiteTitle>etd.umy.ac.id</b:InternetSiteTitle>
    <b:Year>2020</b:Year>
    <b:Month>07</b:Month>
    <b:Day>09</b:Day>
    <b:URL>https://etd.umy.ac.id/id/eprint/5778/?utm_source=chatgpt.com</b:URL>
    <b:RefOrder>9</b:RefOrder>
  </b:Source>
  <b:Source>
    <b:Tag>Rah20</b:Tag>
    <b:SourceType>DocumentFromInternetSite</b:SourceType>
    <b:Guid>{1F0AD21B-A5A5-4135-9B53-765219CACA8C}</b:Guid>
    <b:Author>
      <b:Author>
        <b:NameList>
          <b:Person>
            <b:Last>Rahman</b:Last>
            <b:First>Aditya</b:First>
          </b:Person>
        </b:NameList>
      </b:Author>
    </b:Author>
    <b:Title>Repository Unair</b:Title>
    <b:InternetSiteTitle>Strategi Komunikasi Pemasaran Mahar Agung Organizer Dalam Upaya Meningkatkan Brand Awareness Melalui Instagram</b:InternetSiteTitle>
    <b:Year>2020</b:Year>
    <b:Month>06</b:Month>
    <b:Day>19</b:Day>
    <b:URL>https://repository.unair.ac.id/96149/</b:URL>
    <b:RefOrder>8</b:RefOrder>
  </b:Source>
  <b:Source>
    <b:Tag>Sab20</b:Tag>
    <b:SourceType>JournalArticle</b:SourceType>
    <b:Guid>{E3F3A596-2935-4B73-9544-B707D961F80D}</b:Guid>
    <b:Author>
      <b:Author>
        <b:NameList>
          <b:Person>
            <b:Last>Ghorzang</b:Last>
            <b:First>Sabghatullah</b:First>
          </b:Person>
        </b:NameList>
      </b:Author>
    </b:Author>
    <b:Title>The Role of Public Relations in Successful Organizational Management </b:Title>
    <b:JournalName>IJRDO - Journal of Social Science and Humanities Research</b:JournalName>
    <b:Year>2020</b:Year>
    <b:Pages>1-10</b:Pages>
    <b:RefOrder>14</b:RefOrder>
  </b:Source>
  <b:Source>
    <b:Tag>Riz24</b:Tag>
    <b:SourceType>JournalArticle</b:SourceType>
    <b:Guid>{17862A4D-AED8-4AAF-80CE-BE2D3CA3C948}</b:Guid>
    <b:Author>
      <b:Author>
        <b:NameList>
          <b:Person>
            <b:Last>Sugiharto</b:Last>
            <b:First>Rizky</b:First>
          </b:Person>
          <b:Person>
            <b:Last>Dr</b:Last>
            <b:First>M.HusniRitonga,MA</b:First>
          </b:Person>
        </b:NameList>
      </b:Author>
    </b:Author>
    <b:Title>PERAN HUMAS DALAM MENINGKATKAN CITRA PDAM TIRTANADI SUMATERA UTARA</b:Title>
    <b:JournalName>SOSFILKOM</b:JournalName>
    <b:Year>2024</b:Year>
    <b:Pages>28</b:Pages>
    <b:RefOrder>15</b:RefOrder>
  </b:Source>
  <b:Source>
    <b:Tag>Day25</b:Tag>
    <b:SourceType>JournalArticle</b:SourceType>
    <b:Guid>{59D66B07-2A39-4E3F-A64F-1741848719F1}</b:Guid>
    <b:Author>
      <b:Author>
        <b:NameList>
          <b:Person>
            <b:Last>Amir</b:Last>
            <b:First>Day</b:First>
            <b:Middle>Ramadhani</b:Middle>
          </b:Person>
        </b:NameList>
      </b:Author>
    </b:Author>
    <b:Title>Techniques for Taking Pictures of Learning Videos in Learning Media</b:Title>
    <b:JournalName>Jurnal Penelitian dan Pengabdian Masyarakat Indonesia</b:JournalName>
    <b:Year>2025</b:Year>
    <b:Pages>23</b:Pages>
    <b:RefOrder>22</b:RefOrder>
  </b:Source>
  <b:Source>
    <b:Tag>RrR24</b:Tag>
    <b:SourceType>JournalArticle</b:SourceType>
    <b:Guid>{F0E93A4D-3673-4796-9830-009434687CE7}</b:Guid>
    <b:Author>
      <b:Author>
        <b:NameList>
          <b:Person>
            <b:Last>Rizqina</b:Last>
            <b:First>Rr.</b:First>
            <b:Middle>Rachmalia Nadia</b:Middle>
          </b:Person>
          <b:Person>
            <b:Last>Wikatika</b:Last>
            <b:First>Ira</b:First>
          </b:Person>
        </b:NameList>
      </b:Author>
    </b:Author>
    <b:Title>Integrasi Sosial Media Dalam Strategi Digital Marketing Sebagai Wadah Promosi Bisnis Kudapan Nin</b:Title>
    <b:JournalName>JURNAL SOSIAL &amp; ABDIMAS</b:JournalName>
    <b:Year>2024</b:Year>
    <b:Pages>11-18</b:Pages>
    <b:RefOrder>19</b:RefOrder>
  </b:Source>
  <b:Source>
    <b:Tag>Muh25</b:Tag>
    <b:SourceType>JournalArticle</b:SourceType>
    <b:Guid>{7775C05E-14AC-48F6-8311-718A384A6013}</b:Guid>
    <b:Author>
      <b:Author>
        <b:NameList>
          <b:Person>
            <b:Last>Anshari</b:Last>
            <b:First>Muhammad</b:First>
            <b:Middle>Luthfi</b:Middle>
          </b:Person>
          <b:Person>
            <b:Last>Sarwani</b:Last>
          </b:Person>
        </b:NameList>
      </b:Author>
    </b:Author>
    <b:Title>Pengaruh Tren Video Pendek di Reels Instagram dan Aplikasi TikTok Terhadap Daya Tarik Penggunaan di Kalangan Remaja (Usia 15 – 19 tahun) Kota Banjarmasin</b:Title>
    <b:JournalName>Persuasi</b:JournalName>
    <b:Year>2025</b:Year>
    <b:Pages>94</b:Pages>
    <b:RefOrder>20</b:RefOrder>
  </b:Source>
</b:Sources>
</file>

<file path=customXml/itemProps1.xml><?xml version="1.0" encoding="utf-8"?>
<ds:datastoreItem xmlns:ds="http://schemas.openxmlformats.org/officeDocument/2006/customXml" ds:itemID="{EA505641-84D0-4EA1-8E75-3525215A7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2731</Words>
  <Characters>15572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Bintang Hasanat</dc:creator>
  <cp:keywords/>
  <dc:description/>
  <cp:lastModifiedBy>Bintang Hasanat</cp:lastModifiedBy>
  <cp:revision>2</cp:revision>
  <cp:lastPrinted>2025-09-29T13:16:00Z</cp:lastPrinted>
  <dcterms:created xsi:type="dcterms:W3CDTF">2025-10-02T07:12:00Z</dcterms:created>
  <dcterms:modified xsi:type="dcterms:W3CDTF">2025-10-02T07:12:00Z</dcterms:modified>
</cp:coreProperties>
</file>