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8EFA" w14:textId="77777777" w:rsidR="001679E5" w:rsidRDefault="00000000">
      <w:pPr>
        <w:pStyle w:val="Heading1"/>
        <w:spacing w:before="79"/>
        <w:ind w:right="137"/>
      </w:pPr>
      <w:bookmarkStart w:id="0" w:name="_bookmark84"/>
      <w:bookmarkEnd w:id="0"/>
      <w:r>
        <w:rPr>
          <w:spacing w:val="-2"/>
        </w:rPr>
        <w:t>DAFTAR</w:t>
      </w:r>
      <w:r>
        <w:rPr>
          <w:spacing w:val="-15"/>
        </w:rPr>
        <w:t xml:space="preserve"> </w:t>
      </w:r>
      <w:r>
        <w:rPr>
          <w:spacing w:val="-2"/>
        </w:rPr>
        <w:t>PUSTAKA</w:t>
      </w:r>
    </w:p>
    <w:p w14:paraId="1828E6F6" w14:textId="77777777" w:rsidR="001679E5" w:rsidRDefault="001679E5">
      <w:pPr>
        <w:pStyle w:val="BodyText"/>
        <w:spacing w:before="137"/>
        <w:rPr>
          <w:b/>
        </w:rPr>
      </w:pPr>
    </w:p>
    <w:p w14:paraId="7431328C" w14:textId="77777777" w:rsidR="001679E5" w:rsidRDefault="00000000">
      <w:pPr>
        <w:spacing w:line="360" w:lineRule="auto"/>
        <w:ind w:left="763" w:right="879" w:hanging="480"/>
        <w:jc w:val="both"/>
        <w:rPr>
          <w:sz w:val="24"/>
        </w:rPr>
      </w:pPr>
      <w:r>
        <w:rPr>
          <w:sz w:val="24"/>
        </w:rPr>
        <w:t xml:space="preserve">Andin, A., Risti, D., Latifah, I., Panuntun, M., Nur, M., Selviani, R., Yogyakarta, U. P., Bantul, K., &amp; Istimewa, P. D. (2025). </w:t>
      </w:r>
      <w:r>
        <w:rPr>
          <w:i/>
          <w:sz w:val="24"/>
        </w:rPr>
        <w:t>Penerapan Nilai Pancasila Melalui Program Makan Bergizi Gratis</w:t>
      </w:r>
      <w:r>
        <w:rPr>
          <w:sz w:val="24"/>
        </w:rPr>
        <w:t xml:space="preserve">. </w:t>
      </w:r>
      <w:r>
        <w:rPr>
          <w:i/>
          <w:sz w:val="24"/>
        </w:rPr>
        <w:t>3</w:t>
      </w:r>
      <w:r>
        <w:rPr>
          <w:sz w:val="24"/>
        </w:rPr>
        <w:t>(1), 370–383.</w:t>
      </w:r>
    </w:p>
    <w:p w14:paraId="1E6D1421" w14:textId="77777777" w:rsidR="001679E5" w:rsidRDefault="00000000">
      <w:pPr>
        <w:pStyle w:val="BodyText"/>
        <w:spacing w:before="1" w:line="360" w:lineRule="auto"/>
        <w:ind w:left="763" w:right="886" w:hanging="480"/>
        <w:jc w:val="both"/>
      </w:pPr>
      <w:r>
        <w:t xml:space="preserve">Ariska, Y. (2023). Peran dan Fungsi Public Relation dalam Sebuah Organisasi Jurnal Public Relation 6 Desember 2023 Peran dan Fungsi Public Relation dalam Sebuah Organisasi. </w:t>
      </w:r>
      <w:r>
        <w:rPr>
          <w:i/>
        </w:rPr>
        <w:t>Journal Public Relation</w:t>
      </w:r>
      <w:r>
        <w:t xml:space="preserve">, </w:t>
      </w:r>
      <w:r>
        <w:rPr>
          <w:i/>
        </w:rPr>
        <w:t>December</w:t>
      </w:r>
      <w:r>
        <w:t>.</w:t>
      </w:r>
    </w:p>
    <w:p w14:paraId="59AA05C9" w14:textId="77777777" w:rsidR="001679E5" w:rsidRDefault="00000000">
      <w:pPr>
        <w:spacing w:before="2" w:line="360" w:lineRule="auto"/>
        <w:ind w:left="763" w:right="876" w:hanging="480"/>
        <w:jc w:val="both"/>
        <w:rPr>
          <w:sz w:val="24"/>
        </w:rPr>
      </w:pPr>
      <w:r>
        <w:rPr>
          <w:sz w:val="24"/>
        </w:rPr>
        <w:t>Cenderawasih,</w:t>
      </w:r>
      <w:r>
        <w:rPr>
          <w:spacing w:val="-8"/>
          <w:sz w:val="24"/>
        </w:rPr>
        <w:t xml:space="preserve"> </w:t>
      </w:r>
      <w:r>
        <w:rPr>
          <w:sz w:val="24"/>
        </w:rPr>
        <w:t>U.,</w:t>
      </w:r>
      <w:r>
        <w:rPr>
          <w:spacing w:val="-11"/>
          <w:sz w:val="24"/>
        </w:rPr>
        <w:t xml:space="preserve"> </w:t>
      </w:r>
      <w:r>
        <w:rPr>
          <w:sz w:val="24"/>
        </w:rPr>
        <w:t>Makan,</w:t>
      </w:r>
      <w:r>
        <w:rPr>
          <w:spacing w:val="-11"/>
          <w:sz w:val="24"/>
        </w:rPr>
        <w:t xml:space="preserve"> </w:t>
      </w:r>
      <w:r>
        <w:rPr>
          <w:sz w:val="24"/>
        </w:rPr>
        <w:t>P.,</w:t>
      </w:r>
      <w:r>
        <w:rPr>
          <w:spacing w:val="-11"/>
          <w:sz w:val="24"/>
        </w:rPr>
        <w:t xml:space="preserve"> </w:t>
      </w:r>
      <w:r>
        <w:rPr>
          <w:sz w:val="24"/>
        </w:rPr>
        <w:t>Gratis,</w:t>
      </w:r>
      <w:r>
        <w:rPr>
          <w:spacing w:val="-9"/>
          <w:sz w:val="24"/>
        </w:rPr>
        <w:t xml:space="preserve"> </w:t>
      </w:r>
      <w:r>
        <w:rPr>
          <w:sz w:val="24"/>
        </w:rPr>
        <w:t>B.,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Kunci,</w:t>
      </w:r>
      <w:r>
        <w:rPr>
          <w:spacing w:val="-11"/>
          <w:sz w:val="24"/>
        </w:rPr>
        <w:t xml:space="preserve"> </w:t>
      </w:r>
      <w:r>
        <w:rPr>
          <w:sz w:val="24"/>
        </w:rPr>
        <w:t>K.</w:t>
      </w:r>
      <w:r>
        <w:rPr>
          <w:spacing w:val="-11"/>
          <w:sz w:val="24"/>
        </w:rPr>
        <w:t xml:space="preserve"> </w:t>
      </w:r>
      <w:r>
        <w:rPr>
          <w:sz w:val="24"/>
        </w:rPr>
        <w:t>(2025).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DAMPAK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JANGKA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PANJANG PROGRAM MAKAN BERGIZI GRATIS TERHADAP KESEHATAN DAN KEBERLANJUTAN PENDIDIKAN THE LONG-TERM IMPACT OF THE FREE NUTRITIOUS MEAL PROGRAM ON HEALTH AND EDUCATIONAL SUSTAINABILITY</w:t>
      </w:r>
      <w:r>
        <w:rPr>
          <w:sz w:val="24"/>
        </w:rPr>
        <w:t xml:space="preserve">. </w:t>
      </w:r>
      <w:r>
        <w:rPr>
          <w:i/>
          <w:sz w:val="24"/>
        </w:rPr>
        <w:t>5</w:t>
      </w:r>
      <w:r>
        <w:rPr>
          <w:sz w:val="24"/>
        </w:rPr>
        <w:t>(2), 130–137.</w:t>
      </w:r>
    </w:p>
    <w:p w14:paraId="6AACDB04" w14:textId="77777777" w:rsidR="001679E5" w:rsidRDefault="00000000">
      <w:pPr>
        <w:spacing w:line="362" w:lineRule="auto"/>
        <w:ind w:left="283" w:right="880"/>
        <w:jc w:val="both"/>
        <w:rPr>
          <w:sz w:val="24"/>
        </w:rPr>
      </w:pPr>
      <w:r>
        <w:rPr>
          <w:sz w:val="24"/>
        </w:rPr>
        <w:t xml:space="preserve">Herlinawati, M. (2024). </w:t>
      </w:r>
      <w:r>
        <w:rPr>
          <w:i/>
          <w:sz w:val="24"/>
        </w:rPr>
        <w:t>Pengembangan Aspek Kognitif Anak Menurut Jean Piaget</w:t>
      </w:r>
      <w:r>
        <w:rPr>
          <w:sz w:val="24"/>
        </w:rPr>
        <w:t>. 1–55. Noordyanto,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(2023).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Edukasi</w:t>
      </w:r>
      <w:r>
        <w:rPr>
          <w:spacing w:val="-1"/>
          <w:sz w:val="24"/>
        </w:rPr>
        <w:t xml:space="preserve"> </w:t>
      </w:r>
      <w:r>
        <w:rPr>
          <w:sz w:val="24"/>
        </w:rPr>
        <w:t>Gizi</w:t>
      </w:r>
      <w:r>
        <w:rPr>
          <w:spacing w:val="-2"/>
          <w:sz w:val="24"/>
        </w:rPr>
        <w:t xml:space="preserve"> </w:t>
      </w:r>
      <w:r>
        <w:rPr>
          <w:sz w:val="24"/>
        </w:rPr>
        <w:t>Seimbang: Sarapan</w:t>
      </w:r>
      <w:r>
        <w:rPr>
          <w:spacing w:val="1"/>
          <w:sz w:val="24"/>
        </w:rPr>
        <w:t xml:space="preserve"> </w:t>
      </w:r>
      <w:r>
        <w:rPr>
          <w:sz w:val="24"/>
        </w:rPr>
        <w:t>“Isi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Piringku Sekali </w:t>
      </w:r>
      <w:r>
        <w:rPr>
          <w:spacing w:val="-2"/>
          <w:sz w:val="24"/>
        </w:rPr>
        <w:t>Makan”</w:t>
      </w:r>
    </w:p>
    <w:p w14:paraId="045B10FB" w14:textId="77777777" w:rsidR="001679E5" w:rsidRDefault="00000000">
      <w:pPr>
        <w:pStyle w:val="BodyText"/>
        <w:spacing w:line="360" w:lineRule="auto"/>
        <w:ind w:left="763" w:right="883"/>
        <w:jc w:val="both"/>
      </w:pPr>
      <w:r>
        <w:t xml:space="preserve">Pada Anak Usia Sekolah di Madura. </w:t>
      </w:r>
      <w:r>
        <w:rPr>
          <w:i/>
        </w:rPr>
        <w:t>DeKaVe</w:t>
      </w:r>
      <w:r>
        <w:t xml:space="preserve">, </w:t>
      </w:r>
      <w:r>
        <w:rPr>
          <w:i/>
        </w:rPr>
        <w:t>16</w:t>
      </w:r>
      <w:r>
        <w:t xml:space="preserve">(1), 100–115. </w:t>
      </w:r>
      <w:r>
        <w:rPr>
          <w:spacing w:val="-2"/>
        </w:rPr>
        <w:t>https://doi.org/10.24821/dkv.v16i1.8055</w:t>
      </w:r>
    </w:p>
    <w:p w14:paraId="34A72F92" w14:textId="77777777" w:rsidR="001679E5" w:rsidRDefault="00000000">
      <w:pPr>
        <w:spacing w:line="360" w:lineRule="auto"/>
        <w:ind w:left="763" w:right="877" w:hanging="480"/>
        <w:jc w:val="both"/>
        <w:rPr>
          <w:sz w:val="24"/>
        </w:rPr>
      </w:pPr>
      <w:r>
        <w:rPr>
          <w:sz w:val="24"/>
        </w:rPr>
        <w:t>Rahma,</w:t>
      </w:r>
      <w:r>
        <w:rPr>
          <w:spacing w:val="-10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A.</w:t>
      </w:r>
      <w:r>
        <w:rPr>
          <w:spacing w:val="-9"/>
          <w:sz w:val="24"/>
        </w:rPr>
        <w:t xml:space="preserve"> </w:t>
      </w:r>
      <w:r>
        <w:rPr>
          <w:sz w:val="24"/>
        </w:rPr>
        <w:t>(2023).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Perencanaan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Relations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program planning and strategy in public relations ) Perencanaan Program dan Strategi Dalam Public Relations</w:t>
      </w:r>
      <w:r>
        <w:rPr>
          <w:sz w:val="24"/>
        </w:rPr>
        <w:t xml:space="preserve">. </w:t>
      </w:r>
      <w:r>
        <w:rPr>
          <w:i/>
          <w:sz w:val="24"/>
        </w:rPr>
        <w:t>December</w:t>
      </w:r>
      <w:r>
        <w:rPr>
          <w:sz w:val="24"/>
        </w:rPr>
        <w:t>, 0–13.</w:t>
      </w:r>
    </w:p>
    <w:p w14:paraId="0CD8CB55" w14:textId="77777777" w:rsidR="001679E5" w:rsidRDefault="00000000">
      <w:pPr>
        <w:spacing w:line="360" w:lineRule="auto"/>
        <w:ind w:left="763" w:right="880" w:hanging="480"/>
        <w:jc w:val="both"/>
        <w:rPr>
          <w:sz w:val="24"/>
        </w:rPr>
      </w:pPr>
      <w:r>
        <w:rPr>
          <w:sz w:val="24"/>
        </w:rPr>
        <w:t xml:space="preserve">Santika, A. N., Yogyakarta, T., Expo, K. I., &amp; Relations, P. (2024). </w:t>
      </w:r>
      <w:r>
        <w:rPr>
          <w:i/>
          <w:sz w:val="24"/>
        </w:rPr>
        <w:t>STRATEGI PUBLIC RELATIONS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MEMBANGUN KETERLIBATAN MASYARAKAT PADA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 KEBUMEN INTERNATIONAL EXPO 2023</w:t>
      </w:r>
      <w:r>
        <w:rPr>
          <w:sz w:val="24"/>
        </w:rPr>
        <w:t xml:space="preserve">. </w:t>
      </w:r>
      <w:r>
        <w:rPr>
          <w:i/>
          <w:sz w:val="24"/>
        </w:rPr>
        <w:t>9</w:t>
      </w:r>
      <w:r>
        <w:rPr>
          <w:sz w:val="24"/>
        </w:rPr>
        <w:t>(3), 625–644.</w:t>
      </w:r>
    </w:p>
    <w:p w14:paraId="73FD46CE" w14:textId="77777777" w:rsidR="001679E5" w:rsidRDefault="00000000">
      <w:pPr>
        <w:spacing w:line="360" w:lineRule="auto"/>
        <w:ind w:left="763" w:right="887" w:hanging="480"/>
        <w:jc w:val="both"/>
        <w:rPr>
          <w:sz w:val="24"/>
        </w:rPr>
      </w:pPr>
      <w:r>
        <w:rPr>
          <w:sz w:val="24"/>
        </w:rPr>
        <w:t>Shabrina, A.,</w:t>
      </w:r>
      <w:r>
        <w:rPr>
          <w:spacing w:val="-2"/>
          <w:sz w:val="24"/>
        </w:rPr>
        <w:t xml:space="preserve"> </w:t>
      </w:r>
      <w:r>
        <w:rPr>
          <w:sz w:val="24"/>
        </w:rPr>
        <w:t>Thoriq</w:t>
      </w:r>
      <w:r>
        <w:rPr>
          <w:spacing w:val="-1"/>
          <w:sz w:val="24"/>
        </w:rPr>
        <w:t xml:space="preserve"> </w:t>
      </w:r>
      <w:r>
        <w:rPr>
          <w:sz w:val="24"/>
        </w:rPr>
        <w:t>Jadidul Iman,</w:t>
      </w:r>
      <w:r>
        <w:rPr>
          <w:spacing w:val="-2"/>
          <w:sz w:val="24"/>
        </w:rPr>
        <w:t xml:space="preserve"> </w:t>
      </w:r>
      <w:r>
        <w:rPr>
          <w:sz w:val="24"/>
        </w:rPr>
        <w:t>M., Siddiq,</w:t>
      </w:r>
      <w:r>
        <w:rPr>
          <w:spacing w:val="-1"/>
          <w:sz w:val="24"/>
        </w:rPr>
        <w:t xml:space="preserve"> </w:t>
      </w:r>
      <w:r>
        <w:rPr>
          <w:sz w:val="24"/>
        </w:rPr>
        <w:t>M., Nickolla</w:t>
      </w:r>
      <w:r>
        <w:rPr>
          <w:spacing w:val="-2"/>
          <w:sz w:val="24"/>
        </w:rPr>
        <w:t xml:space="preserve"> </w:t>
      </w:r>
      <w:r>
        <w:rPr>
          <w:sz w:val="24"/>
        </w:rPr>
        <w:t>Bagus Adrian,</w:t>
      </w:r>
      <w:r>
        <w:rPr>
          <w:spacing w:val="-4"/>
          <w:sz w:val="24"/>
        </w:rPr>
        <w:t xml:space="preserve"> </w:t>
      </w:r>
      <w:r>
        <w:rPr>
          <w:sz w:val="24"/>
        </w:rPr>
        <w:t>N.,</w:t>
      </w:r>
      <w:r>
        <w:rPr>
          <w:spacing w:val="-1"/>
          <w:sz w:val="24"/>
        </w:rPr>
        <w:t xml:space="preserve"> </w:t>
      </w:r>
      <w:r>
        <w:rPr>
          <w:sz w:val="24"/>
        </w:rPr>
        <w:t>Nur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Hanifah, H., Aliva Aufia, H., Maria Regita, I., Ribbiy, R., Anugerahhanni, R., Nadia, S., &amp; Ananda, S. (2022). </w:t>
      </w:r>
      <w:r>
        <w:rPr>
          <w:i/>
          <w:sz w:val="24"/>
        </w:rPr>
        <w:t>SOSIALISASI DONGENG PHBS DAN PRAKTIK CUCI TANGAN DALAM UPAYA PENCEGAHAN INFEKSI PADA STUNTING</w:t>
      </w:r>
      <w:r>
        <w:rPr>
          <w:sz w:val="24"/>
        </w:rPr>
        <w:t xml:space="preserve">. </w:t>
      </w:r>
      <w:r>
        <w:rPr>
          <w:i/>
          <w:sz w:val="24"/>
        </w:rPr>
        <w:t>6</w:t>
      </w:r>
      <w:r>
        <w:rPr>
          <w:sz w:val="24"/>
        </w:rPr>
        <w:t>.</w:t>
      </w:r>
    </w:p>
    <w:p w14:paraId="56923F40" w14:textId="77777777" w:rsidR="001679E5" w:rsidRDefault="00000000">
      <w:pPr>
        <w:pStyle w:val="BodyText"/>
        <w:spacing w:line="360" w:lineRule="auto"/>
        <w:ind w:left="763" w:right="880" w:hanging="480"/>
        <w:jc w:val="both"/>
      </w:pPr>
      <w:r>
        <w:t>Shidik,</w:t>
      </w:r>
      <w:r>
        <w:rPr>
          <w:spacing w:val="-15"/>
        </w:rPr>
        <w:t xml:space="preserve"> </w:t>
      </w:r>
      <w:r>
        <w:t>M.</w:t>
      </w:r>
      <w:r>
        <w:rPr>
          <w:spacing w:val="-15"/>
        </w:rPr>
        <w:t xml:space="preserve"> </w:t>
      </w:r>
      <w:r>
        <w:t>A.,</w:t>
      </w:r>
      <w:r>
        <w:rPr>
          <w:spacing w:val="-15"/>
        </w:rPr>
        <w:t xml:space="preserve"> </w:t>
      </w:r>
      <w:r>
        <w:t>Tae,</w:t>
      </w:r>
      <w:r>
        <w:rPr>
          <w:spacing w:val="-15"/>
        </w:rPr>
        <w:t xml:space="preserve"> </w:t>
      </w:r>
      <w:r>
        <w:t>L.</w:t>
      </w:r>
      <w:r>
        <w:rPr>
          <w:spacing w:val="-14"/>
        </w:rPr>
        <w:t xml:space="preserve"> </w:t>
      </w:r>
      <w:r>
        <w:t>F.,</w:t>
      </w:r>
      <w:r>
        <w:rPr>
          <w:spacing w:val="-13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Dewi,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P.</w:t>
      </w:r>
      <w:r>
        <w:rPr>
          <w:spacing w:val="-15"/>
        </w:rPr>
        <w:t xml:space="preserve"> </w:t>
      </w:r>
      <w:r>
        <w:t>Y.</w:t>
      </w:r>
      <w:r>
        <w:rPr>
          <w:spacing w:val="-15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(2023).</w:t>
      </w:r>
      <w:r>
        <w:rPr>
          <w:spacing w:val="-15"/>
        </w:rPr>
        <w:t xml:space="preserve"> </w:t>
      </w:r>
      <w:r>
        <w:t>Pengembangan</w:t>
      </w:r>
      <w:r>
        <w:rPr>
          <w:spacing w:val="-15"/>
        </w:rPr>
        <w:t xml:space="preserve"> </w:t>
      </w:r>
      <w:r>
        <w:t>Kompetensi</w:t>
      </w:r>
      <w:r>
        <w:rPr>
          <w:spacing w:val="-13"/>
        </w:rPr>
        <w:t xml:space="preserve"> </w:t>
      </w:r>
      <w:r>
        <w:t>Profesional Guru</w:t>
      </w:r>
      <w:r>
        <w:rPr>
          <w:spacing w:val="-9"/>
        </w:rPr>
        <w:t xml:space="preserve"> </w:t>
      </w:r>
      <w:r>
        <w:t>Melalui</w:t>
      </w:r>
      <w:r>
        <w:rPr>
          <w:spacing w:val="-9"/>
        </w:rPr>
        <w:t xml:space="preserve"> </w:t>
      </w:r>
      <w:r>
        <w:t>Edukasi</w:t>
      </w:r>
      <w:r>
        <w:rPr>
          <w:spacing w:val="-8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Poster</w:t>
      </w:r>
      <w:r>
        <w:rPr>
          <w:spacing w:val="-10"/>
        </w:rPr>
        <w:t xml:space="preserve"> </w:t>
      </w:r>
      <w:r>
        <w:t>Berbasis</w:t>
      </w:r>
      <w:r>
        <w:rPr>
          <w:spacing w:val="-8"/>
        </w:rPr>
        <w:t xml:space="preserve"> </w:t>
      </w:r>
      <w:r>
        <w:t>Aplikasi</w:t>
      </w:r>
      <w:r>
        <w:rPr>
          <w:spacing w:val="-9"/>
        </w:rPr>
        <w:t xml:space="preserve"> </w:t>
      </w:r>
      <w:r>
        <w:t>Canva.</w:t>
      </w:r>
      <w:r>
        <w:rPr>
          <w:spacing w:val="-9"/>
        </w:rPr>
        <w:t xml:space="preserve"> </w:t>
      </w:r>
      <w:r>
        <w:rPr>
          <w:i/>
        </w:rPr>
        <w:t>JMM</w:t>
      </w:r>
      <w:r>
        <w:rPr>
          <w:i/>
          <w:spacing w:val="-9"/>
        </w:rPr>
        <w:t xml:space="preserve"> </w:t>
      </w:r>
      <w:r>
        <w:rPr>
          <w:i/>
        </w:rPr>
        <w:t>(Jurnal</w:t>
      </w:r>
      <w:r>
        <w:rPr>
          <w:i/>
          <w:spacing w:val="-8"/>
        </w:rPr>
        <w:t xml:space="preserve"> </w:t>
      </w:r>
      <w:r>
        <w:rPr>
          <w:i/>
        </w:rPr>
        <w:t>Masyarakat Mandiri)</w:t>
      </w:r>
      <w:r>
        <w:t xml:space="preserve">, </w:t>
      </w:r>
      <w:r>
        <w:rPr>
          <w:i/>
        </w:rPr>
        <w:t>7</w:t>
      </w:r>
      <w:r>
        <w:t>(6), 5344. https://doi.org/10.31764/jmm.v7i6.17585</w:t>
      </w:r>
    </w:p>
    <w:p w14:paraId="4391622D" w14:textId="77777777" w:rsidR="001679E5" w:rsidRDefault="00000000">
      <w:pPr>
        <w:pStyle w:val="BodyText"/>
        <w:spacing w:line="360" w:lineRule="auto"/>
        <w:ind w:left="763" w:right="879" w:hanging="480"/>
        <w:jc w:val="both"/>
      </w:pPr>
      <w:r>
        <w:t xml:space="preserve">Sofaria, N. R., &amp; Musniati, N. (2023). Efektivitas media leaflet dan poster terhadap pengetahuan dan sikap penyakit hipertensi pada masyarakat di Puskesmas Kecamatan Cilodong Depok Tahun 2023. </w:t>
      </w:r>
      <w:r>
        <w:rPr>
          <w:i/>
        </w:rPr>
        <w:t>Journal of Public Health Innovation</w:t>
      </w:r>
      <w:r>
        <w:t xml:space="preserve">, </w:t>
      </w:r>
      <w:r>
        <w:rPr>
          <w:i/>
        </w:rPr>
        <w:t>4</w:t>
      </w:r>
      <w:r>
        <w:t xml:space="preserve">(01), 209–216. </w:t>
      </w:r>
      <w:r>
        <w:rPr>
          <w:spacing w:val="-2"/>
        </w:rPr>
        <w:t>https://doi.org/10.34305/jphi.v4i01.858</w:t>
      </w:r>
    </w:p>
    <w:p w14:paraId="3B702FB7" w14:textId="77777777" w:rsidR="001679E5" w:rsidRDefault="001679E5">
      <w:pPr>
        <w:pStyle w:val="BodyText"/>
        <w:spacing w:line="360" w:lineRule="auto"/>
        <w:jc w:val="both"/>
        <w:sectPr w:rsidR="001679E5">
          <w:footerReference w:type="default" r:id="rId7"/>
          <w:pgSz w:w="11940" w:h="16860"/>
          <w:pgMar w:top="1600" w:right="566" w:bottom="1280" w:left="1275" w:header="0" w:footer="1084" w:gutter="0"/>
          <w:cols w:space="720"/>
        </w:sectPr>
      </w:pPr>
    </w:p>
    <w:p w14:paraId="59E35160" w14:textId="77777777" w:rsidR="001679E5" w:rsidRDefault="00000000">
      <w:pPr>
        <w:pStyle w:val="BodyText"/>
        <w:spacing w:before="79" w:line="360" w:lineRule="auto"/>
        <w:ind w:left="763" w:right="883" w:hanging="480"/>
        <w:jc w:val="both"/>
      </w:pPr>
      <w:r>
        <w:lastRenderedPageBreak/>
        <w:t>Suparji, Wahito Nugroho, H. S., &amp; Surtinah, N. (2024). Handling Stunting in Indonesia: Challenges,</w:t>
      </w:r>
      <w:r>
        <w:rPr>
          <w:spacing w:val="-8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Recommendations.</w:t>
      </w:r>
      <w:r>
        <w:rPr>
          <w:spacing w:val="-5"/>
        </w:rPr>
        <w:t xml:space="preserve"> </w:t>
      </w:r>
      <w:r>
        <w:rPr>
          <w:i/>
        </w:rPr>
        <w:t>National</w:t>
      </w:r>
      <w:r>
        <w:rPr>
          <w:i/>
          <w:spacing w:val="-8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Community</w:t>
      </w:r>
      <w:r>
        <w:rPr>
          <w:i/>
          <w:spacing w:val="-7"/>
        </w:rPr>
        <w:t xml:space="preserve"> </w:t>
      </w:r>
      <w:r>
        <w:rPr>
          <w:i/>
        </w:rPr>
        <w:t>Medicine</w:t>
      </w:r>
      <w:r>
        <w:t xml:space="preserve">, </w:t>
      </w:r>
      <w:r>
        <w:rPr>
          <w:i/>
        </w:rPr>
        <w:t>15</w:t>
      </w:r>
      <w:r>
        <w:t>(2), 161–164. https://doi.org/10.55489/njcm.150220243546</w:t>
      </w:r>
    </w:p>
    <w:p w14:paraId="00B5BE2C" w14:textId="77777777" w:rsidR="001679E5" w:rsidRDefault="00000000">
      <w:pPr>
        <w:pStyle w:val="BodyText"/>
        <w:spacing w:line="360" w:lineRule="auto"/>
        <w:ind w:left="763" w:right="886" w:hanging="480"/>
        <w:jc w:val="both"/>
      </w:pPr>
      <w:r>
        <w:t>Wand, H., Naidoo, S., Govender, V., Reddy, T., &amp; Moodley, J. (2024). Preventing Stunting in South African Children Under 5: Evaluating the Combined Impacts of Maternal Characteristics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Socioeconomic</w:t>
      </w:r>
      <w:r>
        <w:rPr>
          <w:spacing w:val="-5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Prevention</w:t>
      </w:r>
      <w:r>
        <w:t>,</w:t>
      </w:r>
      <w:r>
        <w:rPr>
          <w:spacing w:val="-5"/>
        </w:rPr>
        <w:t xml:space="preserve"> </w:t>
      </w:r>
      <w:r>
        <w:rPr>
          <w:i/>
        </w:rPr>
        <w:t>45</w:t>
      </w:r>
      <w:r>
        <w:t>(3),</w:t>
      </w:r>
      <w:r>
        <w:rPr>
          <w:spacing w:val="-1"/>
        </w:rPr>
        <w:t xml:space="preserve"> </w:t>
      </w:r>
      <w:r>
        <w:rPr>
          <w:spacing w:val="-4"/>
        </w:rPr>
        <w:t>339–</w:t>
      </w:r>
    </w:p>
    <w:p w14:paraId="574D5FD8" w14:textId="77777777" w:rsidR="001679E5" w:rsidRDefault="00000000">
      <w:pPr>
        <w:pStyle w:val="BodyText"/>
        <w:spacing w:line="275" w:lineRule="exact"/>
        <w:ind w:left="763"/>
        <w:jc w:val="both"/>
      </w:pPr>
      <w:r>
        <w:t>355.</w:t>
      </w:r>
      <w:r>
        <w:rPr>
          <w:spacing w:val="-14"/>
        </w:rPr>
        <w:t xml:space="preserve"> </w:t>
      </w:r>
      <w:r>
        <w:t>https://doi.org/10.1007/s10935-024-00766-</w:t>
      </w:r>
      <w:r>
        <w:rPr>
          <w:spacing w:val="-10"/>
        </w:rPr>
        <w:t>2</w:t>
      </w:r>
    </w:p>
    <w:p w14:paraId="77D3E527" w14:textId="53F29258" w:rsidR="001679E5" w:rsidRDefault="001679E5" w:rsidP="00942BFE">
      <w:pPr>
        <w:pStyle w:val="BodyText"/>
        <w:ind w:left="993"/>
        <w:rPr>
          <w:sz w:val="20"/>
        </w:rPr>
      </w:pPr>
      <w:bookmarkStart w:id="1" w:name="_bookmark85"/>
      <w:bookmarkEnd w:id="1"/>
    </w:p>
    <w:sectPr w:rsidR="001679E5">
      <w:pgSz w:w="11940" w:h="16860"/>
      <w:pgMar w:top="1940" w:right="566" w:bottom="1280" w:left="1275" w:header="0" w:footer="10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F6E2" w14:textId="77777777" w:rsidR="00BD11EF" w:rsidRDefault="00BD11EF">
      <w:r>
        <w:separator/>
      </w:r>
    </w:p>
  </w:endnote>
  <w:endnote w:type="continuationSeparator" w:id="0">
    <w:p w14:paraId="6FE91C1E" w14:textId="77777777" w:rsidR="00BD11EF" w:rsidRDefault="00BD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63B6" w14:textId="77777777" w:rsidR="001679E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66B0530" wp14:editId="12B2DBE8">
              <wp:simplePos x="0" y="0"/>
              <wp:positionH relativeFrom="page">
                <wp:posOffset>3859657</wp:posOffset>
              </wp:positionH>
              <wp:positionV relativeFrom="page">
                <wp:posOffset>9878086</wp:posOffset>
              </wp:positionV>
              <wp:extent cx="185420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2B917" w14:textId="77777777" w:rsidR="001679E5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B053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3.9pt;margin-top:777.8pt;width:14.6pt;height:14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" filled="f" stroked="f">
              <v:textbox inset="0,0,0,0">
                <w:txbxContent>
                  <w:p w14:paraId="1B22B917" w14:textId="77777777" w:rsidR="001679E5" w:rsidRDefault="0000000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2A3E" w14:textId="77777777" w:rsidR="00BD11EF" w:rsidRDefault="00BD11EF">
      <w:r>
        <w:separator/>
      </w:r>
    </w:p>
  </w:footnote>
  <w:footnote w:type="continuationSeparator" w:id="0">
    <w:p w14:paraId="147AC30B" w14:textId="77777777" w:rsidR="00BD11EF" w:rsidRDefault="00BD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3F55"/>
    <w:multiLevelType w:val="multilevel"/>
    <w:tmpl w:val="D59A1E24"/>
    <w:lvl w:ilvl="0">
      <w:start w:val="2"/>
      <w:numFmt w:val="decimal"/>
      <w:lvlText w:val="%1"/>
      <w:lvlJc w:val="left"/>
      <w:pPr>
        <w:ind w:left="1360" w:hanging="3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60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3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71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4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62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9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720"/>
      </w:pPr>
      <w:rPr>
        <w:rFonts w:hint="default"/>
        <w:lang w:val="id" w:eastAsia="en-US" w:bidi="ar-SA"/>
      </w:rPr>
    </w:lvl>
  </w:abstractNum>
  <w:abstractNum w:abstractNumId="1" w15:restartNumberingAfterBreak="0">
    <w:nsid w:val="0DDF548A"/>
    <w:multiLevelType w:val="multilevel"/>
    <w:tmpl w:val="CE1E0204"/>
    <w:lvl w:ilvl="0">
      <w:start w:val="5"/>
      <w:numFmt w:val="decimal"/>
      <w:lvlText w:val="%1"/>
      <w:lvlJc w:val="left"/>
      <w:pPr>
        <w:ind w:left="1132" w:hanging="42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31" w:hanging="4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27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9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1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07" w:hanging="423"/>
      </w:pPr>
      <w:rPr>
        <w:rFonts w:hint="default"/>
        <w:lang w:val="id" w:eastAsia="en-US" w:bidi="ar-SA"/>
      </w:rPr>
    </w:lvl>
  </w:abstractNum>
  <w:abstractNum w:abstractNumId="2" w15:restartNumberingAfterBreak="0">
    <w:nsid w:val="136B1810"/>
    <w:multiLevelType w:val="hybridMultilevel"/>
    <w:tmpl w:val="85B6F6A4"/>
    <w:lvl w:ilvl="0" w:tplc="8E1687DC">
      <w:start w:val="1"/>
      <w:numFmt w:val="lowerLetter"/>
      <w:lvlText w:val="%1."/>
      <w:lvlJc w:val="left"/>
      <w:pPr>
        <w:ind w:left="135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9167FA4">
      <w:numFmt w:val="bullet"/>
      <w:lvlText w:val="•"/>
      <w:lvlJc w:val="left"/>
      <w:pPr>
        <w:ind w:left="2233" w:hanging="358"/>
      </w:pPr>
      <w:rPr>
        <w:rFonts w:hint="default"/>
        <w:lang w:val="id" w:eastAsia="en-US" w:bidi="ar-SA"/>
      </w:rPr>
    </w:lvl>
    <w:lvl w:ilvl="2" w:tplc="3D0C415E">
      <w:numFmt w:val="bullet"/>
      <w:lvlText w:val="•"/>
      <w:lvlJc w:val="left"/>
      <w:pPr>
        <w:ind w:left="3107" w:hanging="358"/>
      </w:pPr>
      <w:rPr>
        <w:rFonts w:hint="default"/>
        <w:lang w:val="id" w:eastAsia="en-US" w:bidi="ar-SA"/>
      </w:rPr>
    </w:lvl>
    <w:lvl w:ilvl="3" w:tplc="43DEEF2A">
      <w:numFmt w:val="bullet"/>
      <w:lvlText w:val="•"/>
      <w:lvlJc w:val="left"/>
      <w:pPr>
        <w:ind w:left="3981" w:hanging="358"/>
      </w:pPr>
      <w:rPr>
        <w:rFonts w:hint="default"/>
        <w:lang w:val="id" w:eastAsia="en-US" w:bidi="ar-SA"/>
      </w:rPr>
    </w:lvl>
    <w:lvl w:ilvl="4" w:tplc="B4BE7890">
      <w:numFmt w:val="bullet"/>
      <w:lvlText w:val="•"/>
      <w:lvlJc w:val="left"/>
      <w:pPr>
        <w:ind w:left="4855" w:hanging="358"/>
      </w:pPr>
      <w:rPr>
        <w:rFonts w:hint="default"/>
        <w:lang w:val="id" w:eastAsia="en-US" w:bidi="ar-SA"/>
      </w:rPr>
    </w:lvl>
    <w:lvl w:ilvl="5" w:tplc="9092C722">
      <w:numFmt w:val="bullet"/>
      <w:lvlText w:val="•"/>
      <w:lvlJc w:val="left"/>
      <w:pPr>
        <w:ind w:left="5729" w:hanging="358"/>
      </w:pPr>
      <w:rPr>
        <w:rFonts w:hint="default"/>
        <w:lang w:val="id" w:eastAsia="en-US" w:bidi="ar-SA"/>
      </w:rPr>
    </w:lvl>
    <w:lvl w:ilvl="6" w:tplc="DE587FCE">
      <w:numFmt w:val="bullet"/>
      <w:lvlText w:val="•"/>
      <w:lvlJc w:val="left"/>
      <w:pPr>
        <w:ind w:left="6603" w:hanging="358"/>
      </w:pPr>
      <w:rPr>
        <w:rFonts w:hint="default"/>
        <w:lang w:val="id" w:eastAsia="en-US" w:bidi="ar-SA"/>
      </w:rPr>
    </w:lvl>
    <w:lvl w:ilvl="7" w:tplc="62B67698">
      <w:numFmt w:val="bullet"/>
      <w:lvlText w:val="•"/>
      <w:lvlJc w:val="left"/>
      <w:pPr>
        <w:ind w:left="7477" w:hanging="358"/>
      </w:pPr>
      <w:rPr>
        <w:rFonts w:hint="default"/>
        <w:lang w:val="id" w:eastAsia="en-US" w:bidi="ar-SA"/>
      </w:rPr>
    </w:lvl>
    <w:lvl w:ilvl="8" w:tplc="0AEC4BFE">
      <w:numFmt w:val="bullet"/>
      <w:lvlText w:val="•"/>
      <w:lvlJc w:val="left"/>
      <w:pPr>
        <w:ind w:left="8351" w:hanging="358"/>
      </w:pPr>
      <w:rPr>
        <w:rFonts w:hint="default"/>
        <w:lang w:val="id" w:eastAsia="en-US" w:bidi="ar-SA"/>
      </w:rPr>
    </w:lvl>
  </w:abstractNum>
  <w:abstractNum w:abstractNumId="3" w15:restartNumberingAfterBreak="0">
    <w:nsid w:val="13BB1305"/>
    <w:multiLevelType w:val="hybridMultilevel"/>
    <w:tmpl w:val="DA22D568"/>
    <w:lvl w:ilvl="0" w:tplc="99C80254">
      <w:start w:val="1"/>
      <w:numFmt w:val="lowerLetter"/>
      <w:lvlText w:val="%1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150BC10">
      <w:numFmt w:val="bullet"/>
      <w:lvlText w:val="•"/>
      <w:lvlJc w:val="left"/>
      <w:pPr>
        <w:ind w:left="2233" w:hanging="360"/>
      </w:pPr>
      <w:rPr>
        <w:rFonts w:hint="default"/>
        <w:lang w:val="id" w:eastAsia="en-US" w:bidi="ar-SA"/>
      </w:rPr>
    </w:lvl>
    <w:lvl w:ilvl="2" w:tplc="57389AE8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 w:tplc="5BA09450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 w:tplc="60C25C2A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 w:tplc="28CA2C0E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 w:tplc="7F42914A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 w:tplc="605E9072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 w:tplc="006A4E8C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B292F64"/>
    <w:multiLevelType w:val="multilevel"/>
    <w:tmpl w:val="82F21A2E"/>
    <w:lvl w:ilvl="0">
      <w:start w:val="1"/>
      <w:numFmt w:val="decimal"/>
      <w:lvlText w:val="%1."/>
      <w:lvlJc w:val="left"/>
      <w:pPr>
        <w:ind w:left="991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60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02" w:hanging="5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713" w:hanging="720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172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16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1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09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06" w:hanging="720"/>
      </w:pPr>
      <w:rPr>
        <w:rFonts w:hint="default"/>
        <w:lang w:val="id" w:eastAsia="en-US" w:bidi="ar-SA"/>
      </w:rPr>
    </w:lvl>
  </w:abstractNum>
  <w:abstractNum w:abstractNumId="5" w15:restartNumberingAfterBreak="0">
    <w:nsid w:val="20CF551F"/>
    <w:multiLevelType w:val="multilevel"/>
    <w:tmpl w:val="B75E39D6"/>
    <w:lvl w:ilvl="0">
      <w:start w:val="4"/>
      <w:numFmt w:val="decimal"/>
      <w:lvlText w:val="%1"/>
      <w:lvlJc w:val="left"/>
      <w:pPr>
        <w:ind w:left="1353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8EB785B"/>
    <w:multiLevelType w:val="multilevel"/>
    <w:tmpl w:val="0BDC7C5C"/>
    <w:lvl w:ilvl="0">
      <w:start w:val="5"/>
      <w:numFmt w:val="decimal"/>
      <w:lvlText w:val="%1"/>
      <w:lvlJc w:val="left"/>
      <w:pPr>
        <w:ind w:left="1413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55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3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91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7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63" w:hanging="420"/>
      </w:pPr>
      <w:rPr>
        <w:rFonts w:hint="default"/>
        <w:lang w:val="id" w:eastAsia="en-US" w:bidi="ar-SA"/>
      </w:rPr>
    </w:lvl>
  </w:abstractNum>
  <w:abstractNum w:abstractNumId="7" w15:restartNumberingAfterBreak="0">
    <w:nsid w:val="2A30363A"/>
    <w:multiLevelType w:val="hybridMultilevel"/>
    <w:tmpl w:val="006C6A9A"/>
    <w:lvl w:ilvl="0" w:tplc="FB48C71A">
      <w:start w:val="1"/>
      <w:numFmt w:val="lowerLetter"/>
      <w:lvlText w:val="%1."/>
      <w:lvlJc w:val="left"/>
      <w:pPr>
        <w:ind w:left="1329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73E3E28">
      <w:numFmt w:val="bullet"/>
      <w:lvlText w:val="-"/>
      <w:lvlJc w:val="left"/>
      <w:pPr>
        <w:ind w:left="1334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8BAFE66">
      <w:numFmt w:val="bullet"/>
      <w:lvlText w:val="•"/>
      <w:lvlJc w:val="left"/>
      <w:pPr>
        <w:ind w:left="2313" w:hanging="276"/>
      </w:pPr>
      <w:rPr>
        <w:rFonts w:hint="default"/>
        <w:lang w:val="id" w:eastAsia="en-US" w:bidi="ar-SA"/>
      </w:rPr>
    </w:lvl>
    <w:lvl w:ilvl="3" w:tplc="285A572E">
      <w:numFmt w:val="bullet"/>
      <w:lvlText w:val="•"/>
      <w:lvlJc w:val="left"/>
      <w:pPr>
        <w:ind w:left="3286" w:hanging="276"/>
      </w:pPr>
      <w:rPr>
        <w:rFonts w:hint="default"/>
        <w:lang w:val="id" w:eastAsia="en-US" w:bidi="ar-SA"/>
      </w:rPr>
    </w:lvl>
    <w:lvl w:ilvl="4" w:tplc="DD1872F8">
      <w:numFmt w:val="bullet"/>
      <w:lvlText w:val="•"/>
      <w:lvlJc w:val="left"/>
      <w:pPr>
        <w:ind w:left="4259" w:hanging="276"/>
      </w:pPr>
      <w:rPr>
        <w:rFonts w:hint="default"/>
        <w:lang w:val="id" w:eastAsia="en-US" w:bidi="ar-SA"/>
      </w:rPr>
    </w:lvl>
    <w:lvl w:ilvl="5" w:tplc="0DEECB94">
      <w:numFmt w:val="bullet"/>
      <w:lvlText w:val="•"/>
      <w:lvlJc w:val="left"/>
      <w:pPr>
        <w:ind w:left="5232" w:hanging="276"/>
      </w:pPr>
      <w:rPr>
        <w:rFonts w:hint="default"/>
        <w:lang w:val="id" w:eastAsia="en-US" w:bidi="ar-SA"/>
      </w:rPr>
    </w:lvl>
    <w:lvl w:ilvl="6" w:tplc="8B108052">
      <w:numFmt w:val="bullet"/>
      <w:lvlText w:val="•"/>
      <w:lvlJc w:val="left"/>
      <w:pPr>
        <w:ind w:left="6206" w:hanging="276"/>
      </w:pPr>
      <w:rPr>
        <w:rFonts w:hint="default"/>
        <w:lang w:val="id" w:eastAsia="en-US" w:bidi="ar-SA"/>
      </w:rPr>
    </w:lvl>
    <w:lvl w:ilvl="7" w:tplc="380ED1C6">
      <w:numFmt w:val="bullet"/>
      <w:lvlText w:val="•"/>
      <w:lvlJc w:val="left"/>
      <w:pPr>
        <w:ind w:left="7179" w:hanging="276"/>
      </w:pPr>
      <w:rPr>
        <w:rFonts w:hint="default"/>
        <w:lang w:val="id" w:eastAsia="en-US" w:bidi="ar-SA"/>
      </w:rPr>
    </w:lvl>
    <w:lvl w:ilvl="8" w:tplc="2CF88092">
      <w:numFmt w:val="bullet"/>
      <w:lvlText w:val="•"/>
      <w:lvlJc w:val="left"/>
      <w:pPr>
        <w:ind w:left="8152" w:hanging="276"/>
      </w:pPr>
      <w:rPr>
        <w:rFonts w:hint="default"/>
        <w:lang w:val="id" w:eastAsia="en-US" w:bidi="ar-SA"/>
      </w:rPr>
    </w:lvl>
  </w:abstractNum>
  <w:abstractNum w:abstractNumId="8" w15:restartNumberingAfterBreak="0">
    <w:nsid w:val="3E3953F3"/>
    <w:multiLevelType w:val="hybridMultilevel"/>
    <w:tmpl w:val="ECB68F7C"/>
    <w:lvl w:ilvl="0" w:tplc="E93424B2">
      <w:start w:val="1"/>
      <w:numFmt w:val="lowerLetter"/>
      <w:lvlText w:val="%1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DF61B12">
      <w:numFmt w:val="bullet"/>
      <w:lvlText w:val="•"/>
      <w:lvlJc w:val="left"/>
      <w:pPr>
        <w:ind w:left="2233" w:hanging="360"/>
      </w:pPr>
      <w:rPr>
        <w:rFonts w:hint="default"/>
        <w:lang w:val="id" w:eastAsia="en-US" w:bidi="ar-SA"/>
      </w:rPr>
    </w:lvl>
    <w:lvl w:ilvl="2" w:tplc="D39A5A24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 w:tplc="7FECF0EE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 w:tplc="810E625A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 w:tplc="9C6EBDA4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 w:tplc="AD8EA076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 w:tplc="4FF6F4A6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 w:tplc="36AE0A84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1ED6D2A"/>
    <w:multiLevelType w:val="multilevel"/>
    <w:tmpl w:val="85742F78"/>
    <w:lvl w:ilvl="0">
      <w:start w:val="2"/>
      <w:numFmt w:val="decimal"/>
      <w:lvlText w:val="%1"/>
      <w:lvlJc w:val="left"/>
      <w:pPr>
        <w:ind w:left="1276" w:hanging="56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43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25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7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9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71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35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42417590"/>
    <w:multiLevelType w:val="multilevel"/>
    <w:tmpl w:val="CF3CA6EE"/>
    <w:lvl w:ilvl="0">
      <w:start w:val="4"/>
      <w:numFmt w:val="decimal"/>
      <w:lvlText w:val="%1"/>
      <w:lvlJc w:val="left"/>
      <w:pPr>
        <w:ind w:left="1132" w:hanging="42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31" w:hanging="4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27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9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1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07" w:hanging="423"/>
      </w:pPr>
      <w:rPr>
        <w:rFonts w:hint="default"/>
        <w:lang w:val="id" w:eastAsia="en-US" w:bidi="ar-SA"/>
      </w:rPr>
    </w:lvl>
  </w:abstractNum>
  <w:abstractNum w:abstractNumId="11" w15:restartNumberingAfterBreak="0">
    <w:nsid w:val="4AA31716"/>
    <w:multiLevelType w:val="hybridMultilevel"/>
    <w:tmpl w:val="A2785730"/>
    <w:lvl w:ilvl="0" w:tplc="3D8469AC">
      <w:start w:val="1"/>
      <w:numFmt w:val="lowerLetter"/>
      <w:lvlText w:val="%1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DBEDC78">
      <w:numFmt w:val="bullet"/>
      <w:lvlText w:val="•"/>
      <w:lvlJc w:val="left"/>
      <w:pPr>
        <w:ind w:left="2233" w:hanging="360"/>
      </w:pPr>
      <w:rPr>
        <w:rFonts w:hint="default"/>
        <w:lang w:val="id" w:eastAsia="en-US" w:bidi="ar-SA"/>
      </w:rPr>
    </w:lvl>
    <w:lvl w:ilvl="2" w:tplc="AC5CF704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 w:tplc="1EF869F6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 w:tplc="6E3A40AA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 w:tplc="36E435C0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 w:tplc="639CAEE6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 w:tplc="23526D66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 w:tplc="482AE3EE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4E414A88"/>
    <w:multiLevelType w:val="multilevel"/>
    <w:tmpl w:val="187CAD84"/>
    <w:lvl w:ilvl="0">
      <w:start w:val="1"/>
      <w:numFmt w:val="decimal"/>
      <w:lvlText w:val="%1"/>
      <w:lvlJc w:val="left"/>
      <w:pPr>
        <w:ind w:left="1276" w:hanging="56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43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25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7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9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71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35" w:hanging="569"/>
      </w:pPr>
      <w:rPr>
        <w:rFonts w:hint="default"/>
        <w:lang w:val="id" w:eastAsia="en-US" w:bidi="ar-SA"/>
      </w:rPr>
    </w:lvl>
  </w:abstractNum>
  <w:abstractNum w:abstractNumId="13" w15:restartNumberingAfterBreak="0">
    <w:nsid w:val="52596E3A"/>
    <w:multiLevelType w:val="multilevel"/>
    <w:tmpl w:val="E92A9C4E"/>
    <w:lvl w:ilvl="0">
      <w:start w:val="3"/>
      <w:numFmt w:val="decimal"/>
      <w:lvlText w:val="%1"/>
      <w:lvlJc w:val="left"/>
      <w:pPr>
        <w:ind w:left="1276" w:hanging="56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43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25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7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9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71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35" w:hanging="569"/>
      </w:pPr>
      <w:rPr>
        <w:rFonts w:hint="default"/>
        <w:lang w:val="id" w:eastAsia="en-US" w:bidi="ar-SA"/>
      </w:rPr>
    </w:lvl>
  </w:abstractNum>
  <w:abstractNum w:abstractNumId="14" w15:restartNumberingAfterBreak="0">
    <w:nsid w:val="54940576"/>
    <w:multiLevelType w:val="multilevel"/>
    <w:tmpl w:val="7E528EB4"/>
    <w:lvl w:ilvl="0">
      <w:start w:val="3"/>
      <w:numFmt w:val="decimal"/>
      <w:lvlText w:val="%1"/>
      <w:lvlJc w:val="left"/>
      <w:pPr>
        <w:ind w:left="1353" w:hanging="36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6542B8B"/>
    <w:multiLevelType w:val="hybridMultilevel"/>
    <w:tmpl w:val="4FC0E1F4"/>
    <w:lvl w:ilvl="0" w:tplc="EC0ADD9C">
      <w:start w:val="1"/>
      <w:numFmt w:val="decimal"/>
      <w:lvlText w:val="%1."/>
      <w:lvlJc w:val="left"/>
      <w:pPr>
        <w:ind w:left="9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7EA6F24">
      <w:numFmt w:val="bullet"/>
      <w:lvlText w:val="•"/>
      <w:lvlJc w:val="left"/>
      <w:pPr>
        <w:ind w:left="1909" w:hanging="360"/>
      </w:pPr>
      <w:rPr>
        <w:rFonts w:hint="default"/>
        <w:lang w:val="id" w:eastAsia="en-US" w:bidi="ar-SA"/>
      </w:rPr>
    </w:lvl>
    <w:lvl w:ilvl="2" w:tplc="34D42320">
      <w:numFmt w:val="bullet"/>
      <w:lvlText w:val="•"/>
      <w:lvlJc w:val="left"/>
      <w:pPr>
        <w:ind w:left="2819" w:hanging="360"/>
      </w:pPr>
      <w:rPr>
        <w:rFonts w:hint="default"/>
        <w:lang w:val="id" w:eastAsia="en-US" w:bidi="ar-SA"/>
      </w:rPr>
    </w:lvl>
    <w:lvl w:ilvl="3" w:tplc="07EC353E">
      <w:numFmt w:val="bullet"/>
      <w:lvlText w:val="•"/>
      <w:lvlJc w:val="left"/>
      <w:pPr>
        <w:ind w:left="3729" w:hanging="360"/>
      </w:pPr>
      <w:rPr>
        <w:rFonts w:hint="default"/>
        <w:lang w:val="id" w:eastAsia="en-US" w:bidi="ar-SA"/>
      </w:rPr>
    </w:lvl>
    <w:lvl w:ilvl="4" w:tplc="ED4AD736">
      <w:numFmt w:val="bullet"/>
      <w:lvlText w:val="•"/>
      <w:lvlJc w:val="left"/>
      <w:pPr>
        <w:ind w:left="4639" w:hanging="360"/>
      </w:pPr>
      <w:rPr>
        <w:rFonts w:hint="default"/>
        <w:lang w:val="id" w:eastAsia="en-US" w:bidi="ar-SA"/>
      </w:rPr>
    </w:lvl>
    <w:lvl w:ilvl="5" w:tplc="BD52A462">
      <w:numFmt w:val="bullet"/>
      <w:lvlText w:val="•"/>
      <w:lvlJc w:val="left"/>
      <w:pPr>
        <w:ind w:left="5549" w:hanging="360"/>
      </w:pPr>
      <w:rPr>
        <w:rFonts w:hint="default"/>
        <w:lang w:val="id" w:eastAsia="en-US" w:bidi="ar-SA"/>
      </w:rPr>
    </w:lvl>
    <w:lvl w:ilvl="6" w:tplc="DC08BC06">
      <w:numFmt w:val="bullet"/>
      <w:lvlText w:val="•"/>
      <w:lvlJc w:val="left"/>
      <w:pPr>
        <w:ind w:left="6459" w:hanging="360"/>
      </w:pPr>
      <w:rPr>
        <w:rFonts w:hint="default"/>
        <w:lang w:val="id" w:eastAsia="en-US" w:bidi="ar-SA"/>
      </w:rPr>
    </w:lvl>
    <w:lvl w:ilvl="7" w:tplc="CB80692C">
      <w:numFmt w:val="bullet"/>
      <w:lvlText w:val="•"/>
      <w:lvlJc w:val="left"/>
      <w:pPr>
        <w:ind w:left="7369" w:hanging="360"/>
      </w:pPr>
      <w:rPr>
        <w:rFonts w:hint="default"/>
        <w:lang w:val="id" w:eastAsia="en-US" w:bidi="ar-SA"/>
      </w:rPr>
    </w:lvl>
    <w:lvl w:ilvl="8" w:tplc="38B02280">
      <w:numFmt w:val="bullet"/>
      <w:lvlText w:val="•"/>
      <w:lvlJc w:val="left"/>
      <w:pPr>
        <w:ind w:left="8279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6472254B"/>
    <w:multiLevelType w:val="hybridMultilevel"/>
    <w:tmpl w:val="DD20B7C6"/>
    <w:lvl w:ilvl="0" w:tplc="D320F680">
      <w:start w:val="1"/>
      <w:numFmt w:val="lowerLetter"/>
      <w:lvlText w:val="%1."/>
      <w:lvlJc w:val="left"/>
      <w:pPr>
        <w:ind w:left="1351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6663912">
      <w:numFmt w:val="bullet"/>
      <w:lvlText w:val="•"/>
      <w:lvlJc w:val="left"/>
      <w:pPr>
        <w:ind w:left="2233" w:hanging="358"/>
      </w:pPr>
      <w:rPr>
        <w:rFonts w:hint="default"/>
        <w:lang w:val="id" w:eastAsia="en-US" w:bidi="ar-SA"/>
      </w:rPr>
    </w:lvl>
    <w:lvl w:ilvl="2" w:tplc="F320B772">
      <w:numFmt w:val="bullet"/>
      <w:lvlText w:val="•"/>
      <w:lvlJc w:val="left"/>
      <w:pPr>
        <w:ind w:left="3107" w:hanging="358"/>
      </w:pPr>
      <w:rPr>
        <w:rFonts w:hint="default"/>
        <w:lang w:val="id" w:eastAsia="en-US" w:bidi="ar-SA"/>
      </w:rPr>
    </w:lvl>
    <w:lvl w:ilvl="3" w:tplc="1F3A6874">
      <w:numFmt w:val="bullet"/>
      <w:lvlText w:val="•"/>
      <w:lvlJc w:val="left"/>
      <w:pPr>
        <w:ind w:left="3981" w:hanging="358"/>
      </w:pPr>
      <w:rPr>
        <w:rFonts w:hint="default"/>
        <w:lang w:val="id" w:eastAsia="en-US" w:bidi="ar-SA"/>
      </w:rPr>
    </w:lvl>
    <w:lvl w:ilvl="4" w:tplc="AFA27500">
      <w:numFmt w:val="bullet"/>
      <w:lvlText w:val="•"/>
      <w:lvlJc w:val="left"/>
      <w:pPr>
        <w:ind w:left="4855" w:hanging="358"/>
      </w:pPr>
      <w:rPr>
        <w:rFonts w:hint="default"/>
        <w:lang w:val="id" w:eastAsia="en-US" w:bidi="ar-SA"/>
      </w:rPr>
    </w:lvl>
    <w:lvl w:ilvl="5" w:tplc="05C24EE4">
      <w:numFmt w:val="bullet"/>
      <w:lvlText w:val="•"/>
      <w:lvlJc w:val="left"/>
      <w:pPr>
        <w:ind w:left="5729" w:hanging="358"/>
      </w:pPr>
      <w:rPr>
        <w:rFonts w:hint="default"/>
        <w:lang w:val="id" w:eastAsia="en-US" w:bidi="ar-SA"/>
      </w:rPr>
    </w:lvl>
    <w:lvl w:ilvl="6" w:tplc="0AC2F6DA">
      <w:numFmt w:val="bullet"/>
      <w:lvlText w:val="•"/>
      <w:lvlJc w:val="left"/>
      <w:pPr>
        <w:ind w:left="6603" w:hanging="358"/>
      </w:pPr>
      <w:rPr>
        <w:rFonts w:hint="default"/>
        <w:lang w:val="id" w:eastAsia="en-US" w:bidi="ar-SA"/>
      </w:rPr>
    </w:lvl>
    <w:lvl w:ilvl="7" w:tplc="9EF226CA">
      <w:numFmt w:val="bullet"/>
      <w:lvlText w:val="•"/>
      <w:lvlJc w:val="left"/>
      <w:pPr>
        <w:ind w:left="7477" w:hanging="358"/>
      </w:pPr>
      <w:rPr>
        <w:rFonts w:hint="default"/>
        <w:lang w:val="id" w:eastAsia="en-US" w:bidi="ar-SA"/>
      </w:rPr>
    </w:lvl>
    <w:lvl w:ilvl="8" w:tplc="5F6641B2">
      <w:numFmt w:val="bullet"/>
      <w:lvlText w:val="•"/>
      <w:lvlJc w:val="left"/>
      <w:pPr>
        <w:ind w:left="8351" w:hanging="358"/>
      </w:pPr>
      <w:rPr>
        <w:rFonts w:hint="default"/>
        <w:lang w:val="id" w:eastAsia="en-US" w:bidi="ar-SA"/>
      </w:rPr>
    </w:lvl>
  </w:abstractNum>
  <w:abstractNum w:abstractNumId="17" w15:restartNumberingAfterBreak="0">
    <w:nsid w:val="71DE2D44"/>
    <w:multiLevelType w:val="multilevel"/>
    <w:tmpl w:val="9E3278BC"/>
    <w:lvl w:ilvl="0">
      <w:start w:val="4"/>
      <w:numFmt w:val="decimal"/>
      <w:lvlText w:val="%1"/>
      <w:lvlJc w:val="left"/>
      <w:pPr>
        <w:ind w:left="1427" w:hanging="435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427" w:hanging="4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3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0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7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49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9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9" w:hanging="540"/>
      </w:pPr>
      <w:rPr>
        <w:rFonts w:hint="default"/>
        <w:lang w:val="id" w:eastAsia="en-US" w:bidi="ar-SA"/>
      </w:rPr>
    </w:lvl>
  </w:abstractNum>
  <w:abstractNum w:abstractNumId="18" w15:restartNumberingAfterBreak="0">
    <w:nsid w:val="72B9690C"/>
    <w:multiLevelType w:val="multilevel"/>
    <w:tmpl w:val="9D3A5658"/>
    <w:lvl w:ilvl="0">
      <w:start w:val="1"/>
      <w:numFmt w:val="decimal"/>
      <w:lvlText w:val="%1"/>
      <w:lvlJc w:val="left"/>
      <w:pPr>
        <w:ind w:left="993" w:hanging="3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93" w:hanging="3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71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2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53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4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35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6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17" w:hanging="536"/>
      </w:pPr>
      <w:rPr>
        <w:rFonts w:hint="default"/>
        <w:lang w:val="id" w:eastAsia="en-US" w:bidi="ar-SA"/>
      </w:rPr>
    </w:lvl>
  </w:abstractNum>
  <w:num w:numId="1" w16cid:durableId="1433010823">
    <w:abstractNumId w:val="8"/>
  </w:num>
  <w:num w:numId="2" w16cid:durableId="2137019896">
    <w:abstractNumId w:val="3"/>
  </w:num>
  <w:num w:numId="3" w16cid:durableId="1228883319">
    <w:abstractNumId w:val="6"/>
  </w:num>
  <w:num w:numId="4" w16cid:durableId="1271549407">
    <w:abstractNumId w:val="11"/>
  </w:num>
  <w:num w:numId="5" w16cid:durableId="1680619379">
    <w:abstractNumId w:val="16"/>
  </w:num>
  <w:num w:numId="6" w16cid:durableId="1065252638">
    <w:abstractNumId w:val="17"/>
  </w:num>
  <w:num w:numId="7" w16cid:durableId="544678451">
    <w:abstractNumId w:val="5"/>
  </w:num>
  <w:num w:numId="8" w16cid:durableId="1839271599">
    <w:abstractNumId w:val="14"/>
  </w:num>
  <w:num w:numId="9" w16cid:durableId="175309253">
    <w:abstractNumId w:val="7"/>
  </w:num>
  <w:num w:numId="10" w16cid:durableId="1781147933">
    <w:abstractNumId w:val="2"/>
  </w:num>
  <w:num w:numId="11" w16cid:durableId="253829723">
    <w:abstractNumId w:val="0"/>
  </w:num>
  <w:num w:numId="12" w16cid:durableId="760487120">
    <w:abstractNumId w:val="4"/>
  </w:num>
  <w:num w:numId="13" w16cid:durableId="2066250519">
    <w:abstractNumId w:val="18"/>
  </w:num>
  <w:num w:numId="14" w16cid:durableId="1778135269">
    <w:abstractNumId w:val="1"/>
  </w:num>
  <w:num w:numId="15" w16cid:durableId="638069181">
    <w:abstractNumId w:val="10"/>
  </w:num>
  <w:num w:numId="16" w16cid:durableId="1269199503">
    <w:abstractNumId w:val="13"/>
  </w:num>
  <w:num w:numId="17" w16cid:durableId="1812863733">
    <w:abstractNumId w:val="9"/>
  </w:num>
  <w:num w:numId="18" w16cid:durableId="1409813985">
    <w:abstractNumId w:val="12"/>
  </w:num>
  <w:num w:numId="19" w16cid:durableId="207304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E5"/>
    <w:rsid w:val="00050127"/>
    <w:rsid w:val="00147957"/>
    <w:rsid w:val="001679E5"/>
    <w:rsid w:val="003615A2"/>
    <w:rsid w:val="00942BFE"/>
    <w:rsid w:val="00B00FF9"/>
    <w:rsid w:val="00B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6359"/>
  <w15:docId w15:val="{7EC2EAFE-A15D-419C-850E-872BE4F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6"/>
      <w:ind w:right="1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53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8"/>
      <w:ind w:hanging="54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707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1276" w:hanging="56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132" w:hanging="422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37"/>
      <w:ind w:left="1132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Aldrin Athallah</dc:creator>
  <cp:lastModifiedBy>Aldrin Athallah Delfrianto</cp:lastModifiedBy>
  <cp:revision>3</cp:revision>
  <dcterms:created xsi:type="dcterms:W3CDTF">2025-09-23T02:57:00Z</dcterms:created>
  <dcterms:modified xsi:type="dcterms:W3CDTF">2025-09-23T03:02:00Z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