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A575" w14:textId="771D2D7E" w:rsidR="00FD0959" w:rsidRPr="006559B6" w:rsidRDefault="00A67533"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BAB IV</w:t>
      </w:r>
    </w:p>
    <w:p w14:paraId="35672A45" w14:textId="67107741" w:rsidR="00A67533" w:rsidRPr="006559B6" w:rsidRDefault="00A67533"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UNIT PENDUKUNG PROSES</w:t>
      </w:r>
    </w:p>
    <w:p w14:paraId="7DBBE661" w14:textId="467EBAA8" w:rsidR="00A67533" w:rsidRPr="006559B6" w:rsidRDefault="00A67533" w:rsidP="006559B6">
      <w:pPr>
        <w:spacing w:line="360" w:lineRule="auto"/>
        <w:ind w:firstLine="720"/>
        <w:jc w:val="both"/>
        <w:rPr>
          <w:rFonts w:ascii="Times New Roman" w:hAnsi="Times New Roman" w:cs="Times New Roman"/>
          <w:sz w:val="24"/>
          <w:szCs w:val="24"/>
        </w:rPr>
      </w:pPr>
      <w:r w:rsidRPr="006559B6">
        <w:rPr>
          <w:rFonts w:ascii="Times New Roman" w:hAnsi="Times New Roman" w:cs="Times New Roman"/>
          <w:sz w:val="24"/>
          <w:szCs w:val="24"/>
        </w:rPr>
        <w:t xml:space="preserve">Unit pendukung proses atau utilitas adalah suatu bagian yang penting untuk menunjang keberlangsungan pada suatu proses produksi dalam suatu pabrik. Unit utilitas yang terdapat pada pabrik monoethanolamine (MEA) </w:t>
      </w:r>
      <w:proofErr w:type="gramStart"/>
      <w:r w:rsidRPr="006559B6">
        <w:rPr>
          <w:rFonts w:ascii="Times New Roman" w:hAnsi="Times New Roman" w:cs="Times New Roman"/>
          <w:sz w:val="24"/>
          <w:szCs w:val="24"/>
        </w:rPr>
        <w:t>meliputi :</w:t>
      </w:r>
      <w:proofErr w:type="gramEnd"/>
    </w:p>
    <w:p w14:paraId="439ADCF6" w14:textId="77777777" w:rsidR="00AB69C8" w:rsidRPr="006559B6" w:rsidRDefault="00A67533"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Unit Pengolahan Air</w:t>
      </w:r>
    </w:p>
    <w:p w14:paraId="2C3342EA" w14:textId="7029BD20" w:rsidR="00AB69C8" w:rsidRPr="006559B6" w:rsidRDefault="00AB69C8" w:rsidP="006559B6">
      <w:pPr>
        <w:pStyle w:val="ListParagraph"/>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4.1.1 Pengadaan Air</w:t>
      </w:r>
    </w:p>
    <w:p w14:paraId="0C4964CC" w14:textId="6978109B" w:rsidR="00AB69C8" w:rsidRPr="006559B6" w:rsidRDefault="00AB69C8" w:rsidP="006559B6">
      <w:pPr>
        <w:pStyle w:val="ListParagraph"/>
        <w:numPr>
          <w:ilvl w:val="0"/>
          <w:numId w:val="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Air Pendingin </w:t>
      </w:r>
    </w:p>
    <w:p w14:paraId="252F1654" w14:textId="77777777" w:rsidR="004441E2" w:rsidRPr="006559B6" w:rsidRDefault="004441E2" w:rsidP="006559B6">
      <w:pPr>
        <w:pStyle w:val="ListParagraph"/>
        <w:spacing w:line="360" w:lineRule="auto"/>
        <w:ind w:left="1440" w:firstLine="403"/>
        <w:jc w:val="both"/>
        <w:rPr>
          <w:rFonts w:ascii="Times New Roman" w:hAnsi="Times New Roman" w:cs="Times New Roman"/>
          <w:sz w:val="24"/>
          <w:szCs w:val="24"/>
        </w:rPr>
      </w:pPr>
      <w:r w:rsidRPr="006559B6">
        <w:rPr>
          <w:rFonts w:ascii="Times New Roman" w:hAnsi="Times New Roman" w:cs="Times New Roman"/>
          <w:sz w:val="24"/>
          <w:szCs w:val="24"/>
        </w:rPr>
        <w:t>Unit air pendingin memiliki fungsi utama sebagai media untuk menyerap dan memindahkan panas dari peralatan seperti heat exchanger, reaktor, dan kondensor. Sistem yang diterapkan adalah sistem sekali pakai (</w:t>
      </w:r>
      <w:r w:rsidRPr="006559B6">
        <w:rPr>
          <w:rFonts w:ascii="Times New Roman" w:hAnsi="Times New Roman" w:cs="Times New Roman"/>
          <w:i/>
          <w:iCs/>
          <w:sz w:val="24"/>
          <w:szCs w:val="24"/>
        </w:rPr>
        <w:t>once-through</w:t>
      </w:r>
      <w:r w:rsidRPr="006559B6">
        <w:rPr>
          <w:rFonts w:ascii="Times New Roman" w:hAnsi="Times New Roman" w:cs="Times New Roman"/>
          <w:sz w:val="24"/>
          <w:szCs w:val="24"/>
        </w:rPr>
        <w:t xml:space="preserve">), di mana setelah digunakan, air langsung dikembalikan ke lingkungan. Air pendingin harus memenuhi kriteria tertentu, yaitu tidak bersifat korosif, tidak menyebabkan pembentukan kerak, serta bebas dari mikroorganisme yang dapat memicu pertumbuhan lumut. Kehilangan air selama proses perlu diimbangi dengan penambahan </w:t>
      </w:r>
      <w:r w:rsidRPr="006559B6">
        <w:rPr>
          <w:rFonts w:ascii="Times New Roman" w:hAnsi="Times New Roman" w:cs="Times New Roman"/>
          <w:i/>
          <w:iCs/>
          <w:sz w:val="24"/>
          <w:szCs w:val="24"/>
        </w:rPr>
        <w:t>make up water</w:t>
      </w:r>
      <w:r w:rsidRPr="006559B6">
        <w:rPr>
          <w:rFonts w:ascii="Times New Roman" w:hAnsi="Times New Roman" w:cs="Times New Roman"/>
          <w:sz w:val="24"/>
          <w:szCs w:val="24"/>
        </w:rPr>
        <w:t>. Beberapa parameter penting yang harus diperhatikan dalam pengolahan air pendingin meliputi:</w:t>
      </w:r>
    </w:p>
    <w:p w14:paraId="3E2205DE" w14:textId="5E619DED" w:rsidR="00AB69C8" w:rsidRPr="006559B6" w:rsidRDefault="004441E2" w:rsidP="006559B6">
      <w:pPr>
        <w:pStyle w:val="ListParagraph"/>
        <w:numPr>
          <w:ilvl w:val="0"/>
          <w:numId w:val="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Konduktivitas (mengindikasikan jumlah dissolve mineral dalam air)</w:t>
      </w:r>
    </w:p>
    <w:p w14:paraId="61F46F41" w14:textId="09786BC3" w:rsidR="004441E2" w:rsidRPr="006559B6" w:rsidRDefault="004441E2" w:rsidP="006559B6">
      <w:pPr>
        <w:pStyle w:val="ListParagraph"/>
        <w:numPr>
          <w:ilvl w:val="0"/>
          <w:numId w:val="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Ph (mengindikasikan tingkat keasaman atau kebebasan air)</w:t>
      </w:r>
    </w:p>
    <w:p w14:paraId="6BCACD09" w14:textId="33FECF70" w:rsidR="004441E2" w:rsidRPr="006559B6" w:rsidRDefault="004441E2" w:rsidP="006559B6">
      <w:pPr>
        <w:pStyle w:val="ListParagraph"/>
        <w:numPr>
          <w:ilvl w:val="0"/>
          <w:numId w:val="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Alkalinitas (berupa ion karbonat dan ion bikarbonat)</w:t>
      </w:r>
    </w:p>
    <w:p w14:paraId="5168C93D" w14:textId="3B0311DD" w:rsidR="004441E2" w:rsidRPr="006559B6" w:rsidRDefault="004441E2" w:rsidP="006559B6">
      <w:pPr>
        <w:pStyle w:val="ListParagraph"/>
        <w:numPr>
          <w:ilvl w:val="0"/>
          <w:numId w:val="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Hardness atau kesadahan (menunjukkan jumlah ion kalsium dan magnesium yang ada dalam air)</w:t>
      </w:r>
    </w:p>
    <w:p w14:paraId="7FD119A8" w14:textId="31FABF45" w:rsidR="004441E2" w:rsidRPr="006559B6" w:rsidRDefault="004441E2"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 xml:space="preserve">Persyaratan air sebagai </w:t>
      </w:r>
      <w:r w:rsidRPr="006559B6">
        <w:rPr>
          <w:rFonts w:ascii="Times New Roman" w:hAnsi="Times New Roman" w:cs="Times New Roman"/>
          <w:i/>
          <w:iCs/>
          <w:sz w:val="24"/>
          <w:szCs w:val="24"/>
        </w:rPr>
        <w:t>cooling water</w:t>
      </w:r>
      <w:r w:rsidRPr="006559B6">
        <w:rPr>
          <w:rFonts w:ascii="Times New Roman" w:hAnsi="Times New Roman" w:cs="Times New Roman"/>
          <w:sz w:val="24"/>
          <w:szCs w:val="24"/>
        </w:rPr>
        <w:t xml:space="preserve"> </w:t>
      </w:r>
      <w:proofErr w:type="gramStart"/>
      <w:r w:rsidRPr="006559B6">
        <w:rPr>
          <w:rFonts w:ascii="Times New Roman" w:hAnsi="Times New Roman" w:cs="Times New Roman"/>
          <w:sz w:val="24"/>
          <w:szCs w:val="24"/>
        </w:rPr>
        <w:t>yaitu :</w:t>
      </w:r>
      <w:proofErr w:type="gramEnd"/>
    </w:p>
    <w:p w14:paraId="7B888B96" w14:textId="7BE34C0E" w:rsidR="004441E2" w:rsidRPr="006559B6" w:rsidRDefault="004441E2" w:rsidP="006559B6">
      <w:pPr>
        <w:spacing w:line="360" w:lineRule="auto"/>
        <w:ind w:left="1483"/>
        <w:jc w:val="center"/>
        <w:rPr>
          <w:rFonts w:ascii="Times New Roman" w:hAnsi="Times New Roman" w:cs="Times New Roman"/>
          <w:sz w:val="24"/>
          <w:szCs w:val="24"/>
        </w:rPr>
      </w:pPr>
      <w:r w:rsidRPr="006559B6">
        <w:rPr>
          <w:rFonts w:ascii="Times New Roman" w:hAnsi="Times New Roman" w:cs="Times New Roman"/>
          <w:b/>
          <w:bCs/>
          <w:sz w:val="24"/>
          <w:szCs w:val="24"/>
        </w:rPr>
        <w:t>Tabel 4.</w:t>
      </w:r>
      <w:r w:rsidR="001A4CE7" w:rsidRPr="006559B6">
        <w:rPr>
          <w:rFonts w:ascii="Times New Roman" w:hAnsi="Times New Roman" w:cs="Times New Roman"/>
          <w:b/>
          <w:bCs/>
          <w:sz w:val="24"/>
          <w:szCs w:val="24"/>
        </w:rPr>
        <w:t xml:space="preserve">1. </w:t>
      </w:r>
      <w:r w:rsidRPr="006559B6">
        <w:rPr>
          <w:rFonts w:ascii="Times New Roman" w:hAnsi="Times New Roman" w:cs="Times New Roman"/>
          <w:sz w:val="24"/>
          <w:szCs w:val="24"/>
        </w:rPr>
        <w:t>Syarat Air Pendingin</w:t>
      </w:r>
      <w:r w:rsidR="00600210">
        <w:rPr>
          <w:rFonts w:ascii="Times New Roman" w:hAnsi="Times New Roman" w:cs="Times New Roman"/>
          <w:sz w:val="24"/>
          <w:szCs w:val="24"/>
        </w:rPr>
        <w:t xml:space="preserve"> </w:t>
      </w:r>
      <w:r w:rsidR="00600210" w:rsidRPr="006559B6">
        <w:rPr>
          <w:rFonts w:ascii="Times New Roman" w:hAnsi="Times New Roman" w:cs="Times New Roman"/>
          <w:sz w:val="24"/>
          <w:szCs w:val="24"/>
        </w:rPr>
        <w:t>(ASME Water Quality Standard, 1994</w:t>
      </w:r>
      <w:r w:rsidR="00600210">
        <w:rPr>
          <w:rFonts w:ascii="Times New Roman" w:hAnsi="Times New Roman" w:cs="Times New Roman"/>
          <w:sz w:val="24"/>
          <w:szCs w:val="24"/>
        </w:rPr>
        <w:t>)</w:t>
      </w:r>
      <w:r w:rsidR="007A1A21">
        <w:rPr>
          <w:rFonts w:ascii="Times New Roman" w:hAnsi="Times New Roman" w:cs="Times New Roman"/>
          <w:sz w:val="24"/>
          <w:szCs w:val="24"/>
        </w:rPr>
        <w:t>.</w:t>
      </w:r>
    </w:p>
    <w:tbl>
      <w:tblPr>
        <w:tblStyle w:val="TableGrid"/>
        <w:tblW w:w="0" w:type="auto"/>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2126"/>
        <w:gridCol w:w="1978"/>
      </w:tblGrid>
      <w:tr w:rsidR="004441E2" w:rsidRPr="006559B6" w14:paraId="164F1BC4" w14:textId="77777777" w:rsidTr="00707F37">
        <w:tc>
          <w:tcPr>
            <w:tcW w:w="2907" w:type="dxa"/>
            <w:tcBorders>
              <w:top w:val="single" w:sz="4" w:space="0" w:color="auto"/>
              <w:bottom w:val="single" w:sz="4" w:space="0" w:color="auto"/>
            </w:tcBorders>
          </w:tcPr>
          <w:p w14:paraId="390BFBA5" w14:textId="1BA8D2D1" w:rsidR="004441E2" w:rsidRPr="006559B6" w:rsidRDefault="004441E2"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Parameter</w:t>
            </w:r>
          </w:p>
        </w:tc>
        <w:tc>
          <w:tcPr>
            <w:tcW w:w="2126" w:type="dxa"/>
            <w:tcBorders>
              <w:top w:val="single" w:sz="4" w:space="0" w:color="auto"/>
              <w:bottom w:val="single" w:sz="4" w:space="0" w:color="auto"/>
            </w:tcBorders>
          </w:tcPr>
          <w:p w14:paraId="1BC1C182" w14:textId="432F5874" w:rsidR="004441E2" w:rsidRPr="006559B6" w:rsidRDefault="004441E2"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Circulating Water</w:t>
            </w:r>
          </w:p>
        </w:tc>
        <w:tc>
          <w:tcPr>
            <w:tcW w:w="1978" w:type="dxa"/>
            <w:tcBorders>
              <w:top w:val="single" w:sz="4" w:space="0" w:color="auto"/>
              <w:bottom w:val="single" w:sz="4" w:space="0" w:color="auto"/>
            </w:tcBorders>
          </w:tcPr>
          <w:p w14:paraId="73296686" w14:textId="086814A2" w:rsidR="004441E2" w:rsidRPr="006559B6" w:rsidRDefault="004441E2"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Make up Water</w:t>
            </w:r>
          </w:p>
        </w:tc>
      </w:tr>
      <w:tr w:rsidR="004441E2" w:rsidRPr="006559B6" w14:paraId="358E8AE5" w14:textId="77777777" w:rsidTr="00707F37">
        <w:tc>
          <w:tcPr>
            <w:tcW w:w="2907" w:type="dxa"/>
            <w:tcBorders>
              <w:top w:val="single" w:sz="4" w:space="0" w:color="auto"/>
            </w:tcBorders>
          </w:tcPr>
          <w:p w14:paraId="73E8F60E" w14:textId="23FCE08C"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Ph</w:t>
            </w:r>
          </w:p>
        </w:tc>
        <w:tc>
          <w:tcPr>
            <w:tcW w:w="2126" w:type="dxa"/>
            <w:tcBorders>
              <w:top w:val="single" w:sz="4" w:space="0" w:color="auto"/>
            </w:tcBorders>
          </w:tcPr>
          <w:p w14:paraId="4B347EB5" w14:textId="61864C24"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 xml:space="preserve">6,5 – 8,2 </w:t>
            </w:r>
          </w:p>
        </w:tc>
        <w:tc>
          <w:tcPr>
            <w:tcW w:w="1978" w:type="dxa"/>
            <w:tcBorders>
              <w:top w:val="single" w:sz="4" w:space="0" w:color="auto"/>
            </w:tcBorders>
          </w:tcPr>
          <w:p w14:paraId="37EDB6E7" w14:textId="784050B5"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6,0-8,0</w:t>
            </w:r>
          </w:p>
        </w:tc>
      </w:tr>
      <w:tr w:rsidR="004441E2" w:rsidRPr="006559B6" w14:paraId="4023A394" w14:textId="77777777" w:rsidTr="00707F37">
        <w:tc>
          <w:tcPr>
            <w:tcW w:w="2907" w:type="dxa"/>
          </w:tcPr>
          <w:p w14:paraId="387337E7" w14:textId="392D47C4"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Konduktivitas Elektrik (mS/m)</w:t>
            </w:r>
          </w:p>
        </w:tc>
        <w:tc>
          <w:tcPr>
            <w:tcW w:w="2126" w:type="dxa"/>
          </w:tcPr>
          <w:p w14:paraId="3734620D" w14:textId="7E571522"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80</w:t>
            </w:r>
          </w:p>
        </w:tc>
        <w:tc>
          <w:tcPr>
            <w:tcW w:w="1978" w:type="dxa"/>
          </w:tcPr>
          <w:p w14:paraId="6FA24AFC" w14:textId="501986D9"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30</w:t>
            </w:r>
          </w:p>
        </w:tc>
      </w:tr>
      <w:tr w:rsidR="004441E2" w:rsidRPr="006559B6" w14:paraId="337F1B3A" w14:textId="77777777" w:rsidTr="00707F37">
        <w:tc>
          <w:tcPr>
            <w:tcW w:w="2907" w:type="dxa"/>
          </w:tcPr>
          <w:p w14:paraId="32472C53" w14:textId="03596584"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Klorin (mg/l)</w:t>
            </w:r>
          </w:p>
        </w:tc>
        <w:tc>
          <w:tcPr>
            <w:tcW w:w="2126" w:type="dxa"/>
          </w:tcPr>
          <w:p w14:paraId="6F7C3189" w14:textId="40541C0B"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200</w:t>
            </w:r>
          </w:p>
        </w:tc>
        <w:tc>
          <w:tcPr>
            <w:tcW w:w="1978" w:type="dxa"/>
          </w:tcPr>
          <w:p w14:paraId="0A853641" w14:textId="2C97C1F4"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50</w:t>
            </w:r>
          </w:p>
        </w:tc>
      </w:tr>
      <w:tr w:rsidR="004441E2" w:rsidRPr="006559B6" w14:paraId="124A2B41" w14:textId="77777777" w:rsidTr="00707F37">
        <w:tc>
          <w:tcPr>
            <w:tcW w:w="2907" w:type="dxa"/>
          </w:tcPr>
          <w:p w14:paraId="2E446214" w14:textId="243554B7" w:rsidR="004441E2" w:rsidRPr="006559B6" w:rsidRDefault="004441E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lastRenderedPageBreak/>
              <w:t>Sulfat (Cfu/ml)</w:t>
            </w:r>
          </w:p>
        </w:tc>
        <w:tc>
          <w:tcPr>
            <w:tcW w:w="2126" w:type="dxa"/>
          </w:tcPr>
          <w:p w14:paraId="10736339" w14:textId="32B04F26"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200</w:t>
            </w:r>
          </w:p>
        </w:tc>
        <w:tc>
          <w:tcPr>
            <w:tcW w:w="1978" w:type="dxa"/>
          </w:tcPr>
          <w:p w14:paraId="35B23FE6" w14:textId="69346D0B"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50</w:t>
            </w:r>
          </w:p>
        </w:tc>
      </w:tr>
      <w:tr w:rsidR="004441E2" w:rsidRPr="006559B6" w14:paraId="78771549" w14:textId="77777777" w:rsidTr="00707F37">
        <w:tc>
          <w:tcPr>
            <w:tcW w:w="2907" w:type="dxa"/>
          </w:tcPr>
          <w:p w14:paraId="426A2824" w14:textId="3CBA5CCA"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Alkali (mg/l)</w:t>
            </w:r>
          </w:p>
        </w:tc>
        <w:tc>
          <w:tcPr>
            <w:tcW w:w="2126" w:type="dxa"/>
          </w:tcPr>
          <w:p w14:paraId="7D92CA83" w14:textId="775F4AD8"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100</w:t>
            </w:r>
          </w:p>
        </w:tc>
        <w:tc>
          <w:tcPr>
            <w:tcW w:w="1978" w:type="dxa"/>
          </w:tcPr>
          <w:p w14:paraId="036FF0D7" w14:textId="1A7D45CB"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50</w:t>
            </w:r>
          </w:p>
        </w:tc>
      </w:tr>
      <w:tr w:rsidR="004441E2" w:rsidRPr="006559B6" w14:paraId="4A90EF21" w14:textId="77777777" w:rsidTr="00707F37">
        <w:tc>
          <w:tcPr>
            <w:tcW w:w="2907" w:type="dxa"/>
          </w:tcPr>
          <w:p w14:paraId="0B787FAB" w14:textId="4F2F5012"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Total Hardness (mg/l)</w:t>
            </w:r>
          </w:p>
        </w:tc>
        <w:tc>
          <w:tcPr>
            <w:tcW w:w="2126" w:type="dxa"/>
          </w:tcPr>
          <w:p w14:paraId="28C67733" w14:textId="6CFBAB51"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200</w:t>
            </w:r>
          </w:p>
        </w:tc>
        <w:tc>
          <w:tcPr>
            <w:tcW w:w="1978" w:type="dxa"/>
          </w:tcPr>
          <w:p w14:paraId="60D79C38" w14:textId="6C943994" w:rsidR="004441E2"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70</w:t>
            </w:r>
          </w:p>
        </w:tc>
      </w:tr>
      <w:tr w:rsidR="00361FEF" w:rsidRPr="006559B6" w14:paraId="2A195D1B" w14:textId="77777777" w:rsidTr="00707F37">
        <w:tc>
          <w:tcPr>
            <w:tcW w:w="2907" w:type="dxa"/>
          </w:tcPr>
          <w:p w14:paraId="7829F966" w14:textId="6D68CB7F"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Silica (mg/l)</w:t>
            </w:r>
          </w:p>
        </w:tc>
        <w:tc>
          <w:tcPr>
            <w:tcW w:w="2126" w:type="dxa"/>
          </w:tcPr>
          <w:p w14:paraId="7D51C79F" w14:textId="0B99E8FA"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150</w:t>
            </w:r>
          </w:p>
        </w:tc>
        <w:tc>
          <w:tcPr>
            <w:tcW w:w="1978" w:type="dxa"/>
          </w:tcPr>
          <w:p w14:paraId="45640B7C" w14:textId="029C69B0"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50</w:t>
            </w:r>
          </w:p>
        </w:tc>
      </w:tr>
      <w:tr w:rsidR="00361FEF" w:rsidRPr="006559B6" w14:paraId="1854EC8F" w14:textId="77777777" w:rsidTr="00707F37">
        <w:tc>
          <w:tcPr>
            <w:tcW w:w="2907" w:type="dxa"/>
            <w:tcBorders>
              <w:bottom w:val="single" w:sz="4" w:space="0" w:color="auto"/>
            </w:tcBorders>
          </w:tcPr>
          <w:p w14:paraId="3483D84A" w14:textId="2BAB96FB"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Ca2+ (mg/l)</w:t>
            </w:r>
          </w:p>
        </w:tc>
        <w:tc>
          <w:tcPr>
            <w:tcW w:w="2126" w:type="dxa"/>
            <w:tcBorders>
              <w:bottom w:val="single" w:sz="4" w:space="0" w:color="auto"/>
            </w:tcBorders>
          </w:tcPr>
          <w:p w14:paraId="410D7157" w14:textId="5486B0E2"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40</w:t>
            </w:r>
          </w:p>
        </w:tc>
        <w:tc>
          <w:tcPr>
            <w:tcW w:w="1978" w:type="dxa"/>
            <w:tcBorders>
              <w:bottom w:val="single" w:sz="4" w:space="0" w:color="auto"/>
            </w:tcBorders>
          </w:tcPr>
          <w:p w14:paraId="3BC1E402" w14:textId="0811246B"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&lt; 30</w:t>
            </w:r>
          </w:p>
        </w:tc>
      </w:tr>
    </w:tbl>
    <w:p w14:paraId="1ACE609E" w14:textId="77777777" w:rsidR="00361FEF" w:rsidRPr="006559B6" w:rsidRDefault="00361FEF" w:rsidP="006559B6">
      <w:pPr>
        <w:spacing w:line="360" w:lineRule="auto"/>
        <w:ind w:left="1483"/>
        <w:jc w:val="both"/>
        <w:rPr>
          <w:rFonts w:ascii="Times New Roman" w:hAnsi="Times New Roman" w:cs="Times New Roman"/>
          <w:b/>
          <w:bCs/>
          <w:sz w:val="24"/>
          <w:szCs w:val="24"/>
        </w:rPr>
      </w:pPr>
      <w:r w:rsidRPr="006559B6">
        <w:rPr>
          <w:rFonts w:ascii="Times New Roman" w:hAnsi="Times New Roman" w:cs="Times New Roman"/>
          <w:b/>
          <w:bCs/>
          <w:sz w:val="24"/>
          <w:szCs w:val="24"/>
        </w:rPr>
        <w:t>Kebutuhan Air Pendingin</w:t>
      </w:r>
    </w:p>
    <w:p w14:paraId="4AE9A89A" w14:textId="2034B635" w:rsidR="00361FEF" w:rsidRPr="006559B6" w:rsidRDefault="00361FEF" w:rsidP="006559B6">
      <w:pPr>
        <w:spacing w:line="360" w:lineRule="auto"/>
        <w:ind w:left="1483"/>
        <w:jc w:val="center"/>
        <w:rPr>
          <w:rFonts w:ascii="Times New Roman" w:hAnsi="Times New Roman" w:cs="Times New Roman"/>
          <w:sz w:val="24"/>
          <w:szCs w:val="24"/>
        </w:rPr>
      </w:pPr>
      <w:r w:rsidRPr="006559B6">
        <w:rPr>
          <w:rFonts w:ascii="Times New Roman" w:hAnsi="Times New Roman" w:cs="Times New Roman"/>
          <w:b/>
          <w:bCs/>
          <w:sz w:val="24"/>
          <w:szCs w:val="24"/>
        </w:rPr>
        <w:t>Tabel 4.</w:t>
      </w:r>
      <w:r w:rsidR="001A4CE7" w:rsidRPr="006559B6">
        <w:rPr>
          <w:rFonts w:ascii="Times New Roman" w:hAnsi="Times New Roman" w:cs="Times New Roman"/>
          <w:b/>
          <w:bCs/>
          <w:sz w:val="24"/>
          <w:szCs w:val="24"/>
        </w:rPr>
        <w:t xml:space="preserve">2. </w:t>
      </w:r>
      <w:r w:rsidRPr="006559B6">
        <w:rPr>
          <w:rFonts w:ascii="Times New Roman" w:hAnsi="Times New Roman" w:cs="Times New Roman"/>
          <w:sz w:val="24"/>
          <w:szCs w:val="24"/>
        </w:rPr>
        <w:t>Kebutuhan Air untuk Pendingin</w:t>
      </w:r>
    </w:p>
    <w:tbl>
      <w:tblPr>
        <w:tblStyle w:val="TableGrid"/>
        <w:tblW w:w="0" w:type="auto"/>
        <w:tblInd w:w="1483" w:type="dxa"/>
        <w:tblLook w:val="04A0" w:firstRow="1" w:lastRow="0" w:firstColumn="1" w:lastColumn="0" w:noHBand="0" w:noVBand="1"/>
      </w:tblPr>
      <w:tblGrid>
        <w:gridCol w:w="639"/>
        <w:gridCol w:w="1275"/>
        <w:gridCol w:w="2127"/>
        <w:gridCol w:w="2970"/>
      </w:tblGrid>
      <w:tr w:rsidR="00361FEF" w:rsidRPr="006559B6" w14:paraId="6AACC3ED" w14:textId="77777777" w:rsidTr="00707F37">
        <w:tc>
          <w:tcPr>
            <w:tcW w:w="639" w:type="dxa"/>
            <w:tcBorders>
              <w:top w:val="single" w:sz="4" w:space="0" w:color="auto"/>
              <w:left w:val="nil"/>
              <w:bottom w:val="single" w:sz="4" w:space="0" w:color="auto"/>
              <w:right w:val="nil"/>
            </w:tcBorders>
          </w:tcPr>
          <w:p w14:paraId="24245DED" w14:textId="1DC83516" w:rsidR="00361FEF" w:rsidRPr="006559B6" w:rsidRDefault="00361FEF"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No.</w:t>
            </w:r>
          </w:p>
        </w:tc>
        <w:tc>
          <w:tcPr>
            <w:tcW w:w="1275" w:type="dxa"/>
            <w:tcBorders>
              <w:top w:val="single" w:sz="4" w:space="0" w:color="auto"/>
              <w:left w:val="nil"/>
              <w:bottom w:val="single" w:sz="4" w:space="0" w:color="auto"/>
              <w:right w:val="nil"/>
            </w:tcBorders>
          </w:tcPr>
          <w:p w14:paraId="22341D33" w14:textId="74CA4E66" w:rsidR="00361FEF" w:rsidRPr="006559B6" w:rsidRDefault="00361FEF"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Kode</w:t>
            </w:r>
          </w:p>
        </w:tc>
        <w:tc>
          <w:tcPr>
            <w:tcW w:w="2127" w:type="dxa"/>
            <w:tcBorders>
              <w:top w:val="single" w:sz="4" w:space="0" w:color="auto"/>
              <w:left w:val="nil"/>
              <w:bottom w:val="single" w:sz="4" w:space="0" w:color="auto"/>
              <w:right w:val="nil"/>
            </w:tcBorders>
          </w:tcPr>
          <w:p w14:paraId="4450E7AC" w14:textId="4F8A7961" w:rsidR="00361FEF" w:rsidRPr="006559B6" w:rsidRDefault="00361FEF"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Nama Alat</w:t>
            </w:r>
          </w:p>
        </w:tc>
        <w:tc>
          <w:tcPr>
            <w:tcW w:w="2970" w:type="dxa"/>
            <w:tcBorders>
              <w:top w:val="single" w:sz="4" w:space="0" w:color="auto"/>
              <w:left w:val="nil"/>
              <w:bottom w:val="single" w:sz="4" w:space="0" w:color="auto"/>
              <w:right w:val="nil"/>
            </w:tcBorders>
          </w:tcPr>
          <w:p w14:paraId="6ED48986" w14:textId="2958305E" w:rsidR="00361FEF" w:rsidRPr="006559B6" w:rsidRDefault="00361FEF"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Kebutuhan Air (kg/jam)</w:t>
            </w:r>
          </w:p>
        </w:tc>
      </w:tr>
      <w:tr w:rsidR="00361FEF" w:rsidRPr="006559B6" w14:paraId="3AF44A56" w14:textId="77777777" w:rsidTr="00707F37">
        <w:tc>
          <w:tcPr>
            <w:tcW w:w="639" w:type="dxa"/>
            <w:tcBorders>
              <w:top w:val="single" w:sz="4" w:space="0" w:color="auto"/>
              <w:left w:val="nil"/>
              <w:bottom w:val="nil"/>
              <w:right w:val="nil"/>
            </w:tcBorders>
          </w:tcPr>
          <w:p w14:paraId="00E54AD2" w14:textId="3D7A60CD"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1.</w:t>
            </w:r>
          </w:p>
        </w:tc>
        <w:tc>
          <w:tcPr>
            <w:tcW w:w="1275" w:type="dxa"/>
            <w:tcBorders>
              <w:top w:val="single" w:sz="4" w:space="0" w:color="auto"/>
              <w:left w:val="nil"/>
              <w:bottom w:val="nil"/>
              <w:right w:val="nil"/>
            </w:tcBorders>
          </w:tcPr>
          <w:p w14:paraId="77740718" w14:textId="24056214" w:rsidR="00361FEF" w:rsidRPr="006559B6" w:rsidRDefault="00E4700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 xml:space="preserve"> E – 313</w:t>
            </w:r>
          </w:p>
        </w:tc>
        <w:tc>
          <w:tcPr>
            <w:tcW w:w="2127" w:type="dxa"/>
            <w:tcBorders>
              <w:top w:val="single" w:sz="4" w:space="0" w:color="auto"/>
              <w:left w:val="nil"/>
              <w:bottom w:val="nil"/>
              <w:right w:val="nil"/>
            </w:tcBorders>
          </w:tcPr>
          <w:p w14:paraId="39411563" w14:textId="158607F5"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Kondensor</w:t>
            </w:r>
          </w:p>
        </w:tc>
        <w:tc>
          <w:tcPr>
            <w:tcW w:w="2970" w:type="dxa"/>
            <w:tcBorders>
              <w:top w:val="single" w:sz="4" w:space="0" w:color="auto"/>
              <w:left w:val="nil"/>
              <w:bottom w:val="nil"/>
              <w:right w:val="nil"/>
            </w:tcBorders>
          </w:tcPr>
          <w:p w14:paraId="10DE4B1D" w14:textId="24E20F2C" w:rsidR="00361FEF" w:rsidRPr="006559B6" w:rsidRDefault="009D090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641.132,390</w:t>
            </w:r>
          </w:p>
        </w:tc>
      </w:tr>
      <w:tr w:rsidR="00361FEF" w:rsidRPr="006559B6" w14:paraId="0C0D40A1" w14:textId="77777777" w:rsidTr="00707F37">
        <w:tc>
          <w:tcPr>
            <w:tcW w:w="639" w:type="dxa"/>
            <w:tcBorders>
              <w:top w:val="nil"/>
              <w:left w:val="nil"/>
              <w:bottom w:val="nil"/>
              <w:right w:val="nil"/>
            </w:tcBorders>
          </w:tcPr>
          <w:p w14:paraId="48D4A4ED" w14:textId="301B1266"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2.</w:t>
            </w:r>
          </w:p>
        </w:tc>
        <w:tc>
          <w:tcPr>
            <w:tcW w:w="1275" w:type="dxa"/>
            <w:tcBorders>
              <w:top w:val="nil"/>
              <w:left w:val="nil"/>
              <w:bottom w:val="nil"/>
              <w:right w:val="nil"/>
            </w:tcBorders>
          </w:tcPr>
          <w:p w14:paraId="20C7F037" w14:textId="7628DC98" w:rsidR="00361FEF" w:rsidRPr="006559B6" w:rsidRDefault="00E4700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325</w:t>
            </w:r>
          </w:p>
        </w:tc>
        <w:tc>
          <w:tcPr>
            <w:tcW w:w="2127" w:type="dxa"/>
            <w:tcBorders>
              <w:top w:val="nil"/>
              <w:left w:val="nil"/>
              <w:bottom w:val="nil"/>
              <w:right w:val="nil"/>
            </w:tcBorders>
          </w:tcPr>
          <w:p w14:paraId="315738D6" w14:textId="51CC3593"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Kondensor</w:t>
            </w:r>
          </w:p>
        </w:tc>
        <w:tc>
          <w:tcPr>
            <w:tcW w:w="2970" w:type="dxa"/>
            <w:tcBorders>
              <w:top w:val="nil"/>
              <w:left w:val="nil"/>
              <w:bottom w:val="nil"/>
              <w:right w:val="nil"/>
            </w:tcBorders>
          </w:tcPr>
          <w:p w14:paraId="7A2C2ED3" w14:textId="7DE906FC" w:rsidR="00361FEF" w:rsidRPr="006559B6" w:rsidRDefault="009D090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6.503,570</w:t>
            </w:r>
          </w:p>
        </w:tc>
      </w:tr>
      <w:tr w:rsidR="00361FEF" w:rsidRPr="006559B6" w14:paraId="42A77E40" w14:textId="77777777" w:rsidTr="00707F37">
        <w:tc>
          <w:tcPr>
            <w:tcW w:w="639" w:type="dxa"/>
            <w:tcBorders>
              <w:top w:val="nil"/>
              <w:left w:val="nil"/>
              <w:bottom w:val="nil"/>
              <w:right w:val="nil"/>
            </w:tcBorders>
          </w:tcPr>
          <w:p w14:paraId="73750A38" w14:textId="710B577B"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3.</w:t>
            </w:r>
          </w:p>
        </w:tc>
        <w:tc>
          <w:tcPr>
            <w:tcW w:w="1275" w:type="dxa"/>
            <w:tcBorders>
              <w:top w:val="nil"/>
              <w:left w:val="nil"/>
              <w:bottom w:val="nil"/>
              <w:right w:val="nil"/>
            </w:tcBorders>
          </w:tcPr>
          <w:p w14:paraId="6C160D36" w14:textId="0B6D4D7A" w:rsidR="00361FEF" w:rsidRPr="006559B6" w:rsidRDefault="00E4700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333</w:t>
            </w:r>
          </w:p>
        </w:tc>
        <w:tc>
          <w:tcPr>
            <w:tcW w:w="2127" w:type="dxa"/>
            <w:tcBorders>
              <w:top w:val="nil"/>
              <w:left w:val="nil"/>
              <w:bottom w:val="nil"/>
              <w:right w:val="nil"/>
            </w:tcBorders>
          </w:tcPr>
          <w:p w14:paraId="2505CF06" w14:textId="247EF56F"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Kondensor</w:t>
            </w:r>
          </w:p>
        </w:tc>
        <w:tc>
          <w:tcPr>
            <w:tcW w:w="2970" w:type="dxa"/>
            <w:tcBorders>
              <w:top w:val="nil"/>
              <w:left w:val="nil"/>
              <w:bottom w:val="nil"/>
              <w:right w:val="nil"/>
            </w:tcBorders>
          </w:tcPr>
          <w:p w14:paraId="6AE3DD23" w14:textId="2E6241BF" w:rsidR="00361FEF" w:rsidRPr="006559B6" w:rsidRDefault="009D090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37.950,994</w:t>
            </w:r>
          </w:p>
        </w:tc>
      </w:tr>
      <w:tr w:rsidR="00361FEF" w:rsidRPr="006559B6" w14:paraId="38B9555F" w14:textId="77777777" w:rsidTr="00707F37">
        <w:tc>
          <w:tcPr>
            <w:tcW w:w="639" w:type="dxa"/>
            <w:tcBorders>
              <w:top w:val="nil"/>
              <w:left w:val="nil"/>
              <w:bottom w:val="nil"/>
              <w:right w:val="nil"/>
            </w:tcBorders>
          </w:tcPr>
          <w:p w14:paraId="2EA344E1" w14:textId="27A0575A"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4.</w:t>
            </w:r>
          </w:p>
        </w:tc>
        <w:tc>
          <w:tcPr>
            <w:tcW w:w="1275" w:type="dxa"/>
            <w:tcBorders>
              <w:top w:val="nil"/>
              <w:left w:val="nil"/>
              <w:bottom w:val="nil"/>
              <w:right w:val="nil"/>
            </w:tcBorders>
          </w:tcPr>
          <w:p w14:paraId="4896273B" w14:textId="1FCA4440" w:rsidR="00361FEF" w:rsidRPr="006559B6" w:rsidRDefault="00E47002"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342</w:t>
            </w:r>
          </w:p>
        </w:tc>
        <w:tc>
          <w:tcPr>
            <w:tcW w:w="2127" w:type="dxa"/>
            <w:tcBorders>
              <w:top w:val="nil"/>
              <w:left w:val="nil"/>
              <w:bottom w:val="nil"/>
              <w:right w:val="nil"/>
            </w:tcBorders>
          </w:tcPr>
          <w:p w14:paraId="436BE4D1" w14:textId="796C702E"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Kondensor</w:t>
            </w:r>
          </w:p>
        </w:tc>
        <w:tc>
          <w:tcPr>
            <w:tcW w:w="2970" w:type="dxa"/>
            <w:tcBorders>
              <w:top w:val="nil"/>
              <w:left w:val="nil"/>
              <w:bottom w:val="nil"/>
              <w:right w:val="nil"/>
            </w:tcBorders>
          </w:tcPr>
          <w:p w14:paraId="1D35EC5C" w14:textId="181ABCA9" w:rsidR="00361FEF" w:rsidRPr="006559B6" w:rsidRDefault="009D090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81.515,730</w:t>
            </w:r>
          </w:p>
        </w:tc>
      </w:tr>
      <w:tr w:rsidR="00361FEF" w:rsidRPr="006559B6" w14:paraId="70BDDA61" w14:textId="77777777" w:rsidTr="00707F37">
        <w:tc>
          <w:tcPr>
            <w:tcW w:w="639" w:type="dxa"/>
            <w:tcBorders>
              <w:top w:val="nil"/>
              <w:left w:val="nil"/>
              <w:bottom w:val="nil"/>
              <w:right w:val="nil"/>
            </w:tcBorders>
          </w:tcPr>
          <w:p w14:paraId="390CF015" w14:textId="40A49CD1"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5.</w:t>
            </w:r>
          </w:p>
        </w:tc>
        <w:tc>
          <w:tcPr>
            <w:tcW w:w="1275" w:type="dxa"/>
            <w:tcBorders>
              <w:top w:val="nil"/>
              <w:left w:val="nil"/>
              <w:bottom w:val="nil"/>
              <w:right w:val="nil"/>
            </w:tcBorders>
          </w:tcPr>
          <w:p w14:paraId="406335E9" w14:textId="3C0F20B3" w:rsidR="00361FEF" w:rsidRPr="006559B6" w:rsidRDefault="001B1D76"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336</w:t>
            </w:r>
          </w:p>
        </w:tc>
        <w:tc>
          <w:tcPr>
            <w:tcW w:w="2127" w:type="dxa"/>
            <w:tcBorders>
              <w:top w:val="nil"/>
              <w:left w:val="nil"/>
              <w:bottom w:val="nil"/>
              <w:right w:val="nil"/>
            </w:tcBorders>
          </w:tcPr>
          <w:p w14:paraId="39181525" w14:textId="59CEAFD0"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2970" w:type="dxa"/>
            <w:tcBorders>
              <w:top w:val="nil"/>
              <w:left w:val="nil"/>
              <w:bottom w:val="nil"/>
              <w:right w:val="nil"/>
            </w:tcBorders>
          </w:tcPr>
          <w:p w14:paraId="6BEFFCB0" w14:textId="50315A6F" w:rsidR="00361FEF" w:rsidRPr="006559B6" w:rsidRDefault="009D090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12.643</w:t>
            </w:r>
          </w:p>
        </w:tc>
      </w:tr>
      <w:tr w:rsidR="00361FEF" w:rsidRPr="006559B6" w14:paraId="64F41072" w14:textId="77777777" w:rsidTr="00707F37">
        <w:tc>
          <w:tcPr>
            <w:tcW w:w="639" w:type="dxa"/>
            <w:tcBorders>
              <w:top w:val="nil"/>
              <w:left w:val="nil"/>
              <w:bottom w:val="nil"/>
              <w:right w:val="nil"/>
            </w:tcBorders>
          </w:tcPr>
          <w:p w14:paraId="3E6FB18D" w14:textId="328CC833"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6.</w:t>
            </w:r>
          </w:p>
        </w:tc>
        <w:tc>
          <w:tcPr>
            <w:tcW w:w="1275" w:type="dxa"/>
            <w:tcBorders>
              <w:top w:val="nil"/>
              <w:left w:val="nil"/>
              <w:bottom w:val="nil"/>
              <w:right w:val="nil"/>
            </w:tcBorders>
          </w:tcPr>
          <w:p w14:paraId="5DFB40DE" w14:textId="5BF29467" w:rsidR="00361FEF" w:rsidRPr="006559B6" w:rsidRDefault="001B1D76"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345</w:t>
            </w:r>
          </w:p>
        </w:tc>
        <w:tc>
          <w:tcPr>
            <w:tcW w:w="2127" w:type="dxa"/>
            <w:tcBorders>
              <w:top w:val="nil"/>
              <w:left w:val="nil"/>
              <w:bottom w:val="nil"/>
              <w:right w:val="nil"/>
            </w:tcBorders>
          </w:tcPr>
          <w:p w14:paraId="0AF46BE7" w14:textId="648AB763"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2970" w:type="dxa"/>
            <w:tcBorders>
              <w:top w:val="nil"/>
              <w:left w:val="nil"/>
              <w:bottom w:val="nil"/>
              <w:right w:val="nil"/>
            </w:tcBorders>
          </w:tcPr>
          <w:p w14:paraId="5DDC3BEE" w14:textId="48FC1B5C" w:rsidR="00361FEF" w:rsidRPr="006559B6" w:rsidRDefault="00321CA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2.614</w:t>
            </w:r>
          </w:p>
        </w:tc>
      </w:tr>
      <w:tr w:rsidR="00361FEF" w:rsidRPr="006559B6" w14:paraId="6C0CE231" w14:textId="77777777" w:rsidTr="00707F37">
        <w:tc>
          <w:tcPr>
            <w:tcW w:w="639" w:type="dxa"/>
            <w:tcBorders>
              <w:top w:val="nil"/>
              <w:left w:val="nil"/>
              <w:bottom w:val="nil"/>
              <w:right w:val="nil"/>
            </w:tcBorders>
          </w:tcPr>
          <w:p w14:paraId="0227D057" w14:textId="51A5F606"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7.</w:t>
            </w:r>
          </w:p>
        </w:tc>
        <w:tc>
          <w:tcPr>
            <w:tcW w:w="1275" w:type="dxa"/>
            <w:tcBorders>
              <w:top w:val="nil"/>
              <w:left w:val="nil"/>
              <w:bottom w:val="nil"/>
              <w:right w:val="nil"/>
            </w:tcBorders>
          </w:tcPr>
          <w:p w14:paraId="4C7054CC" w14:textId="0B605A7B" w:rsidR="00361FEF" w:rsidRPr="006559B6" w:rsidRDefault="001B1D76"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E – 3410</w:t>
            </w:r>
          </w:p>
        </w:tc>
        <w:tc>
          <w:tcPr>
            <w:tcW w:w="2127" w:type="dxa"/>
            <w:tcBorders>
              <w:top w:val="nil"/>
              <w:left w:val="nil"/>
              <w:bottom w:val="nil"/>
              <w:right w:val="nil"/>
            </w:tcBorders>
          </w:tcPr>
          <w:p w14:paraId="0C7202FC" w14:textId="4CE85DA8"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2970" w:type="dxa"/>
            <w:tcBorders>
              <w:top w:val="nil"/>
              <w:left w:val="nil"/>
              <w:bottom w:val="nil"/>
              <w:right w:val="nil"/>
            </w:tcBorders>
          </w:tcPr>
          <w:p w14:paraId="0CE9451B" w14:textId="7BE817C9" w:rsidR="00361FEF" w:rsidRPr="006559B6" w:rsidRDefault="00321CA8"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4.491</w:t>
            </w:r>
          </w:p>
        </w:tc>
      </w:tr>
      <w:tr w:rsidR="00361FEF" w:rsidRPr="006559B6" w14:paraId="6515E150" w14:textId="77777777" w:rsidTr="00707F37">
        <w:tc>
          <w:tcPr>
            <w:tcW w:w="639" w:type="dxa"/>
            <w:tcBorders>
              <w:top w:val="nil"/>
              <w:left w:val="nil"/>
              <w:bottom w:val="single" w:sz="4" w:space="0" w:color="auto"/>
              <w:right w:val="nil"/>
            </w:tcBorders>
          </w:tcPr>
          <w:p w14:paraId="3821A9DC" w14:textId="59AB3E83" w:rsidR="00361FEF" w:rsidRPr="006559B6" w:rsidRDefault="00361FEF"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8.</w:t>
            </w:r>
          </w:p>
        </w:tc>
        <w:tc>
          <w:tcPr>
            <w:tcW w:w="1275" w:type="dxa"/>
            <w:tcBorders>
              <w:top w:val="nil"/>
              <w:left w:val="nil"/>
              <w:bottom w:val="single" w:sz="4" w:space="0" w:color="auto"/>
              <w:right w:val="nil"/>
            </w:tcBorders>
          </w:tcPr>
          <w:p w14:paraId="7E7E296C" w14:textId="41F31451" w:rsidR="00361FEF" w:rsidRPr="006559B6" w:rsidRDefault="001B1D76"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R – 210</w:t>
            </w:r>
          </w:p>
        </w:tc>
        <w:tc>
          <w:tcPr>
            <w:tcW w:w="2127" w:type="dxa"/>
            <w:tcBorders>
              <w:top w:val="nil"/>
              <w:left w:val="nil"/>
              <w:bottom w:val="single" w:sz="4" w:space="0" w:color="auto"/>
              <w:right w:val="nil"/>
            </w:tcBorders>
          </w:tcPr>
          <w:p w14:paraId="4907FF88" w14:textId="62E88E75" w:rsidR="00361FEF" w:rsidRPr="006559B6" w:rsidRDefault="00361FEF" w:rsidP="006559B6">
            <w:pPr>
              <w:spacing w:line="360" w:lineRule="auto"/>
              <w:rPr>
                <w:rFonts w:ascii="Times New Roman" w:hAnsi="Times New Roman" w:cs="Times New Roman"/>
                <w:sz w:val="24"/>
                <w:szCs w:val="24"/>
              </w:rPr>
            </w:pPr>
            <w:r w:rsidRPr="006559B6">
              <w:rPr>
                <w:rFonts w:ascii="Times New Roman" w:hAnsi="Times New Roman" w:cs="Times New Roman"/>
                <w:sz w:val="24"/>
                <w:szCs w:val="24"/>
              </w:rPr>
              <w:t>Reaktor</w:t>
            </w:r>
          </w:p>
        </w:tc>
        <w:tc>
          <w:tcPr>
            <w:tcW w:w="2970" w:type="dxa"/>
            <w:tcBorders>
              <w:top w:val="nil"/>
              <w:left w:val="nil"/>
              <w:bottom w:val="single" w:sz="4" w:space="0" w:color="auto"/>
              <w:right w:val="nil"/>
            </w:tcBorders>
          </w:tcPr>
          <w:p w14:paraId="52E2E271" w14:textId="3F2269D0" w:rsidR="00361FEF" w:rsidRPr="006559B6" w:rsidRDefault="000737F1" w:rsidP="006559B6">
            <w:pPr>
              <w:spacing w:line="360" w:lineRule="auto"/>
              <w:jc w:val="center"/>
              <w:rPr>
                <w:rFonts w:ascii="Times New Roman" w:hAnsi="Times New Roman" w:cs="Times New Roman"/>
                <w:sz w:val="24"/>
                <w:szCs w:val="24"/>
              </w:rPr>
            </w:pPr>
            <w:r w:rsidRPr="006559B6">
              <w:rPr>
                <w:rFonts w:ascii="Times New Roman" w:hAnsi="Times New Roman" w:cs="Times New Roman"/>
                <w:sz w:val="24"/>
                <w:szCs w:val="24"/>
              </w:rPr>
              <w:t>543.557,799</w:t>
            </w:r>
          </w:p>
        </w:tc>
      </w:tr>
      <w:tr w:rsidR="001B1D76" w:rsidRPr="006559B6" w14:paraId="4649B805" w14:textId="77777777" w:rsidTr="00707F37">
        <w:tc>
          <w:tcPr>
            <w:tcW w:w="4041" w:type="dxa"/>
            <w:gridSpan w:val="3"/>
            <w:tcBorders>
              <w:top w:val="single" w:sz="4" w:space="0" w:color="auto"/>
              <w:left w:val="nil"/>
              <w:bottom w:val="single" w:sz="4" w:space="0" w:color="auto"/>
              <w:right w:val="nil"/>
            </w:tcBorders>
          </w:tcPr>
          <w:p w14:paraId="3376F6BA" w14:textId="3851FB56" w:rsidR="001B1D76" w:rsidRPr="006559B6" w:rsidRDefault="001B1D76"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TOTAL</w:t>
            </w:r>
          </w:p>
        </w:tc>
        <w:tc>
          <w:tcPr>
            <w:tcW w:w="2970" w:type="dxa"/>
            <w:tcBorders>
              <w:top w:val="single" w:sz="4" w:space="0" w:color="auto"/>
              <w:left w:val="nil"/>
              <w:bottom w:val="single" w:sz="4" w:space="0" w:color="auto"/>
              <w:right w:val="nil"/>
            </w:tcBorders>
          </w:tcPr>
          <w:p w14:paraId="75E3FC0F" w14:textId="200C1EBA" w:rsidR="001B1D76" w:rsidRPr="006559B6" w:rsidRDefault="00321CA8" w:rsidP="006559B6">
            <w:pPr>
              <w:spacing w:line="360" w:lineRule="auto"/>
              <w:jc w:val="center"/>
              <w:rPr>
                <w:rFonts w:ascii="Times New Roman" w:hAnsi="Times New Roman" w:cs="Times New Roman"/>
                <w:b/>
                <w:bCs/>
                <w:sz w:val="24"/>
                <w:szCs w:val="24"/>
              </w:rPr>
            </w:pPr>
            <w:r w:rsidRPr="006559B6">
              <w:rPr>
                <w:rFonts w:ascii="Times New Roman" w:hAnsi="Times New Roman" w:cs="Times New Roman"/>
                <w:b/>
                <w:bCs/>
                <w:sz w:val="24"/>
                <w:szCs w:val="24"/>
              </w:rPr>
              <w:t>1.330.408,098</w:t>
            </w:r>
          </w:p>
        </w:tc>
      </w:tr>
    </w:tbl>
    <w:p w14:paraId="74C2373F" w14:textId="77777777" w:rsidR="00CD0A6B" w:rsidRDefault="00CD0A6B" w:rsidP="006559B6">
      <w:pPr>
        <w:spacing w:line="360" w:lineRule="auto"/>
        <w:ind w:left="1483"/>
        <w:jc w:val="both"/>
        <w:rPr>
          <w:rFonts w:ascii="Times New Roman" w:hAnsi="Times New Roman" w:cs="Times New Roman"/>
          <w:sz w:val="24"/>
          <w:szCs w:val="24"/>
        </w:rPr>
      </w:pPr>
    </w:p>
    <w:p w14:paraId="45C939F8" w14:textId="1A9F851C" w:rsidR="001B1D76" w:rsidRPr="006559B6" w:rsidRDefault="001B1D76"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 xml:space="preserve">Total kebutuhan air pendingin = </w:t>
      </w:r>
      <w:r w:rsidR="00321CA8" w:rsidRPr="006559B6">
        <w:rPr>
          <w:rFonts w:ascii="Times New Roman" w:hAnsi="Times New Roman" w:cs="Times New Roman"/>
          <w:sz w:val="24"/>
          <w:szCs w:val="24"/>
        </w:rPr>
        <w:t>1.330.408,098</w:t>
      </w:r>
      <w:r w:rsidR="00707F37" w:rsidRPr="006559B6">
        <w:rPr>
          <w:rFonts w:ascii="Times New Roman" w:hAnsi="Times New Roman" w:cs="Times New Roman"/>
          <w:sz w:val="24"/>
          <w:szCs w:val="24"/>
        </w:rPr>
        <w:t xml:space="preserve"> kg/jam</w:t>
      </w:r>
    </w:p>
    <w:p w14:paraId="308677D7" w14:textId="41F652B8" w:rsidR="001B1D76" w:rsidRPr="006559B6" w:rsidRDefault="001B1D76"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 xml:space="preserve">Sebagai factor keamanan 20%, maka jumlah kebutuhan air </w:t>
      </w:r>
      <w:proofErr w:type="gramStart"/>
      <w:r w:rsidRPr="006559B6">
        <w:rPr>
          <w:rFonts w:ascii="Times New Roman" w:hAnsi="Times New Roman" w:cs="Times New Roman"/>
          <w:sz w:val="24"/>
          <w:szCs w:val="24"/>
        </w:rPr>
        <w:t>pendingin :</w:t>
      </w:r>
      <w:proofErr w:type="gramEnd"/>
    </w:p>
    <w:p w14:paraId="21D03E1A" w14:textId="6263966B" w:rsidR="001B1D76" w:rsidRPr="006559B6" w:rsidRDefault="001B1D76"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 xml:space="preserve">Jumlah kebutuhan air pendingin = 120% x total kebutuhan air pendingin </w:t>
      </w:r>
    </w:p>
    <w:p w14:paraId="70E50DBB" w14:textId="09815537" w:rsidR="001B1D76" w:rsidRPr="006559B6" w:rsidRDefault="001B1D76"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t xml:space="preserve">     = 120% x </w:t>
      </w:r>
      <w:r w:rsidR="00321CA8" w:rsidRPr="006559B6">
        <w:rPr>
          <w:rFonts w:ascii="Times New Roman" w:hAnsi="Times New Roman" w:cs="Times New Roman"/>
          <w:sz w:val="24"/>
          <w:szCs w:val="24"/>
        </w:rPr>
        <w:t>1.330.408,098</w:t>
      </w:r>
      <w:r w:rsidR="00707F37" w:rsidRPr="006559B6">
        <w:rPr>
          <w:rFonts w:ascii="Times New Roman" w:hAnsi="Times New Roman" w:cs="Times New Roman"/>
          <w:sz w:val="24"/>
          <w:szCs w:val="24"/>
        </w:rPr>
        <w:t xml:space="preserve"> kg/jam</w:t>
      </w:r>
    </w:p>
    <w:p w14:paraId="761C8890" w14:textId="2944CE48" w:rsidR="001B1D76" w:rsidRPr="006559B6" w:rsidRDefault="001B1D76" w:rsidP="006559B6">
      <w:pPr>
        <w:spacing w:line="360" w:lineRule="auto"/>
        <w:ind w:left="1483"/>
        <w:jc w:val="both"/>
        <w:rPr>
          <w:rFonts w:ascii="Times New Roman" w:hAnsi="Times New Roman" w:cs="Times New Roman"/>
          <w:sz w:val="24"/>
          <w:szCs w:val="24"/>
        </w:rPr>
      </w:pP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t xml:space="preserve">     = </w:t>
      </w:r>
      <w:r w:rsidR="00321CA8" w:rsidRPr="006559B6">
        <w:rPr>
          <w:rFonts w:ascii="Times New Roman" w:hAnsi="Times New Roman" w:cs="Times New Roman"/>
          <w:sz w:val="24"/>
          <w:szCs w:val="24"/>
        </w:rPr>
        <w:t>1.596.489,72 kg/jam</w:t>
      </w:r>
    </w:p>
    <w:p w14:paraId="2431A757" w14:textId="46D3B094" w:rsidR="001B1D76" w:rsidRPr="006559B6" w:rsidRDefault="001B1D76" w:rsidP="006559B6">
      <w:pPr>
        <w:pStyle w:val="ListParagraph"/>
        <w:numPr>
          <w:ilvl w:val="0"/>
          <w:numId w:val="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Air Umpan Boiler </w:t>
      </w:r>
    </w:p>
    <w:p w14:paraId="1BF91978" w14:textId="240147A7" w:rsidR="001B1D76" w:rsidRPr="006559B6" w:rsidRDefault="001B1D76" w:rsidP="006559B6">
      <w:pPr>
        <w:pStyle w:val="ListParagraph"/>
        <w:spacing w:line="360" w:lineRule="auto"/>
        <w:ind w:left="1440" w:firstLine="720"/>
        <w:jc w:val="both"/>
        <w:rPr>
          <w:rFonts w:ascii="Times New Roman" w:hAnsi="Times New Roman" w:cs="Times New Roman"/>
          <w:sz w:val="24"/>
          <w:szCs w:val="24"/>
        </w:rPr>
      </w:pPr>
      <w:r w:rsidRPr="006559B6">
        <w:rPr>
          <w:rFonts w:ascii="Times New Roman" w:hAnsi="Times New Roman" w:cs="Times New Roman"/>
          <w:sz w:val="24"/>
          <w:szCs w:val="24"/>
        </w:rPr>
        <w:t xml:space="preserve">Air umpan boiler atau </w:t>
      </w:r>
      <w:r w:rsidRPr="006559B6">
        <w:rPr>
          <w:rFonts w:ascii="Times New Roman" w:hAnsi="Times New Roman" w:cs="Times New Roman"/>
          <w:i/>
          <w:iCs/>
          <w:sz w:val="24"/>
          <w:szCs w:val="24"/>
        </w:rPr>
        <w:t>Boiler Feed Water</w:t>
      </w:r>
      <w:r w:rsidRPr="006559B6">
        <w:rPr>
          <w:rFonts w:ascii="Times New Roman" w:hAnsi="Times New Roman" w:cs="Times New Roman"/>
          <w:sz w:val="24"/>
          <w:szCs w:val="24"/>
        </w:rPr>
        <w:t xml:space="preserve"> (BWF) adalah air yang digunakan dalam proses pembangkitan uap (steam) pada unit boiler. Pada pabrik Monoethanolamine (MEA), jenis boiler yang digunakan dirancang untuk menghasilkan uap bertekanan rendah (</w:t>
      </w:r>
      <w:r w:rsidRPr="006559B6">
        <w:rPr>
          <w:rFonts w:ascii="Times New Roman" w:hAnsi="Times New Roman" w:cs="Times New Roman"/>
          <w:i/>
          <w:iCs/>
          <w:sz w:val="24"/>
          <w:szCs w:val="24"/>
        </w:rPr>
        <w:t>Low Pressure Steam</w:t>
      </w:r>
      <w:r w:rsidRPr="006559B6">
        <w:rPr>
          <w:rFonts w:ascii="Times New Roman" w:hAnsi="Times New Roman" w:cs="Times New Roman"/>
          <w:sz w:val="24"/>
          <w:szCs w:val="24"/>
        </w:rPr>
        <w:t xml:space="preserve">). Dalam </w:t>
      </w:r>
      <w:r w:rsidRPr="006559B6">
        <w:rPr>
          <w:rFonts w:ascii="Times New Roman" w:hAnsi="Times New Roman" w:cs="Times New Roman"/>
          <w:sz w:val="24"/>
          <w:szCs w:val="24"/>
        </w:rPr>
        <w:lastRenderedPageBreak/>
        <w:t>pengelolaan air umpan boiler, terdapat beberapa aspek penting yang harus diperhatikan, antara lain:</w:t>
      </w:r>
    </w:p>
    <w:p w14:paraId="60269E2B" w14:textId="092D1637" w:rsidR="001B1D76" w:rsidRPr="006559B6" w:rsidRDefault="001B1D76" w:rsidP="00A74718">
      <w:pPr>
        <w:pStyle w:val="ListParagraph"/>
        <w:numPr>
          <w:ilvl w:val="0"/>
          <w:numId w:val="8"/>
        </w:numPr>
        <w:spacing w:line="360" w:lineRule="auto"/>
        <w:ind w:left="1701" w:hanging="283"/>
        <w:jc w:val="both"/>
        <w:rPr>
          <w:rFonts w:ascii="Times New Roman" w:hAnsi="Times New Roman" w:cs="Times New Roman"/>
          <w:sz w:val="24"/>
          <w:szCs w:val="24"/>
        </w:rPr>
      </w:pPr>
      <w:r w:rsidRPr="006559B6">
        <w:rPr>
          <w:rFonts w:ascii="Times New Roman" w:hAnsi="Times New Roman" w:cs="Times New Roman"/>
          <w:b/>
          <w:bCs/>
          <w:sz w:val="24"/>
          <w:szCs w:val="24"/>
        </w:rPr>
        <w:t>Zat-zat yang dapat menyebabkan korosi</w:t>
      </w:r>
      <w:r w:rsidRPr="006559B6">
        <w:rPr>
          <w:rFonts w:ascii="Times New Roman" w:hAnsi="Times New Roman" w:cs="Times New Roman"/>
          <w:sz w:val="24"/>
          <w:szCs w:val="24"/>
        </w:rPr>
        <w:t xml:space="preserve">, </w:t>
      </w:r>
      <w:r w:rsidR="00BC2231" w:rsidRPr="006559B6">
        <w:rPr>
          <w:rFonts w:ascii="Times New Roman" w:hAnsi="Times New Roman" w:cs="Times New Roman"/>
          <w:sz w:val="24"/>
          <w:szCs w:val="24"/>
        </w:rPr>
        <w:t>hal ini disebabkan oleh adanya kandungan larutan asam dan gas-gas terlarut dalam air, seperti O₂, CO₂, H₂S, dan NH₃. Oleh karena itu, oksigen perlu dihilangkan dari air. Proses penghilangan oksigen ini dilakukan dalam dua tahap, yaitu melalui proses deaerasi dan penambahan senyawa Hidrazin.</w:t>
      </w:r>
    </w:p>
    <w:p w14:paraId="4637EF18" w14:textId="08DD33A3" w:rsidR="00BC2231" w:rsidRPr="006559B6" w:rsidRDefault="00BC2231" w:rsidP="00A74718">
      <w:pPr>
        <w:pStyle w:val="ListParagraph"/>
        <w:numPr>
          <w:ilvl w:val="0"/>
          <w:numId w:val="8"/>
        </w:numPr>
        <w:spacing w:line="360" w:lineRule="auto"/>
        <w:ind w:left="1701" w:hanging="283"/>
        <w:jc w:val="both"/>
        <w:rPr>
          <w:rFonts w:ascii="Times New Roman" w:hAnsi="Times New Roman" w:cs="Times New Roman"/>
          <w:sz w:val="24"/>
          <w:szCs w:val="24"/>
        </w:rPr>
      </w:pPr>
      <w:r w:rsidRPr="006559B6">
        <w:rPr>
          <w:rFonts w:ascii="Times New Roman" w:hAnsi="Times New Roman" w:cs="Times New Roman"/>
          <w:b/>
          <w:bCs/>
          <w:sz w:val="24"/>
          <w:szCs w:val="24"/>
        </w:rPr>
        <w:t>Zat yang menyebabkan kerak (</w:t>
      </w:r>
      <w:r w:rsidRPr="006559B6">
        <w:rPr>
          <w:rFonts w:ascii="Times New Roman" w:hAnsi="Times New Roman" w:cs="Times New Roman"/>
          <w:b/>
          <w:bCs/>
          <w:i/>
          <w:iCs/>
          <w:sz w:val="24"/>
          <w:szCs w:val="24"/>
        </w:rPr>
        <w:t>scale forming</w:t>
      </w:r>
      <w:r w:rsidRPr="006559B6">
        <w:rPr>
          <w:rFonts w:ascii="Times New Roman" w:hAnsi="Times New Roman" w:cs="Times New Roman"/>
          <w:b/>
          <w:bCs/>
          <w:sz w:val="24"/>
          <w:szCs w:val="24"/>
        </w:rPr>
        <w:t xml:space="preserve">), </w:t>
      </w:r>
      <w:r w:rsidRPr="006559B6">
        <w:rPr>
          <w:rFonts w:ascii="Times New Roman" w:hAnsi="Times New Roman" w:cs="Times New Roman"/>
          <w:sz w:val="24"/>
          <w:szCs w:val="24"/>
        </w:rPr>
        <w:t xml:space="preserve">masalah ini muncul akibat adanya kesadahan dan suhu tinggi, yang umumnya disebabkan oleh keberadaan garam-garam karbonat dan silikat. Dampak dari kondisi ini meliputi penurunan efisiensi perpindahan panas, peningkatan </w:t>
      </w:r>
      <w:r w:rsidRPr="006559B6">
        <w:rPr>
          <w:rFonts w:ascii="Times New Roman" w:hAnsi="Times New Roman" w:cs="Times New Roman"/>
          <w:i/>
          <w:iCs/>
          <w:sz w:val="24"/>
          <w:szCs w:val="24"/>
        </w:rPr>
        <w:t>pressure drop</w:t>
      </w:r>
      <w:r w:rsidRPr="006559B6">
        <w:rPr>
          <w:rFonts w:ascii="Times New Roman" w:hAnsi="Times New Roman" w:cs="Times New Roman"/>
          <w:sz w:val="24"/>
          <w:szCs w:val="24"/>
        </w:rPr>
        <w:t>, serta terjadinya penyumbatan pada pipa-pipa berdiameter kecil. Untuk mengatasi pembentukan kerak akibat sisa kesadahan, ditambahkan senyawa fosfat. Reaksi yang terjadi adalah sebagai berikut:</w:t>
      </w:r>
    </w:p>
    <w:p w14:paraId="61894A8E" w14:textId="77777777" w:rsidR="00D6318B" w:rsidRPr="006559B6" w:rsidRDefault="00D6318B" w:rsidP="00D6318B">
      <w:pPr>
        <w:pStyle w:val="ListParagraph"/>
        <w:spacing w:line="360" w:lineRule="auto"/>
        <w:ind w:left="2358"/>
        <w:jc w:val="center"/>
        <w:rPr>
          <w:rFonts w:ascii="Times New Roman" w:hAnsi="Times New Roman" w:cs="Times New Roman"/>
          <w:sz w:val="24"/>
          <w:szCs w:val="24"/>
        </w:rPr>
      </w:pPr>
      <w:r w:rsidRPr="006559B6">
        <w:rPr>
          <w:rFonts w:ascii="Times New Roman" w:hAnsi="Times New Roman" w:cs="Times New Roman"/>
          <w:sz w:val="24"/>
          <w:szCs w:val="24"/>
        </w:rPr>
        <w:t>2Ca</w:t>
      </w:r>
      <w:r w:rsidRPr="00331E07">
        <w:rPr>
          <w:rFonts w:ascii="Times New Roman" w:hAnsi="Times New Roman" w:cs="Times New Roman"/>
          <w:sz w:val="24"/>
          <w:szCs w:val="24"/>
          <w:vertAlign w:val="superscript"/>
        </w:rPr>
        <w:t>2+</w:t>
      </w:r>
      <w:r w:rsidRPr="00331E07">
        <w:rPr>
          <w:rFonts w:ascii="Times New Roman" w:hAnsi="Times New Roman" w:cs="Times New Roman"/>
          <w:sz w:val="24"/>
          <w:szCs w:val="24"/>
          <w:vertAlign w:val="subscript"/>
        </w:rPr>
        <w:t xml:space="preserve">(g) </w:t>
      </w:r>
      <w:r w:rsidRPr="006559B6">
        <w:rPr>
          <w:rFonts w:ascii="Times New Roman" w:hAnsi="Times New Roman" w:cs="Times New Roman"/>
          <w:sz w:val="24"/>
          <w:szCs w:val="24"/>
        </w:rPr>
        <w:t>+ 2PO</w:t>
      </w:r>
      <w:r w:rsidRPr="006559B6">
        <w:rPr>
          <w:rFonts w:ascii="Times New Roman" w:hAnsi="Times New Roman" w:cs="Times New Roman"/>
          <w:sz w:val="24"/>
          <w:szCs w:val="24"/>
          <w:vertAlign w:val="subscript"/>
        </w:rPr>
        <w:t>4</w:t>
      </w:r>
      <w:r w:rsidRPr="006559B6">
        <w:rPr>
          <w:rFonts w:ascii="Times New Roman" w:hAnsi="Times New Roman" w:cs="Times New Roman"/>
          <w:sz w:val="24"/>
          <w:szCs w:val="24"/>
          <w:vertAlign w:val="superscript"/>
        </w:rPr>
        <w:t>3-</w:t>
      </w:r>
      <w:r w:rsidRPr="00331E07">
        <w:rPr>
          <w:rFonts w:ascii="Times New Roman" w:hAnsi="Times New Roman" w:cs="Times New Roman"/>
          <w:sz w:val="24"/>
          <w:szCs w:val="24"/>
          <w:vertAlign w:val="subscript"/>
        </w:rPr>
        <w:t xml:space="preserve">(aq) </w:t>
      </w:r>
      <w:r w:rsidRPr="006559B6">
        <w:rPr>
          <w:rFonts w:ascii="Times New Roman" w:hAnsi="Times New Roman" w:cs="Times New Roman"/>
          <w:sz w:val="24"/>
          <w:szCs w:val="24"/>
        </w:rPr>
        <w:t>→ Ca</w:t>
      </w:r>
      <w:r w:rsidRPr="006559B6">
        <w:rPr>
          <w:rFonts w:ascii="Times New Roman" w:hAnsi="Times New Roman" w:cs="Times New Roman"/>
          <w:sz w:val="24"/>
          <w:szCs w:val="24"/>
          <w:vertAlign w:val="subscript"/>
        </w:rPr>
        <w:t>3</w:t>
      </w:r>
      <w:r w:rsidRPr="006559B6">
        <w:rPr>
          <w:rFonts w:ascii="Times New Roman" w:hAnsi="Times New Roman" w:cs="Times New Roman"/>
          <w:sz w:val="24"/>
          <w:szCs w:val="24"/>
        </w:rPr>
        <w:t>(PO</w:t>
      </w:r>
      <w:r w:rsidRPr="006559B6">
        <w:rPr>
          <w:rFonts w:ascii="Times New Roman" w:hAnsi="Times New Roman" w:cs="Times New Roman"/>
          <w:sz w:val="24"/>
          <w:szCs w:val="24"/>
          <w:vertAlign w:val="subscript"/>
        </w:rPr>
        <w:t>4</w:t>
      </w:r>
      <w:r w:rsidRPr="006559B6">
        <w:rPr>
          <w:rFonts w:ascii="Times New Roman" w:hAnsi="Times New Roman" w:cs="Times New Roman"/>
          <w:sz w:val="24"/>
          <w:szCs w:val="24"/>
        </w:rPr>
        <w:t>)</w:t>
      </w:r>
      <w:r w:rsidRPr="006559B6">
        <w:rPr>
          <w:rFonts w:ascii="Times New Roman" w:hAnsi="Times New Roman" w:cs="Times New Roman"/>
          <w:sz w:val="24"/>
          <w:szCs w:val="24"/>
          <w:vertAlign w:val="subscript"/>
        </w:rPr>
        <w:t>2</w:t>
      </w:r>
      <w:r>
        <w:rPr>
          <w:rFonts w:ascii="Times New Roman" w:hAnsi="Times New Roman" w:cs="Times New Roman"/>
          <w:sz w:val="24"/>
          <w:szCs w:val="24"/>
          <w:vertAlign w:val="subscript"/>
        </w:rPr>
        <w:t>(s)</w:t>
      </w:r>
    </w:p>
    <w:p w14:paraId="29C30197" w14:textId="2C04776E" w:rsidR="00BC2231" w:rsidRPr="006559B6" w:rsidRDefault="00BC2231" w:rsidP="00A74718">
      <w:pPr>
        <w:pStyle w:val="ListParagraph"/>
        <w:numPr>
          <w:ilvl w:val="0"/>
          <w:numId w:val="8"/>
        </w:numPr>
        <w:spacing w:line="360" w:lineRule="auto"/>
        <w:ind w:left="1701" w:hanging="283"/>
        <w:jc w:val="both"/>
        <w:rPr>
          <w:rFonts w:ascii="Times New Roman" w:hAnsi="Times New Roman" w:cs="Times New Roman"/>
          <w:sz w:val="24"/>
          <w:szCs w:val="24"/>
        </w:rPr>
      </w:pPr>
      <w:r w:rsidRPr="006559B6">
        <w:rPr>
          <w:rFonts w:ascii="Times New Roman" w:hAnsi="Times New Roman" w:cs="Times New Roman"/>
          <w:b/>
          <w:bCs/>
          <w:sz w:val="24"/>
          <w:szCs w:val="24"/>
        </w:rPr>
        <w:t xml:space="preserve">Zat yang menyebabkan </w:t>
      </w:r>
      <w:r w:rsidRPr="006559B6">
        <w:rPr>
          <w:rFonts w:ascii="Times New Roman" w:hAnsi="Times New Roman" w:cs="Times New Roman"/>
          <w:b/>
          <w:bCs/>
          <w:i/>
          <w:iCs/>
          <w:sz w:val="24"/>
          <w:szCs w:val="24"/>
        </w:rPr>
        <w:t>foaming</w:t>
      </w:r>
      <w:r w:rsidRPr="006559B6">
        <w:rPr>
          <w:rFonts w:ascii="Times New Roman" w:hAnsi="Times New Roman" w:cs="Times New Roman"/>
          <w:b/>
          <w:bCs/>
          <w:sz w:val="24"/>
          <w:szCs w:val="24"/>
        </w:rPr>
        <w:t xml:space="preserve">, </w:t>
      </w:r>
      <w:r w:rsidRPr="006559B6">
        <w:rPr>
          <w:rFonts w:ascii="Times New Roman" w:hAnsi="Times New Roman" w:cs="Times New Roman"/>
          <w:sz w:val="24"/>
          <w:szCs w:val="24"/>
        </w:rPr>
        <w:t>air hasil proses pemanasan umumnya dapat menimbulkan</w:t>
      </w:r>
      <w:r w:rsidRPr="006559B6">
        <w:rPr>
          <w:rFonts w:ascii="Times New Roman" w:hAnsi="Times New Roman" w:cs="Times New Roman"/>
          <w:i/>
          <w:iCs/>
          <w:sz w:val="24"/>
          <w:szCs w:val="24"/>
        </w:rPr>
        <w:t xml:space="preserve"> foaming</w:t>
      </w:r>
      <w:r w:rsidRPr="006559B6">
        <w:rPr>
          <w:rFonts w:ascii="Times New Roman" w:hAnsi="Times New Roman" w:cs="Times New Roman"/>
          <w:sz w:val="24"/>
          <w:szCs w:val="24"/>
        </w:rPr>
        <w:t xml:space="preserve"> pada </w:t>
      </w:r>
      <w:r w:rsidRPr="006559B6">
        <w:rPr>
          <w:rFonts w:ascii="Times New Roman" w:hAnsi="Times New Roman" w:cs="Times New Roman"/>
          <w:i/>
          <w:iCs/>
          <w:sz w:val="24"/>
          <w:szCs w:val="24"/>
        </w:rPr>
        <w:t>boiler</w:t>
      </w:r>
      <w:r w:rsidRPr="006559B6">
        <w:rPr>
          <w:rFonts w:ascii="Times New Roman" w:hAnsi="Times New Roman" w:cs="Times New Roman"/>
          <w:sz w:val="24"/>
          <w:szCs w:val="24"/>
        </w:rPr>
        <w:t xml:space="preserve">, yang disebabkan oleh kandungan zat organik, anorganik, serta partikel tak larut dalam jumlah besar. Gejala </w:t>
      </w:r>
      <w:r w:rsidRPr="006559B6">
        <w:rPr>
          <w:rFonts w:ascii="Times New Roman" w:hAnsi="Times New Roman" w:cs="Times New Roman"/>
          <w:i/>
          <w:iCs/>
          <w:sz w:val="24"/>
          <w:szCs w:val="24"/>
        </w:rPr>
        <w:t>foaming</w:t>
      </w:r>
      <w:r w:rsidRPr="006559B6">
        <w:rPr>
          <w:rFonts w:ascii="Times New Roman" w:hAnsi="Times New Roman" w:cs="Times New Roman"/>
          <w:sz w:val="24"/>
          <w:szCs w:val="24"/>
        </w:rPr>
        <w:t xml:space="preserve"> ini biasanya muncul akibat tingginya kadar alkalinitas dalam air.</w:t>
      </w:r>
    </w:p>
    <w:p w14:paraId="42667B85" w14:textId="5E03F4F1" w:rsidR="00BC2231" w:rsidRPr="006559B6" w:rsidRDefault="00BC2231"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Syarat air pendingin berdasarkan (</w:t>
      </w:r>
      <w:r w:rsidRPr="006559B6">
        <w:rPr>
          <w:rFonts w:ascii="Times New Roman" w:hAnsi="Times New Roman" w:cs="Times New Roman"/>
          <w:i/>
          <w:iCs/>
          <w:sz w:val="24"/>
          <w:szCs w:val="24"/>
        </w:rPr>
        <w:t xml:space="preserve">Boiler Feed Water Characteristics as per </w:t>
      </w:r>
      <w:proofErr w:type="gramStart"/>
      <w:r w:rsidRPr="006559B6">
        <w:rPr>
          <w:rFonts w:ascii="Times New Roman" w:hAnsi="Times New Roman" w:cs="Times New Roman"/>
          <w:i/>
          <w:iCs/>
          <w:sz w:val="24"/>
          <w:szCs w:val="24"/>
        </w:rPr>
        <w:t>IS :</w:t>
      </w:r>
      <w:proofErr w:type="gramEnd"/>
      <w:r w:rsidRPr="006559B6">
        <w:rPr>
          <w:rFonts w:ascii="Times New Roman" w:hAnsi="Times New Roman" w:cs="Times New Roman"/>
          <w:i/>
          <w:iCs/>
          <w:sz w:val="24"/>
          <w:szCs w:val="24"/>
        </w:rPr>
        <w:t xml:space="preserve"> 10392-1982</w:t>
      </w:r>
      <w:r w:rsidRPr="006559B6">
        <w:rPr>
          <w:rFonts w:ascii="Times New Roman" w:hAnsi="Times New Roman" w:cs="Times New Roman"/>
          <w:sz w:val="24"/>
          <w:szCs w:val="24"/>
        </w:rPr>
        <w:t xml:space="preserve">) adalah seperti </w:t>
      </w:r>
      <w:proofErr w:type="gramStart"/>
      <w:r w:rsidRPr="006559B6">
        <w:rPr>
          <w:rFonts w:ascii="Times New Roman" w:hAnsi="Times New Roman" w:cs="Times New Roman"/>
          <w:sz w:val="24"/>
          <w:szCs w:val="24"/>
        </w:rPr>
        <w:t>berikut :</w:t>
      </w:r>
      <w:proofErr w:type="gramEnd"/>
    </w:p>
    <w:p w14:paraId="58D8AA73" w14:textId="3A1A48D9" w:rsidR="00BC2231" w:rsidRPr="006559B6" w:rsidRDefault="00BC2231" w:rsidP="006559B6">
      <w:pPr>
        <w:pStyle w:val="ListParagraph"/>
        <w:spacing w:line="360" w:lineRule="auto"/>
        <w:ind w:left="1701"/>
        <w:jc w:val="center"/>
        <w:rPr>
          <w:rFonts w:ascii="Times New Roman" w:hAnsi="Times New Roman" w:cs="Times New Roman"/>
          <w:sz w:val="24"/>
          <w:szCs w:val="24"/>
        </w:rPr>
      </w:pPr>
      <w:r w:rsidRPr="006559B6">
        <w:rPr>
          <w:rFonts w:ascii="Times New Roman" w:hAnsi="Times New Roman" w:cs="Times New Roman"/>
          <w:b/>
          <w:bCs/>
          <w:sz w:val="24"/>
          <w:szCs w:val="24"/>
        </w:rPr>
        <w:t>Tabel 4.3</w:t>
      </w:r>
      <w:r w:rsidRPr="006559B6">
        <w:rPr>
          <w:rFonts w:ascii="Times New Roman" w:hAnsi="Times New Roman" w:cs="Times New Roman"/>
          <w:sz w:val="24"/>
          <w:szCs w:val="24"/>
        </w:rPr>
        <w:t>. Syarat air umpan boiler</w:t>
      </w:r>
    </w:p>
    <w:tbl>
      <w:tblPr>
        <w:tblStyle w:val="TableGrid"/>
        <w:tblW w:w="0" w:type="auto"/>
        <w:tblInd w:w="1701" w:type="dxa"/>
        <w:tblLook w:val="04A0" w:firstRow="1" w:lastRow="0" w:firstColumn="1" w:lastColumn="0" w:noHBand="0" w:noVBand="1"/>
      </w:tblPr>
      <w:tblGrid>
        <w:gridCol w:w="2277"/>
        <w:gridCol w:w="2141"/>
        <w:gridCol w:w="2385"/>
      </w:tblGrid>
      <w:tr w:rsidR="00BC2231" w:rsidRPr="006559B6" w14:paraId="466BEDF2" w14:textId="77777777" w:rsidTr="00BA1819">
        <w:tc>
          <w:tcPr>
            <w:tcW w:w="2831" w:type="dxa"/>
            <w:tcBorders>
              <w:left w:val="nil"/>
              <w:bottom w:val="single" w:sz="4" w:space="0" w:color="auto"/>
              <w:right w:val="nil"/>
            </w:tcBorders>
          </w:tcPr>
          <w:p w14:paraId="0F11EA1E" w14:textId="2EF4DF47" w:rsidR="00BC2231" w:rsidRPr="006559B6" w:rsidRDefault="00BC2231"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Parameter</w:t>
            </w:r>
          </w:p>
        </w:tc>
        <w:tc>
          <w:tcPr>
            <w:tcW w:w="2831" w:type="dxa"/>
            <w:tcBorders>
              <w:left w:val="nil"/>
              <w:bottom w:val="single" w:sz="4" w:space="0" w:color="auto"/>
              <w:right w:val="nil"/>
            </w:tcBorders>
          </w:tcPr>
          <w:p w14:paraId="3D4F43A9" w14:textId="0906625B" w:rsidR="00BC2231" w:rsidRPr="006559B6" w:rsidRDefault="00BC2231"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Satuan</w:t>
            </w:r>
          </w:p>
        </w:tc>
        <w:tc>
          <w:tcPr>
            <w:tcW w:w="2832" w:type="dxa"/>
            <w:tcBorders>
              <w:left w:val="nil"/>
              <w:bottom w:val="single" w:sz="4" w:space="0" w:color="auto"/>
              <w:right w:val="nil"/>
            </w:tcBorders>
          </w:tcPr>
          <w:p w14:paraId="24E37E2B" w14:textId="482B722E" w:rsidR="00BC2231" w:rsidRPr="006559B6" w:rsidRDefault="00BC2231"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Pengendalian Batas</w:t>
            </w:r>
          </w:p>
        </w:tc>
      </w:tr>
      <w:tr w:rsidR="00BC2231" w:rsidRPr="006559B6" w14:paraId="4D864521" w14:textId="77777777" w:rsidTr="00BA1819">
        <w:tc>
          <w:tcPr>
            <w:tcW w:w="2831" w:type="dxa"/>
            <w:tcBorders>
              <w:left w:val="nil"/>
              <w:bottom w:val="nil"/>
              <w:right w:val="nil"/>
            </w:tcBorders>
          </w:tcPr>
          <w:p w14:paraId="35942AD7" w14:textId="5A774B6B" w:rsidR="00BC2231" w:rsidRPr="006559B6" w:rsidRDefault="00BC2231"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Total Hardness</w:t>
            </w:r>
          </w:p>
        </w:tc>
        <w:tc>
          <w:tcPr>
            <w:tcW w:w="2831" w:type="dxa"/>
            <w:tcBorders>
              <w:left w:val="nil"/>
              <w:bottom w:val="nil"/>
              <w:right w:val="nil"/>
            </w:tcBorders>
          </w:tcPr>
          <w:p w14:paraId="103C505A" w14:textId="013D15A8" w:rsidR="00BC2231" w:rsidRPr="006559B6" w:rsidRDefault="00BC2231"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i/>
                <w:iCs/>
                <w:sz w:val="24"/>
                <w:szCs w:val="24"/>
              </w:rPr>
              <w:t>Ppm as</w:t>
            </w:r>
            <w:r w:rsidRPr="006559B6">
              <w:rPr>
                <w:rFonts w:ascii="Times New Roman" w:hAnsi="Times New Roman" w:cs="Times New Roman"/>
                <w:sz w:val="24"/>
                <w:szCs w:val="24"/>
              </w:rPr>
              <w:t xml:space="preserve"> CaO</w:t>
            </w:r>
          </w:p>
        </w:tc>
        <w:tc>
          <w:tcPr>
            <w:tcW w:w="2832" w:type="dxa"/>
            <w:tcBorders>
              <w:left w:val="nil"/>
              <w:bottom w:val="nil"/>
              <w:right w:val="nil"/>
            </w:tcBorders>
          </w:tcPr>
          <w:p w14:paraId="74E342CA" w14:textId="4E416D48"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&lt; 0,5</w:t>
            </w:r>
          </w:p>
        </w:tc>
      </w:tr>
      <w:tr w:rsidR="00BC2231" w:rsidRPr="006559B6" w14:paraId="2A0E23AB" w14:textId="77777777" w:rsidTr="00BA1819">
        <w:tc>
          <w:tcPr>
            <w:tcW w:w="2831" w:type="dxa"/>
            <w:tcBorders>
              <w:top w:val="nil"/>
              <w:left w:val="nil"/>
              <w:bottom w:val="nil"/>
              <w:right w:val="nil"/>
            </w:tcBorders>
          </w:tcPr>
          <w:p w14:paraId="3316E5AC" w14:textId="010EDEFB"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pH</w:t>
            </w:r>
          </w:p>
        </w:tc>
        <w:tc>
          <w:tcPr>
            <w:tcW w:w="2831" w:type="dxa"/>
            <w:tcBorders>
              <w:top w:val="nil"/>
              <w:left w:val="nil"/>
              <w:bottom w:val="nil"/>
              <w:right w:val="nil"/>
            </w:tcBorders>
          </w:tcPr>
          <w:p w14:paraId="1075B36E" w14:textId="36026AB2" w:rsidR="00BC2231" w:rsidRPr="006559B6" w:rsidRDefault="00BC2231" w:rsidP="006559B6">
            <w:pPr>
              <w:pStyle w:val="ListParagraph"/>
              <w:spacing w:line="360" w:lineRule="auto"/>
              <w:ind w:left="0"/>
              <w:jc w:val="center"/>
              <w:rPr>
                <w:rFonts w:ascii="Times New Roman" w:hAnsi="Times New Roman" w:cs="Times New Roman"/>
                <w:i/>
                <w:iCs/>
                <w:sz w:val="24"/>
                <w:szCs w:val="24"/>
              </w:rPr>
            </w:pPr>
            <w:r w:rsidRPr="006559B6">
              <w:rPr>
                <w:rFonts w:ascii="Times New Roman" w:hAnsi="Times New Roman" w:cs="Times New Roman"/>
                <w:i/>
                <w:iCs/>
                <w:sz w:val="24"/>
                <w:szCs w:val="24"/>
              </w:rPr>
              <w:t>Unit</w:t>
            </w:r>
          </w:p>
        </w:tc>
        <w:tc>
          <w:tcPr>
            <w:tcW w:w="2832" w:type="dxa"/>
            <w:tcBorders>
              <w:top w:val="nil"/>
              <w:left w:val="nil"/>
              <w:bottom w:val="nil"/>
              <w:right w:val="nil"/>
            </w:tcBorders>
          </w:tcPr>
          <w:p w14:paraId="0E71426E" w14:textId="118BCCDA"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8,9 – 9,5</w:t>
            </w:r>
          </w:p>
        </w:tc>
      </w:tr>
      <w:tr w:rsidR="00BC2231" w:rsidRPr="006559B6" w14:paraId="102F6BBA" w14:textId="77777777" w:rsidTr="00BA1819">
        <w:tc>
          <w:tcPr>
            <w:tcW w:w="2831" w:type="dxa"/>
            <w:tcBorders>
              <w:top w:val="nil"/>
              <w:left w:val="nil"/>
              <w:bottom w:val="nil"/>
              <w:right w:val="nil"/>
            </w:tcBorders>
          </w:tcPr>
          <w:p w14:paraId="7B7B2950" w14:textId="7622587B" w:rsidR="00BC2231" w:rsidRPr="006559B6" w:rsidRDefault="00BA1819" w:rsidP="006559B6">
            <w:pPr>
              <w:pStyle w:val="ListParagraph"/>
              <w:spacing w:line="360" w:lineRule="auto"/>
              <w:ind w:left="0"/>
              <w:jc w:val="center"/>
              <w:rPr>
                <w:rFonts w:ascii="Times New Roman" w:hAnsi="Times New Roman" w:cs="Times New Roman"/>
                <w:i/>
                <w:iCs/>
                <w:sz w:val="24"/>
                <w:szCs w:val="24"/>
              </w:rPr>
            </w:pPr>
            <w:r w:rsidRPr="006559B6">
              <w:rPr>
                <w:rFonts w:ascii="Times New Roman" w:hAnsi="Times New Roman" w:cs="Times New Roman"/>
                <w:i/>
                <w:iCs/>
                <w:sz w:val="24"/>
                <w:szCs w:val="24"/>
              </w:rPr>
              <w:t>Dissolved Oxygen</w:t>
            </w:r>
          </w:p>
        </w:tc>
        <w:tc>
          <w:tcPr>
            <w:tcW w:w="2831" w:type="dxa"/>
            <w:tcBorders>
              <w:top w:val="nil"/>
              <w:left w:val="nil"/>
              <w:bottom w:val="nil"/>
              <w:right w:val="nil"/>
            </w:tcBorders>
          </w:tcPr>
          <w:p w14:paraId="3EECEC3B" w14:textId="3D09B020" w:rsidR="00BC2231" w:rsidRPr="006559B6" w:rsidRDefault="00BC2231" w:rsidP="006559B6">
            <w:pPr>
              <w:pStyle w:val="ListParagraph"/>
              <w:spacing w:line="360" w:lineRule="auto"/>
              <w:ind w:left="0"/>
              <w:jc w:val="center"/>
              <w:rPr>
                <w:rFonts w:ascii="Times New Roman" w:hAnsi="Times New Roman" w:cs="Times New Roman"/>
                <w:i/>
                <w:iCs/>
                <w:sz w:val="24"/>
                <w:szCs w:val="24"/>
              </w:rPr>
            </w:pPr>
            <w:r w:rsidRPr="006559B6">
              <w:rPr>
                <w:rFonts w:ascii="Times New Roman" w:hAnsi="Times New Roman" w:cs="Times New Roman"/>
                <w:i/>
                <w:iCs/>
                <w:sz w:val="24"/>
                <w:szCs w:val="24"/>
              </w:rPr>
              <w:t>Ppm</w:t>
            </w:r>
          </w:p>
        </w:tc>
        <w:tc>
          <w:tcPr>
            <w:tcW w:w="2832" w:type="dxa"/>
            <w:tcBorders>
              <w:top w:val="nil"/>
              <w:left w:val="nil"/>
              <w:bottom w:val="nil"/>
              <w:right w:val="nil"/>
            </w:tcBorders>
          </w:tcPr>
          <w:p w14:paraId="222F6B2D" w14:textId="448912E0"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0,01</w:t>
            </w:r>
          </w:p>
        </w:tc>
      </w:tr>
      <w:tr w:rsidR="00BC2231" w:rsidRPr="006559B6" w14:paraId="77E8356D" w14:textId="77777777" w:rsidTr="00BA1819">
        <w:tc>
          <w:tcPr>
            <w:tcW w:w="2831" w:type="dxa"/>
            <w:tcBorders>
              <w:top w:val="nil"/>
              <w:left w:val="nil"/>
              <w:right w:val="nil"/>
            </w:tcBorders>
          </w:tcPr>
          <w:p w14:paraId="064471E6" w14:textId="4FBD43A0"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Silika</w:t>
            </w:r>
          </w:p>
        </w:tc>
        <w:tc>
          <w:tcPr>
            <w:tcW w:w="2831" w:type="dxa"/>
            <w:tcBorders>
              <w:top w:val="nil"/>
              <w:left w:val="nil"/>
              <w:right w:val="nil"/>
            </w:tcBorders>
          </w:tcPr>
          <w:p w14:paraId="0AD2484B" w14:textId="783200EB"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i/>
                <w:iCs/>
                <w:sz w:val="24"/>
                <w:szCs w:val="24"/>
              </w:rPr>
              <w:t>Ppm as</w:t>
            </w:r>
            <w:r w:rsidRPr="006559B6">
              <w:rPr>
                <w:rFonts w:ascii="Times New Roman" w:hAnsi="Times New Roman" w:cs="Times New Roman"/>
                <w:sz w:val="24"/>
                <w:szCs w:val="24"/>
              </w:rPr>
              <w:t xml:space="preserve"> SiO</w:t>
            </w:r>
            <w:r w:rsidRPr="006559B6">
              <w:rPr>
                <w:rFonts w:ascii="Times New Roman" w:hAnsi="Times New Roman" w:cs="Times New Roman"/>
                <w:sz w:val="24"/>
                <w:szCs w:val="24"/>
                <w:vertAlign w:val="subscript"/>
              </w:rPr>
              <w:t>2</w:t>
            </w:r>
          </w:p>
        </w:tc>
        <w:tc>
          <w:tcPr>
            <w:tcW w:w="2832" w:type="dxa"/>
            <w:tcBorders>
              <w:top w:val="nil"/>
              <w:left w:val="nil"/>
              <w:right w:val="nil"/>
            </w:tcBorders>
          </w:tcPr>
          <w:p w14:paraId="402C2084" w14:textId="6F346DF2" w:rsidR="00BC2231"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0,5</w:t>
            </w:r>
          </w:p>
        </w:tc>
      </w:tr>
    </w:tbl>
    <w:p w14:paraId="091AEE4F" w14:textId="77777777" w:rsidR="00A74718" w:rsidRDefault="00A74718" w:rsidP="00600210">
      <w:pPr>
        <w:spacing w:line="360" w:lineRule="auto"/>
        <w:jc w:val="both"/>
        <w:rPr>
          <w:rFonts w:ascii="Times New Roman" w:hAnsi="Times New Roman" w:cs="Times New Roman"/>
          <w:b/>
          <w:bCs/>
          <w:sz w:val="24"/>
          <w:szCs w:val="24"/>
        </w:rPr>
      </w:pPr>
    </w:p>
    <w:p w14:paraId="4C3B88C7" w14:textId="77777777" w:rsidR="00600210" w:rsidRPr="00600210" w:rsidRDefault="00600210" w:rsidP="00600210">
      <w:pPr>
        <w:spacing w:line="360" w:lineRule="auto"/>
        <w:jc w:val="both"/>
        <w:rPr>
          <w:rFonts w:ascii="Times New Roman" w:hAnsi="Times New Roman" w:cs="Times New Roman"/>
          <w:b/>
          <w:bCs/>
          <w:sz w:val="24"/>
          <w:szCs w:val="24"/>
        </w:rPr>
      </w:pPr>
    </w:p>
    <w:p w14:paraId="0C428586" w14:textId="57378CA1" w:rsidR="00A74718" w:rsidRPr="00A74718" w:rsidRDefault="00BA1819" w:rsidP="00A74718">
      <w:pPr>
        <w:pStyle w:val="ListParagraph"/>
        <w:spacing w:line="360" w:lineRule="auto"/>
        <w:ind w:left="1701"/>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Kebutuhan Air Umpan Boiler</w:t>
      </w:r>
    </w:p>
    <w:p w14:paraId="77595FDF" w14:textId="1E43A578" w:rsidR="00BA1819" w:rsidRPr="006559B6" w:rsidRDefault="00BA1819" w:rsidP="006559B6">
      <w:pPr>
        <w:pStyle w:val="ListParagraph"/>
        <w:spacing w:line="360" w:lineRule="auto"/>
        <w:ind w:left="1701"/>
        <w:jc w:val="center"/>
        <w:rPr>
          <w:rFonts w:ascii="Times New Roman" w:hAnsi="Times New Roman" w:cs="Times New Roman"/>
          <w:sz w:val="24"/>
          <w:szCs w:val="24"/>
        </w:rPr>
      </w:pPr>
      <w:r w:rsidRPr="006559B6">
        <w:rPr>
          <w:rFonts w:ascii="Times New Roman" w:hAnsi="Times New Roman" w:cs="Times New Roman"/>
          <w:b/>
          <w:bCs/>
          <w:sz w:val="24"/>
          <w:szCs w:val="24"/>
        </w:rPr>
        <w:t xml:space="preserve">Tabel 4.4. </w:t>
      </w:r>
      <w:r w:rsidRPr="006559B6">
        <w:rPr>
          <w:rFonts w:ascii="Times New Roman" w:hAnsi="Times New Roman" w:cs="Times New Roman"/>
          <w:sz w:val="24"/>
          <w:szCs w:val="24"/>
        </w:rPr>
        <w:t xml:space="preserve">Kebutuhan Air Umpan </w:t>
      </w:r>
    </w:p>
    <w:tbl>
      <w:tblPr>
        <w:tblStyle w:val="TableGrid"/>
        <w:tblW w:w="0" w:type="auto"/>
        <w:tblInd w:w="1701" w:type="dxa"/>
        <w:tblLook w:val="04A0" w:firstRow="1" w:lastRow="0" w:firstColumn="1" w:lastColumn="0" w:noHBand="0" w:noVBand="1"/>
      </w:tblPr>
      <w:tblGrid>
        <w:gridCol w:w="570"/>
        <w:gridCol w:w="1416"/>
        <w:gridCol w:w="1983"/>
        <w:gridCol w:w="2824"/>
      </w:tblGrid>
      <w:tr w:rsidR="00BA1819" w:rsidRPr="006559B6" w14:paraId="3C87850A" w14:textId="77777777" w:rsidTr="000737F1">
        <w:tc>
          <w:tcPr>
            <w:tcW w:w="570" w:type="dxa"/>
            <w:tcBorders>
              <w:left w:val="nil"/>
              <w:bottom w:val="single" w:sz="4" w:space="0" w:color="auto"/>
              <w:right w:val="nil"/>
            </w:tcBorders>
          </w:tcPr>
          <w:p w14:paraId="0858A7B4" w14:textId="48E4D355" w:rsidR="00BA1819" w:rsidRPr="006559B6" w:rsidRDefault="00BA181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No.</w:t>
            </w:r>
          </w:p>
        </w:tc>
        <w:tc>
          <w:tcPr>
            <w:tcW w:w="1416" w:type="dxa"/>
            <w:tcBorders>
              <w:left w:val="nil"/>
              <w:bottom w:val="single" w:sz="4" w:space="0" w:color="auto"/>
              <w:right w:val="nil"/>
            </w:tcBorders>
          </w:tcPr>
          <w:p w14:paraId="4C26589D" w14:textId="5069CDC1" w:rsidR="00BA1819" w:rsidRPr="006559B6" w:rsidRDefault="00BA181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Kode</w:t>
            </w:r>
          </w:p>
        </w:tc>
        <w:tc>
          <w:tcPr>
            <w:tcW w:w="1983" w:type="dxa"/>
            <w:tcBorders>
              <w:left w:val="nil"/>
              <w:bottom w:val="single" w:sz="4" w:space="0" w:color="auto"/>
              <w:right w:val="nil"/>
            </w:tcBorders>
          </w:tcPr>
          <w:p w14:paraId="76227006" w14:textId="2FB5CD5F" w:rsidR="00BA1819" w:rsidRPr="006559B6" w:rsidRDefault="00BA181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Nama Alat</w:t>
            </w:r>
          </w:p>
        </w:tc>
        <w:tc>
          <w:tcPr>
            <w:tcW w:w="2824" w:type="dxa"/>
            <w:tcBorders>
              <w:left w:val="nil"/>
              <w:bottom w:val="single" w:sz="4" w:space="0" w:color="auto"/>
              <w:right w:val="nil"/>
            </w:tcBorders>
          </w:tcPr>
          <w:p w14:paraId="22309316" w14:textId="2B79AE81" w:rsidR="00BA1819" w:rsidRPr="006559B6" w:rsidRDefault="00BA181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 xml:space="preserve">Kebutuhan Air Umpan (kg/jam) </w:t>
            </w:r>
          </w:p>
        </w:tc>
      </w:tr>
      <w:tr w:rsidR="00BA1819" w:rsidRPr="006559B6" w14:paraId="568093ED" w14:textId="77777777" w:rsidTr="000737F1">
        <w:tc>
          <w:tcPr>
            <w:tcW w:w="570" w:type="dxa"/>
            <w:tcBorders>
              <w:left w:val="nil"/>
              <w:bottom w:val="nil"/>
              <w:right w:val="nil"/>
            </w:tcBorders>
          </w:tcPr>
          <w:p w14:paraId="3607A680" w14:textId="5B086C68"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p>
        </w:tc>
        <w:tc>
          <w:tcPr>
            <w:tcW w:w="1416" w:type="dxa"/>
            <w:tcBorders>
              <w:left w:val="nil"/>
              <w:bottom w:val="nil"/>
              <w:right w:val="nil"/>
            </w:tcBorders>
          </w:tcPr>
          <w:p w14:paraId="5E8B5C7B" w14:textId="235A33EF"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 – 211</w:t>
            </w:r>
          </w:p>
        </w:tc>
        <w:tc>
          <w:tcPr>
            <w:tcW w:w="1983" w:type="dxa"/>
            <w:tcBorders>
              <w:left w:val="nil"/>
              <w:bottom w:val="nil"/>
              <w:right w:val="nil"/>
            </w:tcBorders>
          </w:tcPr>
          <w:p w14:paraId="2367CEAD" w14:textId="41085499"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 xml:space="preserve">Heat Exchanger </w:t>
            </w:r>
          </w:p>
        </w:tc>
        <w:tc>
          <w:tcPr>
            <w:tcW w:w="2824" w:type="dxa"/>
            <w:tcBorders>
              <w:left w:val="nil"/>
              <w:bottom w:val="nil"/>
              <w:right w:val="nil"/>
            </w:tcBorders>
          </w:tcPr>
          <w:p w14:paraId="60707D37" w14:textId="7754F1E0" w:rsidR="00BA1819" w:rsidRPr="006559B6" w:rsidRDefault="009D0908"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173,93</w:t>
            </w:r>
          </w:p>
        </w:tc>
      </w:tr>
      <w:tr w:rsidR="00BA1819" w:rsidRPr="006559B6" w14:paraId="4F86148F" w14:textId="77777777" w:rsidTr="000737F1">
        <w:tc>
          <w:tcPr>
            <w:tcW w:w="570" w:type="dxa"/>
            <w:tcBorders>
              <w:top w:val="nil"/>
              <w:left w:val="nil"/>
              <w:bottom w:val="nil"/>
              <w:right w:val="nil"/>
            </w:tcBorders>
          </w:tcPr>
          <w:p w14:paraId="1DB7C8FC" w14:textId="751A6419"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p>
        </w:tc>
        <w:tc>
          <w:tcPr>
            <w:tcW w:w="1416" w:type="dxa"/>
            <w:tcBorders>
              <w:top w:val="nil"/>
              <w:left w:val="nil"/>
              <w:bottom w:val="nil"/>
              <w:right w:val="nil"/>
            </w:tcBorders>
          </w:tcPr>
          <w:p w14:paraId="2EA635E1" w14:textId="4BA31998"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 – 312</w:t>
            </w:r>
          </w:p>
        </w:tc>
        <w:tc>
          <w:tcPr>
            <w:tcW w:w="1983" w:type="dxa"/>
            <w:tcBorders>
              <w:top w:val="nil"/>
              <w:left w:val="nil"/>
              <w:bottom w:val="nil"/>
              <w:right w:val="nil"/>
            </w:tcBorders>
          </w:tcPr>
          <w:p w14:paraId="396DB368" w14:textId="7C075E48"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2824" w:type="dxa"/>
            <w:tcBorders>
              <w:top w:val="nil"/>
              <w:left w:val="nil"/>
              <w:bottom w:val="nil"/>
              <w:right w:val="nil"/>
            </w:tcBorders>
          </w:tcPr>
          <w:p w14:paraId="40887F3D" w14:textId="5A4CA308" w:rsidR="00BA1819" w:rsidRPr="006559B6" w:rsidRDefault="009D0908"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825,94</w:t>
            </w:r>
          </w:p>
        </w:tc>
      </w:tr>
      <w:tr w:rsidR="00BA1819" w:rsidRPr="006559B6" w14:paraId="78751F88" w14:textId="77777777" w:rsidTr="000737F1">
        <w:tc>
          <w:tcPr>
            <w:tcW w:w="570" w:type="dxa"/>
            <w:tcBorders>
              <w:top w:val="nil"/>
              <w:left w:val="nil"/>
              <w:bottom w:val="nil"/>
              <w:right w:val="nil"/>
            </w:tcBorders>
          </w:tcPr>
          <w:p w14:paraId="65CFA423" w14:textId="76D72078"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w:t>
            </w:r>
          </w:p>
        </w:tc>
        <w:tc>
          <w:tcPr>
            <w:tcW w:w="1416" w:type="dxa"/>
            <w:tcBorders>
              <w:top w:val="nil"/>
              <w:left w:val="nil"/>
              <w:bottom w:val="nil"/>
              <w:right w:val="nil"/>
            </w:tcBorders>
          </w:tcPr>
          <w:p w14:paraId="69D8CC06" w14:textId="0761BD88"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 – 323</w:t>
            </w:r>
          </w:p>
        </w:tc>
        <w:tc>
          <w:tcPr>
            <w:tcW w:w="1983" w:type="dxa"/>
            <w:tcBorders>
              <w:top w:val="nil"/>
              <w:left w:val="nil"/>
              <w:bottom w:val="nil"/>
              <w:right w:val="nil"/>
            </w:tcBorders>
          </w:tcPr>
          <w:p w14:paraId="3D17DEF1" w14:textId="18AF0E46"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2824" w:type="dxa"/>
            <w:tcBorders>
              <w:top w:val="nil"/>
              <w:left w:val="nil"/>
              <w:bottom w:val="nil"/>
              <w:right w:val="nil"/>
            </w:tcBorders>
          </w:tcPr>
          <w:p w14:paraId="57D09872" w14:textId="09AD6BE7" w:rsidR="00BA1819" w:rsidRPr="006559B6" w:rsidRDefault="009D0908"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445,97</w:t>
            </w:r>
          </w:p>
        </w:tc>
      </w:tr>
      <w:tr w:rsidR="00BA1819" w:rsidRPr="006559B6" w14:paraId="7BFA6D04" w14:textId="77777777" w:rsidTr="000737F1">
        <w:tc>
          <w:tcPr>
            <w:tcW w:w="570" w:type="dxa"/>
            <w:tcBorders>
              <w:top w:val="nil"/>
              <w:left w:val="nil"/>
              <w:bottom w:val="nil"/>
              <w:right w:val="nil"/>
            </w:tcBorders>
          </w:tcPr>
          <w:p w14:paraId="4047A79B" w14:textId="0F705BDC"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w:t>
            </w:r>
          </w:p>
        </w:tc>
        <w:tc>
          <w:tcPr>
            <w:tcW w:w="1416" w:type="dxa"/>
            <w:tcBorders>
              <w:top w:val="nil"/>
              <w:left w:val="nil"/>
              <w:bottom w:val="nil"/>
              <w:right w:val="nil"/>
            </w:tcBorders>
          </w:tcPr>
          <w:p w14:paraId="17F5C140" w14:textId="2398572D"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 – 338</w:t>
            </w:r>
          </w:p>
        </w:tc>
        <w:tc>
          <w:tcPr>
            <w:tcW w:w="1983" w:type="dxa"/>
            <w:tcBorders>
              <w:top w:val="nil"/>
              <w:left w:val="nil"/>
              <w:bottom w:val="nil"/>
              <w:right w:val="nil"/>
            </w:tcBorders>
          </w:tcPr>
          <w:p w14:paraId="4A0362DB" w14:textId="4A653934"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Reboiler MD 01</w:t>
            </w:r>
          </w:p>
        </w:tc>
        <w:tc>
          <w:tcPr>
            <w:tcW w:w="2824" w:type="dxa"/>
            <w:tcBorders>
              <w:top w:val="nil"/>
              <w:left w:val="nil"/>
              <w:bottom w:val="nil"/>
              <w:right w:val="nil"/>
            </w:tcBorders>
          </w:tcPr>
          <w:p w14:paraId="7EF444A5" w14:textId="098DF1CB" w:rsidR="00BA1819" w:rsidRPr="006559B6" w:rsidRDefault="009D0908"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109,97</w:t>
            </w:r>
          </w:p>
        </w:tc>
      </w:tr>
      <w:tr w:rsidR="00BA1819" w:rsidRPr="006559B6" w14:paraId="148B8955" w14:textId="77777777" w:rsidTr="000737F1">
        <w:tc>
          <w:tcPr>
            <w:tcW w:w="570" w:type="dxa"/>
            <w:tcBorders>
              <w:top w:val="nil"/>
              <w:left w:val="nil"/>
              <w:bottom w:val="single" w:sz="4" w:space="0" w:color="auto"/>
              <w:right w:val="nil"/>
            </w:tcBorders>
          </w:tcPr>
          <w:p w14:paraId="5135350D" w14:textId="381FDC60"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w:t>
            </w:r>
          </w:p>
        </w:tc>
        <w:tc>
          <w:tcPr>
            <w:tcW w:w="1416" w:type="dxa"/>
            <w:tcBorders>
              <w:top w:val="nil"/>
              <w:left w:val="nil"/>
              <w:bottom w:val="single" w:sz="4" w:space="0" w:color="auto"/>
              <w:right w:val="nil"/>
            </w:tcBorders>
          </w:tcPr>
          <w:p w14:paraId="014124A5" w14:textId="7A2ACFB5"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 - 347</w:t>
            </w:r>
          </w:p>
        </w:tc>
        <w:tc>
          <w:tcPr>
            <w:tcW w:w="1983" w:type="dxa"/>
            <w:tcBorders>
              <w:top w:val="nil"/>
              <w:left w:val="nil"/>
              <w:bottom w:val="single" w:sz="4" w:space="0" w:color="auto"/>
              <w:right w:val="nil"/>
            </w:tcBorders>
          </w:tcPr>
          <w:p w14:paraId="3B277727" w14:textId="72E8B24A" w:rsidR="00BA1819" w:rsidRPr="006559B6" w:rsidRDefault="00BA181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Reboiler MD 02</w:t>
            </w:r>
          </w:p>
        </w:tc>
        <w:tc>
          <w:tcPr>
            <w:tcW w:w="2824" w:type="dxa"/>
            <w:tcBorders>
              <w:top w:val="nil"/>
              <w:left w:val="nil"/>
              <w:right w:val="nil"/>
            </w:tcBorders>
          </w:tcPr>
          <w:p w14:paraId="7412E942" w14:textId="6DF41F33" w:rsidR="00BA1819" w:rsidRPr="006559B6" w:rsidRDefault="009D0908"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12</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447,57</w:t>
            </w:r>
          </w:p>
        </w:tc>
      </w:tr>
      <w:tr w:rsidR="00BA1819" w:rsidRPr="006559B6" w14:paraId="5DF919EC" w14:textId="77777777" w:rsidTr="000737F1">
        <w:tc>
          <w:tcPr>
            <w:tcW w:w="3969" w:type="dxa"/>
            <w:gridSpan w:val="3"/>
            <w:tcBorders>
              <w:left w:val="nil"/>
              <w:right w:val="nil"/>
            </w:tcBorders>
          </w:tcPr>
          <w:p w14:paraId="6DDBE3CB" w14:textId="6D5DA681" w:rsidR="00BA1819" w:rsidRPr="006559B6" w:rsidRDefault="00BA181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 xml:space="preserve">TOTAL </w:t>
            </w:r>
          </w:p>
        </w:tc>
        <w:tc>
          <w:tcPr>
            <w:tcW w:w="2824" w:type="dxa"/>
            <w:tcBorders>
              <w:left w:val="nil"/>
              <w:right w:val="nil"/>
            </w:tcBorders>
          </w:tcPr>
          <w:p w14:paraId="27BECE32" w14:textId="0D95E2B3" w:rsidR="00BA1819" w:rsidRPr="006559B6" w:rsidRDefault="009D0908"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27</w:t>
            </w:r>
            <w:r w:rsidR="000737F1" w:rsidRPr="006559B6">
              <w:rPr>
                <w:rFonts w:ascii="Times New Roman" w:hAnsi="Times New Roman" w:cs="Times New Roman"/>
                <w:b/>
                <w:bCs/>
                <w:sz w:val="24"/>
                <w:szCs w:val="24"/>
              </w:rPr>
              <w:t>.</w:t>
            </w:r>
            <w:r w:rsidRPr="006559B6">
              <w:rPr>
                <w:rFonts w:ascii="Times New Roman" w:hAnsi="Times New Roman" w:cs="Times New Roman"/>
                <w:b/>
                <w:bCs/>
                <w:sz w:val="24"/>
                <w:szCs w:val="24"/>
              </w:rPr>
              <w:t>003,40</w:t>
            </w:r>
          </w:p>
        </w:tc>
      </w:tr>
    </w:tbl>
    <w:p w14:paraId="5C825189" w14:textId="5E38EE49" w:rsidR="00C31837"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 xml:space="preserve">Jumlah kebutuhan steam yang digunakan untuk proses adalah </w:t>
      </w:r>
      <w:r w:rsidR="009D0908" w:rsidRPr="006559B6">
        <w:rPr>
          <w:rFonts w:ascii="Times New Roman" w:hAnsi="Times New Roman" w:cs="Times New Roman"/>
          <w:sz w:val="24"/>
          <w:szCs w:val="24"/>
        </w:rPr>
        <w:t>27</w:t>
      </w:r>
      <w:r w:rsidR="000737F1" w:rsidRPr="006559B6">
        <w:rPr>
          <w:rFonts w:ascii="Times New Roman" w:hAnsi="Times New Roman" w:cs="Times New Roman"/>
          <w:sz w:val="24"/>
          <w:szCs w:val="24"/>
        </w:rPr>
        <w:t>.</w:t>
      </w:r>
      <w:r w:rsidR="009D0908" w:rsidRPr="006559B6">
        <w:rPr>
          <w:rFonts w:ascii="Times New Roman" w:hAnsi="Times New Roman" w:cs="Times New Roman"/>
          <w:sz w:val="24"/>
          <w:szCs w:val="24"/>
        </w:rPr>
        <w:t>003,40</w:t>
      </w:r>
      <w:r w:rsidRPr="006559B6">
        <w:rPr>
          <w:rFonts w:ascii="Times New Roman" w:hAnsi="Times New Roman" w:cs="Times New Roman"/>
          <w:sz w:val="24"/>
          <w:szCs w:val="24"/>
        </w:rPr>
        <w:t xml:space="preserve"> kg/jam. Diperkirakan steam yang hilang 10% karena adanya steam trap dan 2% karena blowdown.</w:t>
      </w:r>
    </w:p>
    <w:p w14:paraId="48555D08" w14:textId="7C1942AF" w:rsidR="00321CA8"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Steam trap 10%</w:t>
      </w:r>
      <w:r w:rsidR="00321CA8" w:rsidRPr="006559B6">
        <w:rPr>
          <w:rFonts w:ascii="Times New Roman" w:hAnsi="Times New Roman" w:cs="Times New Roman"/>
          <w:sz w:val="24"/>
          <w:szCs w:val="24"/>
        </w:rPr>
        <w:tab/>
      </w:r>
      <w:r w:rsidRPr="006559B6">
        <w:rPr>
          <w:rFonts w:ascii="Times New Roman" w:hAnsi="Times New Roman" w:cs="Times New Roman"/>
          <w:sz w:val="24"/>
          <w:szCs w:val="24"/>
        </w:rPr>
        <w:t xml:space="preserve"> =</w:t>
      </w:r>
      <w:r w:rsidR="009D0908" w:rsidRPr="006559B6">
        <w:rPr>
          <w:rFonts w:ascii="Times New Roman" w:hAnsi="Times New Roman" w:cs="Times New Roman"/>
          <w:sz w:val="24"/>
          <w:szCs w:val="24"/>
        </w:rPr>
        <w:t xml:space="preserve"> </w:t>
      </w:r>
      <w:r w:rsidR="00321CA8" w:rsidRPr="006559B6">
        <w:rPr>
          <w:rFonts w:ascii="Times New Roman" w:hAnsi="Times New Roman" w:cs="Times New Roman"/>
          <w:sz w:val="24"/>
          <w:szCs w:val="24"/>
        </w:rPr>
        <w:t>10% x 27</w:t>
      </w:r>
      <w:r w:rsidR="000737F1" w:rsidRPr="006559B6">
        <w:rPr>
          <w:rFonts w:ascii="Times New Roman" w:hAnsi="Times New Roman" w:cs="Times New Roman"/>
          <w:sz w:val="24"/>
          <w:szCs w:val="24"/>
        </w:rPr>
        <w:t>.</w:t>
      </w:r>
      <w:r w:rsidR="00321CA8" w:rsidRPr="006559B6">
        <w:rPr>
          <w:rFonts w:ascii="Times New Roman" w:hAnsi="Times New Roman" w:cs="Times New Roman"/>
          <w:sz w:val="24"/>
          <w:szCs w:val="24"/>
        </w:rPr>
        <w:t>003,40 kg/jam</w:t>
      </w:r>
    </w:p>
    <w:p w14:paraId="6839EA22" w14:textId="7E3788F1" w:rsidR="00C31837" w:rsidRPr="006559B6" w:rsidRDefault="00321CA8" w:rsidP="006559B6">
      <w:pPr>
        <w:pStyle w:val="ListParagraph"/>
        <w:spacing w:line="360" w:lineRule="auto"/>
        <w:ind w:left="3141" w:firstLine="459"/>
        <w:jc w:val="both"/>
        <w:rPr>
          <w:rFonts w:ascii="Times New Roman" w:hAnsi="Times New Roman" w:cs="Times New Roman"/>
          <w:sz w:val="24"/>
          <w:szCs w:val="24"/>
        </w:rPr>
      </w:pPr>
      <w:r w:rsidRPr="006559B6">
        <w:rPr>
          <w:rFonts w:ascii="Times New Roman" w:hAnsi="Times New Roman" w:cs="Times New Roman"/>
          <w:sz w:val="24"/>
          <w:szCs w:val="24"/>
        </w:rPr>
        <w:t xml:space="preserve">= </w:t>
      </w:r>
      <w:r w:rsidR="009D0908" w:rsidRPr="006559B6">
        <w:rPr>
          <w:rFonts w:ascii="Times New Roman" w:hAnsi="Times New Roman" w:cs="Times New Roman"/>
          <w:sz w:val="24"/>
          <w:szCs w:val="24"/>
        </w:rPr>
        <w:t>2</w:t>
      </w:r>
      <w:r w:rsidR="000737F1" w:rsidRPr="006559B6">
        <w:rPr>
          <w:rFonts w:ascii="Times New Roman" w:hAnsi="Times New Roman" w:cs="Times New Roman"/>
          <w:sz w:val="24"/>
          <w:szCs w:val="24"/>
        </w:rPr>
        <w:t>.</w:t>
      </w:r>
      <w:r w:rsidR="009D0908" w:rsidRPr="006559B6">
        <w:rPr>
          <w:rFonts w:ascii="Times New Roman" w:hAnsi="Times New Roman" w:cs="Times New Roman"/>
          <w:sz w:val="24"/>
          <w:szCs w:val="24"/>
        </w:rPr>
        <w:t>700,34 kg/jam</w:t>
      </w:r>
    </w:p>
    <w:p w14:paraId="00174AD3" w14:textId="69284B56" w:rsidR="00321CA8"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 xml:space="preserve">Blowdown 2% </w:t>
      </w:r>
      <w:r w:rsidR="00321CA8" w:rsidRPr="006559B6">
        <w:rPr>
          <w:rFonts w:ascii="Times New Roman" w:hAnsi="Times New Roman" w:cs="Times New Roman"/>
          <w:sz w:val="24"/>
          <w:szCs w:val="24"/>
        </w:rPr>
        <w:tab/>
        <w:t>= 2% x 27</w:t>
      </w:r>
      <w:r w:rsidR="000737F1" w:rsidRPr="006559B6">
        <w:rPr>
          <w:rFonts w:ascii="Times New Roman" w:hAnsi="Times New Roman" w:cs="Times New Roman"/>
          <w:sz w:val="24"/>
          <w:szCs w:val="24"/>
        </w:rPr>
        <w:t>.</w:t>
      </w:r>
      <w:r w:rsidR="00321CA8" w:rsidRPr="006559B6">
        <w:rPr>
          <w:rFonts w:ascii="Times New Roman" w:hAnsi="Times New Roman" w:cs="Times New Roman"/>
          <w:sz w:val="24"/>
          <w:szCs w:val="24"/>
        </w:rPr>
        <w:t>003,40 kg/jam</w:t>
      </w:r>
    </w:p>
    <w:p w14:paraId="3E88DD39" w14:textId="4A431DFD" w:rsidR="00C31837" w:rsidRPr="006559B6" w:rsidRDefault="00C31837" w:rsidP="006559B6">
      <w:pPr>
        <w:pStyle w:val="ListParagraph"/>
        <w:spacing w:line="360" w:lineRule="auto"/>
        <w:ind w:left="3141" w:firstLine="459"/>
        <w:jc w:val="both"/>
        <w:rPr>
          <w:rFonts w:ascii="Times New Roman" w:hAnsi="Times New Roman" w:cs="Times New Roman"/>
          <w:sz w:val="24"/>
          <w:szCs w:val="24"/>
        </w:rPr>
      </w:pPr>
      <w:r w:rsidRPr="006559B6">
        <w:rPr>
          <w:rFonts w:ascii="Times New Roman" w:hAnsi="Times New Roman" w:cs="Times New Roman"/>
          <w:sz w:val="24"/>
          <w:szCs w:val="24"/>
        </w:rPr>
        <w:t xml:space="preserve">= </w:t>
      </w:r>
      <w:r w:rsidR="009D0908" w:rsidRPr="006559B6">
        <w:rPr>
          <w:rFonts w:ascii="Times New Roman" w:hAnsi="Times New Roman" w:cs="Times New Roman"/>
          <w:sz w:val="24"/>
          <w:szCs w:val="24"/>
        </w:rPr>
        <w:t>540,06 kg/jam</w:t>
      </w:r>
    </w:p>
    <w:p w14:paraId="18C27036" w14:textId="77777777" w:rsidR="00C31837"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 xml:space="preserve">Sehingga total kebutuhan air pendingin pada pabrik ini </w:t>
      </w:r>
      <w:proofErr w:type="gramStart"/>
      <w:r w:rsidRPr="006559B6">
        <w:rPr>
          <w:rFonts w:ascii="Times New Roman" w:hAnsi="Times New Roman" w:cs="Times New Roman"/>
          <w:sz w:val="24"/>
          <w:szCs w:val="24"/>
        </w:rPr>
        <w:t>adalah :</w:t>
      </w:r>
      <w:proofErr w:type="gramEnd"/>
    </w:p>
    <w:p w14:paraId="19D09247" w14:textId="0F46E9A9" w:rsidR="00C31837"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 xml:space="preserve">Saat start-up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 xml:space="preserve">= kebutuhan BFW + steam trap </w:t>
      </w:r>
    </w:p>
    <w:p w14:paraId="23C4354D" w14:textId="5A9EB4DA" w:rsidR="00321CA8" w:rsidRPr="006559B6" w:rsidRDefault="00321CA8" w:rsidP="006559B6">
      <w:pPr>
        <w:pStyle w:val="ListParagraph"/>
        <w:spacing w:line="360" w:lineRule="auto"/>
        <w:ind w:left="3141" w:firstLine="459"/>
        <w:jc w:val="both"/>
        <w:rPr>
          <w:rFonts w:ascii="Times New Roman" w:hAnsi="Times New Roman" w:cs="Times New Roman"/>
          <w:sz w:val="24"/>
          <w:szCs w:val="24"/>
        </w:rPr>
      </w:pPr>
      <w:r w:rsidRPr="006559B6">
        <w:rPr>
          <w:rFonts w:ascii="Times New Roman" w:hAnsi="Times New Roman" w:cs="Times New Roman"/>
          <w:sz w:val="24"/>
          <w:szCs w:val="24"/>
        </w:rPr>
        <w:t>= 27</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003,40 kg/jam + 2</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700,34</w:t>
      </w:r>
      <w:r w:rsidR="000737F1" w:rsidRPr="006559B6">
        <w:rPr>
          <w:rFonts w:ascii="Times New Roman" w:hAnsi="Times New Roman" w:cs="Times New Roman"/>
          <w:sz w:val="24"/>
          <w:szCs w:val="24"/>
        </w:rPr>
        <w:t xml:space="preserve"> kg/jam</w:t>
      </w:r>
    </w:p>
    <w:p w14:paraId="40C1C4F0" w14:textId="4612F130" w:rsidR="00321CA8" w:rsidRPr="006559B6" w:rsidRDefault="00321CA8" w:rsidP="006559B6">
      <w:pPr>
        <w:pStyle w:val="ListParagraph"/>
        <w:spacing w:line="360" w:lineRule="auto"/>
        <w:ind w:left="3141" w:firstLine="459"/>
        <w:jc w:val="both"/>
        <w:rPr>
          <w:rFonts w:ascii="Times New Roman" w:hAnsi="Times New Roman" w:cs="Times New Roman"/>
          <w:sz w:val="24"/>
          <w:szCs w:val="24"/>
        </w:rPr>
      </w:pPr>
      <w:r w:rsidRPr="006559B6">
        <w:rPr>
          <w:rFonts w:ascii="Times New Roman" w:hAnsi="Times New Roman" w:cs="Times New Roman"/>
          <w:sz w:val="24"/>
          <w:szCs w:val="24"/>
        </w:rPr>
        <w:t>= 715</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983 m</w:t>
      </w:r>
      <w:r w:rsidRPr="006559B6">
        <w:rPr>
          <w:rFonts w:ascii="Times New Roman" w:hAnsi="Times New Roman" w:cs="Times New Roman"/>
          <w:sz w:val="24"/>
          <w:szCs w:val="24"/>
          <w:vertAlign w:val="superscript"/>
        </w:rPr>
        <w:t>3</w:t>
      </w:r>
      <w:r w:rsidRPr="006559B6">
        <w:rPr>
          <w:rFonts w:ascii="Times New Roman" w:hAnsi="Times New Roman" w:cs="Times New Roman"/>
          <w:sz w:val="24"/>
          <w:szCs w:val="24"/>
        </w:rPr>
        <w:t>/hari</w:t>
      </w:r>
    </w:p>
    <w:p w14:paraId="422A064A" w14:textId="2E7EB11E" w:rsidR="001B1D76" w:rsidRPr="006559B6" w:rsidRDefault="00C31837" w:rsidP="006559B6">
      <w:pPr>
        <w:pStyle w:val="ListParagraph"/>
        <w:spacing w:line="360" w:lineRule="auto"/>
        <w:ind w:left="1701"/>
        <w:jc w:val="both"/>
        <w:rPr>
          <w:rFonts w:ascii="Times New Roman" w:hAnsi="Times New Roman" w:cs="Times New Roman"/>
          <w:sz w:val="24"/>
          <w:szCs w:val="24"/>
        </w:rPr>
      </w:pPr>
      <w:r w:rsidRPr="006559B6">
        <w:rPr>
          <w:rFonts w:ascii="Times New Roman" w:hAnsi="Times New Roman" w:cs="Times New Roman"/>
          <w:sz w:val="24"/>
          <w:szCs w:val="24"/>
        </w:rPr>
        <w:t xml:space="preserve">Untuk make up stream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 xml:space="preserve">= trap + blowdown </w:t>
      </w:r>
    </w:p>
    <w:p w14:paraId="15E80710" w14:textId="6E76AED2" w:rsidR="00321CA8" w:rsidRPr="006559B6" w:rsidRDefault="00321CA8" w:rsidP="006559B6">
      <w:pPr>
        <w:pStyle w:val="ListParagraph"/>
        <w:spacing w:line="360" w:lineRule="auto"/>
        <w:ind w:left="3861" w:firstLine="459"/>
        <w:jc w:val="both"/>
        <w:rPr>
          <w:rFonts w:ascii="Times New Roman" w:hAnsi="Times New Roman" w:cs="Times New Roman"/>
          <w:sz w:val="24"/>
          <w:szCs w:val="24"/>
        </w:rPr>
      </w:pPr>
      <w:r w:rsidRPr="006559B6">
        <w:rPr>
          <w:rFonts w:ascii="Times New Roman" w:hAnsi="Times New Roman" w:cs="Times New Roman"/>
          <w:sz w:val="24"/>
          <w:szCs w:val="24"/>
        </w:rPr>
        <w:t>= 2</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700,34 kg/jam + 540,06</w:t>
      </w:r>
      <w:r w:rsidR="000737F1" w:rsidRPr="006559B6">
        <w:rPr>
          <w:rFonts w:ascii="Times New Roman" w:hAnsi="Times New Roman" w:cs="Times New Roman"/>
          <w:sz w:val="24"/>
          <w:szCs w:val="24"/>
        </w:rPr>
        <w:t xml:space="preserve"> kg/jam</w:t>
      </w:r>
    </w:p>
    <w:p w14:paraId="559711AC" w14:textId="6F547E40" w:rsidR="00321CA8" w:rsidRPr="006559B6" w:rsidRDefault="00321CA8" w:rsidP="006559B6">
      <w:pPr>
        <w:pStyle w:val="ListParagraph"/>
        <w:spacing w:line="360" w:lineRule="auto"/>
        <w:ind w:left="3861" w:firstLine="459"/>
        <w:jc w:val="both"/>
        <w:rPr>
          <w:rFonts w:ascii="Times New Roman" w:hAnsi="Times New Roman" w:cs="Times New Roman"/>
          <w:sz w:val="24"/>
          <w:szCs w:val="24"/>
        </w:rPr>
      </w:pPr>
      <w:r w:rsidRPr="006559B6">
        <w:rPr>
          <w:rFonts w:ascii="Times New Roman" w:hAnsi="Times New Roman" w:cs="Times New Roman"/>
          <w:sz w:val="24"/>
          <w:szCs w:val="24"/>
        </w:rPr>
        <w:t>= 78</w:t>
      </w:r>
      <w:r w:rsidR="000737F1" w:rsidRPr="006559B6">
        <w:rPr>
          <w:rFonts w:ascii="Times New Roman" w:hAnsi="Times New Roman" w:cs="Times New Roman"/>
          <w:sz w:val="24"/>
          <w:szCs w:val="24"/>
        </w:rPr>
        <w:t>.</w:t>
      </w:r>
      <w:r w:rsidRPr="006559B6">
        <w:rPr>
          <w:rFonts w:ascii="Times New Roman" w:hAnsi="Times New Roman" w:cs="Times New Roman"/>
          <w:sz w:val="24"/>
          <w:szCs w:val="24"/>
        </w:rPr>
        <w:t>107 m</w:t>
      </w:r>
      <w:r w:rsidRPr="006559B6">
        <w:rPr>
          <w:rFonts w:ascii="Times New Roman" w:hAnsi="Times New Roman" w:cs="Times New Roman"/>
          <w:sz w:val="24"/>
          <w:szCs w:val="24"/>
          <w:vertAlign w:val="superscript"/>
        </w:rPr>
        <w:t>3</w:t>
      </w:r>
      <w:r w:rsidRPr="006559B6">
        <w:rPr>
          <w:rFonts w:ascii="Times New Roman" w:hAnsi="Times New Roman" w:cs="Times New Roman"/>
          <w:sz w:val="24"/>
          <w:szCs w:val="24"/>
        </w:rPr>
        <w:t>/hari</w:t>
      </w:r>
    </w:p>
    <w:p w14:paraId="149833DB" w14:textId="13BD69C2" w:rsidR="001B1D76" w:rsidRPr="006559B6" w:rsidRDefault="001B1D76" w:rsidP="006559B6">
      <w:pPr>
        <w:pStyle w:val="ListParagraph"/>
        <w:numPr>
          <w:ilvl w:val="0"/>
          <w:numId w:val="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Kebutuhan Air Sanitasi </w:t>
      </w:r>
    </w:p>
    <w:p w14:paraId="255A7959" w14:textId="73FF0599" w:rsidR="00BD261F" w:rsidRPr="00D6318B" w:rsidRDefault="009A3C57" w:rsidP="00674E6B">
      <w:pPr>
        <w:pStyle w:val="ListParagraph"/>
        <w:spacing w:line="360" w:lineRule="auto"/>
        <w:ind w:left="1440" w:firstLine="720"/>
        <w:jc w:val="both"/>
        <w:rPr>
          <w:rFonts w:ascii="Times New Roman" w:hAnsi="Times New Roman" w:cs="Times New Roman"/>
          <w:sz w:val="24"/>
          <w:szCs w:val="24"/>
        </w:rPr>
      </w:pPr>
      <w:r w:rsidRPr="006559B6">
        <w:rPr>
          <w:rFonts w:ascii="Times New Roman" w:hAnsi="Times New Roman" w:cs="Times New Roman"/>
          <w:sz w:val="24"/>
          <w:szCs w:val="24"/>
        </w:rPr>
        <w:t>Air sanitasi dimanfaatkan untuk berbagai keperluan seperti air minum, laboratorium, perkantoran, serta kebutuhan sanitasi lainnya. Mengacu pada Peraturan Menteri Kesehatan Republik Indonesia Nomor 32 Tahun 2017 mengenai Standar Baku Mutu Kesehatan Lingkungan dan Persyaratan Kesehatan Air untuk keperluan sanitasi, terdapat beberapa kriteria standar mutu air sanitasi, yaitu:</w:t>
      </w:r>
    </w:p>
    <w:p w14:paraId="08175ED4" w14:textId="1D2D615D" w:rsidR="00321CA8" w:rsidRPr="006559B6" w:rsidRDefault="00321CA8" w:rsidP="006559B6">
      <w:pPr>
        <w:pStyle w:val="ListParagraph"/>
        <w:numPr>
          <w:ilvl w:val="0"/>
          <w:numId w:val="52"/>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Parameter Fisik</w:t>
      </w:r>
    </w:p>
    <w:p w14:paraId="11F7AD74" w14:textId="59E9BA9B" w:rsidR="00321CA8" w:rsidRPr="006559B6" w:rsidRDefault="00BD261F" w:rsidP="006559B6">
      <w:pPr>
        <w:pStyle w:val="ListParagraph"/>
        <w:spacing w:line="360" w:lineRule="auto"/>
        <w:ind w:left="1843"/>
        <w:jc w:val="center"/>
        <w:rPr>
          <w:rFonts w:ascii="Times New Roman" w:hAnsi="Times New Roman" w:cs="Times New Roman"/>
          <w:sz w:val="24"/>
          <w:szCs w:val="24"/>
        </w:rPr>
      </w:pPr>
      <w:r w:rsidRPr="006559B6">
        <w:rPr>
          <w:rFonts w:ascii="Times New Roman" w:hAnsi="Times New Roman" w:cs="Times New Roman"/>
          <w:b/>
          <w:bCs/>
          <w:sz w:val="24"/>
          <w:szCs w:val="24"/>
        </w:rPr>
        <w:lastRenderedPageBreak/>
        <w:t>Tabel 4.5.</w:t>
      </w:r>
      <w:r w:rsidRPr="006559B6">
        <w:rPr>
          <w:rFonts w:ascii="Times New Roman" w:hAnsi="Times New Roman" w:cs="Times New Roman"/>
          <w:sz w:val="24"/>
          <w:szCs w:val="24"/>
        </w:rPr>
        <w:t xml:space="preserve"> Parameter Fisik dalam Standar Baku Mutu untuk Air Sanitasi</w:t>
      </w:r>
      <w:r w:rsidR="00600210">
        <w:rPr>
          <w:rFonts w:ascii="Times New Roman" w:hAnsi="Times New Roman" w:cs="Times New Roman"/>
          <w:sz w:val="24"/>
          <w:szCs w:val="24"/>
        </w:rPr>
        <w:t xml:space="preserve"> (PERMENKES </w:t>
      </w:r>
      <w:r w:rsidR="00600210" w:rsidRPr="006559B6">
        <w:rPr>
          <w:rFonts w:ascii="Times New Roman" w:hAnsi="Times New Roman" w:cs="Times New Roman"/>
          <w:sz w:val="24"/>
          <w:szCs w:val="24"/>
        </w:rPr>
        <w:t>Republik Indonesia No</w:t>
      </w:r>
      <w:r w:rsidR="00600210">
        <w:rPr>
          <w:rFonts w:ascii="Times New Roman" w:hAnsi="Times New Roman" w:cs="Times New Roman"/>
          <w:sz w:val="24"/>
          <w:szCs w:val="24"/>
        </w:rPr>
        <w:t>.</w:t>
      </w:r>
      <w:r w:rsidR="00600210" w:rsidRPr="006559B6">
        <w:rPr>
          <w:rFonts w:ascii="Times New Roman" w:hAnsi="Times New Roman" w:cs="Times New Roman"/>
          <w:sz w:val="24"/>
          <w:szCs w:val="24"/>
        </w:rPr>
        <w:t xml:space="preserve"> 32 Tahun 2017</w:t>
      </w:r>
      <w:r w:rsidR="00600210">
        <w:rPr>
          <w:rFonts w:ascii="Times New Roman" w:hAnsi="Times New Roman" w:cs="Times New Roman"/>
          <w:sz w:val="24"/>
          <w:szCs w:val="24"/>
        </w:rPr>
        <w:t>)</w:t>
      </w:r>
      <w:r w:rsidR="007A1A21">
        <w:rPr>
          <w:rFonts w:ascii="Times New Roman" w:hAnsi="Times New Roman" w:cs="Times New Roman"/>
          <w:sz w:val="24"/>
          <w:szCs w:val="24"/>
        </w:rPr>
        <w:t>.</w:t>
      </w:r>
    </w:p>
    <w:tbl>
      <w:tblPr>
        <w:tblStyle w:val="TableNormal1"/>
        <w:tblW w:w="6845" w:type="dxa"/>
        <w:tblInd w:w="2094" w:type="dxa"/>
        <w:tblLayout w:type="fixed"/>
        <w:tblLook w:val="01E0" w:firstRow="1" w:lastRow="1" w:firstColumn="1" w:lastColumn="1" w:noHBand="0" w:noVBand="0"/>
      </w:tblPr>
      <w:tblGrid>
        <w:gridCol w:w="569"/>
        <w:gridCol w:w="2616"/>
        <w:gridCol w:w="958"/>
        <w:gridCol w:w="2702"/>
      </w:tblGrid>
      <w:tr w:rsidR="00BD261F" w:rsidRPr="006559B6" w14:paraId="6A72885D" w14:textId="77777777" w:rsidTr="00D6318B">
        <w:trPr>
          <w:trHeight w:val="827"/>
        </w:trPr>
        <w:tc>
          <w:tcPr>
            <w:tcW w:w="569" w:type="dxa"/>
            <w:tcBorders>
              <w:top w:val="single" w:sz="4" w:space="0" w:color="000000"/>
              <w:bottom w:val="single" w:sz="4" w:space="0" w:color="000000"/>
            </w:tcBorders>
          </w:tcPr>
          <w:p w14:paraId="4C3CE30F" w14:textId="77777777" w:rsidR="00BD261F" w:rsidRPr="006559B6" w:rsidRDefault="00BD261F" w:rsidP="006559B6">
            <w:pPr>
              <w:spacing w:line="360" w:lineRule="auto"/>
              <w:ind w:left="108"/>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No.</w:t>
            </w:r>
          </w:p>
        </w:tc>
        <w:tc>
          <w:tcPr>
            <w:tcW w:w="2616" w:type="dxa"/>
            <w:tcBorders>
              <w:top w:val="single" w:sz="4" w:space="0" w:color="000000"/>
              <w:bottom w:val="single" w:sz="4" w:space="0" w:color="000000"/>
            </w:tcBorders>
          </w:tcPr>
          <w:p w14:paraId="56DF9CBA" w14:textId="77777777" w:rsidR="00BD261F" w:rsidRPr="006559B6" w:rsidRDefault="00BD261F" w:rsidP="006559B6">
            <w:pPr>
              <w:spacing w:line="360" w:lineRule="auto"/>
              <w:ind w:left="108"/>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Parameter</w:t>
            </w:r>
            <w:r w:rsidRPr="006559B6">
              <w:rPr>
                <w:rFonts w:ascii="Times New Roman" w:eastAsia="Times New Roman" w:hAnsi="Times New Roman" w:cs="Times New Roman"/>
                <w:b/>
                <w:spacing w:val="-5"/>
                <w:sz w:val="24"/>
                <w:szCs w:val="24"/>
                <w:lang w:val="ms"/>
              </w:rPr>
              <w:t xml:space="preserve"> </w:t>
            </w:r>
            <w:r w:rsidRPr="006559B6">
              <w:rPr>
                <w:rFonts w:ascii="Times New Roman" w:eastAsia="Times New Roman" w:hAnsi="Times New Roman" w:cs="Times New Roman"/>
                <w:b/>
                <w:spacing w:val="-4"/>
                <w:sz w:val="24"/>
                <w:szCs w:val="24"/>
                <w:lang w:val="ms"/>
              </w:rPr>
              <w:t>Wajib</w:t>
            </w:r>
          </w:p>
        </w:tc>
        <w:tc>
          <w:tcPr>
            <w:tcW w:w="958" w:type="dxa"/>
            <w:tcBorders>
              <w:top w:val="single" w:sz="4" w:space="0" w:color="000000"/>
              <w:bottom w:val="single" w:sz="4" w:space="0" w:color="000000"/>
            </w:tcBorders>
          </w:tcPr>
          <w:p w14:paraId="5B8C6316" w14:textId="77777777" w:rsidR="00BD261F" w:rsidRPr="006559B6" w:rsidRDefault="00BD261F" w:rsidP="006559B6">
            <w:pPr>
              <w:spacing w:line="360" w:lineRule="auto"/>
              <w:ind w:left="185"/>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4"/>
                <w:sz w:val="24"/>
                <w:szCs w:val="24"/>
                <w:lang w:val="ms"/>
              </w:rPr>
              <w:t>Unit</w:t>
            </w:r>
          </w:p>
        </w:tc>
        <w:tc>
          <w:tcPr>
            <w:tcW w:w="2702" w:type="dxa"/>
            <w:tcBorders>
              <w:top w:val="single" w:sz="4" w:space="0" w:color="000000"/>
              <w:bottom w:val="single" w:sz="4" w:space="0" w:color="000000"/>
            </w:tcBorders>
          </w:tcPr>
          <w:p w14:paraId="33C222D4" w14:textId="77777777" w:rsidR="00BD261F" w:rsidRPr="006559B6" w:rsidRDefault="00BD261F" w:rsidP="006559B6">
            <w:pPr>
              <w:spacing w:line="360" w:lineRule="auto"/>
              <w:ind w:left="281"/>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Standar</w:t>
            </w:r>
            <w:r w:rsidRPr="006559B6">
              <w:rPr>
                <w:rFonts w:ascii="Times New Roman" w:eastAsia="Times New Roman" w:hAnsi="Times New Roman" w:cs="Times New Roman"/>
                <w:b/>
                <w:spacing w:val="-3"/>
                <w:sz w:val="24"/>
                <w:szCs w:val="24"/>
                <w:lang w:val="ms"/>
              </w:rPr>
              <w:t xml:space="preserve"> </w:t>
            </w:r>
            <w:r w:rsidRPr="006559B6">
              <w:rPr>
                <w:rFonts w:ascii="Times New Roman" w:eastAsia="Times New Roman" w:hAnsi="Times New Roman" w:cs="Times New Roman"/>
                <w:b/>
                <w:sz w:val="24"/>
                <w:szCs w:val="24"/>
                <w:lang w:val="ms"/>
              </w:rPr>
              <w:t xml:space="preserve">Baku </w:t>
            </w:r>
            <w:r w:rsidRPr="006559B6">
              <w:rPr>
                <w:rFonts w:ascii="Times New Roman" w:eastAsia="Times New Roman" w:hAnsi="Times New Roman" w:cs="Times New Roman"/>
                <w:b/>
                <w:spacing w:val="-4"/>
                <w:sz w:val="24"/>
                <w:szCs w:val="24"/>
                <w:lang w:val="ms"/>
              </w:rPr>
              <w:t>Mutu</w:t>
            </w:r>
          </w:p>
          <w:p w14:paraId="39BEDEB5" w14:textId="77777777" w:rsidR="00BD261F" w:rsidRPr="006559B6" w:rsidRDefault="00BD261F" w:rsidP="006559B6">
            <w:pPr>
              <w:spacing w:before="139" w:line="360" w:lineRule="auto"/>
              <w:ind w:left="281"/>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(kadar</w:t>
            </w:r>
            <w:r w:rsidRPr="006559B6">
              <w:rPr>
                <w:rFonts w:ascii="Times New Roman" w:eastAsia="Times New Roman" w:hAnsi="Times New Roman" w:cs="Times New Roman"/>
                <w:b/>
                <w:spacing w:val="-1"/>
                <w:sz w:val="24"/>
                <w:szCs w:val="24"/>
                <w:lang w:val="ms"/>
              </w:rPr>
              <w:t xml:space="preserve"> </w:t>
            </w:r>
            <w:r w:rsidRPr="006559B6">
              <w:rPr>
                <w:rFonts w:ascii="Times New Roman" w:eastAsia="Times New Roman" w:hAnsi="Times New Roman" w:cs="Times New Roman"/>
                <w:b/>
                <w:spacing w:val="-2"/>
                <w:sz w:val="24"/>
                <w:szCs w:val="24"/>
                <w:lang w:val="ms"/>
              </w:rPr>
              <w:t>maksimum)</w:t>
            </w:r>
          </w:p>
        </w:tc>
      </w:tr>
      <w:tr w:rsidR="00BD261F" w:rsidRPr="006559B6" w14:paraId="7C284FB9" w14:textId="77777777" w:rsidTr="00D6318B">
        <w:trPr>
          <w:trHeight w:val="349"/>
        </w:trPr>
        <w:tc>
          <w:tcPr>
            <w:tcW w:w="569" w:type="dxa"/>
            <w:tcBorders>
              <w:top w:val="single" w:sz="4" w:space="0" w:color="000000"/>
            </w:tcBorders>
          </w:tcPr>
          <w:p w14:paraId="46E643FB" w14:textId="77777777" w:rsidR="00BD261F" w:rsidRPr="006559B6" w:rsidRDefault="00BD261F" w:rsidP="006559B6">
            <w:pPr>
              <w:spacing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w:t>
            </w:r>
          </w:p>
        </w:tc>
        <w:tc>
          <w:tcPr>
            <w:tcW w:w="2616" w:type="dxa"/>
            <w:tcBorders>
              <w:top w:val="single" w:sz="4" w:space="0" w:color="000000"/>
            </w:tcBorders>
          </w:tcPr>
          <w:p w14:paraId="0ACAD91E" w14:textId="77777777" w:rsidR="00BD261F" w:rsidRPr="006559B6" w:rsidRDefault="00BD261F" w:rsidP="006559B6">
            <w:pPr>
              <w:spacing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Kekeruhan</w:t>
            </w:r>
          </w:p>
        </w:tc>
        <w:tc>
          <w:tcPr>
            <w:tcW w:w="958" w:type="dxa"/>
            <w:tcBorders>
              <w:top w:val="single" w:sz="4" w:space="0" w:color="000000"/>
            </w:tcBorders>
          </w:tcPr>
          <w:p w14:paraId="22F7FAB7" w14:textId="77777777" w:rsidR="00BD261F" w:rsidRPr="006559B6" w:rsidRDefault="00BD261F" w:rsidP="006559B6">
            <w:pPr>
              <w:spacing w:line="360" w:lineRule="auto"/>
              <w:ind w:left="18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NTU</w:t>
            </w:r>
          </w:p>
        </w:tc>
        <w:tc>
          <w:tcPr>
            <w:tcW w:w="2702" w:type="dxa"/>
            <w:tcBorders>
              <w:top w:val="single" w:sz="4" w:space="0" w:color="000000"/>
            </w:tcBorders>
          </w:tcPr>
          <w:p w14:paraId="1E59F568" w14:textId="77777777" w:rsidR="00BD261F" w:rsidRPr="006559B6" w:rsidRDefault="00BD261F" w:rsidP="006559B6">
            <w:pPr>
              <w:spacing w:line="360" w:lineRule="auto"/>
              <w:ind w:left="175"/>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25</w:t>
            </w:r>
          </w:p>
        </w:tc>
      </w:tr>
      <w:tr w:rsidR="00BD261F" w:rsidRPr="006559B6" w14:paraId="4882908E" w14:textId="77777777" w:rsidTr="00D6318B">
        <w:trPr>
          <w:trHeight w:val="414"/>
        </w:trPr>
        <w:tc>
          <w:tcPr>
            <w:tcW w:w="569" w:type="dxa"/>
          </w:tcPr>
          <w:p w14:paraId="31876E35" w14:textId="77777777" w:rsidR="00BD261F" w:rsidRPr="006559B6" w:rsidRDefault="00BD261F" w:rsidP="006559B6">
            <w:pPr>
              <w:spacing w:before="64"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w:t>
            </w:r>
          </w:p>
        </w:tc>
        <w:tc>
          <w:tcPr>
            <w:tcW w:w="2616" w:type="dxa"/>
          </w:tcPr>
          <w:p w14:paraId="339BC6CA" w14:textId="77777777" w:rsidR="00BD261F" w:rsidRPr="006559B6" w:rsidRDefault="00BD261F" w:rsidP="006559B6">
            <w:pPr>
              <w:spacing w:before="64"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Warna</w:t>
            </w:r>
          </w:p>
        </w:tc>
        <w:tc>
          <w:tcPr>
            <w:tcW w:w="958" w:type="dxa"/>
          </w:tcPr>
          <w:p w14:paraId="7A25FD8F" w14:textId="77777777" w:rsidR="00BD261F" w:rsidRPr="006559B6" w:rsidRDefault="00BD261F" w:rsidP="006559B6">
            <w:pPr>
              <w:spacing w:before="64" w:line="360" w:lineRule="auto"/>
              <w:ind w:left="18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TCU</w:t>
            </w:r>
          </w:p>
        </w:tc>
        <w:tc>
          <w:tcPr>
            <w:tcW w:w="2702" w:type="dxa"/>
          </w:tcPr>
          <w:p w14:paraId="1E7D5069" w14:textId="77777777" w:rsidR="00BD261F" w:rsidRPr="006559B6" w:rsidRDefault="00BD261F" w:rsidP="006559B6">
            <w:pPr>
              <w:spacing w:before="64" w:line="360" w:lineRule="auto"/>
              <w:ind w:left="175"/>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50</w:t>
            </w:r>
          </w:p>
        </w:tc>
      </w:tr>
      <w:tr w:rsidR="00BD261F" w:rsidRPr="006559B6" w14:paraId="5B3DF00F" w14:textId="77777777" w:rsidTr="00D6318B">
        <w:trPr>
          <w:trHeight w:val="413"/>
        </w:trPr>
        <w:tc>
          <w:tcPr>
            <w:tcW w:w="569" w:type="dxa"/>
          </w:tcPr>
          <w:p w14:paraId="53F06B34" w14:textId="77777777" w:rsidR="00BD261F" w:rsidRPr="006559B6" w:rsidRDefault="00BD261F" w:rsidP="006559B6">
            <w:pPr>
              <w:spacing w:before="63"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3.</w:t>
            </w:r>
          </w:p>
        </w:tc>
        <w:tc>
          <w:tcPr>
            <w:tcW w:w="2616" w:type="dxa"/>
          </w:tcPr>
          <w:p w14:paraId="494D9F01" w14:textId="77777777" w:rsidR="00BD261F" w:rsidRPr="006559B6" w:rsidRDefault="00BD261F" w:rsidP="006559B6">
            <w:pPr>
              <w:spacing w:before="63"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Zat</w:t>
            </w:r>
            <w:r w:rsidRPr="006559B6">
              <w:rPr>
                <w:rFonts w:ascii="Times New Roman" w:eastAsia="Times New Roman" w:hAnsi="Times New Roman" w:cs="Times New Roman"/>
                <w:spacing w:val="-4"/>
                <w:sz w:val="24"/>
                <w:szCs w:val="24"/>
                <w:lang w:val="ms"/>
              </w:rPr>
              <w:t xml:space="preserve"> </w:t>
            </w:r>
            <w:r w:rsidRPr="006559B6">
              <w:rPr>
                <w:rFonts w:ascii="Times New Roman" w:eastAsia="Times New Roman" w:hAnsi="Times New Roman" w:cs="Times New Roman"/>
                <w:sz w:val="24"/>
                <w:szCs w:val="24"/>
                <w:lang w:val="ms"/>
              </w:rPr>
              <w:t>padat</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z w:val="24"/>
                <w:szCs w:val="24"/>
                <w:lang w:val="ms"/>
              </w:rPr>
              <w:t>terlarut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4"/>
                <w:sz w:val="24"/>
                <w:szCs w:val="24"/>
                <w:lang w:val="ms"/>
              </w:rPr>
              <w:t>(TDS)</w:t>
            </w:r>
          </w:p>
        </w:tc>
        <w:tc>
          <w:tcPr>
            <w:tcW w:w="958" w:type="dxa"/>
          </w:tcPr>
          <w:p w14:paraId="41D9BF88" w14:textId="77777777" w:rsidR="00BD261F" w:rsidRPr="006559B6" w:rsidRDefault="00BD261F" w:rsidP="006559B6">
            <w:pPr>
              <w:spacing w:before="63" w:line="360" w:lineRule="auto"/>
              <w:ind w:left="18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702" w:type="dxa"/>
          </w:tcPr>
          <w:p w14:paraId="599599E6" w14:textId="77777777" w:rsidR="00BD261F" w:rsidRPr="006559B6" w:rsidRDefault="00BD261F" w:rsidP="006559B6">
            <w:pPr>
              <w:spacing w:before="63" w:line="360" w:lineRule="auto"/>
              <w:ind w:left="175"/>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1000</w:t>
            </w:r>
          </w:p>
        </w:tc>
      </w:tr>
      <w:tr w:rsidR="00BD261F" w:rsidRPr="006559B6" w14:paraId="6096F738" w14:textId="77777777" w:rsidTr="00D6318B">
        <w:trPr>
          <w:trHeight w:val="373"/>
        </w:trPr>
        <w:tc>
          <w:tcPr>
            <w:tcW w:w="569" w:type="dxa"/>
          </w:tcPr>
          <w:p w14:paraId="722F51AD" w14:textId="77777777" w:rsidR="00BD261F" w:rsidRPr="006559B6" w:rsidRDefault="00BD261F" w:rsidP="006559B6">
            <w:pPr>
              <w:spacing w:before="64"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4.</w:t>
            </w:r>
          </w:p>
        </w:tc>
        <w:tc>
          <w:tcPr>
            <w:tcW w:w="2616" w:type="dxa"/>
          </w:tcPr>
          <w:p w14:paraId="1C5D5F13" w14:textId="77777777" w:rsidR="00BD261F" w:rsidRPr="006559B6" w:rsidRDefault="00BD261F" w:rsidP="006559B6">
            <w:pPr>
              <w:spacing w:before="64" w:line="360" w:lineRule="auto"/>
              <w:ind w:left="10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Suhu</w:t>
            </w:r>
          </w:p>
        </w:tc>
        <w:tc>
          <w:tcPr>
            <w:tcW w:w="958" w:type="dxa"/>
          </w:tcPr>
          <w:p w14:paraId="45150DE1" w14:textId="77777777" w:rsidR="00BD261F" w:rsidRPr="006559B6" w:rsidRDefault="00BD261F" w:rsidP="006559B6">
            <w:pPr>
              <w:spacing w:before="64" w:line="360" w:lineRule="auto"/>
              <w:ind w:left="18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°C</w:t>
            </w:r>
          </w:p>
        </w:tc>
        <w:tc>
          <w:tcPr>
            <w:tcW w:w="2702" w:type="dxa"/>
          </w:tcPr>
          <w:p w14:paraId="53C2507F" w14:textId="77777777" w:rsidR="00BD261F" w:rsidRPr="006559B6" w:rsidRDefault="00BD261F" w:rsidP="006559B6">
            <w:pPr>
              <w:spacing w:before="64" w:line="360" w:lineRule="auto"/>
              <w:ind w:left="175" w:right="4"/>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Suhu</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udara</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z w:val="24"/>
                <w:szCs w:val="24"/>
                <w:lang w:val="ms"/>
              </w:rPr>
              <w:t xml:space="preserve">± </w:t>
            </w:r>
            <w:r w:rsidRPr="006559B6">
              <w:rPr>
                <w:rFonts w:ascii="Times New Roman" w:eastAsia="Times New Roman" w:hAnsi="Times New Roman" w:cs="Times New Roman"/>
                <w:spacing w:val="-10"/>
                <w:sz w:val="24"/>
                <w:szCs w:val="24"/>
                <w:lang w:val="ms"/>
              </w:rPr>
              <w:t>3</w:t>
            </w:r>
          </w:p>
        </w:tc>
      </w:tr>
      <w:tr w:rsidR="00BD261F" w:rsidRPr="006559B6" w14:paraId="420BE324" w14:textId="77777777" w:rsidTr="00D6318B">
        <w:trPr>
          <w:trHeight w:val="435"/>
        </w:trPr>
        <w:tc>
          <w:tcPr>
            <w:tcW w:w="569" w:type="dxa"/>
          </w:tcPr>
          <w:p w14:paraId="163E69F7" w14:textId="26DF33CD" w:rsidR="00BD261F" w:rsidRPr="006559B6" w:rsidRDefault="00BD261F" w:rsidP="006559B6">
            <w:pPr>
              <w:spacing w:before="64" w:line="360" w:lineRule="auto"/>
              <w:ind w:left="108"/>
              <w:rPr>
                <w:rFonts w:ascii="Times New Roman" w:eastAsia="Times New Roman" w:hAnsi="Times New Roman" w:cs="Times New Roman"/>
                <w:spacing w:val="-5"/>
                <w:sz w:val="24"/>
                <w:szCs w:val="24"/>
                <w:lang w:val="ms"/>
              </w:rPr>
            </w:pPr>
            <w:r w:rsidRPr="006559B6">
              <w:rPr>
                <w:rFonts w:ascii="Times New Roman" w:eastAsia="Times New Roman" w:hAnsi="Times New Roman" w:cs="Times New Roman"/>
                <w:spacing w:val="-5"/>
                <w:sz w:val="24"/>
                <w:szCs w:val="24"/>
                <w:lang w:val="ms"/>
              </w:rPr>
              <w:t>5.</w:t>
            </w:r>
          </w:p>
        </w:tc>
        <w:tc>
          <w:tcPr>
            <w:tcW w:w="2616" w:type="dxa"/>
          </w:tcPr>
          <w:p w14:paraId="7373DD2D" w14:textId="717CE778" w:rsidR="00BD261F" w:rsidRPr="006559B6" w:rsidRDefault="00BD261F" w:rsidP="006559B6">
            <w:pPr>
              <w:spacing w:before="64" w:line="360" w:lineRule="auto"/>
              <w:ind w:left="108"/>
              <w:rPr>
                <w:rFonts w:ascii="Times New Roman" w:eastAsia="Times New Roman" w:hAnsi="Times New Roman" w:cs="Times New Roman"/>
                <w:spacing w:val="-4"/>
                <w:sz w:val="24"/>
                <w:szCs w:val="24"/>
                <w:lang w:val="ms"/>
              </w:rPr>
            </w:pPr>
            <w:r w:rsidRPr="006559B6">
              <w:rPr>
                <w:rFonts w:ascii="Times New Roman" w:eastAsia="Times New Roman" w:hAnsi="Times New Roman" w:cs="Times New Roman"/>
                <w:spacing w:val="-4"/>
                <w:sz w:val="24"/>
                <w:szCs w:val="24"/>
                <w:lang w:val="ms"/>
              </w:rPr>
              <w:t>Rasa</w:t>
            </w:r>
          </w:p>
        </w:tc>
        <w:tc>
          <w:tcPr>
            <w:tcW w:w="958" w:type="dxa"/>
          </w:tcPr>
          <w:p w14:paraId="3EF90D3F" w14:textId="77777777" w:rsidR="00BD261F" w:rsidRPr="006559B6" w:rsidRDefault="00BD261F" w:rsidP="006559B6">
            <w:pPr>
              <w:spacing w:before="64" w:line="360" w:lineRule="auto"/>
              <w:ind w:left="185"/>
              <w:rPr>
                <w:rFonts w:ascii="Times New Roman" w:eastAsia="Times New Roman" w:hAnsi="Times New Roman" w:cs="Times New Roman"/>
                <w:spacing w:val="-5"/>
                <w:sz w:val="24"/>
                <w:szCs w:val="24"/>
                <w:lang w:val="ms"/>
              </w:rPr>
            </w:pPr>
          </w:p>
        </w:tc>
        <w:tc>
          <w:tcPr>
            <w:tcW w:w="2702" w:type="dxa"/>
          </w:tcPr>
          <w:p w14:paraId="737DF423" w14:textId="1D159E30" w:rsidR="00BD261F" w:rsidRPr="006559B6" w:rsidRDefault="00BD261F" w:rsidP="006559B6">
            <w:pPr>
              <w:spacing w:before="64" w:line="360" w:lineRule="auto"/>
              <w:ind w:left="175" w:right="4"/>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Tidak berasa</w:t>
            </w:r>
          </w:p>
        </w:tc>
      </w:tr>
      <w:tr w:rsidR="00BD261F" w:rsidRPr="006559B6" w14:paraId="048FC68E" w14:textId="77777777" w:rsidTr="00D6318B">
        <w:trPr>
          <w:trHeight w:val="428"/>
        </w:trPr>
        <w:tc>
          <w:tcPr>
            <w:tcW w:w="569" w:type="dxa"/>
            <w:tcBorders>
              <w:bottom w:val="single" w:sz="4" w:space="0" w:color="auto"/>
            </w:tcBorders>
          </w:tcPr>
          <w:p w14:paraId="7D5D417E" w14:textId="2FC35952" w:rsidR="00BD261F" w:rsidRPr="006559B6" w:rsidRDefault="00BD261F" w:rsidP="006559B6">
            <w:pPr>
              <w:spacing w:before="64" w:line="360" w:lineRule="auto"/>
              <w:ind w:left="108"/>
              <w:rPr>
                <w:rFonts w:ascii="Times New Roman" w:eastAsia="Times New Roman" w:hAnsi="Times New Roman" w:cs="Times New Roman"/>
                <w:spacing w:val="-5"/>
                <w:sz w:val="24"/>
                <w:szCs w:val="24"/>
                <w:lang w:val="ms"/>
              </w:rPr>
            </w:pPr>
            <w:r w:rsidRPr="006559B6">
              <w:rPr>
                <w:rFonts w:ascii="Times New Roman" w:eastAsia="Times New Roman" w:hAnsi="Times New Roman" w:cs="Times New Roman"/>
                <w:spacing w:val="-5"/>
                <w:sz w:val="24"/>
                <w:szCs w:val="24"/>
                <w:lang w:val="ms"/>
              </w:rPr>
              <w:t xml:space="preserve">6. </w:t>
            </w:r>
          </w:p>
        </w:tc>
        <w:tc>
          <w:tcPr>
            <w:tcW w:w="2616" w:type="dxa"/>
            <w:tcBorders>
              <w:bottom w:val="single" w:sz="4" w:space="0" w:color="auto"/>
            </w:tcBorders>
          </w:tcPr>
          <w:p w14:paraId="7DA66F89" w14:textId="1E3C619F" w:rsidR="00BD261F" w:rsidRPr="006559B6" w:rsidRDefault="00BD261F" w:rsidP="006559B6">
            <w:pPr>
              <w:spacing w:before="64" w:line="360" w:lineRule="auto"/>
              <w:ind w:left="108"/>
              <w:rPr>
                <w:rFonts w:ascii="Times New Roman" w:eastAsia="Times New Roman" w:hAnsi="Times New Roman" w:cs="Times New Roman"/>
                <w:spacing w:val="-4"/>
                <w:sz w:val="24"/>
                <w:szCs w:val="24"/>
                <w:lang w:val="ms"/>
              </w:rPr>
            </w:pPr>
            <w:r w:rsidRPr="006559B6">
              <w:rPr>
                <w:rFonts w:ascii="Times New Roman" w:eastAsia="Times New Roman" w:hAnsi="Times New Roman" w:cs="Times New Roman"/>
                <w:spacing w:val="-4"/>
                <w:sz w:val="24"/>
                <w:szCs w:val="24"/>
                <w:lang w:val="ms"/>
              </w:rPr>
              <w:t>Bau</w:t>
            </w:r>
          </w:p>
        </w:tc>
        <w:tc>
          <w:tcPr>
            <w:tcW w:w="958" w:type="dxa"/>
            <w:tcBorders>
              <w:bottom w:val="single" w:sz="4" w:space="0" w:color="auto"/>
            </w:tcBorders>
          </w:tcPr>
          <w:p w14:paraId="7511E935" w14:textId="77777777" w:rsidR="00BD261F" w:rsidRPr="006559B6" w:rsidRDefault="00BD261F" w:rsidP="006559B6">
            <w:pPr>
              <w:spacing w:before="64" w:line="360" w:lineRule="auto"/>
              <w:ind w:left="185"/>
              <w:rPr>
                <w:rFonts w:ascii="Times New Roman" w:eastAsia="Times New Roman" w:hAnsi="Times New Roman" w:cs="Times New Roman"/>
                <w:spacing w:val="-5"/>
                <w:sz w:val="24"/>
                <w:szCs w:val="24"/>
                <w:lang w:val="ms"/>
              </w:rPr>
            </w:pPr>
          </w:p>
        </w:tc>
        <w:tc>
          <w:tcPr>
            <w:tcW w:w="2702" w:type="dxa"/>
            <w:tcBorders>
              <w:bottom w:val="single" w:sz="4" w:space="0" w:color="auto"/>
            </w:tcBorders>
          </w:tcPr>
          <w:p w14:paraId="4B2C7BA2" w14:textId="41ADC81C" w:rsidR="00BD261F" w:rsidRPr="006559B6" w:rsidRDefault="00BD261F" w:rsidP="006559B6">
            <w:pPr>
              <w:spacing w:before="64" w:line="360" w:lineRule="auto"/>
              <w:ind w:left="175" w:right="4"/>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Tidak berbau</w:t>
            </w:r>
          </w:p>
        </w:tc>
      </w:tr>
    </w:tbl>
    <w:p w14:paraId="333C5918" w14:textId="480693B3" w:rsidR="00321CA8" w:rsidRPr="006559B6" w:rsidRDefault="00321CA8" w:rsidP="006559B6">
      <w:pPr>
        <w:pStyle w:val="ListParagraph"/>
        <w:numPr>
          <w:ilvl w:val="0"/>
          <w:numId w:val="52"/>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Parameter Biologi</w:t>
      </w:r>
    </w:p>
    <w:p w14:paraId="3D63D69F" w14:textId="76A8C085" w:rsidR="00BD261F" w:rsidRPr="006559B6" w:rsidRDefault="00BD261F" w:rsidP="006559B6">
      <w:pPr>
        <w:pStyle w:val="ListParagraph"/>
        <w:spacing w:line="360" w:lineRule="auto"/>
        <w:ind w:left="1843"/>
        <w:jc w:val="center"/>
        <w:rPr>
          <w:rFonts w:ascii="Times New Roman" w:hAnsi="Times New Roman" w:cs="Times New Roman"/>
          <w:sz w:val="24"/>
          <w:szCs w:val="24"/>
        </w:rPr>
      </w:pPr>
      <w:r w:rsidRPr="006559B6">
        <w:rPr>
          <w:rFonts w:ascii="Times New Roman" w:hAnsi="Times New Roman" w:cs="Times New Roman"/>
          <w:b/>
          <w:bCs/>
          <w:sz w:val="24"/>
          <w:szCs w:val="24"/>
        </w:rPr>
        <w:t>Tabel 4.6.</w:t>
      </w:r>
      <w:r w:rsidRPr="006559B6">
        <w:rPr>
          <w:rFonts w:ascii="Times New Roman" w:hAnsi="Times New Roman" w:cs="Times New Roman"/>
          <w:sz w:val="24"/>
          <w:szCs w:val="24"/>
        </w:rPr>
        <w:t xml:space="preserve"> Parameter Biologi dalam Standar Baku Mutu untuk Air Sanitasi</w:t>
      </w:r>
      <w:r w:rsidR="00600210">
        <w:rPr>
          <w:rFonts w:ascii="Times New Roman" w:hAnsi="Times New Roman" w:cs="Times New Roman"/>
          <w:sz w:val="24"/>
          <w:szCs w:val="24"/>
        </w:rPr>
        <w:t xml:space="preserve"> (PERMENKES </w:t>
      </w:r>
      <w:r w:rsidR="00600210" w:rsidRPr="006559B6">
        <w:rPr>
          <w:rFonts w:ascii="Times New Roman" w:hAnsi="Times New Roman" w:cs="Times New Roman"/>
          <w:sz w:val="24"/>
          <w:szCs w:val="24"/>
        </w:rPr>
        <w:t>Republik Indonesia No</w:t>
      </w:r>
      <w:r w:rsidR="00600210">
        <w:rPr>
          <w:rFonts w:ascii="Times New Roman" w:hAnsi="Times New Roman" w:cs="Times New Roman"/>
          <w:sz w:val="24"/>
          <w:szCs w:val="24"/>
        </w:rPr>
        <w:t>.</w:t>
      </w:r>
      <w:r w:rsidR="00600210" w:rsidRPr="006559B6">
        <w:rPr>
          <w:rFonts w:ascii="Times New Roman" w:hAnsi="Times New Roman" w:cs="Times New Roman"/>
          <w:sz w:val="24"/>
          <w:szCs w:val="24"/>
        </w:rPr>
        <w:t xml:space="preserve"> 32 Tahun 2017</w:t>
      </w:r>
      <w:r w:rsidR="00600210">
        <w:rPr>
          <w:rFonts w:ascii="Times New Roman" w:hAnsi="Times New Roman" w:cs="Times New Roman"/>
          <w:sz w:val="24"/>
          <w:szCs w:val="24"/>
        </w:rPr>
        <w:t>)</w:t>
      </w:r>
      <w:r w:rsidR="007A1A21">
        <w:rPr>
          <w:rFonts w:ascii="Times New Roman" w:hAnsi="Times New Roman" w:cs="Times New Roman"/>
          <w:sz w:val="24"/>
          <w:szCs w:val="24"/>
        </w:rPr>
        <w:t>.</w:t>
      </w:r>
    </w:p>
    <w:tbl>
      <w:tblPr>
        <w:tblStyle w:val="TableNormal1"/>
        <w:tblW w:w="7099" w:type="dxa"/>
        <w:tblInd w:w="1986" w:type="dxa"/>
        <w:tblLayout w:type="fixed"/>
        <w:tblLook w:val="01E0" w:firstRow="1" w:lastRow="1" w:firstColumn="1" w:lastColumn="1" w:noHBand="0" w:noVBand="0"/>
      </w:tblPr>
      <w:tblGrid>
        <w:gridCol w:w="577"/>
        <w:gridCol w:w="1738"/>
        <w:gridCol w:w="1902"/>
        <w:gridCol w:w="2882"/>
      </w:tblGrid>
      <w:tr w:rsidR="00BD261F" w:rsidRPr="006559B6" w14:paraId="4F83FEE9" w14:textId="77777777" w:rsidTr="00D6318B">
        <w:trPr>
          <w:trHeight w:val="827"/>
        </w:trPr>
        <w:tc>
          <w:tcPr>
            <w:tcW w:w="577" w:type="dxa"/>
            <w:tcBorders>
              <w:top w:val="single" w:sz="4" w:space="0" w:color="000000"/>
              <w:bottom w:val="single" w:sz="4" w:space="0" w:color="000000"/>
            </w:tcBorders>
          </w:tcPr>
          <w:p w14:paraId="1495BCE4" w14:textId="77777777" w:rsidR="00BD261F" w:rsidRPr="006559B6" w:rsidRDefault="00BD261F" w:rsidP="006559B6">
            <w:pPr>
              <w:spacing w:line="360" w:lineRule="auto"/>
              <w:ind w:left="115"/>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No.</w:t>
            </w:r>
          </w:p>
        </w:tc>
        <w:tc>
          <w:tcPr>
            <w:tcW w:w="1738" w:type="dxa"/>
            <w:tcBorders>
              <w:top w:val="single" w:sz="4" w:space="0" w:color="000000"/>
              <w:bottom w:val="single" w:sz="4" w:space="0" w:color="000000"/>
            </w:tcBorders>
          </w:tcPr>
          <w:p w14:paraId="4F7C3F48" w14:textId="77777777" w:rsidR="00BD261F" w:rsidRPr="006559B6" w:rsidRDefault="00BD261F" w:rsidP="006559B6">
            <w:pPr>
              <w:spacing w:line="360" w:lineRule="auto"/>
              <w:ind w:left="107"/>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Parameter</w:t>
            </w:r>
          </w:p>
          <w:p w14:paraId="6C949FCB" w14:textId="77777777" w:rsidR="00BD261F" w:rsidRPr="006559B6" w:rsidRDefault="00BD261F" w:rsidP="006559B6">
            <w:pPr>
              <w:spacing w:before="139" w:line="360" w:lineRule="auto"/>
              <w:ind w:left="107"/>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Wajib</w:t>
            </w:r>
          </w:p>
        </w:tc>
        <w:tc>
          <w:tcPr>
            <w:tcW w:w="1902" w:type="dxa"/>
            <w:tcBorders>
              <w:top w:val="single" w:sz="4" w:space="0" w:color="000000"/>
              <w:bottom w:val="single" w:sz="4" w:space="0" w:color="000000"/>
            </w:tcBorders>
          </w:tcPr>
          <w:p w14:paraId="1CC32B81" w14:textId="77777777" w:rsidR="00BD261F" w:rsidRPr="006559B6" w:rsidRDefault="00BD261F" w:rsidP="006559B6">
            <w:pPr>
              <w:spacing w:line="360" w:lineRule="auto"/>
              <w:ind w:left="236"/>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4"/>
                <w:sz w:val="24"/>
                <w:szCs w:val="24"/>
                <w:lang w:val="ms"/>
              </w:rPr>
              <w:t>Unit</w:t>
            </w:r>
          </w:p>
        </w:tc>
        <w:tc>
          <w:tcPr>
            <w:tcW w:w="2882" w:type="dxa"/>
            <w:tcBorders>
              <w:top w:val="single" w:sz="4" w:space="0" w:color="000000"/>
              <w:bottom w:val="single" w:sz="4" w:space="0" w:color="000000"/>
            </w:tcBorders>
          </w:tcPr>
          <w:p w14:paraId="0668B7FA" w14:textId="77777777" w:rsidR="00BD261F" w:rsidRPr="006559B6" w:rsidRDefault="00BD261F" w:rsidP="006559B6">
            <w:pPr>
              <w:spacing w:line="360" w:lineRule="auto"/>
              <w:ind w:left="334"/>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Standar</w:t>
            </w:r>
            <w:r w:rsidRPr="006559B6">
              <w:rPr>
                <w:rFonts w:ascii="Times New Roman" w:eastAsia="Times New Roman" w:hAnsi="Times New Roman" w:cs="Times New Roman"/>
                <w:b/>
                <w:spacing w:val="-3"/>
                <w:sz w:val="24"/>
                <w:szCs w:val="24"/>
                <w:lang w:val="ms"/>
              </w:rPr>
              <w:t xml:space="preserve"> </w:t>
            </w:r>
            <w:r w:rsidRPr="006559B6">
              <w:rPr>
                <w:rFonts w:ascii="Times New Roman" w:eastAsia="Times New Roman" w:hAnsi="Times New Roman" w:cs="Times New Roman"/>
                <w:b/>
                <w:sz w:val="24"/>
                <w:szCs w:val="24"/>
                <w:lang w:val="ms"/>
              </w:rPr>
              <w:t xml:space="preserve">Baku </w:t>
            </w:r>
            <w:r w:rsidRPr="006559B6">
              <w:rPr>
                <w:rFonts w:ascii="Times New Roman" w:eastAsia="Times New Roman" w:hAnsi="Times New Roman" w:cs="Times New Roman"/>
                <w:b/>
                <w:spacing w:val="-4"/>
                <w:sz w:val="24"/>
                <w:szCs w:val="24"/>
                <w:lang w:val="ms"/>
              </w:rPr>
              <w:t>Mutu</w:t>
            </w:r>
          </w:p>
          <w:p w14:paraId="7A66A990" w14:textId="77777777" w:rsidR="00BD261F" w:rsidRPr="006559B6" w:rsidRDefault="00BD261F" w:rsidP="006559B6">
            <w:pPr>
              <w:spacing w:before="139" w:line="360" w:lineRule="auto"/>
              <w:ind w:left="377"/>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(kadar</w:t>
            </w:r>
            <w:r w:rsidRPr="006559B6">
              <w:rPr>
                <w:rFonts w:ascii="Times New Roman" w:eastAsia="Times New Roman" w:hAnsi="Times New Roman" w:cs="Times New Roman"/>
                <w:b/>
                <w:spacing w:val="-1"/>
                <w:sz w:val="24"/>
                <w:szCs w:val="24"/>
                <w:lang w:val="ms"/>
              </w:rPr>
              <w:t xml:space="preserve"> </w:t>
            </w:r>
            <w:r w:rsidRPr="006559B6">
              <w:rPr>
                <w:rFonts w:ascii="Times New Roman" w:eastAsia="Times New Roman" w:hAnsi="Times New Roman" w:cs="Times New Roman"/>
                <w:b/>
                <w:spacing w:val="-2"/>
                <w:sz w:val="24"/>
                <w:szCs w:val="24"/>
                <w:lang w:val="ms"/>
              </w:rPr>
              <w:t>maksimum)</w:t>
            </w:r>
          </w:p>
        </w:tc>
      </w:tr>
      <w:tr w:rsidR="00BD261F" w:rsidRPr="006559B6" w14:paraId="64E56CB6" w14:textId="77777777" w:rsidTr="00D6318B">
        <w:trPr>
          <w:trHeight w:val="349"/>
        </w:trPr>
        <w:tc>
          <w:tcPr>
            <w:tcW w:w="577" w:type="dxa"/>
            <w:tcBorders>
              <w:top w:val="single" w:sz="4" w:space="0" w:color="000000"/>
            </w:tcBorders>
          </w:tcPr>
          <w:p w14:paraId="15D70564" w14:textId="77777777" w:rsidR="00BD261F" w:rsidRPr="006559B6" w:rsidRDefault="00BD261F" w:rsidP="006559B6">
            <w:pPr>
              <w:spacing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w:t>
            </w:r>
          </w:p>
        </w:tc>
        <w:tc>
          <w:tcPr>
            <w:tcW w:w="1738" w:type="dxa"/>
            <w:tcBorders>
              <w:top w:val="single" w:sz="4" w:space="0" w:color="000000"/>
            </w:tcBorders>
          </w:tcPr>
          <w:p w14:paraId="74F69183" w14:textId="77777777" w:rsidR="00BD261F" w:rsidRPr="006559B6" w:rsidRDefault="00BD261F" w:rsidP="006559B6">
            <w:pPr>
              <w:spacing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Total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2"/>
                <w:sz w:val="24"/>
                <w:szCs w:val="24"/>
                <w:lang w:val="ms"/>
              </w:rPr>
              <w:t>coliform</w:t>
            </w:r>
          </w:p>
        </w:tc>
        <w:tc>
          <w:tcPr>
            <w:tcW w:w="1902" w:type="dxa"/>
            <w:tcBorders>
              <w:top w:val="single" w:sz="4" w:space="0" w:color="000000"/>
            </w:tcBorders>
          </w:tcPr>
          <w:p w14:paraId="323933AB" w14:textId="77777777" w:rsidR="00BD261F" w:rsidRPr="006559B6" w:rsidRDefault="00BD261F" w:rsidP="006559B6">
            <w:pPr>
              <w:spacing w:line="360" w:lineRule="auto"/>
              <w:ind w:left="296"/>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CFU/</w:t>
            </w:r>
            <w:r w:rsidRPr="006559B6">
              <w:rPr>
                <w:rFonts w:ascii="Times New Roman" w:eastAsia="Times New Roman" w:hAnsi="Times New Roman" w:cs="Times New Roman"/>
                <w:spacing w:val="-3"/>
                <w:sz w:val="24"/>
                <w:szCs w:val="24"/>
                <w:lang w:val="ms"/>
              </w:rPr>
              <w:t xml:space="preserve"> </w:t>
            </w:r>
            <w:r w:rsidRPr="006559B6">
              <w:rPr>
                <w:rFonts w:ascii="Times New Roman" w:eastAsia="Times New Roman" w:hAnsi="Times New Roman" w:cs="Times New Roman"/>
                <w:sz w:val="24"/>
                <w:szCs w:val="24"/>
                <w:lang w:val="ms"/>
              </w:rPr>
              <w:t>100</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ml</w:t>
            </w:r>
          </w:p>
        </w:tc>
        <w:tc>
          <w:tcPr>
            <w:tcW w:w="2882" w:type="dxa"/>
            <w:tcBorders>
              <w:top w:val="single" w:sz="4" w:space="0" w:color="000000"/>
            </w:tcBorders>
          </w:tcPr>
          <w:p w14:paraId="5780024F" w14:textId="77777777" w:rsidR="00BD261F" w:rsidRPr="006559B6" w:rsidRDefault="00BD261F" w:rsidP="006559B6">
            <w:pPr>
              <w:spacing w:line="360" w:lineRule="auto"/>
              <w:ind w:right="1390"/>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50</w:t>
            </w:r>
          </w:p>
        </w:tc>
      </w:tr>
      <w:tr w:rsidR="00BD261F" w:rsidRPr="006559B6" w14:paraId="675E830C" w14:textId="77777777" w:rsidTr="00D6318B">
        <w:trPr>
          <w:trHeight w:val="480"/>
        </w:trPr>
        <w:tc>
          <w:tcPr>
            <w:tcW w:w="577" w:type="dxa"/>
            <w:tcBorders>
              <w:bottom w:val="single" w:sz="4" w:space="0" w:color="000000"/>
            </w:tcBorders>
          </w:tcPr>
          <w:p w14:paraId="50885E0E" w14:textId="77777777" w:rsidR="00BD261F" w:rsidRPr="006559B6" w:rsidRDefault="00BD261F" w:rsidP="006559B6">
            <w:pPr>
              <w:spacing w:before="65"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w:t>
            </w:r>
          </w:p>
        </w:tc>
        <w:tc>
          <w:tcPr>
            <w:tcW w:w="1738" w:type="dxa"/>
            <w:tcBorders>
              <w:bottom w:val="single" w:sz="4" w:space="0" w:color="000000"/>
            </w:tcBorders>
          </w:tcPr>
          <w:p w14:paraId="1A8D140F" w14:textId="77777777" w:rsidR="00BD261F" w:rsidRPr="006559B6" w:rsidRDefault="00BD261F" w:rsidP="006559B6">
            <w:pPr>
              <w:spacing w:before="65"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 xml:space="preserve">E. </w:t>
            </w:r>
            <w:r w:rsidRPr="006559B6">
              <w:rPr>
                <w:rFonts w:ascii="Times New Roman" w:eastAsia="Times New Roman" w:hAnsi="Times New Roman" w:cs="Times New Roman"/>
                <w:spacing w:val="-4"/>
                <w:sz w:val="24"/>
                <w:szCs w:val="24"/>
                <w:lang w:val="ms"/>
              </w:rPr>
              <w:t>coli</w:t>
            </w:r>
          </w:p>
        </w:tc>
        <w:tc>
          <w:tcPr>
            <w:tcW w:w="1902" w:type="dxa"/>
            <w:tcBorders>
              <w:bottom w:val="single" w:sz="4" w:space="0" w:color="000000"/>
            </w:tcBorders>
          </w:tcPr>
          <w:p w14:paraId="3147362D" w14:textId="77777777" w:rsidR="00BD261F" w:rsidRPr="006559B6" w:rsidRDefault="00BD261F" w:rsidP="006559B6">
            <w:pPr>
              <w:spacing w:before="65" w:line="360" w:lineRule="auto"/>
              <w:ind w:left="236"/>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CFU/</w:t>
            </w:r>
            <w:r w:rsidRPr="006559B6">
              <w:rPr>
                <w:rFonts w:ascii="Times New Roman" w:eastAsia="Times New Roman" w:hAnsi="Times New Roman" w:cs="Times New Roman"/>
                <w:spacing w:val="-3"/>
                <w:sz w:val="24"/>
                <w:szCs w:val="24"/>
                <w:lang w:val="ms"/>
              </w:rPr>
              <w:t xml:space="preserve"> </w:t>
            </w:r>
            <w:r w:rsidRPr="006559B6">
              <w:rPr>
                <w:rFonts w:ascii="Times New Roman" w:eastAsia="Times New Roman" w:hAnsi="Times New Roman" w:cs="Times New Roman"/>
                <w:sz w:val="24"/>
                <w:szCs w:val="24"/>
                <w:lang w:val="ms"/>
              </w:rPr>
              <w:t>200</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ml</w:t>
            </w:r>
          </w:p>
        </w:tc>
        <w:tc>
          <w:tcPr>
            <w:tcW w:w="2882" w:type="dxa"/>
            <w:tcBorders>
              <w:bottom w:val="single" w:sz="4" w:space="0" w:color="000000"/>
            </w:tcBorders>
          </w:tcPr>
          <w:p w14:paraId="13F63511" w14:textId="77777777" w:rsidR="00BD261F" w:rsidRPr="006559B6" w:rsidRDefault="00BD261F" w:rsidP="006559B6">
            <w:pPr>
              <w:spacing w:before="65" w:line="360" w:lineRule="auto"/>
              <w:ind w:right="1450"/>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r>
    </w:tbl>
    <w:p w14:paraId="5C528215" w14:textId="18865038" w:rsidR="00321CA8" w:rsidRPr="006559B6" w:rsidRDefault="00321CA8" w:rsidP="006559B6">
      <w:pPr>
        <w:pStyle w:val="ListParagraph"/>
        <w:numPr>
          <w:ilvl w:val="0"/>
          <w:numId w:val="52"/>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Parameter Kimia</w:t>
      </w:r>
    </w:p>
    <w:p w14:paraId="700BF3BC" w14:textId="42EEA3F4" w:rsidR="00BD261F" w:rsidRPr="006559B6" w:rsidRDefault="00BD261F" w:rsidP="006559B6">
      <w:pPr>
        <w:pStyle w:val="ListParagraph"/>
        <w:spacing w:line="360" w:lineRule="auto"/>
        <w:ind w:left="1843"/>
        <w:jc w:val="center"/>
        <w:rPr>
          <w:rFonts w:ascii="Times New Roman" w:hAnsi="Times New Roman" w:cs="Times New Roman"/>
          <w:sz w:val="24"/>
          <w:szCs w:val="24"/>
        </w:rPr>
      </w:pPr>
      <w:r w:rsidRPr="006559B6">
        <w:rPr>
          <w:rFonts w:ascii="Times New Roman" w:hAnsi="Times New Roman" w:cs="Times New Roman"/>
          <w:b/>
          <w:bCs/>
          <w:sz w:val="24"/>
          <w:szCs w:val="24"/>
        </w:rPr>
        <w:t>Tabel 4.7.</w:t>
      </w:r>
      <w:r w:rsidRPr="006559B6">
        <w:rPr>
          <w:rFonts w:ascii="Times New Roman" w:hAnsi="Times New Roman" w:cs="Times New Roman"/>
          <w:sz w:val="24"/>
          <w:szCs w:val="24"/>
        </w:rPr>
        <w:t xml:space="preserve"> Parameter Kimia dalam Standar Baku Mutu untuk Air Sanitasi</w:t>
      </w:r>
      <w:r w:rsidR="00600210">
        <w:rPr>
          <w:rFonts w:ascii="Times New Roman" w:hAnsi="Times New Roman" w:cs="Times New Roman"/>
          <w:sz w:val="24"/>
          <w:szCs w:val="24"/>
        </w:rPr>
        <w:t xml:space="preserve"> (PERMENKES </w:t>
      </w:r>
      <w:r w:rsidR="00600210" w:rsidRPr="006559B6">
        <w:rPr>
          <w:rFonts w:ascii="Times New Roman" w:hAnsi="Times New Roman" w:cs="Times New Roman"/>
          <w:sz w:val="24"/>
          <w:szCs w:val="24"/>
        </w:rPr>
        <w:t>Republik Indonesia No</w:t>
      </w:r>
      <w:r w:rsidR="00600210">
        <w:rPr>
          <w:rFonts w:ascii="Times New Roman" w:hAnsi="Times New Roman" w:cs="Times New Roman"/>
          <w:sz w:val="24"/>
          <w:szCs w:val="24"/>
        </w:rPr>
        <w:t>.</w:t>
      </w:r>
      <w:r w:rsidR="00600210" w:rsidRPr="006559B6">
        <w:rPr>
          <w:rFonts w:ascii="Times New Roman" w:hAnsi="Times New Roman" w:cs="Times New Roman"/>
          <w:sz w:val="24"/>
          <w:szCs w:val="24"/>
        </w:rPr>
        <w:t xml:space="preserve"> 32 Tahun 2017</w:t>
      </w:r>
      <w:r w:rsidR="00600210">
        <w:rPr>
          <w:rFonts w:ascii="Times New Roman" w:hAnsi="Times New Roman" w:cs="Times New Roman"/>
          <w:sz w:val="24"/>
          <w:szCs w:val="24"/>
        </w:rPr>
        <w:t>)</w:t>
      </w:r>
      <w:r w:rsidR="007A1A21">
        <w:rPr>
          <w:rFonts w:ascii="Times New Roman" w:hAnsi="Times New Roman" w:cs="Times New Roman"/>
          <w:sz w:val="24"/>
          <w:szCs w:val="24"/>
        </w:rPr>
        <w:t>.</w:t>
      </w:r>
    </w:p>
    <w:tbl>
      <w:tblPr>
        <w:tblStyle w:val="TableNormal1"/>
        <w:tblW w:w="7019" w:type="dxa"/>
        <w:tblInd w:w="1986" w:type="dxa"/>
        <w:tblLayout w:type="fixed"/>
        <w:tblLook w:val="01E0" w:firstRow="1" w:lastRow="1" w:firstColumn="1" w:lastColumn="1" w:noHBand="0" w:noVBand="0"/>
      </w:tblPr>
      <w:tblGrid>
        <w:gridCol w:w="577"/>
        <w:gridCol w:w="2893"/>
        <w:gridCol w:w="961"/>
        <w:gridCol w:w="2588"/>
      </w:tblGrid>
      <w:tr w:rsidR="00BD261F" w:rsidRPr="006559B6" w14:paraId="5AB5F7D0" w14:textId="77777777" w:rsidTr="00D6318B">
        <w:trPr>
          <w:trHeight w:val="829"/>
        </w:trPr>
        <w:tc>
          <w:tcPr>
            <w:tcW w:w="577" w:type="dxa"/>
            <w:tcBorders>
              <w:top w:val="single" w:sz="4" w:space="0" w:color="000000"/>
              <w:bottom w:val="single" w:sz="4" w:space="0" w:color="000000"/>
            </w:tcBorders>
          </w:tcPr>
          <w:p w14:paraId="621C3204" w14:textId="77777777" w:rsidR="00BD261F" w:rsidRPr="006559B6" w:rsidRDefault="00BD261F" w:rsidP="006559B6">
            <w:pPr>
              <w:spacing w:before="1" w:line="360" w:lineRule="auto"/>
              <w:ind w:left="115"/>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No.</w:t>
            </w:r>
          </w:p>
        </w:tc>
        <w:tc>
          <w:tcPr>
            <w:tcW w:w="2893" w:type="dxa"/>
            <w:tcBorders>
              <w:top w:val="single" w:sz="4" w:space="0" w:color="000000"/>
              <w:bottom w:val="single" w:sz="4" w:space="0" w:color="000000"/>
            </w:tcBorders>
          </w:tcPr>
          <w:p w14:paraId="6EB7B7E4" w14:textId="77777777" w:rsidR="00BD261F" w:rsidRPr="006559B6" w:rsidRDefault="00BD261F" w:rsidP="006559B6">
            <w:pPr>
              <w:spacing w:before="1" w:line="360" w:lineRule="auto"/>
              <w:ind w:left="107"/>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Parameter</w:t>
            </w:r>
            <w:r w:rsidRPr="006559B6">
              <w:rPr>
                <w:rFonts w:ascii="Times New Roman" w:eastAsia="Times New Roman" w:hAnsi="Times New Roman" w:cs="Times New Roman"/>
                <w:b/>
                <w:spacing w:val="-5"/>
                <w:sz w:val="24"/>
                <w:szCs w:val="24"/>
                <w:lang w:val="ms"/>
              </w:rPr>
              <w:t xml:space="preserve"> </w:t>
            </w:r>
            <w:r w:rsidRPr="006559B6">
              <w:rPr>
                <w:rFonts w:ascii="Times New Roman" w:eastAsia="Times New Roman" w:hAnsi="Times New Roman" w:cs="Times New Roman"/>
                <w:b/>
                <w:spacing w:val="-4"/>
                <w:sz w:val="24"/>
                <w:szCs w:val="24"/>
                <w:lang w:val="ms"/>
              </w:rPr>
              <w:t>Wajib</w:t>
            </w:r>
          </w:p>
        </w:tc>
        <w:tc>
          <w:tcPr>
            <w:tcW w:w="961" w:type="dxa"/>
            <w:tcBorders>
              <w:top w:val="single" w:sz="4" w:space="0" w:color="000000"/>
              <w:bottom w:val="single" w:sz="4" w:space="0" w:color="000000"/>
            </w:tcBorders>
          </w:tcPr>
          <w:p w14:paraId="19168A03" w14:textId="77777777" w:rsidR="00BD261F" w:rsidRPr="006559B6" w:rsidRDefault="00BD261F" w:rsidP="006559B6">
            <w:pPr>
              <w:spacing w:before="1" w:line="360" w:lineRule="auto"/>
              <w:ind w:left="10" w:right="1"/>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4"/>
                <w:sz w:val="24"/>
                <w:szCs w:val="24"/>
                <w:lang w:val="ms"/>
              </w:rPr>
              <w:t>Unit</w:t>
            </w:r>
          </w:p>
        </w:tc>
        <w:tc>
          <w:tcPr>
            <w:tcW w:w="2588" w:type="dxa"/>
            <w:tcBorders>
              <w:top w:val="single" w:sz="4" w:space="0" w:color="000000"/>
              <w:bottom w:val="single" w:sz="4" w:space="0" w:color="000000"/>
            </w:tcBorders>
          </w:tcPr>
          <w:p w14:paraId="10B94306" w14:textId="77777777" w:rsidR="00BD261F" w:rsidRPr="006559B6" w:rsidRDefault="00BD261F" w:rsidP="006559B6">
            <w:pPr>
              <w:spacing w:before="1" w:line="360" w:lineRule="auto"/>
              <w:ind w:left="245"/>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Standar</w:t>
            </w:r>
            <w:r w:rsidRPr="006559B6">
              <w:rPr>
                <w:rFonts w:ascii="Times New Roman" w:eastAsia="Times New Roman" w:hAnsi="Times New Roman" w:cs="Times New Roman"/>
                <w:b/>
                <w:spacing w:val="-3"/>
                <w:sz w:val="24"/>
                <w:szCs w:val="24"/>
                <w:lang w:val="ms"/>
              </w:rPr>
              <w:t xml:space="preserve"> </w:t>
            </w:r>
            <w:r w:rsidRPr="006559B6">
              <w:rPr>
                <w:rFonts w:ascii="Times New Roman" w:eastAsia="Times New Roman" w:hAnsi="Times New Roman" w:cs="Times New Roman"/>
                <w:b/>
                <w:sz w:val="24"/>
                <w:szCs w:val="24"/>
                <w:lang w:val="ms"/>
              </w:rPr>
              <w:t xml:space="preserve">Baku </w:t>
            </w:r>
            <w:r w:rsidRPr="006559B6">
              <w:rPr>
                <w:rFonts w:ascii="Times New Roman" w:eastAsia="Times New Roman" w:hAnsi="Times New Roman" w:cs="Times New Roman"/>
                <w:b/>
                <w:spacing w:val="-4"/>
                <w:sz w:val="24"/>
                <w:szCs w:val="24"/>
                <w:lang w:val="ms"/>
              </w:rPr>
              <w:t>Mutu</w:t>
            </w:r>
          </w:p>
          <w:p w14:paraId="2E4CFDEB" w14:textId="77777777" w:rsidR="00BD261F" w:rsidRPr="006559B6" w:rsidRDefault="00BD261F" w:rsidP="006559B6">
            <w:pPr>
              <w:spacing w:before="137" w:line="360" w:lineRule="auto"/>
              <w:ind w:left="288"/>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(kadar</w:t>
            </w:r>
            <w:r w:rsidRPr="006559B6">
              <w:rPr>
                <w:rFonts w:ascii="Times New Roman" w:eastAsia="Times New Roman" w:hAnsi="Times New Roman" w:cs="Times New Roman"/>
                <w:b/>
                <w:spacing w:val="-1"/>
                <w:sz w:val="24"/>
                <w:szCs w:val="24"/>
                <w:lang w:val="ms"/>
              </w:rPr>
              <w:t xml:space="preserve"> </w:t>
            </w:r>
            <w:r w:rsidRPr="006559B6">
              <w:rPr>
                <w:rFonts w:ascii="Times New Roman" w:eastAsia="Times New Roman" w:hAnsi="Times New Roman" w:cs="Times New Roman"/>
                <w:b/>
                <w:spacing w:val="-2"/>
                <w:sz w:val="24"/>
                <w:szCs w:val="24"/>
                <w:lang w:val="ms"/>
              </w:rPr>
              <w:t>maksimum)</w:t>
            </w:r>
          </w:p>
        </w:tc>
      </w:tr>
      <w:tr w:rsidR="00BD261F" w:rsidRPr="006559B6" w14:paraId="357FE3FE" w14:textId="77777777" w:rsidTr="00D6318B">
        <w:trPr>
          <w:trHeight w:val="348"/>
        </w:trPr>
        <w:tc>
          <w:tcPr>
            <w:tcW w:w="577" w:type="dxa"/>
            <w:tcBorders>
              <w:top w:val="single" w:sz="4" w:space="0" w:color="000000"/>
            </w:tcBorders>
          </w:tcPr>
          <w:p w14:paraId="11F0BF6E" w14:textId="77777777" w:rsidR="00BD261F" w:rsidRPr="006559B6" w:rsidRDefault="00BD261F" w:rsidP="006559B6">
            <w:pPr>
              <w:spacing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w:t>
            </w:r>
          </w:p>
        </w:tc>
        <w:tc>
          <w:tcPr>
            <w:tcW w:w="2893" w:type="dxa"/>
            <w:tcBorders>
              <w:top w:val="single" w:sz="4" w:space="0" w:color="000000"/>
            </w:tcBorders>
          </w:tcPr>
          <w:p w14:paraId="5BECA2C5" w14:textId="77777777" w:rsidR="00BD261F" w:rsidRPr="006559B6" w:rsidRDefault="00BD261F" w:rsidP="006559B6">
            <w:pPr>
              <w:spacing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pH</w:t>
            </w:r>
          </w:p>
        </w:tc>
        <w:tc>
          <w:tcPr>
            <w:tcW w:w="961" w:type="dxa"/>
            <w:tcBorders>
              <w:top w:val="single" w:sz="4" w:space="0" w:color="000000"/>
            </w:tcBorders>
          </w:tcPr>
          <w:p w14:paraId="202D482B" w14:textId="77777777" w:rsidR="00BD261F" w:rsidRPr="006559B6" w:rsidRDefault="00BD261F" w:rsidP="006559B6">
            <w:pPr>
              <w:spacing w:line="360" w:lineRule="auto"/>
              <w:rPr>
                <w:rFonts w:ascii="Times New Roman" w:eastAsia="Times New Roman" w:hAnsi="Times New Roman" w:cs="Times New Roman"/>
                <w:sz w:val="24"/>
                <w:szCs w:val="24"/>
                <w:lang w:val="ms"/>
              </w:rPr>
            </w:pPr>
          </w:p>
        </w:tc>
        <w:tc>
          <w:tcPr>
            <w:tcW w:w="2588" w:type="dxa"/>
            <w:tcBorders>
              <w:top w:val="single" w:sz="4" w:space="0" w:color="000000"/>
            </w:tcBorders>
          </w:tcPr>
          <w:p w14:paraId="043662FB" w14:textId="77777777" w:rsidR="00BD261F" w:rsidRPr="006559B6" w:rsidRDefault="00BD261F" w:rsidP="006559B6">
            <w:pPr>
              <w:spacing w:line="360" w:lineRule="auto"/>
              <w:ind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6,5-</w:t>
            </w:r>
            <w:r w:rsidRPr="006559B6">
              <w:rPr>
                <w:rFonts w:ascii="Times New Roman" w:eastAsia="Times New Roman" w:hAnsi="Times New Roman" w:cs="Times New Roman"/>
                <w:spacing w:val="-5"/>
                <w:sz w:val="24"/>
                <w:szCs w:val="24"/>
                <w:lang w:val="ms"/>
              </w:rPr>
              <w:t>8,5</w:t>
            </w:r>
          </w:p>
        </w:tc>
      </w:tr>
      <w:tr w:rsidR="00BD261F" w:rsidRPr="006559B6" w14:paraId="116D0CCB" w14:textId="77777777" w:rsidTr="00D6318B">
        <w:trPr>
          <w:trHeight w:val="413"/>
        </w:trPr>
        <w:tc>
          <w:tcPr>
            <w:tcW w:w="577" w:type="dxa"/>
          </w:tcPr>
          <w:p w14:paraId="065A5295" w14:textId="77777777" w:rsidR="00BD261F" w:rsidRPr="006559B6" w:rsidRDefault="00BD261F" w:rsidP="006559B6">
            <w:pPr>
              <w:spacing w:before="6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w:t>
            </w:r>
          </w:p>
        </w:tc>
        <w:tc>
          <w:tcPr>
            <w:tcW w:w="2893" w:type="dxa"/>
          </w:tcPr>
          <w:p w14:paraId="521EC04C" w14:textId="77777777" w:rsidR="00BD261F" w:rsidRPr="006559B6" w:rsidRDefault="00BD261F" w:rsidP="006559B6">
            <w:pPr>
              <w:spacing w:before="63"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Besi</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z w:val="24"/>
                <w:szCs w:val="24"/>
                <w:lang w:val="ms"/>
              </w:rPr>
              <w:t>dan</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Nitrit,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sebagai</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12"/>
                <w:sz w:val="24"/>
                <w:szCs w:val="24"/>
                <w:lang w:val="ms"/>
              </w:rPr>
              <w:t>N</w:t>
            </w:r>
          </w:p>
        </w:tc>
        <w:tc>
          <w:tcPr>
            <w:tcW w:w="961" w:type="dxa"/>
          </w:tcPr>
          <w:p w14:paraId="00C3F6DC" w14:textId="77777777" w:rsidR="00BD261F" w:rsidRPr="006559B6" w:rsidRDefault="00BD261F" w:rsidP="006559B6">
            <w:pPr>
              <w:spacing w:before="63"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78E201D4" w14:textId="77777777" w:rsidR="00BD261F" w:rsidRPr="006559B6" w:rsidRDefault="00BD261F" w:rsidP="006559B6">
            <w:pPr>
              <w:spacing w:before="63" w:line="360" w:lineRule="auto"/>
              <w:ind w:left="4"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r>
      <w:tr w:rsidR="00BD261F" w:rsidRPr="006559B6" w14:paraId="3FB969CD" w14:textId="77777777" w:rsidTr="00D6318B">
        <w:trPr>
          <w:trHeight w:val="413"/>
        </w:trPr>
        <w:tc>
          <w:tcPr>
            <w:tcW w:w="577" w:type="dxa"/>
          </w:tcPr>
          <w:p w14:paraId="1F90809E" w14:textId="77777777" w:rsidR="00BD261F" w:rsidRPr="006559B6" w:rsidRDefault="00BD261F" w:rsidP="006559B6">
            <w:pPr>
              <w:spacing w:before="64"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3.</w:t>
            </w:r>
          </w:p>
        </w:tc>
        <w:tc>
          <w:tcPr>
            <w:tcW w:w="2893" w:type="dxa"/>
          </w:tcPr>
          <w:p w14:paraId="05A30212" w14:textId="77777777" w:rsidR="00BD261F" w:rsidRPr="006559B6" w:rsidRDefault="00BD261F" w:rsidP="006559B6">
            <w:pPr>
              <w:spacing w:before="64"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Fluorida</w:t>
            </w:r>
          </w:p>
        </w:tc>
        <w:tc>
          <w:tcPr>
            <w:tcW w:w="961" w:type="dxa"/>
          </w:tcPr>
          <w:p w14:paraId="599329C1" w14:textId="77777777" w:rsidR="00BD261F" w:rsidRPr="006559B6" w:rsidRDefault="00BD261F" w:rsidP="006559B6">
            <w:pPr>
              <w:spacing w:before="64"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7DB5BA4F" w14:textId="77777777" w:rsidR="00BD261F" w:rsidRPr="006559B6" w:rsidRDefault="00BD261F" w:rsidP="006559B6">
            <w:pPr>
              <w:spacing w:before="64" w:line="360" w:lineRule="auto"/>
              <w:ind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1,5</w:t>
            </w:r>
          </w:p>
        </w:tc>
      </w:tr>
      <w:tr w:rsidR="00BD261F" w:rsidRPr="006559B6" w14:paraId="6479B11B" w14:textId="77777777" w:rsidTr="00D6318B">
        <w:trPr>
          <w:trHeight w:val="415"/>
        </w:trPr>
        <w:tc>
          <w:tcPr>
            <w:tcW w:w="577" w:type="dxa"/>
          </w:tcPr>
          <w:p w14:paraId="471CB61D" w14:textId="77777777" w:rsidR="00BD261F" w:rsidRPr="006559B6" w:rsidRDefault="00BD261F" w:rsidP="006559B6">
            <w:pPr>
              <w:spacing w:before="6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4.</w:t>
            </w:r>
          </w:p>
        </w:tc>
        <w:tc>
          <w:tcPr>
            <w:tcW w:w="2893" w:type="dxa"/>
          </w:tcPr>
          <w:p w14:paraId="33834BCE" w14:textId="77777777" w:rsidR="00BD261F" w:rsidRPr="006559B6" w:rsidRDefault="00BD261F" w:rsidP="006559B6">
            <w:pPr>
              <w:spacing w:before="62" w:line="360" w:lineRule="auto"/>
              <w:ind w:left="107"/>
              <w:rPr>
                <w:rFonts w:ascii="Times New Roman" w:eastAsia="Times New Roman" w:hAnsi="Times New Roman" w:cs="Times New Roman"/>
                <w:position w:val="2"/>
                <w:sz w:val="24"/>
                <w:szCs w:val="24"/>
                <w:lang w:val="ms"/>
              </w:rPr>
            </w:pPr>
            <w:r w:rsidRPr="006559B6">
              <w:rPr>
                <w:rFonts w:ascii="Times New Roman" w:eastAsia="Times New Roman" w:hAnsi="Times New Roman" w:cs="Times New Roman"/>
                <w:position w:val="2"/>
                <w:sz w:val="24"/>
                <w:szCs w:val="24"/>
                <w:lang w:val="ms"/>
              </w:rPr>
              <w:t>Kesadahan</w:t>
            </w:r>
            <w:r w:rsidRPr="006559B6">
              <w:rPr>
                <w:rFonts w:ascii="Times New Roman" w:eastAsia="Times New Roman" w:hAnsi="Times New Roman" w:cs="Times New Roman"/>
                <w:spacing w:val="-3"/>
                <w:position w:val="2"/>
                <w:sz w:val="24"/>
                <w:szCs w:val="24"/>
                <w:lang w:val="ms"/>
              </w:rPr>
              <w:t xml:space="preserve"> </w:t>
            </w:r>
            <w:r w:rsidRPr="006559B6">
              <w:rPr>
                <w:rFonts w:ascii="Times New Roman" w:eastAsia="Times New Roman" w:hAnsi="Times New Roman" w:cs="Times New Roman"/>
                <w:spacing w:val="-2"/>
                <w:position w:val="2"/>
                <w:sz w:val="24"/>
                <w:szCs w:val="24"/>
                <w:lang w:val="ms"/>
              </w:rPr>
              <w:t>(CaCO</w:t>
            </w:r>
            <w:r w:rsidRPr="006559B6">
              <w:rPr>
                <w:rFonts w:ascii="Times New Roman" w:eastAsia="Times New Roman" w:hAnsi="Times New Roman" w:cs="Times New Roman"/>
                <w:spacing w:val="-2"/>
                <w:sz w:val="24"/>
                <w:szCs w:val="24"/>
                <w:lang w:val="ms"/>
              </w:rPr>
              <w:t>3</w:t>
            </w:r>
            <w:r w:rsidRPr="006559B6">
              <w:rPr>
                <w:rFonts w:ascii="Times New Roman" w:eastAsia="Times New Roman" w:hAnsi="Times New Roman" w:cs="Times New Roman"/>
                <w:spacing w:val="-2"/>
                <w:position w:val="2"/>
                <w:sz w:val="24"/>
                <w:szCs w:val="24"/>
                <w:lang w:val="ms"/>
              </w:rPr>
              <w:t>)</w:t>
            </w:r>
          </w:p>
        </w:tc>
        <w:tc>
          <w:tcPr>
            <w:tcW w:w="961" w:type="dxa"/>
          </w:tcPr>
          <w:p w14:paraId="4EFFEC6F" w14:textId="77777777" w:rsidR="00BD261F" w:rsidRPr="006559B6" w:rsidRDefault="00BD261F" w:rsidP="006559B6">
            <w:pPr>
              <w:spacing w:before="63"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4B1E4CEB" w14:textId="77777777" w:rsidR="00BD261F" w:rsidRPr="006559B6" w:rsidRDefault="00BD261F" w:rsidP="006559B6">
            <w:pPr>
              <w:spacing w:before="63" w:line="360" w:lineRule="auto"/>
              <w:ind w:left="4"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500</w:t>
            </w:r>
          </w:p>
        </w:tc>
      </w:tr>
      <w:tr w:rsidR="00BD261F" w:rsidRPr="006559B6" w14:paraId="62AE8F21" w14:textId="77777777" w:rsidTr="00D6318B">
        <w:trPr>
          <w:trHeight w:val="413"/>
        </w:trPr>
        <w:tc>
          <w:tcPr>
            <w:tcW w:w="577" w:type="dxa"/>
          </w:tcPr>
          <w:p w14:paraId="2B8C3B91" w14:textId="77777777" w:rsidR="00BD261F" w:rsidRPr="006559B6" w:rsidRDefault="00BD261F" w:rsidP="006559B6">
            <w:pPr>
              <w:spacing w:before="6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w:t>
            </w:r>
          </w:p>
        </w:tc>
        <w:tc>
          <w:tcPr>
            <w:tcW w:w="2893" w:type="dxa"/>
          </w:tcPr>
          <w:p w14:paraId="3DD5EC96" w14:textId="77777777" w:rsidR="00BD261F" w:rsidRPr="006559B6" w:rsidRDefault="00BD261F" w:rsidP="006559B6">
            <w:pPr>
              <w:spacing w:before="63"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Mangan</w:t>
            </w:r>
          </w:p>
        </w:tc>
        <w:tc>
          <w:tcPr>
            <w:tcW w:w="961" w:type="dxa"/>
          </w:tcPr>
          <w:p w14:paraId="52E21833" w14:textId="77777777" w:rsidR="00BD261F" w:rsidRPr="006559B6" w:rsidRDefault="00BD261F" w:rsidP="006559B6">
            <w:pPr>
              <w:spacing w:before="63"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46C730F9" w14:textId="77777777" w:rsidR="00BD261F" w:rsidRPr="006559B6" w:rsidRDefault="00BD261F" w:rsidP="006559B6">
            <w:pPr>
              <w:spacing w:before="63" w:line="360" w:lineRule="auto"/>
              <w:ind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0,5</w:t>
            </w:r>
          </w:p>
        </w:tc>
      </w:tr>
      <w:tr w:rsidR="00BD261F" w:rsidRPr="006559B6" w14:paraId="7A73AC73" w14:textId="77777777" w:rsidTr="00D6318B">
        <w:trPr>
          <w:trHeight w:val="413"/>
        </w:trPr>
        <w:tc>
          <w:tcPr>
            <w:tcW w:w="577" w:type="dxa"/>
          </w:tcPr>
          <w:p w14:paraId="5DB5DA8D" w14:textId="77777777" w:rsidR="00BD261F" w:rsidRPr="006559B6" w:rsidRDefault="00BD261F" w:rsidP="006559B6">
            <w:pPr>
              <w:spacing w:before="6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6.</w:t>
            </w:r>
          </w:p>
        </w:tc>
        <w:tc>
          <w:tcPr>
            <w:tcW w:w="2893" w:type="dxa"/>
          </w:tcPr>
          <w:p w14:paraId="248E2CD7" w14:textId="77777777" w:rsidR="00BD261F" w:rsidRPr="006559B6" w:rsidRDefault="00BD261F" w:rsidP="006559B6">
            <w:pPr>
              <w:spacing w:before="63"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Nitrat,</w:t>
            </w:r>
            <w:r w:rsidRPr="006559B6">
              <w:rPr>
                <w:rFonts w:ascii="Times New Roman" w:eastAsia="Times New Roman" w:hAnsi="Times New Roman" w:cs="Times New Roman"/>
                <w:spacing w:val="-3"/>
                <w:sz w:val="24"/>
                <w:szCs w:val="24"/>
                <w:lang w:val="ms"/>
              </w:rPr>
              <w:t xml:space="preserve"> </w:t>
            </w:r>
            <w:r w:rsidRPr="006559B6">
              <w:rPr>
                <w:rFonts w:ascii="Times New Roman" w:eastAsia="Times New Roman" w:hAnsi="Times New Roman" w:cs="Times New Roman"/>
                <w:sz w:val="24"/>
                <w:szCs w:val="24"/>
                <w:lang w:val="ms"/>
              </w:rPr>
              <w:t>sebagai</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pacing w:val="-10"/>
                <w:sz w:val="24"/>
                <w:szCs w:val="24"/>
                <w:lang w:val="ms"/>
              </w:rPr>
              <w:t>N</w:t>
            </w:r>
          </w:p>
        </w:tc>
        <w:tc>
          <w:tcPr>
            <w:tcW w:w="961" w:type="dxa"/>
          </w:tcPr>
          <w:p w14:paraId="7D5AF0DE" w14:textId="77777777" w:rsidR="00BD261F" w:rsidRPr="006559B6" w:rsidRDefault="00BD261F" w:rsidP="006559B6">
            <w:pPr>
              <w:spacing w:before="63"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24D780C4" w14:textId="77777777" w:rsidR="00BD261F" w:rsidRPr="006559B6" w:rsidRDefault="00BD261F" w:rsidP="006559B6">
            <w:pPr>
              <w:spacing w:before="63" w:line="360" w:lineRule="auto"/>
              <w:ind w:left="4"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10</w:t>
            </w:r>
          </w:p>
        </w:tc>
      </w:tr>
      <w:tr w:rsidR="00BD261F" w:rsidRPr="006559B6" w14:paraId="4A591050" w14:textId="77777777" w:rsidTr="00D6318B">
        <w:trPr>
          <w:trHeight w:val="413"/>
        </w:trPr>
        <w:tc>
          <w:tcPr>
            <w:tcW w:w="577" w:type="dxa"/>
          </w:tcPr>
          <w:p w14:paraId="42ABC265" w14:textId="77777777" w:rsidR="00BD261F" w:rsidRPr="006559B6" w:rsidRDefault="00BD261F" w:rsidP="006559B6">
            <w:pPr>
              <w:spacing w:before="64"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lastRenderedPageBreak/>
              <w:t>7.</w:t>
            </w:r>
          </w:p>
        </w:tc>
        <w:tc>
          <w:tcPr>
            <w:tcW w:w="2893" w:type="dxa"/>
          </w:tcPr>
          <w:p w14:paraId="524D7807" w14:textId="77777777" w:rsidR="00BD261F" w:rsidRPr="006559B6" w:rsidRDefault="00BD261F" w:rsidP="006559B6">
            <w:pPr>
              <w:spacing w:before="64"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Sianida</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z w:val="24"/>
                <w:szCs w:val="24"/>
                <w:lang w:val="ms"/>
              </w:rPr>
              <w:t>dan</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 xml:space="preserve">Pestisida </w:t>
            </w:r>
            <w:r w:rsidRPr="006559B6">
              <w:rPr>
                <w:rFonts w:ascii="Times New Roman" w:eastAsia="Times New Roman" w:hAnsi="Times New Roman" w:cs="Times New Roman"/>
                <w:spacing w:val="-4"/>
                <w:sz w:val="24"/>
                <w:szCs w:val="24"/>
                <w:lang w:val="ms"/>
              </w:rPr>
              <w:t>total</w:t>
            </w:r>
          </w:p>
        </w:tc>
        <w:tc>
          <w:tcPr>
            <w:tcW w:w="961" w:type="dxa"/>
          </w:tcPr>
          <w:p w14:paraId="01028E7F" w14:textId="77777777" w:rsidR="00BD261F" w:rsidRPr="006559B6" w:rsidRDefault="00BD261F" w:rsidP="006559B6">
            <w:pPr>
              <w:spacing w:before="64"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Pr>
          <w:p w14:paraId="5A214B78" w14:textId="77777777" w:rsidR="00BD261F" w:rsidRPr="006559B6" w:rsidRDefault="00BD261F" w:rsidP="006559B6">
            <w:pPr>
              <w:spacing w:before="64" w:line="360" w:lineRule="auto"/>
              <w:ind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0,1</w:t>
            </w:r>
          </w:p>
        </w:tc>
      </w:tr>
      <w:tr w:rsidR="00BD261F" w:rsidRPr="006559B6" w14:paraId="176FBB5F" w14:textId="77777777" w:rsidTr="00D6318B">
        <w:trPr>
          <w:trHeight w:val="479"/>
        </w:trPr>
        <w:tc>
          <w:tcPr>
            <w:tcW w:w="577" w:type="dxa"/>
            <w:tcBorders>
              <w:bottom w:val="single" w:sz="4" w:space="0" w:color="000000"/>
            </w:tcBorders>
          </w:tcPr>
          <w:p w14:paraId="55D3AA92" w14:textId="77777777" w:rsidR="00BD261F" w:rsidRPr="006559B6" w:rsidRDefault="00BD261F" w:rsidP="006559B6">
            <w:pPr>
              <w:spacing w:before="6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8.</w:t>
            </w:r>
          </w:p>
        </w:tc>
        <w:tc>
          <w:tcPr>
            <w:tcW w:w="2893" w:type="dxa"/>
            <w:tcBorders>
              <w:bottom w:val="single" w:sz="4" w:space="0" w:color="000000"/>
            </w:tcBorders>
          </w:tcPr>
          <w:p w14:paraId="34439741" w14:textId="77777777" w:rsidR="00BD261F" w:rsidRPr="006559B6" w:rsidRDefault="00BD261F" w:rsidP="006559B6">
            <w:pPr>
              <w:spacing w:before="63" w:line="360" w:lineRule="auto"/>
              <w:ind w:left="107"/>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Deterjen</w:t>
            </w:r>
          </w:p>
        </w:tc>
        <w:tc>
          <w:tcPr>
            <w:tcW w:w="961" w:type="dxa"/>
            <w:tcBorders>
              <w:bottom w:val="single" w:sz="4" w:space="0" w:color="000000"/>
            </w:tcBorders>
          </w:tcPr>
          <w:p w14:paraId="200E67E4" w14:textId="77777777" w:rsidR="00BD261F" w:rsidRPr="006559B6" w:rsidRDefault="00BD261F" w:rsidP="006559B6">
            <w:pPr>
              <w:spacing w:before="63" w:line="360" w:lineRule="auto"/>
              <w:ind w:left="10"/>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mg/l</w:t>
            </w:r>
          </w:p>
        </w:tc>
        <w:tc>
          <w:tcPr>
            <w:tcW w:w="2588" w:type="dxa"/>
            <w:tcBorders>
              <w:bottom w:val="single" w:sz="4" w:space="0" w:color="000000"/>
            </w:tcBorders>
          </w:tcPr>
          <w:p w14:paraId="63B4500C" w14:textId="77777777" w:rsidR="00BD261F" w:rsidRPr="006559B6" w:rsidRDefault="00BD261F" w:rsidP="006559B6">
            <w:pPr>
              <w:spacing w:before="63" w:line="360" w:lineRule="auto"/>
              <w:ind w:right="29"/>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0,05</w:t>
            </w:r>
          </w:p>
        </w:tc>
      </w:tr>
    </w:tbl>
    <w:p w14:paraId="7E70C0EE" w14:textId="149D3520" w:rsidR="00BD261F" w:rsidRPr="006559B6" w:rsidRDefault="00BD261F" w:rsidP="006559B6">
      <w:pPr>
        <w:pStyle w:val="ListParagraph"/>
        <w:spacing w:line="360" w:lineRule="auto"/>
        <w:ind w:left="1843"/>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Kebutuhan Air Sanitasi </w:t>
      </w:r>
    </w:p>
    <w:p w14:paraId="5BBE193A" w14:textId="2CC9A52D" w:rsidR="00BD261F" w:rsidRPr="006559B6" w:rsidRDefault="00BD261F" w:rsidP="006559B6">
      <w:pPr>
        <w:pStyle w:val="ListParagraph"/>
        <w:spacing w:line="360" w:lineRule="auto"/>
        <w:ind w:left="1843" w:firstLine="317"/>
        <w:jc w:val="both"/>
        <w:rPr>
          <w:rFonts w:ascii="Times New Roman" w:hAnsi="Times New Roman" w:cs="Times New Roman"/>
          <w:sz w:val="24"/>
          <w:szCs w:val="24"/>
        </w:rPr>
      </w:pPr>
      <w:r w:rsidRPr="006559B6">
        <w:rPr>
          <w:rFonts w:ascii="Times New Roman" w:hAnsi="Times New Roman" w:cs="Times New Roman"/>
          <w:sz w:val="24"/>
          <w:szCs w:val="24"/>
        </w:rPr>
        <w:t>Kebutuhan air sanitasi terdiri dari 3 macam yaitu air untuk karyawan, laboratorium, pemeliharaan taman, kebakaran, dan cadangan air.</w:t>
      </w:r>
    </w:p>
    <w:p w14:paraId="7DDA48A0" w14:textId="3AF14532" w:rsidR="00BD261F" w:rsidRPr="006559B6" w:rsidRDefault="00BD261F" w:rsidP="006559B6">
      <w:pPr>
        <w:pStyle w:val="ListParagraph"/>
        <w:numPr>
          <w:ilvl w:val="0"/>
          <w:numId w:val="53"/>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Air untuk karyawan</w:t>
      </w:r>
    </w:p>
    <w:p w14:paraId="26F4D157" w14:textId="75CC5D0F" w:rsidR="00BD261F" w:rsidRPr="006559B6" w:rsidRDefault="00BD261F" w:rsidP="006559B6">
      <w:pPr>
        <w:pStyle w:val="ListParagraph"/>
        <w:spacing w:line="360" w:lineRule="auto"/>
        <w:ind w:left="2268" w:firstLine="612"/>
        <w:jc w:val="both"/>
        <w:rPr>
          <w:rFonts w:ascii="Times New Roman" w:hAnsi="Times New Roman" w:cs="Times New Roman"/>
          <w:sz w:val="24"/>
          <w:szCs w:val="24"/>
        </w:rPr>
      </w:pPr>
      <w:r w:rsidRPr="006559B6">
        <w:rPr>
          <w:rFonts w:ascii="Times New Roman" w:hAnsi="Times New Roman" w:cs="Times New Roman"/>
          <w:sz w:val="24"/>
          <w:szCs w:val="24"/>
        </w:rPr>
        <w:t xml:space="preserve">Persyaratan air bersih bagi kebutuhan karyawan mengacu pada Keputusan Menteri Kesehatan No. 1405 Tahun 2002, yang menyatakan bahwa setiap orang harus mendapatkan pasokan air bersih dengan kapasitas minimal 120 </w:t>
      </w:r>
      <w:proofErr w:type="gramStart"/>
      <w:r w:rsidRPr="006559B6">
        <w:rPr>
          <w:rFonts w:ascii="Times New Roman" w:hAnsi="Times New Roman" w:cs="Times New Roman"/>
          <w:sz w:val="24"/>
          <w:szCs w:val="24"/>
        </w:rPr>
        <w:t>liter</w:t>
      </w:r>
      <w:proofErr w:type="gramEnd"/>
      <w:r w:rsidRPr="006559B6">
        <w:rPr>
          <w:rFonts w:ascii="Times New Roman" w:hAnsi="Times New Roman" w:cs="Times New Roman"/>
          <w:sz w:val="24"/>
          <w:szCs w:val="24"/>
        </w:rPr>
        <w:t xml:space="preserve"> per hari per orang. Standar ini ditetapkan untuk memastikan kebutuhan dasar air bersih guna keperluan konsumsi, kebersihan pribadi, dan sanitasi lingkungan kerja terpenuhi secara layak dan higienis. Sehingga untuk 191 orang karyawan, membutuhkan air sanitasi </w:t>
      </w:r>
      <w:proofErr w:type="gramStart"/>
      <w:r w:rsidRPr="006559B6">
        <w:rPr>
          <w:rFonts w:ascii="Times New Roman" w:hAnsi="Times New Roman" w:cs="Times New Roman"/>
          <w:sz w:val="24"/>
          <w:szCs w:val="24"/>
        </w:rPr>
        <w:t>sebanyak :</w:t>
      </w:r>
      <w:proofErr w:type="gramEnd"/>
    </w:p>
    <w:p w14:paraId="7289D309" w14:textId="31F8AFA5" w:rsidR="00BD261F" w:rsidRPr="006559B6" w:rsidRDefault="00BD261F" w:rsidP="006559B6">
      <w:pPr>
        <w:pStyle w:val="ListParagraph"/>
        <w:spacing w:line="360" w:lineRule="auto"/>
        <w:ind w:left="2268"/>
        <w:jc w:val="both"/>
        <w:rPr>
          <w:rFonts w:ascii="Times New Roman" w:eastAsiaTheme="minorEastAsia" w:hAnsi="Times New Roman" w:cs="Times New Roman"/>
          <w:sz w:val="24"/>
          <w:szCs w:val="24"/>
        </w:rPr>
      </w:pPr>
      <w:r w:rsidRPr="006559B6">
        <w:rPr>
          <w:rFonts w:ascii="Times New Roman" w:hAnsi="Times New Roman" w:cs="Times New Roman"/>
          <w:sz w:val="24"/>
          <w:szCs w:val="24"/>
        </w:rPr>
        <w:t xml:space="preserve">Kebutuhan air = </w:t>
      </w:r>
      <m:oMath>
        <m:f>
          <m:fPr>
            <m:ctrlPr>
              <w:rPr>
                <w:rFonts w:ascii="Cambria Math" w:hAnsi="Cambria Math" w:cs="Times New Roman"/>
                <w:i/>
                <w:sz w:val="24"/>
                <w:szCs w:val="24"/>
              </w:rPr>
            </m:ctrlPr>
          </m:fPr>
          <m:num>
            <m:r>
              <w:rPr>
                <w:rFonts w:ascii="Cambria Math" w:hAnsi="Cambria Math" w:cs="Times New Roman"/>
                <w:sz w:val="24"/>
                <w:szCs w:val="24"/>
              </w:rPr>
              <m:t>120 l</m:t>
            </m:r>
          </m:num>
          <m:den>
            <m:r>
              <w:rPr>
                <w:rFonts w:ascii="Cambria Math" w:hAnsi="Cambria Math" w:cs="Times New Roman"/>
                <w:sz w:val="24"/>
                <w:szCs w:val="24"/>
              </w:rPr>
              <m:t>24 jam.orang</m:t>
            </m:r>
          </m:den>
        </m:f>
        <m:r>
          <w:rPr>
            <w:rFonts w:ascii="Cambria Math" w:hAnsi="Cambria Math" w:cs="Times New Roman"/>
            <w:sz w:val="24"/>
            <w:szCs w:val="24"/>
          </w:rPr>
          <m:t xml:space="preserve">x jumlah karyawan x </m:t>
        </m:r>
        <m:f>
          <m:fPr>
            <m:ctrlPr>
              <w:rPr>
                <w:rFonts w:ascii="Cambria Math" w:hAnsi="Cambria Math" w:cs="Times New Roman"/>
                <w:i/>
                <w:sz w:val="24"/>
                <w:szCs w:val="24"/>
              </w:rPr>
            </m:ctrlPr>
          </m:fPr>
          <m:num>
            <m:r>
              <w:rPr>
                <w:rFonts w:ascii="Cambria Math" w:hAnsi="Cambria Math" w:cs="Times New Roman"/>
                <w:sz w:val="24"/>
                <w:szCs w:val="24"/>
              </w:rPr>
              <m:t>jam kerja</m:t>
            </m:r>
          </m:num>
          <m:den>
            <m:r>
              <w:rPr>
                <w:rFonts w:ascii="Cambria Math" w:hAnsi="Cambria Math" w:cs="Times New Roman"/>
                <w:sz w:val="24"/>
                <w:szCs w:val="24"/>
              </w:rPr>
              <m:t>24 jam</m:t>
            </m:r>
          </m:den>
        </m:f>
      </m:oMath>
    </w:p>
    <w:p w14:paraId="1CA8D93A" w14:textId="68DD7CDD" w:rsidR="00BD261F" w:rsidRPr="006559B6" w:rsidRDefault="00BD261F" w:rsidP="006559B6">
      <w:pPr>
        <w:pStyle w:val="ListParagraph"/>
        <w:spacing w:line="360" w:lineRule="auto"/>
        <w:ind w:left="2988" w:firstLine="612"/>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120 l</m:t>
            </m:r>
          </m:num>
          <m:den>
            <m:r>
              <w:rPr>
                <w:rFonts w:ascii="Cambria Math" w:hAnsi="Cambria Math" w:cs="Times New Roman"/>
                <w:sz w:val="24"/>
                <w:szCs w:val="24"/>
              </w:rPr>
              <m:t>24 jam.orang</m:t>
            </m:r>
          </m:den>
        </m:f>
        <m:r>
          <w:rPr>
            <w:rFonts w:ascii="Cambria Math" w:hAnsi="Cambria Math" w:cs="Times New Roman"/>
            <w:sz w:val="24"/>
            <w:szCs w:val="24"/>
          </w:rPr>
          <m:t xml:space="preserve">x 191 orang x </m:t>
        </m:r>
        <m:f>
          <m:fPr>
            <m:ctrlPr>
              <w:rPr>
                <w:rFonts w:ascii="Cambria Math" w:hAnsi="Cambria Math" w:cs="Times New Roman"/>
                <w:i/>
                <w:sz w:val="24"/>
                <w:szCs w:val="24"/>
              </w:rPr>
            </m:ctrlPr>
          </m:fPr>
          <m:num>
            <m:r>
              <w:rPr>
                <w:rFonts w:ascii="Cambria Math" w:hAnsi="Cambria Math" w:cs="Times New Roman"/>
                <w:sz w:val="24"/>
                <w:szCs w:val="24"/>
              </w:rPr>
              <m:t>8 jam</m:t>
            </m:r>
          </m:num>
          <m:den>
            <m:r>
              <w:rPr>
                <w:rFonts w:ascii="Cambria Math" w:hAnsi="Cambria Math" w:cs="Times New Roman"/>
                <w:sz w:val="24"/>
                <w:szCs w:val="24"/>
              </w:rPr>
              <m:t>24 jam</m:t>
            </m:r>
          </m:den>
        </m:f>
      </m:oMath>
    </w:p>
    <w:p w14:paraId="7098E530" w14:textId="6A9D4061" w:rsidR="007104C7" w:rsidRPr="006559B6" w:rsidRDefault="007104C7" w:rsidP="006559B6">
      <w:pPr>
        <w:pStyle w:val="ListParagraph"/>
        <w:spacing w:line="360" w:lineRule="auto"/>
        <w:ind w:left="2988" w:firstLine="612"/>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t xml:space="preserve">= </w:t>
      </w:r>
      <w:r w:rsidR="00052BE4" w:rsidRPr="006559B6">
        <w:rPr>
          <w:rFonts w:ascii="Times New Roman" w:eastAsiaTheme="minorEastAsia" w:hAnsi="Times New Roman" w:cs="Times New Roman"/>
          <w:sz w:val="24"/>
          <w:szCs w:val="24"/>
        </w:rPr>
        <w:t>318,33</w:t>
      </w:r>
      <w:r w:rsidRPr="006559B6">
        <w:rPr>
          <w:rFonts w:ascii="Times New Roman" w:eastAsiaTheme="minorEastAsia" w:hAnsi="Times New Roman" w:cs="Times New Roman"/>
          <w:sz w:val="24"/>
          <w:szCs w:val="24"/>
        </w:rPr>
        <w:t xml:space="preserve"> L/jam</w:t>
      </w:r>
    </w:p>
    <w:p w14:paraId="2161CAE2" w14:textId="7A9DC4DB" w:rsidR="007104C7" w:rsidRPr="006559B6" w:rsidRDefault="007104C7" w:rsidP="006559B6">
      <w:pPr>
        <w:pStyle w:val="ListParagraph"/>
        <w:spacing w:line="360" w:lineRule="auto"/>
        <w:ind w:left="2988" w:firstLine="612"/>
        <w:jc w:val="both"/>
        <w:rPr>
          <w:rFonts w:ascii="Times New Roman" w:hAnsi="Times New Roman" w:cs="Times New Roman"/>
          <w:sz w:val="24"/>
          <w:szCs w:val="24"/>
        </w:rPr>
      </w:pPr>
      <w:proofErr w:type="gramStart"/>
      <w:r w:rsidRPr="006559B6">
        <w:rPr>
          <w:rFonts w:ascii="Times New Roman" w:eastAsiaTheme="minorEastAsia" w:hAnsi="Times New Roman" w:cs="Times New Roman"/>
          <w:sz w:val="24"/>
          <w:szCs w:val="24"/>
        </w:rPr>
        <w:t xml:space="preserve">=  </w:t>
      </w:r>
      <w:r w:rsidR="00052BE4" w:rsidRPr="006559B6">
        <w:rPr>
          <w:rFonts w:ascii="Times New Roman" w:eastAsiaTheme="minorEastAsia" w:hAnsi="Times New Roman" w:cs="Times New Roman"/>
          <w:sz w:val="24"/>
          <w:szCs w:val="24"/>
        </w:rPr>
        <w:t>316</w:t>
      </w:r>
      <w:proofErr w:type="gramEnd"/>
      <w:r w:rsidR="00052BE4" w:rsidRPr="006559B6">
        <w:rPr>
          <w:rFonts w:ascii="Times New Roman" w:eastAsiaTheme="minorEastAsia" w:hAnsi="Times New Roman" w:cs="Times New Roman"/>
          <w:sz w:val="24"/>
          <w:szCs w:val="24"/>
        </w:rPr>
        <w:t>,94</w:t>
      </w:r>
      <w:r w:rsidRPr="006559B6">
        <w:rPr>
          <w:rFonts w:ascii="Times New Roman" w:eastAsiaTheme="minorEastAsia" w:hAnsi="Times New Roman" w:cs="Times New Roman"/>
          <w:sz w:val="24"/>
          <w:szCs w:val="24"/>
        </w:rPr>
        <w:t xml:space="preserve"> </w:t>
      </w:r>
      <w:r w:rsidR="0077775C" w:rsidRPr="006559B6">
        <w:rPr>
          <w:rFonts w:ascii="Times New Roman" w:eastAsiaTheme="minorEastAsia" w:hAnsi="Times New Roman" w:cs="Times New Roman"/>
          <w:sz w:val="24"/>
          <w:szCs w:val="24"/>
        </w:rPr>
        <w:t>K</w:t>
      </w:r>
      <w:r w:rsidRPr="006559B6">
        <w:rPr>
          <w:rFonts w:ascii="Times New Roman" w:eastAsiaTheme="minorEastAsia" w:hAnsi="Times New Roman" w:cs="Times New Roman"/>
          <w:sz w:val="24"/>
          <w:szCs w:val="24"/>
        </w:rPr>
        <w:t>g/jam</w:t>
      </w:r>
    </w:p>
    <w:p w14:paraId="5890A0A8" w14:textId="180AAD80" w:rsidR="00BD261F" w:rsidRPr="006559B6" w:rsidRDefault="00BD261F" w:rsidP="006559B6">
      <w:pPr>
        <w:pStyle w:val="ListParagraph"/>
        <w:numPr>
          <w:ilvl w:val="0"/>
          <w:numId w:val="53"/>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Air untuk laboratorium dan taman</w:t>
      </w:r>
    </w:p>
    <w:p w14:paraId="486434A7" w14:textId="46042BB8" w:rsidR="007104C7" w:rsidRPr="006559B6" w:rsidRDefault="007104C7" w:rsidP="006559B6">
      <w:pPr>
        <w:pStyle w:val="ListParagraph"/>
        <w:spacing w:line="360" w:lineRule="auto"/>
        <w:ind w:left="2268" w:firstLine="612"/>
        <w:jc w:val="both"/>
        <w:rPr>
          <w:rFonts w:ascii="Times New Roman" w:hAnsi="Times New Roman" w:cs="Times New Roman"/>
          <w:sz w:val="24"/>
          <w:szCs w:val="24"/>
        </w:rPr>
      </w:pPr>
      <w:r w:rsidRPr="006559B6">
        <w:rPr>
          <w:rFonts w:ascii="Times New Roman" w:hAnsi="Times New Roman" w:cs="Times New Roman"/>
          <w:sz w:val="24"/>
          <w:szCs w:val="24"/>
        </w:rPr>
        <w:t xml:space="preserve">Air yang dibutuhkan untuk laboratorium dan taman adalah berkisar 20% dari kebutuhan karyawan. Berikut perhitungan air untuk laboratorium dan </w:t>
      </w:r>
      <w:proofErr w:type="gramStart"/>
      <w:r w:rsidRPr="006559B6">
        <w:rPr>
          <w:rFonts w:ascii="Times New Roman" w:hAnsi="Times New Roman" w:cs="Times New Roman"/>
          <w:sz w:val="24"/>
          <w:szCs w:val="24"/>
        </w:rPr>
        <w:t>taman :</w:t>
      </w:r>
      <w:proofErr w:type="gramEnd"/>
    </w:p>
    <w:p w14:paraId="1DABEA2D" w14:textId="49C715C5"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Kebutuhan air </w:t>
      </w:r>
      <w:r w:rsidRPr="006559B6">
        <w:rPr>
          <w:rFonts w:ascii="Times New Roman" w:hAnsi="Times New Roman" w:cs="Times New Roman"/>
          <w:sz w:val="24"/>
          <w:szCs w:val="24"/>
        </w:rPr>
        <w:tab/>
        <w:t>= 20% x kebutuhan air karyawan</w:t>
      </w:r>
    </w:p>
    <w:p w14:paraId="0B4414A0" w14:textId="0B24275F" w:rsidR="007104C7" w:rsidRPr="006559B6" w:rsidRDefault="007104C7" w:rsidP="006559B6">
      <w:pPr>
        <w:pStyle w:val="ListParagraph"/>
        <w:spacing w:line="360" w:lineRule="auto"/>
        <w:ind w:left="3708" w:firstLine="612"/>
        <w:jc w:val="both"/>
        <w:rPr>
          <w:rFonts w:ascii="Times New Roman" w:hAnsi="Times New Roman" w:cs="Times New Roman"/>
          <w:sz w:val="24"/>
          <w:szCs w:val="24"/>
        </w:rPr>
      </w:pPr>
      <w:r w:rsidRPr="006559B6">
        <w:rPr>
          <w:rFonts w:ascii="Times New Roman" w:hAnsi="Times New Roman" w:cs="Times New Roman"/>
          <w:sz w:val="24"/>
          <w:szCs w:val="24"/>
        </w:rPr>
        <w:t xml:space="preserve">= 20% x </w:t>
      </w:r>
      <w:r w:rsidR="00052BE4" w:rsidRPr="006559B6">
        <w:rPr>
          <w:rFonts w:ascii="Times New Roman" w:hAnsi="Times New Roman" w:cs="Times New Roman"/>
          <w:sz w:val="24"/>
          <w:szCs w:val="24"/>
        </w:rPr>
        <w:t>316,94</w:t>
      </w:r>
      <w:r w:rsidRPr="006559B6">
        <w:rPr>
          <w:rFonts w:ascii="Times New Roman" w:hAnsi="Times New Roman" w:cs="Times New Roman"/>
          <w:sz w:val="24"/>
          <w:szCs w:val="24"/>
        </w:rPr>
        <w:t xml:space="preserve"> </w:t>
      </w:r>
      <w:r w:rsidR="0077775C" w:rsidRPr="006559B6">
        <w:rPr>
          <w:rFonts w:ascii="Times New Roman" w:hAnsi="Times New Roman" w:cs="Times New Roman"/>
          <w:sz w:val="24"/>
          <w:szCs w:val="24"/>
        </w:rPr>
        <w:t>k</w:t>
      </w:r>
      <w:r w:rsidRPr="006559B6">
        <w:rPr>
          <w:rFonts w:ascii="Times New Roman" w:hAnsi="Times New Roman" w:cs="Times New Roman"/>
          <w:sz w:val="24"/>
          <w:szCs w:val="24"/>
        </w:rPr>
        <w:t>g/jam</w:t>
      </w:r>
    </w:p>
    <w:p w14:paraId="1C0475DA" w14:textId="0FE0528C" w:rsidR="009A7962" w:rsidRPr="00600210" w:rsidRDefault="007104C7" w:rsidP="00600210">
      <w:pPr>
        <w:pStyle w:val="ListParagraph"/>
        <w:spacing w:line="360" w:lineRule="auto"/>
        <w:ind w:left="3708" w:firstLine="612"/>
        <w:jc w:val="both"/>
        <w:rPr>
          <w:rFonts w:ascii="Times New Roman" w:hAnsi="Times New Roman" w:cs="Times New Roman"/>
          <w:sz w:val="24"/>
          <w:szCs w:val="24"/>
        </w:rPr>
      </w:pPr>
      <w:r w:rsidRPr="006559B6">
        <w:rPr>
          <w:rFonts w:ascii="Times New Roman" w:hAnsi="Times New Roman" w:cs="Times New Roman"/>
          <w:sz w:val="24"/>
          <w:szCs w:val="24"/>
        </w:rPr>
        <w:t xml:space="preserve">= </w:t>
      </w:r>
      <w:r w:rsidR="00052BE4" w:rsidRPr="006559B6">
        <w:rPr>
          <w:rFonts w:ascii="Times New Roman" w:hAnsi="Times New Roman" w:cs="Times New Roman"/>
          <w:sz w:val="24"/>
          <w:szCs w:val="24"/>
        </w:rPr>
        <w:t>63,38</w:t>
      </w:r>
      <w:r w:rsidRPr="006559B6">
        <w:rPr>
          <w:rFonts w:ascii="Times New Roman" w:hAnsi="Times New Roman" w:cs="Times New Roman"/>
          <w:sz w:val="24"/>
          <w:szCs w:val="24"/>
        </w:rPr>
        <w:t xml:space="preserve"> kg/jam</w:t>
      </w:r>
    </w:p>
    <w:p w14:paraId="26113E26" w14:textId="1F55DB89" w:rsidR="007104C7" w:rsidRPr="006559B6" w:rsidRDefault="007104C7" w:rsidP="006559B6">
      <w:pPr>
        <w:pStyle w:val="ListParagraph"/>
        <w:numPr>
          <w:ilvl w:val="0"/>
          <w:numId w:val="53"/>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Air untuk </w:t>
      </w:r>
      <w:r w:rsidRPr="006559B6">
        <w:rPr>
          <w:rFonts w:ascii="Times New Roman" w:hAnsi="Times New Roman" w:cs="Times New Roman"/>
          <w:i/>
          <w:iCs/>
          <w:sz w:val="24"/>
          <w:szCs w:val="24"/>
        </w:rPr>
        <w:t>hydrant</w:t>
      </w:r>
      <w:r w:rsidRPr="006559B6">
        <w:rPr>
          <w:rFonts w:ascii="Times New Roman" w:hAnsi="Times New Roman" w:cs="Times New Roman"/>
          <w:sz w:val="24"/>
          <w:szCs w:val="24"/>
        </w:rPr>
        <w:t xml:space="preserve"> dan cadangan air</w:t>
      </w:r>
    </w:p>
    <w:p w14:paraId="7A04BD1F" w14:textId="60566742" w:rsidR="007104C7" w:rsidRPr="006559B6" w:rsidRDefault="007104C7" w:rsidP="006559B6">
      <w:pPr>
        <w:pStyle w:val="ListParagraph"/>
        <w:spacing w:line="360" w:lineRule="auto"/>
        <w:ind w:left="2268" w:firstLine="612"/>
        <w:jc w:val="both"/>
        <w:rPr>
          <w:rFonts w:ascii="Times New Roman" w:hAnsi="Times New Roman" w:cs="Times New Roman"/>
          <w:sz w:val="24"/>
          <w:szCs w:val="24"/>
        </w:rPr>
      </w:pPr>
      <w:r w:rsidRPr="006559B6">
        <w:rPr>
          <w:rFonts w:ascii="Times New Roman" w:hAnsi="Times New Roman" w:cs="Times New Roman"/>
          <w:sz w:val="24"/>
          <w:szCs w:val="24"/>
        </w:rPr>
        <w:t xml:space="preserve">Kebutuhan akan air </w:t>
      </w:r>
      <w:r w:rsidRPr="006559B6">
        <w:rPr>
          <w:rFonts w:ascii="Times New Roman" w:hAnsi="Times New Roman" w:cs="Times New Roman"/>
          <w:i/>
          <w:iCs/>
          <w:sz w:val="24"/>
          <w:szCs w:val="24"/>
        </w:rPr>
        <w:t>hydrant</w:t>
      </w:r>
      <w:r w:rsidRPr="006559B6">
        <w:rPr>
          <w:rFonts w:ascii="Times New Roman" w:hAnsi="Times New Roman" w:cs="Times New Roman"/>
          <w:sz w:val="24"/>
          <w:szCs w:val="24"/>
        </w:rPr>
        <w:t xml:space="preserve"> sangat penting untuk mendukung kegiatan pemadaman api apabila sewaktu-waktu terjadi kebakaran di area pabrik. Umumnya, air yang digunakan untuk keperluan ini tidak memiliki syarat khusus. Volume air </w:t>
      </w:r>
      <w:r w:rsidRPr="006559B6">
        <w:rPr>
          <w:rFonts w:ascii="Times New Roman" w:hAnsi="Times New Roman" w:cs="Times New Roman"/>
          <w:sz w:val="24"/>
          <w:szCs w:val="24"/>
        </w:rPr>
        <w:lastRenderedPageBreak/>
        <w:t>yang dibutuhkan untuk sistem hydrant dan persediaan cadangan ditetapkan sebesar 140% dari total kebutuhan air sanitasi, yang mencakup kebutuhan karyawan, laboratorium, serta area taman. Adapun perhitungannya adalah sebagai berikut:</w:t>
      </w:r>
    </w:p>
    <w:p w14:paraId="59CC91A3" w14:textId="3515633D"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Kebutuhan sanitasi = </w:t>
      </w:r>
      <w:r w:rsidR="00686AD5" w:rsidRPr="006559B6">
        <w:rPr>
          <w:rFonts w:ascii="Times New Roman" w:eastAsiaTheme="minorEastAsia" w:hAnsi="Times New Roman" w:cs="Times New Roman"/>
          <w:sz w:val="24"/>
          <w:szCs w:val="24"/>
        </w:rPr>
        <w:t>316,94</w:t>
      </w:r>
      <w:r w:rsidR="0077775C" w:rsidRPr="006559B6">
        <w:rPr>
          <w:rFonts w:ascii="Times New Roman" w:eastAsiaTheme="minorEastAsia" w:hAnsi="Times New Roman" w:cs="Times New Roman"/>
          <w:sz w:val="24"/>
          <w:szCs w:val="24"/>
        </w:rPr>
        <w:t>8</w:t>
      </w:r>
      <w:r w:rsidR="00686AD5" w:rsidRPr="006559B6">
        <w:rPr>
          <w:rFonts w:ascii="Times New Roman" w:eastAsiaTheme="minorEastAsia" w:hAnsi="Times New Roman" w:cs="Times New Roman"/>
          <w:sz w:val="24"/>
          <w:szCs w:val="24"/>
        </w:rPr>
        <w:t xml:space="preserve"> </w:t>
      </w:r>
      <w:r w:rsidR="0077775C" w:rsidRPr="006559B6">
        <w:rPr>
          <w:rFonts w:ascii="Times New Roman" w:eastAsiaTheme="minorEastAsia" w:hAnsi="Times New Roman" w:cs="Times New Roman"/>
          <w:sz w:val="24"/>
          <w:szCs w:val="24"/>
        </w:rPr>
        <w:t>k</w:t>
      </w:r>
      <w:r w:rsidR="00686AD5" w:rsidRPr="006559B6">
        <w:rPr>
          <w:rFonts w:ascii="Times New Roman" w:eastAsiaTheme="minorEastAsia" w:hAnsi="Times New Roman" w:cs="Times New Roman"/>
          <w:sz w:val="24"/>
          <w:szCs w:val="24"/>
        </w:rPr>
        <w:t xml:space="preserve">g/jam + </w:t>
      </w:r>
      <w:r w:rsidR="00686AD5" w:rsidRPr="006559B6">
        <w:rPr>
          <w:rFonts w:ascii="Times New Roman" w:hAnsi="Times New Roman" w:cs="Times New Roman"/>
          <w:sz w:val="24"/>
          <w:szCs w:val="24"/>
        </w:rPr>
        <w:t>63,3</w:t>
      </w:r>
      <w:r w:rsidR="0077775C" w:rsidRPr="006559B6">
        <w:rPr>
          <w:rFonts w:ascii="Times New Roman" w:hAnsi="Times New Roman" w:cs="Times New Roman"/>
          <w:sz w:val="24"/>
          <w:szCs w:val="24"/>
        </w:rPr>
        <w:t>90</w:t>
      </w:r>
      <w:r w:rsidR="00686AD5" w:rsidRPr="006559B6">
        <w:rPr>
          <w:rFonts w:ascii="Times New Roman" w:hAnsi="Times New Roman" w:cs="Times New Roman"/>
          <w:sz w:val="24"/>
          <w:szCs w:val="24"/>
        </w:rPr>
        <w:t xml:space="preserve"> kg/jam</w:t>
      </w:r>
    </w:p>
    <w:p w14:paraId="354A18E1" w14:textId="108CD861"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Kebutuhan sanitasi =</w:t>
      </w:r>
      <w:r w:rsidR="00686AD5" w:rsidRPr="006559B6">
        <w:rPr>
          <w:rFonts w:ascii="Times New Roman" w:hAnsi="Times New Roman" w:cs="Times New Roman"/>
          <w:sz w:val="24"/>
          <w:szCs w:val="24"/>
        </w:rPr>
        <w:t xml:space="preserve"> 380,33</w:t>
      </w:r>
      <w:r w:rsidR="0077775C" w:rsidRPr="006559B6">
        <w:rPr>
          <w:rFonts w:ascii="Times New Roman" w:hAnsi="Times New Roman" w:cs="Times New Roman"/>
          <w:sz w:val="24"/>
          <w:szCs w:val="24"/>
        </w:rPr>
        <w:t>7 kg/jam</w:t>
      </w:r>
    </w:p>
    <w:p w14:paraId="44EC8F3A" w14:textId="2F471FAE"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Maka, kebutuhan air untuk kebakaran dan cadangan </w:t>
      </w:r>
      <w:proofErr w:type="gramStart"/>
      <w:r w:rsidRPr="006559B6">
        <w:rPr>
          <w:rFonts w:ascii="Times New Roman" w:hAnsi="Times New Roman" w:cs="Times New Roman"/>
          <w:sz w:val="24"/>
          <w:szCs w:val="24"/>
        </w:rPr>
        <w:t>air :</w:t>
      </w:r>
      <w:proofErr w:type="gramEnd"/>
    </w:p>
    <w:p w14:paraId="01185487" w14:textId="28D9A3D8"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Kebutuhan air = 140% x kebutuhan sanitasi</w:t>
      </w:r>
    </w:p>
    <w:p w14:paraId="0A3CA758" w14:textId="34F31B6B"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Kebutuhan air = 140% x </w:t>
      </w:r>
      <w:r w:rsidR="00686AD5" w:rsidRPr="006559B6">
        <w:rPr>
          <w:rFonts w:ascii="Times New Roman" w:hAnsi="Times New Roman" w:cs="Times New Roman"/>
          <w:sz w:val="24"/>
          <w:szCs w:val="24"/>
        </w:rPr>
        <w:t>380,33</w:t>
      </w:r>
      <w:r w:rsidR="0077775C" w:rsidRPr="006559B6">
        <w:rPr>
          <w:rFonts w:ascii="Times New Roman" w:hAnsi="Times New Roman" w:cs="Times New Roman"/>
          <w:sz w:val="24"/>
          <w:szCs w:val="24"/>
        </w:rPr>
        <w:t xml:space="preserve"> kg/jam</w:t>
      </w:r>
    </w:p>
    <w:p w14:paraId="1C24ABA8" w14:textId="30065A15" w:rsidR="007104C7" w:rsidRPr="006559B6" w:rsidRDefault="007104C7" w:rsidP="006559B6">
      <w:pPr>
        <w:pStyle w:val="ListParagraph"/>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 xml:space="preserve">Kebutuhan air = </w:t>
      </w:r>
      <w:r w:rsidR="0077775C" w:rsidRPr="006559B6">
        <w:rPr>
          <w:rFonts w:ascii="Times New Roman" w:hAnsi="Times New Roman" w:cs="Times New Roman"/>
          <w:sz w:val="24"/>
          <w:szCs w:val="24"/>
        </w:rPr>
        <w:t>532,47 kg/jam</w:t>
      </w:r>
    </w:p>
    <w:p w14:paraId="52AEB9A8" w14:textId="0CFE67C3" w:rsidR="007104C7" w:rsidRPr="006559B6" w:rsidRDefault="007104C7" w:rsidP="006559B6">
      <w:pPr>
        <w:pStyle w:val="ListParagraph"/>
        <w:spacing w:line="360" w:lineRule="auto"/>
        <w:ind w:left="1985"/>
        <w:jc w:val="both"/>
        <w:rPr>
          <w:rFonts w:ascii="Times New Roman" w:hAnsi="Times New Roman" w:cs="Times New Roman"/>
          <w:b/>
          <w:bCs/>
          <w:sz w:val="24"/>
          <w:szCs w:val="24"/>
        </w:rPr>
      </w:pPr>
      <w:r w:rsidRPr="006559B6">
        <w:rPr>
          <w:rFonts w:ascii="Times New Roman" w:hAnsi="Times New Roman" w:cs="Times New Roman"/>
          <w:b/>
          <w:bCs/>
          <w:sz w:val="24"/>
          <w:szCs w:val="24"/>
        </w:rPr>
        <w:t>Total Kebutuhan Air</w:t>
      </w:r>
    </w:p>
    <w:p w14:paraId="4814A5CE" w14:textId="518E9694" w:rsidR="00052BE4" w:rsidRPr="006559B6" w:rsidRDefault="00052BE4" w:rsidP="006559B6">
      <w:pPr>
        <w:pStyle w:val="ListParagraph"/>
        <w:numPr>
          <w:ilvl w:val="0"/>
          <w:numId w:val="5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Total kebutuhan air yang digunakan saat start-up</w:t>
      </w:r>
    </w:p>
    <w:p w14:paraId="7165F5E5" w14:textId="3B127216" w:rsidR="00052BE4" w:rsidRPr="006559B6" w:rsidRDefault="00052BE4" w:rsidP="006559B6">
      <w:pPr>
        <w:pStyle w:val="ListParagraph"/>
        <w:spacing w:line="360" w:lineRule="auto"/>
        <w:ind w:left="2563"/>
        <w:jc w:val="both"/>
        <w:rPr>
          <w:rFonts w:ascii="Times New Roman" w:hAnsi="Times New Roman" w:cs="Times New Roman"/>
          <w:sz w:val="24"/>
          <w:szCs w:val="24"/>
        </w:rPr>
      </w:pPr>
      <w:r w:rsidRPr="006559B6">
        <w:rPr>
          <w:rFonts w:ascii="Times New Roman" w:hAnsi="Times New Roman" w:cs="Times New Roman"/>
          <w:sz w:val="24"/>
          <w:szCs w:val="24"/>
        </w:rPr>
        <w:t xml:space="preserve">Start-up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 (air pendingin + air umpan boiler + air sanitasi)</w:t>
      </w:r>
    </w:p>
    <w:p w14:paraId="1D6E6803" w14:textId="4DAF8B2F" w:rsidR="00052BE4" w:rsidRPr="006559B6" w:rsidRDefault="00052BE4" w:rsidP="006559B6">
      <w:pPr>
        <w:pStyle w:val="ListParagraph"/>
        <w:spacing w:line="360" w:lineRule="auto"/>
        <w:ind w:left="2563"/>
        <w:jc w:val="both"/>
        <w:rPr>
          <w:rFonts w:ascii="Times New Roman" w:hAnsi="Times New Roman" w:cs="Times New Roman"/>
          <w:sz w:val="24"/>
          <w:szCs w:val="24"/>
        </w:rPr>
      </w:pPr>
      <w:r w:rsidRPr="006559B6">
        <w:rPr>
          <w:rFonts w:ascii="Times New Roman" w:hAnsi="Times New Roman" w:cs="Times New Roman"/>
          <w:sz w:val="24"/>
          <w:szCs w:val="24"/>
        </w:rPr>
        <w:t xml:space="preserve">Start-up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 xml:space="preserve">= </w:t>
      </w:r>
      <w:r w:rsidR="00686AD5" w:rsidRPr="006559B6">
        <w:rPr>
          <w:rFonts w:ascii="Times New Roman" w:hAnsi="Times New Roman" w:cs="Times New Roman"/>
          <w:sz w:val="24"/>
          <w:szCs w:val="24"/>
        </w:rPr>
        <w:t>1.596.489,72 + 29.703,74 + 469,08</w:t>
      </w:r>
      <w:r w:rsidR="0077775C" w:rsidRPr="006559B6">
        <w:rPr>
          <w:rFonts w:ascii="Times New Roman" w:hAnsi="Times New Roman" w:cs="Times New Roman"/>
          <w:sz w:val="24"/>
          <w:szCs w:val="24"/>
        </w:rPr>
        <w:t xml:space="preserve"> </w:t>
      </w:r>
      <w:r w:rsidR="00082278" w:rsidRPr="006559B6">
        <w:rPr>
          <w:rFonts w:ascii="Times New Roman" w:hAnsi="Times New Roman" w:cs="Times New Roman"/>
          <w:sz w:val="24"/>
          <w:szCs w:val="24"/>
        </w:rPr>
        <w:t>kg/jam</w:t>
      </w:r>
    </w:p>
    <w:p w14:paraId="628126D7" w14:textId="627B7811" w:rsidR="00052BE4" w:rsidRPr="006559B6" w:rsidRDefault="00052BE4" w:rsidP="006559B6">
      <w:pPr>
        <w:pStyle w:val="ListParagraph"/>
        <w:spacing w:line="360" w:lineRule="auto"/>
        <w:ind w:left="2563"/>
        <w:jc w:val="both"/>
        <w:rPr>
          <w:rFonts w:ascii="Times New Roman" w:hAnsi="Times New Roman" w:cs="Times New Roman"/>
          <w:sz w:val="24"/>
          <w:szCs w:val="24"/>
        </w:rPr>
      </w:pPr>
      <w:r w:rsidRPr="006559B6">
        <w:rPr>
          <w:rFonts w:ascii="Times New Roman" w:hAnsi="Times New Roman" w:cs="Times New Roman"/>
          <w:sz w:val="24"/>
          <w:szCs w:val="24"/>
        </w:rPr>
        <w:t>Start</w:t>
      </w:r>
      <w:r w:rsidR="00082278" w:rsidRPr="006559B6">
        <w:rPr>
          <w:rFonts w:ascii="Times New Roman" w:hAnsi="Times New Roman" w:cs="Times New Roman"/>
          <w:sz w:val="24"/>
          <w:szCs w:val="24"/>
        </w:rPr>
        <w:t>-</w:t>
      </w:r>
      <w:r w:rsidRPr="006559B6">
        <w:rPr>
          <w:rFonts w:ascii="Times New Roman" w:hAnsi="Times New Roman" w:cs="Times New Roman"/>
          <w:sz w:val="24"/>
          <w:szCs w:val="24"/>
        </w:rPr>
        <w:t xml:space="preserve">up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w:t>
      </w:r>
      <w:r w:rsidR="00686AD5" w:rsidRPr="006559B6">
        <w:rPr>
          <w:rFonts w:ascii="Times New Roman" w:hAnsi="Times New Roman" w:cs="Times New Roman"/>
          <w:sz w:val="24"/>
          <w:szCs w:val="24"/>
        </w:rPr>
        <w:t xml:space="preserve"> 1.626.662,54</w:t>
      </w:r>
      <w:r w:rsidR="0077775C" w:rsidRPr="006559B6">
        <w:rPr>
          <w:rFonts w:ascii="Times New Roman" w:hAnsi="Times New Roman" w:cs="Times New Roman"/>
          <w:sz w:val="24"/>
          <w:szCs w:val="24"/>
        </w:rPr>
        <w:t xml:space="preserve"> kg/jam</w:t>
      </w:r>
    </w:p>
    <w:p w14:paraId="0F8B843C" w14:textId="35BA16E4" w:rsidR="00082278" w:rsidRPr="006559B6" w:rsidRDefault="00082278" w:rsidP="006559B6">
      <w:pPr>
        <w:pStyle w:val="ListParagraph"/>
        <w:spacing w:line="360" w:lineRule="auto"/>
        <w:ind w:left="2563"/>
        <w:jc w:val="both"/>
        <w:rPr>
          <w:rFonts w:ascii="Times New Roman" w:hAnsi="Times New Roman" w:cs="Times New Roman"/>
          <w:sz w:val="24"/>
          <w:szCs w:val="24"/>
        </w:rPr>
      </w:pPr>
      <w:r w:rsidRPr="006559B6">
        <w:rPr>
          <w:rFonts w:ascii="Times New Roman" w:hAnsi="Times New Roman" w:cs="Times New Roman"/>
          <w:sz w:val="24"/>
          <w:szCs w:val="24"/>
        </w:rPr>
        <w:t xml:space="preserve">Start-up </w:t>
      </w:r>
      <w:r w:rsidR="001A4CE7" w:rsidRPr="006559B6">
        <w:rPr>
          <w:rFonts w:ascii="Times New Roman" w:hAnsi="Times New Roman" w:cs="Times New Roman"/>
          <w:sz w:val="24"/>
          <w:szCs w:val="24"/>
        </w:rPr>
        <w:tab/>
      </w:r>
      <w:r w:rsidRPr="006559B6">
        <w:rPr>
          <w:rFonts w:ascii="Times New Roman" w:hAnsi="Times New Roman" w:cs="Times New Roman"/>
          <w:sz w:val="24"/>
          <w:szCs w:val="24"/>
        </w:rPr>
        <w:t>= 39.039,9 m</w:t>
      </w:r>
      <w:r w:rsidRPr="006559B6">
        <w:rPr>
          <w:rFonts w:ascii="Times New Roman" w:hAnsi="Times New Roman" w:cs="Times New Roman"/>
          <w:sz w:val="24"/>
          <w:szCs w:val="24"/>
          <w:vertAlign w:val="superscript"/>
        </w:rPr>
        <w:t>3</w:t>
      </w:r>
      <w:r w:rsidRPr="006559B6">
        <w:rPr>
          <w:rFonts w:ascii="Times New Roman" w:hAnsi="Times New Roman" w:cs="Times New Roman"/>
          <w:sz w:val="24"/>
          <w:szCs w:val="24"/>
        </w:rPr>
        <w:t>/hari</w:t>
      </w:r>
    </w:p>
    <w:p w14:paraId="61CFFA86" w14:textId="0799F5FE" w:rsidR="00052BE4" w:rsidRPr="006559B6" w:rsidRDefault="00052BE4" w:rsidP="006559B6">
      <w:pPr>
        <w:pStyle w:val="ListParagraph"/>
        <w:numPr>
          <w:ilvl w:val="0"/>
          <w:numId w:val="5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Total kebutuhan air yang digunakan saat normal operasi</w:t>
      </w:r>
    </w:p>
    <w:p w14:paraId="0DB88097" w14:textId="3CD41D24" w:rsidR="00052BE4" w:rsidRPr="006559B6" w:rsidRDefault="00052BE4" w:rsidP="006559B6">
      <w:pPr>
        <w:pStyle w:val="ListParagraph"/>
        <w:spacing w:line="360" w:lineRule="auto"/>
        <w:ind w:left="2563"/>
        <w:jc w:val="both"/>
        <w:rPr>
          <w:rFonts w:ascii="Times New Roman" w:hAnsi="Times New Roman" w:cs="Times New Roman"/>
          <w:sz w:val="24"/>
          <w:szCs w:val="24"/>
        </w:rPr>
      </w:pPr>
      <w:r w:rsidRPr="006559B6">
        <w:rPr>
          <w:rFonts w:ascii="Times New Roman" w:hAnsi="Times New Roman" w:cs="Times New Roman"/>
          <w:sz w:val="24"/>
          <w:szCs w:val="24"/>
        </w:rPr>
        <w:t xml:space="preserve">Normal </w:t>
      </w:r>
      <w:r w:rsidR="00082278" w:rsidRPr="006559B6">
        <w:rPr>
          <w:rFonts w:ascii="Times New Roman" w:hAnsi="Times New Roman" w:cs="Times New Roman"/>
          <w:sz w:val="24"/>
          <w:szCs w:val="24"/>
        </w:rPr>
        <w:tab/>
      </w:r>
      <w:r w:rsidRPr="006559B6">
        <w:rPr>
          <w:rFonts w:ascii="Times New Roman" w:hAnsi="Times New Roman" w:cs="Times New Roman"/>
          <w:sz w:val="24"/>
          <w:szCs w:val="24"/>
        </w:rPr>
        <w:t>= (make up air pendingin + make up BFW + air sanitasi)</w:t>
      </w:r>
    </w:p>
    <w:p w14:paraId="5CB123B8" w14:textId="56F4B441" w:rsidR="00052BE4" w:rsidRPr="006559B6" w:rsidRDefault="00052BE4" w:rsidP="006559B6">
      <w:pPr>
        <w:pStyle w:val="ListParagraph"/>
        <w:spacing w:line="360" w:lineRule="auto"/>
        <w:ind w:left="3283" w:firstLine="317"/>
        <w:jc w:val="both"/>
        <w:rPr>
          <w:rFonts w:ascii="Times New Roman" w:hAnsi="Times New Roman" w:cs="Times New Roman"/>
          <w:sz w:val="24"/>
          <w:szCs w:val="24"/>
        </w:rPr>
      </w:pPr>
      <w:r w:rsidRPr="006559B6">
        <w:rPr>
          <w:rFonts w:ascii="Times New Roman" w:hAnsi="Times New Roman" w:cs="Times New Roman"/>
          <w:sz w:val="24"/>
          <w:szCs w:val="24"/>
        </w:rPr>
        <w:t>=</w:t>
      </w:r>
      <w:r w:rsidR="00686AD5" w:rsidRPr="006559B6">
        <w:rPr>
          <w:rFonts w:ascii="Times New Roman" w:hAnsi="Times New Roman" w:cs="Times New Roman"/>
          <w:sz w:val="24"/>
          <w:szCs w:val="24"/>
        </w:rPr>
        <w:t xml:space="preserve"> 1.596.489,72 + 3.240,41 + 469,08</w:t>
      </w:r>
      <w:r w:rsidR="00082278" w:rsidRPr="006559B6">
        <w:rPr>
          <w:rFonts w:ascii="Times New Roman" w:hAnsi="Times New Roman" w:cs="Times New Roman"/>
          <w:sz w:val="24"/>
          <w:szCs w:val="24"/>
        </w:rPr>
        <w:t xml:space="preserve"> kg/jam</w:t>
      </w:r>
    </w:p>
    <w:p w14:paraId="5C908FDC" w14:textId="3277B5BB" w:rsidR="00052BE4" w:rsidRPr="006559B6" w:rsidRDefault="00052BE4" w:rsidP="006559B6">
      <w:pPr>
        <w:pStyle w:val="ListParagraph"/>
        <w:spacing w:line="360" w:lineRule="auto"/>
        <w:ind w:left="2966" w:firstLine="634"/>
        <w:jc w:val="both"/>
        <w:rPr>
          <w:rFonts w:ascii="Times New Roman" w:hAnsi="Times New Roman" w:cs="Times New Roman"/>
          <w:sz w:val="24"/>
          <w:szCs w:val="24"/>
        </w:rPr>
      </w:pPr>
      <w:r w:rsidRPr="006559B6">
        <w:rPr>
          <w:rFonts w:ascii="Times New Roman" w:hAnsi="Times New Roman" w:cs="Times New Roman"/>
          <w:sz w:val="24"/>
          <w:szCs w:val="24"/>
        </w:rPr>
        <w:t>=</w:t>
      </w:r>
      <w:r w:rsidR="00686AD5" w:rsidRPr="006559B6">
        <w:rPr>
          <w:rFonts w:ascii="Times New Roman" w:hAnsi="Times New Roman" w:cs="Times New Roman"/>
          <w:sz w:val="24"/>
          <w:szCs w:val="24"/>
        </w:rPr>
        <w:t xml:space="preserve"> 1.600.199,21</w:t>
      </w:r>
      <w:r w:rsidR="0077775C" w:rsidRPr="006559B6">
        <w:rPr>
          <w:rFonts w:ascii="Times New Roman" w:hAnsi="Times New Roman" w:cs="Times New Roman"/>
          <w:sz w:val="24"/>
          <w:szCs w:val="24"/>
        </w:rPr>
        <w:t xml:space="preserve"> kg/jam</w:t>
      </w:r>
    </w:p>
    <w:p w14:paraId="26FADCE5" w14:textId="65113FEF" w:rsidR="00082278" w:rsidRPr="006559B6" w:rsidRDefault="00082278" w:rsidP="006559B6">
      <w:pPr>
        <w:pStyle w:val="ListParagraph"/>
        <w:spacing w:line="360" w:lineRule="auto"/>
        <w:ind w:left="2966" w:firstLine="634"/>
        <w:jc w:val="both"/>
        <w:rPr>
          <w:rFonts w:ascii="Times New Roman" w:hAnsi="Times New Roman" w:cs="Times New Roman"/>
          <w:sz w:val="24"/>
          <w:szCs w:val="24"/>
        </w:rPr>
      </w:pPr>
      <w:r w:rsidRPr="006559B6">
        <w:rPr>
          <w:rFonts w:ascii="Times New Roman" w:hAnsi="Times New Roman" w:cs="Times New Roman"/>
          <w:sz w:val="24"/>
          <w:szCs w:val="24"/>
        </w:rPr>
        <w:t>= 38.404,78 m</w:t>
      </w:r>
      <w:r w:rsidRPr="006559B6">
        <w:rPr>
          <w:rFonts w:ascii="Times New Roman" w:hAnsi="Times New Roman" w:cs="Times New Roman"/>
          <w:sz w:val="24"/>
          <w:szCs w:val="24"/>
          <w:vertAlign w:val="superscript"/>
        </w:rPr>
        <w:t>3</w:t>
      </w:r>
      <w:r w:rsidRPr="006559B6">
        <w:rPr>
          <w:rFonts w:ascii="Times New Roman" w:hAnsi="Times New Roman" w:cs="Times New Roman"/>
          <w:sz w:val="24"/>
          <w:szCs w:val="24"/>
        </w:rPr>
        <w:t>/hari</w:t>
      </w:r>
    </w:p>
    <w:p w14:paraId="508F3D8D" w14:textId="760BF2EA" w:rsidR="00AB69C8" w:rsidRPr="006559B6" w:rsidRDefault="00AB69C8" w:rsidP="006559B6">
      <w:pPr>
        <w:pStyle w:val="ListParagraph"/>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4.1.2 Pengolahan Air</w:t>
      </w:r>
    </w:p>
    <w:p w14:paraId="792DB5E6" w14:textId="15FAC88E" w:rsidR="00045482" w:rsidRPr="006559B6" w:rsidRDefault="00045482" w:rsidP="006559B6">
      <w:pPr>
        <w:pStyle w:val="ListParagraph"/>
        <w:spacing w:line="360" w:lineRule="auto"/>
        <w:ind w:firstLine="720"/>
        <w:jc w:val="both"/>
        <w:rPr>
          <w:rFonts w:ascii="Times New Roman" w:hAnsi="Times New Roman" w:cs="Times New Roman"/>
          <w:sz w:val="24"/>
          <w:szCs w:val="24"/>
        </w:rPr>
      </w:pPr>
      <w:r w:rsidRPr="006559B6">
        <w:rPr>
          <w:rFonts w:ascii="Times New Roman" w:hAnsi="Times New Roman" w:cs="Times New Roman"/>
          <w:sz w:val="24"/>
          <w:szCs w:val="24"/>
        </w:rPr>
        <w:t xml:space="preserve">Jika air yang digunakan berasal dari laut, maka proses yang diterapkan adalah desalinasi air laut. Secara umum, tahapan pengolahan air ini terdiri dari beberapa proses bertingkat. Pada </w:t>
      </w:r>
      <w:r w:rsidRPr="00D6318B">
        <w:rPr>
          <w:rFonts w:ascii="Times New Roman" w:hAnsi="Times New Roman" w:cs="Times New Roman"/>
          <w:b/>
          <w:bCs/>
          <w:sz w:val="24"/>
          <w:szCs w:val="24"/>
        </w:rPr>
        <w:t>Gambar 4.1</w:t>
      </w:r>
      <w:r w:rsidRPr="006559B6">
        <w:rPr>
          <w:rFonts w:ascii="Times New Roman" w:hAnsi="Times New Roman" w:cs="Times New Roman"/>
          <w:b/>
          <w:bCs/>
          <w:sz w:val="24"/>
          <w:szCs w:val="24"/>
        </w:rPr>
        <w:t xml:space="preserve"> </w:t>
      </w:r>
      <w:r w:rsidRPr="006559B6">
        <w:rPr>
          <w:rFonts w:ascii="Times New Roman" w:hAnsi="Times New Roman" w:cs="Times New Roman"/>
          <w:sz w:val="24"/>
          <w:szCs w:val="24"/>
        </w:rPr>
        <w:t>menggambarkan diagram alir yang menjelaskan tahapan-tahapan dalam pengolahan air laut.</w:t>
      </w:r>
    </w:p>
    <w:p w14:paraId="1FFC3CB6" w14:textId="21903067" w:rsidR="00045482" w:rsidRPr="006559B6" w:rsidRDefault="00A74718" w:rsidP="006559B6">
      <w:pPr>
        <w:pStyle w:val="ListParagraph"/>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39D9EF5" wp14:editId="619503A0">
            <wp:extent cx="4114973" cy="5886586"/>
            <wp:effectExtent l="0" t="0" r="0" b="0"/>
            <wp:docPr id="1397154632" name="Picture 1" descr="A black background with white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54632" name="Picture 1" descr="A black background with white rectangular object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120594" cy="5894627"/>
                    </a:xfrm>
                    <a:prstGeom prst="rect">
                      <a:avLst/>
                    </a:prstGeom>
                  </pic:spPr>
                </pic:pic>
              </a:graphicData>
            </a:graphic>
          </wp:inline>
        </w:drawing>
      </w:r>
    </w:p>
    <w:p w14:paraId="0596749D" w14:textId="5814A85F" w:rsidR="00045482" w:rsidRPr="006559B6" w:rsidRDefault="00045482" w:rsidP="006559B6">
      <w:pPr>
        <w:pStyle w:val="ListParagraph"/>
        <w:spacing w:line="360" w:lineRule="auto"/>
        <w:jc w:val="center"/>
        <w:rPr>
          <w:rFonts w:ascii="Times New Roman" w:hAnsi="Times New Roman" w:cs="Times New Roman"/>
          <w:sz w:val="24"/>
          <w:szCs w:val="24"/>
        </w:rPr>
      </w:pPr>
      <w:r w:rsidRPr="006559B6">
        <w:rPr>
          <w:rFonts w:ascii="Times New Roman" w:hAnsi="Times New Roman" w:cs="Times New Roman"/>
          <w:b/>
          <w:bCs/>
          <w:sz w:val="24"/>
          <w:szCs w:val="24"/>
        </w:rPr>
        <w:t>Gambar 4.1</w:t>
      </w:r>
      <w:r w:rsidRPr="006559B6">
        <w:rPr>
          <w:rFonts w:ascii="Times New Roman" w:hAnsi="Times New Roman" w:cs="Times New Roman"/>
          <w:sz w:val="24"/>
          <w:szCs w:val="24"/>
        </w:rPr>
        <w:t>. Pengolahan Air Laut</w:t>
      </w:r>
      <w:r w:rsidR="00BE3065">
        <w:rPr>
          <w:rFonts w:ascii="Times New Roman" w:hAnsi="Times New Roman" w:cs="Times New Roman"/>
          <w:sz w:val="24"/>
          <w:szCs w:val="24"/>
        </w:rPr>
        <w:t xml:space="preserve"> </w:t>
      </w:r>
      <w:r w:rsidR="00BE3065" w:rsidRPr="00600210">
        <w:rPr>
          <w:rFonts w:ascii="Times New Roman" w:hAnsi="Times New Roman" w:cs="Times New Roman"/>
          <w:sz w:val="24"/>
          <w:szCs w:val="24"/>
        </w:rPr>
        <w:t>(Veera, 2018)</w:t>
      </w:r>
      <w:r w:rsidR="007A1A21">
        <w:rPr>
          <w:rFonts w:ascii="Times New Roman" w:hAnsi="Times New Roman" w:cs="Times New Roman"/>
          <w:sz w:val="24"/>
          <w:szCs w:val="24"/>
        </w:rPr>
        <w:t>.</w:t>
      </w:r>
    </w:p>
    <w:p w14:paraId="1108D297" w14:textId="36E16A25" w:rsidR="00BD2E35" w:rsidRPr="006559B6" w:rsidRDefault="00BD2E35" w:rsidP="006559B6">
      <w:pPr>
        <w:pStyle w:val="ListParagraph"/>
        <w:numPr>
          <w:ilvl w:val="0"/>
          <w:numId w:val="9"/>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 xml:space="preserve">Proses Sea </w:t>
      </w:r>
      <w:r w:rsidRPr="006559B6">
        <w:rPr>
          <w:rFonts w:ascii="Times New Roman" w:hAnsi="Times New Roman" w:cs="Times New Roman"/>
          <w:b/>
          <w:bCs/>
          <w:i/>
          <w:iCs/>
          <w:sz w:val="24"/>
          <w:szCs w:val="24"/>
        </w:rPr>
        <w:t>Water Intake</w:t>
      </w:r>
      <w:r w:rsidRPr="006559B6">
        <w:rPr>
          <w:rFonts w:ascii="Times New Roman" w:hAnsi="Times New Roman" w:cs="Times New Roman"/>
          <w:b/>
          <w:bCs/>
          <w:sz w:val="24"/>
          <w:szCs w:val="24"/>
        </w:rPr>
        <w:t xml:space="preserve"> dan </w:t>
      </w:r>
      <w:r w:rsidRPr="006559B6">
        <w:rPr>
          <w:rFonts w:ascii="Times New Roman" w:hAnsi="Times New Roman" w:cs="Times New Roman"/>
          <w:b/>
          <w:bCs/>
          <w:i/>
          <w:iCs/>
          <w:sz w:val="24"/>
          <w:szCs w:val="24"/>
        </w:rPr>
        <w:t>Screening</w:t>
      </w:r>
    </w:p>
    <w:p w14:paraId="6A8A8D76" w14:textId="4DECA6D3" w:rsidR="00BD2E35" w:rsidRPr="006559B6" w:rsidRDefault="00BD2E35"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Air laut diambil dari sumber (biasanya pantai atau laut terbuka) menggunakan pipa atau pompa. Kemudian air laut dialirkan melalui saringan berupa </w:t>
      </w:r>
      <w:r w:rsidRPr="006559B6">
        <w:rPr>
          <w:rFonts w:ascii="Times New Roman" w:hAnsi="Times New Roman" w:cs="Times New Roman"/>
          <w:i/>
          <w:iCs/>
          <w:sz w:val="24"/>
          <w:szCs w:val="24"/>
        </w:rPr>
        <w:t>trash rack</w:t>
      </w:r>
      <w:r w:rsidRPr="006559B6">
        <w:rPr>
          <w:rFonts w:ascii="Times New Roman" w:hAnsi="Times New Roman" w:cs="Times New Roman"/>
          <w:sz w:val="24"/>
          <w:szCs w:val="24"/>
        </w:rPr>
        <w:t xml:space="preserve"> untuk menghilangkan kotoran berukuran besar seperti sampah dan hewan laut. Selanjutnya, air disaring lagi menggunakan </w:t>
      </w:r>
      <w:r w:rsidRPr="006559B6">
        <w:rPr>
          <w:rFonts w:ascii="Times New Roman" w:hAnsi="Times New Roman" w:cs="Times New Roman"/>
          <w:i/>
          <w:iCs/>
          <w:sz w:val="24"/>
          <w:szCs w:val="24"/>
        </w:rPr>
        <w:t>rotary screen</w:t>
      </w:r>
      <w:r w:rsidRPr="006559B6">
        <w:rPr>
          <w:rFonts w:ascii="Times New Roman" w:hAnsi="Times New Roman" w:cs="Times New Roman"/>
          <w:sz w:val="24"/>
          <w:szCs w:val="24"/>
        </w:rPr>
        <w:t xml:space="preserve"> yang dirancang untuk menangkap partikel-partikel yang lebih kecil. Setelah melewati proses penyaringan, air laut memasuki bagian </w:t>
      </w:r>
      <w:r w:rsidRPr="006559B6">
        <w:rPr>
          <w:rFonts w:ascii="Times New Roman" w:hAnsi="Times New Roman" w:cs="Times New Roman"/>
          <w:i/>
          <w:iCs/>
          <w:sz w:val="24"/>
          <w:szCs w:val="24"/>
        </w:rPr>
        <w:t>Sea Water Intake</w:t>
      </w:r>
      <w:r w:rsidRPr="006559B6">
        <w:rPr>
          <w:rFonts w:ascii="Times New Roman" w:hAnsi="Times New Roman" w:cs="Times New Roman"/>
          <w:sz w:val="24"/>
          <w:szCs w:val="24"/>
        </w:rPr>
        <w:t xml:space="preserve">, di mana natrium hipoklorit disuntikkan untuk membasmi mikroorganisme yang berpotensi tumbuh di dalam penukar panas dan dapat </w:t>
      </w:r>
      <w:r w:rsidRPr="006559B6">
        <w:rPr>
          <w:rFonts w:ascii="Times New Roman" w:hAnsi="Times New Roman" w:cs="Times New Roman"/>
          <w:sz w:val="24"/>
          <w:szCs w:val="24"/>
        </w:rPr>
        <w:lastRenderedPageBreak/>
        <w:t>menyebabkan penyumbatan pada sistem pendingin (</w:t>
      </w:r>
      <w:r w:rsidRPr="006559B6">
        <w:rPr>
          <w:rFonts w:ascii="Times New Roman" w:hAnsi="Times New Roman" w:cs="Times New Roman"/>
          <w:i/>
          <w:iCs/>
          <w:sz w:val="24"/>
          <w:szCs w:val="24"/>
        </w:rPr>
        <w:t>cooling water</w:t>
      </w:r>
      <w:r w:rsidRPr="006559B6">
        <w:rPr>
          <w:rFonts w:ascii="Times New Roman" w:hAnsi="Times New Roman" w:cs="Times New Roman"/>
          <w:sz w:val="24"/>
          <w:szCs w:val="24"/>
        </w:rPr>
        <w:t>). Air yang telah disterilkan ini kemudian dipompa menuju bak penampung (</w:t>
      </w:r>
      <w:r w:rsidRPr="006559B6">
        <w:rPr>
          <w:rFonts w:ascii="Times New Roman" w:hAnsi="Times New Roman" w:cs="Times New Roman"/>
          <w:i/>
          <w:iCs/>
          <w:sz w:val="24"/>
          <w:szCs w:val="24"/>
        </w:rPr>
        <w:t>basin</w:t>
      </w:r>
      <w:r w:rsidRPr="006559B6">
        <w:rPr>
          <w:rFonts w:ascii="Times New Roman" w:hAnsi="Times New Roman" w:cs="Times New Roman"/>
          <w:sz w:val="24"/>
          <w:szCs w:val="24"/>
        </w:rPr>
        <w:t>). Dari bak ini, air laut dialirkan ke beberapa unit lanjutan, yaitu unit klorinasi, unit hydrant, dan unit desalinasi.</w:t>
      </w:r>
    </w:p>
    <w:p w14:paraId="4461628F" w14:textId="3EBA2277" w:rsidR="00BD2E35" w:rsidRPr="006559B6" w:rsidRDefault="00BD2E35" w:rsidP="006559B6">
      <w:pPr>
        <w:pStyle w:val="ListParagraph"/>
        <w:numPr>
          <w:ilvl w:val="0"/>
          <w:numId w:val="9"/>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Unit Chlorinasi</w:t>
      </w:r>
    </w:p>
    <w:p w14:paraId="08176807" w14:textId="5FEB27DE" w:rsidR="000A5431" w:rsidRPr="006559B6" w:rsidRDefault="000A5431"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Unit klorinasi berperan dalam menghasilkan larutan natrium hipoklorit (NaOCl) dengan konsentrasi antara 1.000 hingga 1.500 ppm melalui proses elektrolisis air laut. Larutan NaOCl ini digunakan sebagai disinfektan untuk mencegah atau menekan pertumbuhan ganggang dan mikroorganisme lainnya yang berpotensi menimbulkan kerak (</w:t>
      </w:r>
      <w:r w:rsidRPr="006559B6">
        <w:rPr>
          <w:rFonts w:ascii="Times New Roman" w:hAnsi="Times New Roman" w:cs="Times New Roman"/>
          <w:i/>
          <w:iCs/>
          <w:sz w:val="24"/>
          <w:szCs w:val="24"/>
        </w:rPr>
        <w:t>scaling</w:t>
      </w:r>
      <w:r w:rsidRPr="006559B6">
        <w:rPr>
          <w:rFonts w:ascii="Times New Roman" w:hAnsi="Times New Roman" w:cs="Times New Roman"/>
          <w:sz w:val="24"/>
          <w:szCs w:val="24"/>
        </w:rPr>
        <w:t>) atau pembentukan karang. Hal ini penting untuk mencegah penyumbatan pipa dan menjaga kelancaran proses perpindahan panas pada peralatan penukar panas.</w:t>
      </w:r>
    </w:p>
    <w:p w14:paraId="3DEE55AF" w14:textId="77777777" w:rsidR="000A5431" w:rsidRPr="006559B6" w:rsidRDefault="000A5431"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Air laut yang dialirkan dari unit </w:t>
      </w:r>
      <w:r w:rsidRPr="006559B6">
        <w:rPr>
          <w:rFonts w:ascii="Times New Roman" w:hAnsi="Times New Roman" w:cs="Times New Roman"/>
          <w:i/>
          <w:iCs/>
          <w:sz w:val="24"/>
          <w:szCs w:val="24"/>
        </w:rPr>
        <w:t>sea water intake</w:t>
      </w:r>
      <w:r w:rsidRPr="006559B6">
        <w:rPr>
          <w:rFonts w:ascii="Times New Roman" w:hAnsi="Times New Roman" w:cs="Times New Roman"/>
          <w:sz w:val="24"/>
          <w:szCs w:val="24"/>
        </w:rPr>
        <w:t xml:space="preserve"> terlebih dahulu disaring menggunakan </w:t>
      </w:r>
      <w:r w:rsidRPr="006559B6">
        <w:rPr>
          <w:rFonts w:ascii="Times New Roman" w:hAnsi="Times New Roman" w:cs="Times New Roman"/>
          <w:i/>
          <w:iCs/>
          <w:sz w:val="24"/>
          <w:szCs w:val="24"/>
        </w:rPr>
        <w:t>strainer</w:t>
      </w:r>
      <w:r w:rsidRPr="006559B6">
        <w:rPr>
          <w:rFonts w:ascii="Times New Roman" w:hAnsi="Times New Roman" w:cs="Times New Roman"/>
          <w:sz w:val="24"/>
          <w:szCs w:val="24"/>
        </w:rPr>
        <w:t xml:space="preserve"> untuk memisahkan padatan tersuspensi (</w:t>
      </w:r>
      <w:r w:rsidRPr="006559B6">
        <w:rPr>
          <w:rFonts w:ascii="Times New Roman" w:hAnsi="Times New Roman" w:cs="Times New Roman"/>
          <w:i/>
          <w:iCs/>
          <w:sz w:val="24"/>
          <w:szCs w:val="24"/>
        </w:rPr>
        <w:t>suspended solid</w:t>
      </w:r>
      <w:r w:rsidRPr="006559B6">
        <w:rPr>
          <w:rFonts w:ascii="Times New Roman" w:hAnsi="Times New Roman" w:cs="Times New Roman"/>
          <w:sz w:val="24"/>
          <w:szCs w:val="24"/>
        </w:rPr>
        <w:t xml:space="preserve">) yang terkandung di dalamnya. Penyaringan ini penting karena partikel tersuspensi tersebut dapat menempel pada elektroda-elektroda di dalam sel elektrolit, yang dapat mengganggu proses elektrolisis. Proses elektrolisis sendiri berlangsung di dalam </w:t>
      </w:r>
      <w:r w:rsidRPr="006559B6">
        <w:rPr>
          <w:rFonts w:ascii="Times New Roman" w:hAnsi="Times New Roman" w:cs="Times New Roman"/>
          <w:i/>
          <w:iCs/>
          <w:sz w:val="24"/>
          <w:szCs w:val="24"/>
        </w:rPr>
        <w:t>cell bank</w:t>
      </w:r>
      <w:r w:rsidRPr="006559B6">
        <w:rPr>
          <w:rFonts w:ascii="Times New Roman" w:hAnsi="Times New Roman" w:cs="Times New Roman"/>
          <w:sz w:val="24"/>
          <w:szCs w:val="24"/>
        </w:rPr>
        <w:t xml:space="preserve"> yang berisi elektroda, yaitu anoda dan katoda. Pada permukaan anoda akan terbentuk gas klorin, sementara pada katoda akan dihasilkan </w:t>
      </w:r>
      <w:r w:rsidRPr="006559B6">
        <w:rPr>
          <w:rFonts w:ascii="Times New Roman" w:hAnsi="Times New Roman" w:cs="Times New Roman"/>
          <w:i/>
          <w:iCs/>
          <w:sz w:val="24"/>
          <w:szCs w:val="24"/>
        </w:rPr>
        <w:t>caustic soda</w:t>
      </w:r>
      <w:r w:rsidRPr="006559B6">
        <w:rPr>
          <w:rFonts w:ascii="Times New Roman" w:hAnsi="Times New Roman" w:cs="Times New Roman"/>
          <w:sz w:val="24"/>
          <w:szCs w:val="24"/>
        </w:rPr>
        <w:t xml:space="preserve"> (natrium hidroksida). Kedua zat ini kemudian bereaksi di ruang antar elektroda dan membentuk larutan natrium hipoklorit. Reaksi kimia yang terjadi dalam proses klorinasi dijelaskan sebagai berikut:</w:t>
      </w:r>
    </w:p>
    <w:p w14:paraId="1C6FF04B" w14:textId="77777777" w:rsidR="00D6318B" w:rsidRPr="006559B6" w:rsidRDefault="00D6318B" w:rsidP="00D6318B">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NaCl</w:t>
      </w:r>
      <w:r w:rsidRPr="00331E07">
        <w:rPr>
          <w:rFonts w:ascii="Times New Roman" w:hAnsi="Times New Roman" w:cs="Times New Roman"/>
          <w:sz w:val="24"/>
          <w:szCs w:val="24"/>
          <w:vertAlign w:val="subscript"/>
        </w:rPr>
        <w:t>(s)</w:t>
      </w:r>
      <w:r w:rsidRPr="006559B6">
        <w:rPr>
          <w:rFonts w:ascii="Times New Roman" w:hAnsi="Times New Roman" w:cs="Times New Roman"/>
          <w:sz w:val="24"/>
          <w:szCs w:val="24"/>
        </w:rPr>
        <w:t xml:space="preserve"> + 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r w:rsidRPr="00331E07">
        <w:rPr>
          <w:rFonts w:ascii="Times New Roman" w:hAnsi="Times New Roman" w:cs="Times New Roman"/>
          <w:sz w:val="24"/>
          <w:szCs w:val="24"/>
          <w:vertAlign w:val="subscript"/>
        </w:rPr>
        <w:t>(l)</w:t>
      </w:r>
      <w:r w:rsidRPr="006559B6">
        <w:rPr>
          <w:rFonts w:ascii="Times New Roman" w:hAnsi="Times New Roman" w:cs="Times New Roman"/>
          <w:sz w:val="24"/>
          <w:szCs w:val="24"/>
        </w:rPr>
        <w:t xml:space="preserve"> &gt; NaOCl</w:t>
      </w:r>
      <w:r w:rsidRPr="00D11AAF">
        <w:rPr>
          <w:rFonts w:ascii="Times New Roman" w:hAnsi="Times New Roman" w:cs="Times New Roman"/>
          <w:sz w:val="24"/>
          <w:szCs w:val="24"/>
          <w:vertAlign w:val="subscript"/>
        </w:rPr>
        <w:t>(aq)</w:t>
      </w:r>
      <w:r w:rsidRPr="006559B6">
        <w:rPr>
          <w:rFonts w:ascii="Times New Roman" w:hAnsi="Times New Roman" w:cs="Times New Roman"/>
          <w:sz w:val="24"/>
          <w:szCs w:val="24"/>
        </w:rPr>
        <w:t xml:space="preserve"> + H</w:t>
      </w:r>
      <w:r w:rsidRPr="006559B6">
        <w:rPr>
          <w:rFonts w:ascii="Times New Roman" w:hAnsi="Times New Roman" w:cs="Times New Roman"/>
          <w:sz w:val="24"/>
          <w:szCs w:val="24"/>
          <w:vertAlign w:val="subscript"/>
        </w:rPr>
        <w:t>2</w:t>
      </w:r>
      <w:r>
        <w:rPr>
          <w:rFonts w:ascii="Times New Roman" w:hAnsi="Times New Roman" w:cs="Times New Roman"/>
          <w:sz w:val="24"/>
          <w:szCs w:val="24"/>
          <w:vertAlign w:val="subscript"/>
        </w:rPr>
        <w:t>(g)</w:t>
      </w:r>
      <w:r w:rsidRPr="006559B6">
        <w:rPr>
          <w:rFonts w:ascii="Times New Roman" w:hAnsi="Times New Roman" w:cs="Times New Roman"/>
          <w:sz w:val="24"/>
          <w:szCs w:val="24"/>
        </w:rPr>
        <w:t xml:space="preserve"> </w:t>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t>(7)</w:t>
      </w:r>
    </w:p>
    <w:p w14:paraId="0D621E41" w14:textId="77777777" w:rsidR="00D6318B" w:rsidRPr="006559B6" w:rsidRDefault="00D6318B" w:rsidP="00D6318B">
      <w:pPr>
        <w:pStyle w:val="ListParagraph"/>
        <w:spacing w:line="360" w:lineRule="auto"/>
        <w:ind w:left="1080" w:firstLine="360"/>
        <w:jc w:val="both"/>
        <w:rPr>
          <w:rFonts w:ascii="Times New Roman" w:hAnsi="Times New Roman" w:cs="Times New Roman"/>
          <w:sz w:val="24"/>
          <w:szCs w:val="24"/>
        </w:rPr>
      </w:pPr>
      <w:proofErr w:type="gramStart"/>
      <w:r w:rsidRPr="006559B6">
        <w:rPr>
          <w:rFonts w:ascii="Times New Roman" w:hAnsi="Times New Roman" w:cs="Times New Roman"/>
          <w:sz w:val="24"/>
          <w:szCs w:val="24"/>
        </w:rPr>
        <w:t>Anoda :</w:t>
      </w:r>
      <w:proofErr w:type="gramEnd"/>
      <w:r w:rsidRPr="006559B6">
        <w:rPr>
          <w:rFonts w:ascii="Times New Roman" w:hAnsi="Times New Roman" w:cs="Times New Roman"/>
          <w:sz w:val="24"/>
          <w:szCs w:val="24"/>
        </w:rPr>
        <w:t xml:space="preserve"> 2Cl</w:t>
      </w:r>
      <w:r w:rsidRPr="00D11AAF">
        <w:rPr>
          <w:rFonts w:ascii="Times New Roman" w:hAnsi="Times New Roman" w:cs="Times New Roman"/>
          <w:sz w:val="24"/>
          <w:szCs w:val="24"/>
          <w:vertAlign w:val="superscript"/>
        </w:rPr>
        <w:t>-</w:t>
      </w:r>
      <w:r w:rsidRPr="00D11AAF">
        <w:rPr>
          <w:rFonts w:ascii="Times New Roman" w:hAnsi="Times New Roman" w:cs="Times New Roman"/>
          <w:sz w:val="24"/>
          <w:szCs w:val="24"/>
          <w:vertAlign w:val="subscript"/>
        </w:rPr>
        <w:t xml:space="preserve">(s) </w:t>
      </w:r>
      <w:r w:rsidRPr="006559B6">
        <w:rPr>
          <w:rFonts w:ascii="Times New Roman" w:hAnsi="Times New Roman" w:cs="Times New Roman"/>
          <w:sz w:val="24"/>
          <w:szCs w:val="24"/>
        </w:rPr>
        <w:t>&gt; Cl</w:t>
      </w:r>
      <w:r w:rsidRPr="00D11AAF">
        <w:rPr>
          <w:rFonts w:ascii="Times New Roman" w:hAnsi="Times New Roman" w:cs="Times New Roman"/>
          <w:sz w:val="24"/>
          <w:szCs w:val="24"/>
          <w:vertAlign w:val="subscript"/>
        </w:rPr>
        <w:t xml:space="preserve">(g) </w:t>
      </w:r>
      <w:r w:rsidRPr="006559B6">
        <w:rPr>
          <w:rFonts w:ascii="Times New Roman" w:hAnsi="Times New Roman" w:cs="Times New Roman"/>
          <w:sz w:val="24"/>
          <w:szCs w:val="24"/>
        </w:rPr>
        <w:t>+2e</w:t>
      </w:r>
      <w:r w:rsidRPr="00D11AAF">
        <w:rPr>
          <w:rFonts w:ascii="Times New Roman" w:hAnsi="Times New Roman" w:cs="Times New Roman"/>
          <w:sz w:val="24"/>
          <w:szCs w:val="24"/>
          <w:vertAlign w:val="superscript"/>
        </w:rPr>
        <w:t>-</w:t>
      </w:r>
      <w:r w:rsidRPr="006559B6">
        <w:rPr>
          <w:rFonts w:ascii="Times New Roman" w:hAnsi="Times New Roman" w:cs="Times New Roman"/>
          <w:sz w:val="24"/>
          <w:szCs w:val="24"/>
        </w:rPr>
        <w:t xml:space="preserve"> </w:t>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r>
      <w:r>
        <w:rPr>
          <w:rFonts w:ascii="Times New Roman" w:hAnsi="Times New Roman" w:cs="Times New Roman"/>
          <w:sz w:val="24"/>
          <w:szCs w:val="24"/>
        </w:rPr>
        <w:tab/>
      </w:r>
      <w:r w:rsidRPr="006559B6">
        <w:rPr>
          <w:rFonts w:ascii="Times New Roman" w:hAnsi="Times New Roman" w:cs="Times New Roman"/>
          <w:sz w:val="24"/>
          <w:szCs w:val="24"/>
        </w:rPr>
        <w:t>(8)</w:t>
      </w:r>
    </w:p>
    <w:p w14:paraId="082F4F26" w14:textId="77777777" w:rsidR="00D6318B" w:rsidRPr="006559B6" w:rsidRDefault="00D6318B" w:rsidP="00D6318B">
      <w:pPr>
        <w:pStyle w:val="ListParagraph"/>
        <w:spacing w:line="360" w:lineRule="auto"/>
        <w:ind w:left="1080" w:firstLine="360"/>
        <w:jc w:val="both"/>
        <w:rPr>
          <w:rFonts w:ascii="Times New Roman" w:hAnsi="Times New Roman" w:cs="Times New Roman"/>
          <w:sz w:val="24"/>
          <w:szCs w:val="24"/>
        </w:rPr>
      </w:pPr>
      <w:proofErr w:type="gramStart"/>
      <w:r w:rsidRPr="006559B6">
        <w:rPr>
          <w:rFonts w:ascii="Times New Roman" w:hAnsi="Times New Roman" w:cs="Times New Roman"/>
          <w:sz w:val="24"/>
          <w:szCs w:val="24"/>
        </w:rPr>
        <w:t>Katoda :</w:t>
      </w:r>
      <w:proofErr w:type="gramEnd"/>
      <w:r w:rsidRPr="006559B6">
        <w:rPr>
          <w:rFonts w:ascii="Times New Roman" w:hAnsi="Times New Roman" w:cs="Times New Roman"/>
          <w:sz w:val="24"/>
          <w:szCs w:val="24"/>
        </w:rPr>
        <w:t xml:space="preserve"> 2Na</w:t>
      </w:r>
      <w:r w:rsidRPr="006559B6">
        <w:rPr>
          <w:rFonts w:ascii="Times New Roman" w:hAnsi="Times New Roman" w:cs="Times New Roman"/>
          <w:sz w:val="24"/>
          <w:szCs w:val="24"/>
          <w:vertAlign w:val="superscript"/>
        </w:rPr>
        <w:t>+</w:t>
      </w:r>
      <w:r w:rsidRPr="006559B6">
        <w:rPr>
          <w:rFonts w:ascii="Times New Roman" w:hAnsi="Times New Roman" w:cs="Times New Roman"/>
          <w:sz w:val="24"/>
          <w:szCs w:val="24"/>
        </w:rPr>
        <w:t xml:space="preserve"> + 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r w:rsidRPr="00D11AAF">
        <w:rPr>
          <w:rFonts w:ascii="Times New Roman" w:hAnsi="Times New Roman" w:cs="Times New Roman"/>
          <w:sz w:val="24"/>
          <w:szCs w:val="24"/>
          <w:vertAlign w:val="subscript"/>
        </w:rPr>
        <w:t>(l)</w:t>
      </w:r>
      <w:r w:rsidRPr="006559B6">
        <w:rPr>
          <w:rFonts w:ascii="Times New Roman" w:hAnsi="Times New Roman" w:cs="Times New Roman"/>
          <w:sz w:val="24"/>
          <w:szCs w:val="24"/>
        </w:rPr>
        <w:t xml:space="preserve"> + 2e- &gt; 2NaOH</w:t>
      </w:r>
      <w:r w:rsidRPr="00D11AAF">
        <w:rPr>
          <w:rFonts w:ascii="Times New Roman" w:hAnsi="Times New Roman" w:cs="Times New Roman"/>
          <w:sz w:val="24"/>
          <w:szCs w:val="24"/>
          <w:vertAlign w:val="subscript"/>
        </w:rPr>
        <w:t>(aq)</w:t>
      </w:r>
      <w:r w:rsidRPr="006559B6">
        <w:rPr>
          <w:rFonts w:ascii="Times New Roman" w:hAnsi="Times New Roman" w:cs="Times New Roman"/>
          <w:sz w:val="24"/>
          <w:szCs w:val="24"/>
        </w:rPr>
        <w:t xml:space="preserve"> + H</w:t>
      </w:r>
      <w:r>
        <w:rPr>
          <w:rFonts w:ascii="Times New Roman" w:hAnsi="Times New Roman" w:cs="Times New Roman"/>
          <w:sz w:val="24"/>
          <w:szCs w:val="24"/>
          <w:vertAlign w:val="subscript"/>
        </w:rPr>
        <w:t>2(g)</w:t>
      </w:r>
      <w:r w:rsidRPr="006559B6">
        <w:rPr>
          <w:rFonts w:ascii="Times New Roman" w:hAnsi="Times New Roman" w:cs="Times New Roman"/>
          <w:sz w:val="24"/>
          <w:szCs w:val="24"/>
        </w:rPr>
        <w:tab/>
      </w:r>
      <w:r w:rsidRPr="006559B6">
        <w:rPr>
          <w:rFonts w:ascii="Times New Roman" w:hAnsi="Times New Roman" w:cs="Times New Roman"/>
          <w:sz w:val="24"/>
          <w:szCs w:val="24"/>
        </w:rPr>
        <w:tab/>
        <w:t>(9)</w:t>
      </w:r>
    </w:p>
    <w:p w14:paraId="656C225D" w14:textId="24A0E6C0" w:rsidR="00E059EB" w:rsidRPr="006559B6" w:rsidRDefault="00E059EB"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Larutan natrium hipoklorit (NaOCl) yang dihasilkan kemudian disimpan dalam tangki penyimpanan (</w:t>
      </w:r>
      <w:r w:rsidRPr="006559B6">
        <w:rPr>
          <w:rFonts w:ascii="Times New Roman" w:hAnsi="Times New Roman" w:cs="Times New Roman"/>
          <w:i/>
          <w:iCs/>
          <w:sz w:val="24"/>
          <w:szCs w:val="24"/>
        </w:rPr>
        <w:t>storage tank</w:t>
      </w:r>
      <w:r w:rsidRPr="006559B6">
        <w:rPr>
          <w:rFonts w:ascii="Times New Roman" w:hAnsi="Times New Roman" w:cs="Times New Roman"/>
          <w:sz w:val="24"/>
          <w:szCs w:val="24"/>
        </w:rPr>
        <w:t xml:space="preserve">). Dari tangki ini, larutan NaOCl disuntikkan secara terus-menerus ke sistem </w:t>
      </w:r>
      <w:r w:rsidRPr="006559B6">
        <w:rPr>
          <w:rFonts w:ascii="Times New Roman" w:hAnsi="Times New Roman" w:cs="Times New Roman"/>
          <w:i/>
          <w:iCs/>
          <w:sz w:val="24"/>
          <w:szCs w:val="24"/>
        </w:rPr>
        <w:t>sea water intake</w:t>
      </w:r>
      <w:r w:rsidRPr="006559B6">
        <w:rPr>
          <w:rFonts w:ascii="Times New Roman" w:hAnsi="Times New Roman" w:cs="Times New Roman"/>
          <w:sz w:val="24"/>
          <w:szCs w:val="24"/>
        </w:rPr>
        <w:t xml:space="preserve"> dengan konsentrasi sebesar 1 ppm. Selain itu, dilakukan juga </w:t>
      </w:r>
      <w:r w:rsidRPr="006559B6">
        <w:rPr>
          <w:rFonts w:ascii="Times New Roman" w:hAnsi="Times New Roman" w:cs="Times New Roman"/>
          <w:i/>
          <w:iCs/>
          <w:sz w:val="24"/>
          <w:szCs w:val="24"/>
        </w:rPr>
        <w:t>shock dosing</w:t>
      </w:r>
      <w:r w:rsidRPr="006559B6">
        <w:rPr>
          <w:rFonts w:ascii="Times New Roman" w:hAnsi="Times New Roman" w:cs="Times New Roman"/>
          <w:sz w:val="24"/>
          <w:szCs w:val="24"/>
        </w:rPr>
        <w:t xml:space="preserve"> atau injeksi dengan dosis tinggi secara periodik, yaitu dengan konsentrasi mencapai 10 ppm.</w:t>
      </w:r>
    </w:p>
    <w:p w14:paraId="0DA15B60" w14:textId="59DD94E2" w:rsidR="00BD2E35" w:rsidRPr="006559B6" w:rsidRDefault="00BD2E35" w:rsidP="006559B6">
      <w:pPr>
        <w:pStyle w:val="ListParagraph"/>
        <w:numPr>
          <w:ilvl w:val="0"/>
          <w:numId w:val="9"/>
        </w:numPr>
        <w:spacing w:line="360" w:lineRule="auto"/>
        <w:jc w:val="both"/>
        <w:rPr>
          <w:rFonts w:ascii="Times New Roman" w:hAnsi="Times New Roman" w:cs="Times New Roman"/>
          <w:i/>
          <w:iCs/>
          <w:sz w:val="24"/>
          <w:szCs w:val="24"/>
        </w:rPr>
      </w:pPr>
      <w:r w:rsidRPr="006559B6">
        <w:rPr>
          <w:rFonts w:ascii="Times New Roman" w:hAnsi="Times New Roman" w:cs="Times New Roman"/>
          <w:b/>
          <w:bCs/>
          <w:i/>
          <w:iCs/>
          <w:sz w:val="24"/>
          <w:szCs w:val="24"/>
        </w:rPr>
        <w:lastRenderedPageBreak/>
        <w:t>Unit Hydrant</w:t>
      </w:r>
    </w:p>
    <w:p w14:paraId="5929ED45" w14:textId="0F4B8E62" w:rsidR="00E059EB" w:rsidRPr="006559B6" w:rsidRDefault="00E059EB"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Air </w:t>
      </w:r>
      <w:r w:rsidRPr="006559B6">
        <w:rPr>
          <w:rFonts w:ascii="Times New Roman" w:hAnsi="Times New Roman" w:cs="Times New Roman"/>
          <w:i/>
          <w:iCs/>
          <w:sz w:val="24"/>
          <w:szCs w:val="24"/>
        </w:rPr>
        <w:t>hydrant</w:t>
      </w:r>
      <w:r w:rsidRPr="006559B6">
        <w:rPr>
          <w:rFonts w:ascii="Times New Roman" w:hAnsi="Times New Roman" w:cs="Times New Roman"/>
          <w:sz w:val="24"/>
          <w:szCs w:val="24"/>
        </w:rPr>
        <w:t xml:space="preserve"> tidak memerlukan spesifikasi yang rumit, sehingga proses penyediaannya cukup sederhana. Air laut dari </w:t>
      </w:r>
      <w:r w:rsidRPr="006559B6">
        <w:rPr>
          <w:rFonts w:ascii="Times New Roman" w:hAnsi="Times New Roman" w:cs="Times New Roman"/>
          <w:i/>
          <w:iCs/>
          <w:sz w:val="24"/>
          <w:szCs w:val="24"/>
        </w:rPr>
        <w:t>basin</w:t>
      </w:r>
      <w:r w:rsidRPr="006559B6">
        <w:rPr>
          <w:rFonts w:ascii="Times New Roman" w:hAnsi="Times New Roman" w:cs="Times New Roman"/>
          <w:sz w:val="24"/>
          <w:szCs w:val="24"/>
        </w:rPr>
        <w:t xml:space="preserve"> langsung dipompa menuju tangki penyimpanan khusus untuk air </w:t>
      </w:r>
      <w:r w:rsidRPr="006559B6">
        <w:rPr>
          <w:rFonts w:ascii="Times New Roman" w:hAnsi="Times New Roman" w:cs="Times New Roman"/>
          <w:i/>
          <w:iCs/>
          <w:sz w:val="24"/>
          <w:szCs w:val="24"/>
        </w:rPr>
        <w:t>hydrant</w:t>
      </w:r>
      <w:r w:rsidRPr="006559B6">
        <w:rPr>
          <w:rFonts w:ascii="Times New Roman" w:hAnsi="Times New Roman" w:cs="Times New Roman"/>
          <w:sz w:val="24"/>
          <w:szCs w:val="24"/>
        </w:rPr>
        <w:t>, lalu dialirkan melalui jaringan pipa hydrant yang tersebar di seluruh area pabrik. Instalasi pipa ini terutama difokuskan di titik-titik strategis di dalam kawasan pabrik, dengan tujuan utama memastikan kemudahan akses ke semua area saat dibutuhkan.</w:t>
      </w:r>
    </w:p>
    <w:p w14:paraId="38804C9B" w14:textId="480C80A0" w:rsidR="00E059EB" w:rsidRPr="006559B6" w:rsidRDefault="00055102"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Menurut SNI 03-1735-2000, tangki penyimpanan air untuk sistem </w:t>
      </w:r>
      <w:r w:rsidRPr="006559B6">
        <w:rPr>
          <w:rFonts w:ascii="Times New Roman" w:hAnsi="Times New Roman" w:cs="Times New Roman"/>
          <w:i/>
          <w:iCs/>
          <w:sz w:val="24"/>
          <w:szCs w:val="24"/>
        </w:rPr>
        <w:t>hydrant</w:t>
      </w:r>
      <w:r w:rsidRPr="006559B6">
        <w:rPr>
          <w:rFonts w:ascii="Times New Roman" w:hAnsi="Times New Roman" w:cs="Times New Roman"/>
          <w:sz w:val="24"/>
          <w:szCs w:val="24"/>
        </w:rPr>
        <w:t xml:space="preserve"> harus memiliki kapasitas efektif yang mampu menyediakan air dengan laju aliran 1.620 liter per menit selama kurang dari 30 menit.</w:t>
      </w:r>
    </w:p>
    <w:p w14:paraId="34BE4F43" w14:textId="77777777" w:rsidR="00055102" w:rsidRPr="006559B6" w:rsidRDefault="00055102" w:rsidP="006559B6">
      <w:pPr>
        <w:pStyle w:val="ListParagraph"/>
        <w:spacing w:line="360" w:lineRule="auto"/>
        <w:ind w:left="1080"/>
        <w:jc w:val="both"/>
        <w:rPr>
          <w:rFonts w:ascii="Times New Roman" w:hAnsi="Times New Roman" w:cs="Times New Roman"/>
          <w:sz w:val="24"/>
          <w:szCs w:val="24"/>
        </w:rPr>
      </w:pPr>
      <w:r w:rsidRPr="006559B6">
        <w:rPr>
          <w:rFonts w:ascii="Times New Roman" w:hAnsi="Times New Roman" w:cs="Times New Roman"/>
          <w:sz w:val="24"/>
          <w:szCs w:val="24"/>
        </w:rPr>
        <w:t xml:space="preserve">Maka volume minimum tangki penyimpanan </w:t>
      </w:r>
      <w:proofErr w:type="gramStart"/>
      <w:r w:rsidRPr="006559B6">
        <w:rPr>
          <w:rFonts w:ascii="Times New Roman" w:hAnsi="Times New Roman" w:cs="Times New Roman"/>
          <w:sz w:val="24"/>
          <w:szCs w:val="24"/>
        </w:rPr>
        <w:t>adalah :</w:t>
      </w:r>
      <w:proofErr w:type="gramEnd"/>
    </w:p>
    <w:p w14:paraId="16B2C04F" w14:textId="5B6F319C" w:rsidR="00055102" w:rsidRPr="006559B6" w:rsidRDefault="00055102" w:rsidP="006559B6">
      <w:pPr>
        <w:pStyle w:val="ListParagraph"/>
        <w:spacing w:line="360" w:lineRule="auto"/>
        <w:ind w:left="1080"/>
        <w:jc w:val="both"/>
        <w:rPr>
          <w:rFonts w:ascii="Times New Roman" w:hAnsi="Times New Roman" w:cs="Times New Roman"/>
          <w:sz w:val="24"/>
          <w:szCs w:val="24"/>
        </w:rPr>
      </w:pPr>
      <w:r w:rsidRPr="006559B6">
        <w:rPr>
          <w:rFonts w:ascii="Times New Roman" w:hAnsi="Times New Roman" w:cs="Times New Roman"/>
          <w:sz w:val="24"/>
          <w:szCs w:val="24"/>
        </w:rPr>
        <w:t xml:space="preserve">V </w:t>
      </w:r>
      <w:r w:rsidR="00C7005D" w:rsidRPr="006559B6">
        <w:rPr>
          <w:rFonts w:ascii="Times New Roman" w:hAnsi="Times New Roman" w:cs="Times New Roman"/>
          <w:sz w:val="24"/>
          <w:szCs w:val="24"/>
        </w:rPr>
        <w:tab/>
      </w:r>
      <w:r w:rsidRPr="006559B6">
        <w:rPr>
          <w:rFonts w:ascii="Times New Roman" w:hAnsi="Times New Roman" w:cs="Times New Roman"/>
          <w:sz w:val="24"/>
          <w:szCs w:val="24"/>
        </w:rPr>
        <w:t>= Q x t</w:t>
      </w:r>
    </w:p>
    <w:p w14:paraId="3C518F99" w14:textId="590CFEA2" w:rsidR="00055102" w:rsidRPr="006559B6" w:rsidRDefault="00055102" w:rsidP="006559B6">
      <w:pPr>
        <w:pStyle w:val="ListParagraph"/>
        <w:spacing w:line="360" w:lineRule="auto"/>
        <w:ind w:left="1080" w:firstLine="360"/>
        <w:jc w:val="both"/>
        <w:rPr>
          <w:rFonts w:ascii="Times New Roman" w:hAnsi="Times New Roman" w:cs="Times New Roman"/>
          <w:sz w:val="24"/>
          <w:szCs w:val="24"/>
        </w:rPr>
      </w:pPr>
      <w:proofErr w:type="gramStart"/>
      <w:r w:rsidRPr="006559B6">
        <w:rPr>
          <w:rFonts w:ascii="Times New Roman" w:hAnsi="Times New Roman" w:cs="Times New Roman"/>
          <w:sz w:val="24"/>
          <w:szCs w:val="24"/>
        </w:rPr>
        <w:t xml:space="preserve">=  </w:t>
      </w:r>
      <w:r w:rsidR="008B3510" w:rsidRPr="006559B6">
        <w:rPr>
          <w:rFonts w:ascii="Times New Roman" w:hAnsi="Times New Roman" w:cs="Times New Roman"/>
          <w:sz w:val="24"/>
          <w:szCs w:val="24"/>
        </w:rPr>
        <w:t>1620</w:t>
      </w:r>
      <w:proofErr w:type="gramEnd"/>
      <w:r w:rsidR="008B3510" w:rsidRPr="006559B6">
        <w:rPr>
          <w:rFonts w:ascii="Times New Roman" w:hAnsi="Times New Roman" w:cs="Times New Roman"/>
          <w:sz w:val="24"/>
          <w:szCs w:val="24"/>
        </w:rPr>
        <w:t xml:space="preserve"> L/menit x 30 menit = 486.000 liter</w:t>
      </w:r>
    </w:p>
    <w:p w14:paraId="7C41664E" w14:textId="644B1684" w:rsidR="00BD2E35" w:rsidRPr="006559B6" w:rsidRDefault="00BD2E35" w:rsidP="006559B6">
      <w:pPr>
        <w:pStyle w:val="ListParagraph"/>
        <w:numPr>
          <w:ilvl w:val="0"/>
          <w:numId w:val="9"/>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Unit Desalinasi</w:t>
      </w:r>
    </w:p>
    <w:p w14:paraId="44E90154" w14:textId="2302D3A7" w:rsidR="00055102" w:rsidRPr="006559B6" w:rsidRDefault="00055102"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Unit desalinasi merupakan unit yang berperan dalam mengubah air laut menjadi air tawar (air desal) yang digunakan untuk keperluan sistem pendingin dan sebagai air umpan boiler. Kualitas air hasil dari proses ini dikendalikan agar sesuai dengan standar yang ditetapkan. Parameter kualitas air desalinasi dapat dilihat pada </w:t>
      </w:r>
      <w:r w:rsidRPr="006559B6">
        <w:rPr>
          <w:rFonts w:ascii="Times New Roman" w:hAnsi="Times New Roman" w:cs="Times New Roman"/>
          <w:b/>
          <w:bCs/>
          <w:sz w:val="24"/>
          <w:szCs w:val="24"/>
        </w:rPr>
        <w:t>Tabel 4.8</w:t>
      </w:r>
      <w:r w:rsidRPr="006559B6">
        <w:rPr>
          <w:rFonts w:ascii="Times New Roman" w:hAnsi="Times New Roman" w:cs="Times New Roman"/>
          <w:sz w:val="24"/>
          <w:szCs w:val="24"/>
        </w:rPr>
        <w:t xml:space="preserve"> berikut.</w:t>
      </w:r>
    </w:p>
    <w:p w14:paraId="15A0293B" w14:textId="2B8C3176" w:rsidR="00055102" w:rsidRPr="00600210" w:rsidRDefault="00055102" w:rsidP="00600210">
      <w:pPr>
        <w:pStyle w:val="ListParagraph"/>
        <w:spacing w:line="360" w:lineRule="auto"/>
        <w:ind w:left="1080" w:firstLine="360"/>
        <w:jc w:val="center"/>
        <w:rPr>
          <w:rFonts w:ascii="Times New Roman" w:hAnsi="Times New Roman" w:cs="Times New Roman"/>
          <w:sz w:val="24"/>
          <w:szCs w:val="24"/>
        </w:rPr>
      </w:pPr>
      <w:r w:rsidRPr="006559B6">
        <w:rPr>
          <w:rFonts w:ascii="Times New Roman" w:hAnsi="Times New Roman" w:cs="Times New Roman"/>
          <w:b/>
          <w:bCs/>
          <w:sz w:val="24"/>
          <w:szCs w:val="24"/>
        </w:rPr>
        <w:t>Tabel 4.8.</w:t>
      </w:r>
      <w:r w:rsidRPr="006559B6">
        <w:rPr>
          <w:rFonts w:ascii="Times New Roman" w:hAnsi="Times New Roman" w:cs="Times New Roman"/>
          <w:sz w:val="24"/>
          <w:szCs w:val="24"/>
        </w:rPr>
        <w:t xml:space="preserve"> Spesifik</w:t>
      </w:r>
      <w:r w:rsidR="00674E6B">
        <w:rPr>
          <w:rFonts w:ascii="Times New Roman" w:hAnsi="Times New Roman" w:cs="Times New Roman"/>
          <w:sz w:val="24"/>
          <w:szCs w:val="24"/>
        </w:rPr>
        <w:t>asi</w:t>
      </w:r>
      <w:r w:rsidRPr="006559B6">
        <w:rPr>
          <w:rFonts w:ascii="Times New Roman" w:hAnsi="Times New Roman" w:cs="Times New Roman"/>
          <w:sz w:val="24"/>
          <w:szCs w:val="24"/>
        </w:rPr>
        <w:t xml:space="preserve"> Air Desalinasi</w:t>
      </w:r>
      <w:r w:rsidR="00D6318B">
        <w:rPr>
          <w:rFonts w:ascii="Times New Roman" w:hAnsi="Times New Roman" w:cs="Times New Roman"/>
          <w:sz w:val="24"/>
          <w:szCs w:val="24"/>
        </w:rPr>
        <w:t xml:space="preserve"> </w:t>
      </w:r>
      <w:r w:rsidR="00674E6B">
        <w:rPr>
          <w:rFonts w:ascii="Times New Roman" w:hAnsi="Times New Roman" w:cs="Times New Roman"/>
          <w:sz w:val="24"/>
          <w:szCs w:val="24"/>
        </w:rPr>
        <w:t>(</w:t>
      </w:r>
      <w:r w:rsidR="00600210" w:rsidRPr="003900AA">
        <w:rPr>
          <w:rFonts w:ascii="Times New Roman" w:hAnsi="Times New Roman" w:cs="Times New Roman"/>
          <w:sz w:val="24"/>
          <w:szCs w:val="24"/>
        </w:rPr>
        <w:t>Hernández, 2021)</w:t>
      </w:r>
      <w:r w:rsidR="007A1A21">
        <w:rPr>
          <w:rFonts w:ascii="Times New Roman" w:hAnsi="Times New Roman" w:cs="Times New Roman"/>
          <w:sz w:val="24"/>
          <w:szCs w:val="24"/>
        </w:rPr>
        <w:t>.</w:t>
      </w:r>
    </w:p>
    <w:tbl>
      <w:tblPr>
        <w:tblStyle w:val="TableGrid"/>
        <w:tblW w:w="0" w:type="auto"/>
        <w:tblInd w:w="1080" w:type="dxa"/>
        <w:tblLook w:val="04A0" w:firstRow="1" w:lastRow="0" w:firstColumn="1" w:lastColumn="0" w:noHBand="0" w:noVBand="1"/>
      </w:tblPr>
      <w:tblGrid>
        <w:gridCol w:w="3777"/>
        <w:gridCol w:w="3647"/>
      </w:tblGrid>
      <w:tr w:rsidR="00055102" w:rsidRPr="006559B6" w14:paraId="1CB371FD" w14:textId="77777777" w:rsidTr="00055102">
        <w:tc>
          <w:tcPr>
            <w:tcW w:w="3777" w:type="dxa"/>
            <w:tcBorders>
              <w:left w:val="nil"/>
              <w:right w:val="nil"/>
            </w:tcBorders>
          </w:tcPr>
          <w:p w14:paraId="699F3BA7" w14:textId="39277AAC" w:rsidR="00055102" w:rsidRPr="006559B6" w:rsidRDefault="00055102"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Parameter</w:t>
            </w:r>
          </w:p>
        </w:tc>
        <w:tc>
          <w:tcPr>
            <w:tcW w:w="3647" w:type="dxa"/>
            <w:tcBorders>
              <w:left w:val="nil"/>
              <w:right w:val="nil"/>
            </w:tcBorders>
          </w:tcPr>
          <w:p w14:paraId="1CC06A1C" w14:textId="08FD952F" w:rsidR="00055102" w:rsidRPr="006559B6" w:rsidRDefault="00055102"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Nilai</w:t>
            </w:r>
          </w:p>
        </w:tc>
      </w:tr>
      <w:tr w:rsidR="00055102" w:rsidRPr="006559B6" w14:paraId="0B9D2DD4" w14:textId="77777777" w:rsidTr="00055102">
        <w:tc>
          <w:tcPr>
            <w:tcW w:w="3777" w:type="dxa"/>
            <w:tcBorders>
              <w:left w:val="nil"/>
              <w:bottom w:val="nil"/>
              <w:right w:val="nil"/>
            </w:tcBorders>
          </w:tcPr>
          <w:p w14:paraId="2B28CB22" w14:textId="65A6DA09"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Konduktivitas Elektrik</w:t>
            </w:r>
          </w:p>
        </w:tc>
        <w:tc>
          <w:tcPr>
            <w:tcW w:w="3647" w:type="dxa"/>
            <w:tcBorders>
              <w:left w:val="nil"/>
              <w:bottom w:val="nil"/>
              <w:right w:val="nil"/>
            </w:tcBorders>
          </w:tcPr>
          <w:p w14:paraId="5705911F" w14:textId="1817617C"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 xml:space="preserve">&lt; 0,1 </w:t>
            </w:r>
            <w:r w:rsidR="006C7E74" w:rsidRPr="006559B6">
              <w:rPr>
                <w:rFonts w:ascii="Times New Roman" w:hAnsi="Times New Roman" w:cs="Times New Roman"/>
                <w:sz w:val="24"/>
                <w:szCs w:val="24"/>
              </w:rPr>
              <w:t>µ</w:t>
            </w:r>
            <w:r w:rsidRPr="006559B6">
              <w:rPr>
                <w:rFonts w:ascii="Times New Roman" w:hAnsi="Times New Roman" w:cs="Times New Roman"/>
                <w:sz w:val="24"/>
                <w:szCs w:val="24"/>
              </w:rPr>
              <w:t>S/cm</w:t>
            </w:r>
          </w:p>
        </w:tc>
      </w:tr>
      <w:tr w:rsidR="00055102" w:rsidRPr="006559B6" w14:paraId="37FC9CC6" w14:textId="77777777" w:rsidTr="00055102">
        <w:tc>
          <w:tcPr>
            <w:tcW w:w="3777" w:type="dxa"/>
            <w:tcBorders>
              <w:top w:val="nil"/>
              <w:left w:val="nil"/>
              <w:bottom w:val="nil"/>
              <w:right w:val="nil"/>
            </w:tcBorders>
          </w:tcPr>
          <w:p w14:paraId="27F3D025" w14:textId="160DDD94"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Salinitas</w:t>
            </w:r>
          </w:p>
        </w:tc>
        <w:tc>
          <w:tcPr>
            <w:tcW w:w="3647" w:type="dxa"/>
            <w:tcBorders>
              <w:top w:val="nil"/>
              <w:left w:val="nil"/>
              <w:bottom w:val="nil"/>
              <w:right w:val="nil"/>
            </w:tcBorders>
          </w:tcPr>
          <w:p w14:paraId="4F84E2C6" w14:textId="58C695B1"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&lt; 0,05%</w:t>
            </w:r>
          </w:p>
        </w:tc>
      </w:tr>
      <w:tr w:rsidR="00055102" w:rsidRPr="006559B6" w14:paraId="3260BA6A" w14:textId="77777777" w:rsidTr="00055102">
        <w:tc>
          <w:tcPr>
            <w:tcW w:w="3777" w:type="dxa"/>
            <w:tcBorders>
              <w:top w:val="nil"/>
              <w:left w:val="nil"/>
              <w:bottom w:val="nil"/>
              <w:right w:val="nil"/>
            </w:tcBorders>
          </w:tcPr>
          <w:p w14:paraId="71171F69" w14:textId="4DCF95DD"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pH</w:t>
            </w:r>
          </w:p>
        </w:tc>
        <w:tc>
          <w:tcPr>
            <w:tcW w:w="3647" w:type="dxa"/>
            <w:tcBorders>
              <w:top w:val="nil"/>
              <w:left w:val="nil"/>
              <w:bottom w:val="nil"/>
              <w:right w:val="nil"/>
            </w:tcBorders>
          </w:tcPr>
          <w:p w14:paraId="1F1CE3ED" w14:textId="6FD8B8A0"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6,5 – 7,5</w:t>
            </w:r>
          </w:p>
        </w:tc>
      </w:tr>
      <w:tr w:rsidR="00055102" w:rsidRPr="006559B6" w14:paraId="2AB5FC83" w14:textId="77777777" w:rsidTr="00055102">
        <w:tc>
          <w:tcPr>
            <w:tcW w:w="3777" w:type="dxa"/>
            <w:tcBorders>
              <w:top w:val="nil"/>
              <w:left w:val="nil"/>
              <w:bottom w:val="nil"/>
              <w:right w:val="nil"/>
            </w:tcBorders>
          </w:tcPr>
          <w:p w14:paraId="43DC3AA4" w14:textId="3D2C2511"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TDS</w:t>
            </w:r>
          </w:p>
        </w:tc>
        <w:tc>
          <w:tcPr>
            <w:tcW w:w="3647" w:type="dxa"/>
            <w:tcBorders>
              <w:top w:val="nil"/>
              <w:left w:val="nil"/>
              <w:bottom w:val="nil"/>
              <w:right w:val="nil"/>
            </w:tcBorders>
          </w:tcPr>
          <w:p w14:paraId="72C28004" w14:textId="5592F854"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12 ppm</w:t>
            </w:r>
          </w:p>
        </w:tc>
      </w:tr>
      <w:tr w:rsidR="00055102" w:rsidRPr="006559B6" w14:paraId="4ED5F0C9" w14:textId="77777777" w:rsidTr="00055102">
        <w:tc>
          <w:tcPr>
            <w:tcW w:w="3777" w:type="dxa"/>
            <w:tcBorders>
              <w:top w:val="nil"/>
              <w:left w:val="nil"/>
              <w:right w:val="nil"/>
            </w:tcBorders>
          </w:tcPr>
          <w:p w14:paraId="22A4E62A" w14:textId="6FCCA844"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Cl</w:t>
            </w:r>
          </w:p>
        </w:tc>
        <w:tc>
          <w:tcPr>
            <w:tcW w:w="3647" w:type="dxa"/>
            <w:tcBorders>
              <w:top w:val="nil"/>
              <w:left w:val="nil"/>
              <w:right w:val="nil"/>
            </w:tcBorders>
          </w:tcPr>
          <w:p w14:paraId="2B1E920E" w14:textId="05E9843E" w:rsidR="00055102" w:rsidRPr="006559B6" w:rsidRDefault="00055102"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&lt; 5 ppm</w:t>
            </w:r>
          </w:p>
        </w:tc>
      </w:tr>
    </w:tbl>
    <w:p w14:paraId="39E4C184" w14:textId="081E9131" w:rsidR="00055102" w:rsidRPr="006559B6" w:rsidRDefault="00055102"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Di pabrik ini, proses desalinasi dilakukan menggunakan metode Reverse Osmosis (RO), yang berfungsi menyaring molekul-molekul besar serta ion-ion dari air laut seperti Na⁺, Cl⁻, K⁺, NO₃⁻, Ca²⁺, Mg²⁺, dan CO₃²⁻. Membran yang digunakan bersifat selektif, artinya hanya memungkinkan pelarut atau partikel berukuran kecil dari larutan untuk melewati, sementara zat terlarut seperti molekul besar dan ion-ion tidak dapat melaluinya. Ilustrasi sederhana </w:t>
      </w:r>
      <w:r w:rsidRPr="006559B6">
        <w:rPr>
          <w:rFonts w:ascii="Times New Roman" w:hAnsi="Times New Roman" w:cs="Times New Roman"/>
          <w:sz w:val="24"/>
          <w:szCs w:val="24"/>
        </w:rPr>
        <w:lastRenderedPageBreak/>
        <w:t xml:space="preserve">dari proses desalinasi dengan </w:t>
      </w:r>
      <w:r w:rsidRPr="006559B6">
        <w:rPr>
          <w:rFonts w:ascii="Times New Roman" w:hAnsi="Times New Roman" w:cs="Times New Roman"/>
          <w:i/>
          <w:iCs/>
          <w:sz w:val="24"/>
          <w:szCs w:val="24"/>
        </w:rPr>
        <w:t>reverse osmosis</w:t>
      </w:r>
      <w:r w:rsidRPr="006559B6">
        <w:rPr>
          <w:rFonts w:ascii="Times New Roman" w:hAnsi="Times New Roman" w:cs="Times New Roman"/>
          <w:sz w:val="24"/>
          <w:szCs w:val="24"/>
        </w:rPr>
        <w:t xml:space="preserve"> ini dapat dilihat pada </w:t>
      </w:r>
      <w:r w:rsidRPr="00B553D7">
        <w:rPr>
          <w:rFonts w:ascii="Times New Roman" w:hAnsi="Times New Roman" w:cs="Times New Roman"/>
          <w:b/>
          <w:bCs/>
          <w:sz w:val="24"/>
          <w:szCs w:val="24"/>
        </w:rPr>
        <w:t>Gambar 4.2.</w:t>
      </w:r>
    </w:p>
    <w:p w14:paraId="10AF7F44" w14:textId="1BB81EE6" w:rsidR="004F5ADE" w:rsidRPr="006559B6" w:rsidRDefault="00B553D7" w:rsidP="00A74718">
      <w:pPr>
        <w:pStyle w:val="ListParagraph"/>
        <w:spacing w:line="360" w:lineRule="auto"/>
        <w:ind w:left="1080"/>
        <w:jc w:val="center"/>
        <w:rPr>
          <w:rFonts w:ascii="Times New Roman" w:hAnsi="Times New Roman" w:cs="Times New Roman"/>
          <w:sz w:val="24"/>
          <w:szCs w:val="24"/>
        </w:rPr>
      </w:pPr>
      <w:r w:rsidRPr="002E1D3D">
        <w:rPr>
          <w:noProof/>
        </w:rPr>
        <w:drawing>
          <wp:inline distT="0" distB="0" distL="0" distR="0" wp14:anchorId="018628B6" wp14:editId="5382C331">
            <wp:extent cx="5509461" cy="1753125"/>
            <wp:effectExtent l="0" t="0" r="0" b="0"/>
            <wp:docPr id="1887851563"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1659" cy="1792009"/>
                    </a:xfrm>
                    <a:prstGeom prst="rect">
                      <a:avLst/>
                    </a:prstGeom>
                    <a:noFill/>
                    <a:ln>
                      <a:noFill/>
                    </a:ln>
                  </pic:spPr>
                </pic:pic>
              </a:graphicData>
            </a:graphic>
          </wp:inline>
        </w:drawing>
      </w:r>
    </w:p>
    <w:p w14:paraId="15B737ED" w14:textId="72981483" w:rsidR="006C7E74" w:rsidRPr="00600210" w:rsidRDefault="006C7E74" w:rsidP="006559B6">
      <w:pPr>
        <w:pStyle w:val="ListParagraph"/>
        <w:spacing w:line="360" w:lineRule="auto"/>
        <w:ind w:left="1080"/>
        <w:jc w:val="center"/>
        <w:rPr>
          <w:rFonts w:ascii="Times New Roman" w:hAnsi="Times New Roman" w:cs="Times New Roman"/>
          <w:sz w:val="24"/>
          <w:szCs w:val="24"/>
        </w:rPr>
      </w:pPr>
      <w:r w:rsidRPr="006559B6">
        <w:rPr>
          <w:rFonts w:ascii="Times New Roman" w:hAnsi="Times New Roman" w:cs="Times New Roman"/>
          <w:b/>
          <w:bCs/>
          <w:sz w:val="24"/>
          <w:szCs w:val="24"/>
        </w:rPr>
        <w:t>Gambar 4.2.</w:t>
      </w:r>
      <w:r w:rsidRPr="006559B6">
        <w:rPr>
          <w:rFonts w:ascii="Times New Roman" w:hAnsi="Times New Roman" w:cs="Times New Roman"/>
          <w:sz w:val="24"/>
          <w:szCs w:val="24"/>
        </w:rPr>
        <w:t xml:space="preserve"> Skema Sederhana Desalinasi menggunakan RO </w:t>
      </w:r>
      <w:r w:rsidRPr="006559B6">
        <w:rPr>
          <w:rFonts w:ascii="Times New Roman" w:hAnsi="Times New Roman" w:cs="Times New Roman"/>
          <w:i/>
          <w:iCs/>
          <w:sz w:val="24"/>
          <w:szCs w:val="24"/>
        </w:rPr>
        <w:t>(Reverse Osmosis)</w:t>
      </w:r>
      <w:r w:rsidR="00600210">
        <w:rPr>
          <w:rFonts w:ascii="Times New Roman" w:hAnsi="Times New Roman" w:cs="Times New Roman"/>
          <w:i/>
          <w:iCs/>
          <w:sz w:val="24"/>
          <w:szCs w:val="24"/>
        </w:rPr>
        <w:t xml:space="preserve"> </w:t>
      </w:r>
      <w:r w:rsidR="00600210" w:rsidRPr="00600210">
        <w:rPr>
          <w:rFonts w:ascii="Times New Roman" w:hAnsi="Times New Roman" w:cs="Times New Roman"/>
          <w:sz w:val="24"/>
          <w:szCs w:val="24"/>
        </w:rPr>
        <w:t>(Veera, 2018)</w:t>
      </w:r>
    </w:p>
    <w:p w14:paraId="34F00284" w14:textId="21C019E8" w:rsidR="004F5ADE" w:rsidRPr="006559B6" w:rsidRDefault="004F5ADE" w:rsidP="006559B6">
      <w:pPr>
        <w:pStyle w:val="ListParagraph"/>
        <w:spacing w:line="360" w:lineRule="auto"/>
        <w:ind w:left="1080"/>
        <w:jc w:val="both"/>
        <w:rPr>
          <w:rFonts w:ascii="Times New Roman" w:hAnsi="Times New Roman" w:cs="Times New Roman"/>
          <w:sz w:val="24"/>
          <w:szCs w:val="24"/>
        </w:rPr>
      </w:pPr>
      <w:r w:rsidRPr="006559B6">
        <w:rPr>
          <w:rFonts w:ascii="Times New Roman" w:hAnsi="Times New Roman" w:cs="Times New Roman"/>
          <w:sz w:val="24"/>
          <w:szCs w:val="24"/>
        </w:rPr>
        <w:t xml:space="preserve">Dari skema proses desalinasi menggunakan RO diatas terdapat 4 tahapan proses, </w:t>
      </w:r>
      <w:proofErr w:type="gramStart"/>
      <w:r w:rsidRPr="006559B6">
        <w:rPr>
          <w:rFonts w:ascii="Times New Roman" w:hAnsi="Times New Roman" w:cs="Times New Roman"/>
          <w:sz w:val="24"/>
          <w:szCs w:val="24"/>
        </w:rPr>
        <w:t>yaitu :</w:t>
      </w:r>
      <w:proofErr w:type="gramEnd"/>
      <w:r w:rsidRPr="006559B6">
        <w:rPr>
          <w:rFonts w:ascii="Times New Roman" w:hAnsi="Times New Roman" w:cs="Times New Roman"/>
          <w:sz w:val="24"/>
          <w:szCs w:val="24"/>
        </w:rPr>
        <w:t xml:space="preserve"> </w:t>
      </w:r>
    </w:p>
    <w:p w14:paraId="009728F0" w14:textId="50A15C84" w:rsidR="004F5ADE" w:rsidRPr="006559B6" w:rsidRDefault="004F5ADE" w:rsidP="006559B6">
      <w:pPr>
        <w:pStyle w:val="ListParagraph"/>
        <w:numPr>
          <w:ilvl w:val="0"/>
          <w:numId w:val="10"/>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 xml:space="preserve">Pengolahan Awal </w:t>
      </w:r>
      <w:r w:rsidRPr="006559B6">
        <w:rPr>
          <w:rFonts w:ascii="Times New Roman" w:hAnsi="Times New Roman" w:cs="Times New Roman"/>
          <w:b/>
          <w:bCs/>
          <w:i/>
          <w:iCs/>
          <w:sz w:val="24"/>
          <w:szCs w:val="24"/>
        </w:rPr>
        <w:t>(pre-treatment),</w:t>
      </w:r>
      <w:r w:rsidRPr="006559B6">
        <w:rPr>
          <w:rFonts w:ascii="Times New Roman" w:hAnsi="Times New Roman" w:cs="Times New Roman"/>
          <w:sz w:val="24"/>
          <w:szCs w:val="24"/>
        </w:rPr>
        <w:t xml:space="preserve"> Sebelum digunakan, air umpan terlebih dahulu diproses agar sesuai dengan spesifikasi yang dibutuhkan oleh membran. Parameter seperti kekeruhan, klorin sisa, senyawa organik yang mudah menguap, serta logam-logam yang terkandung dalam air umpan dihilangkan dengan cara mengalirkan air melalui </w:t>
      </w:r>
      <w:r w:rsidRPr="006559B6">
        <w:rPr>
          <w:rFonts w:ascii="Times New Roman" w:hAnsi="Times New Roman" w:cs="Times New Roman"/>
          <w:i/>
          <w:iCs/>
          <w:sz w:val="24"/>
          <w:szCs w:val="24"/>
        </w:rPr>
        <w:t>Activated Carbon Filter</w:t>
      </w:r>
      <w:r w:rsidRPr="006559B6">
        <w:rPr>
          <w:rFonts w:ascii="Times New Roman" w:hAnsi="Times New Roman" w:cs="Times New Roman"/>
          <w:sz w:val="24"/>
          <w:szCs w:val="24"/>
        </w:rPr>
        <w:t xml:space="preserve"> (ACF) dari bagian atas ke bawah wadah, melewati lapisan karbon aktif. Selanjutnya, dilakukan injeksi bahan kimia untuk menyesuaikan pH sesuai kondisi operasi dan penambahan inhibitor guna mengendalikan pembentukan kerak (scaling).</w:t>
      </w:r>
    </w:p>
    <w:p w14:paraId="3F59B684" w14:textId="0BA208CC" w:rsidR="004F5ADE" w:rsidRPr="006559B6" w:rsidRDefault="004F5ADE" w:rsidP="006559B6">
      <w:pPr>
        <w:pStyle w:val="ListParagraph"/>
        <w:numPr>
          <w:ilvl w:val="0"/>
          <w:numId w:val="10"/>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 xml:space="preserve">Pemberian Tekanan, </w:t>
      </w:r>
      <w:r w:rsidRPr="006559B6">
        <w:rPr>
          <w:rFonts w:ascii="Times New Roman" w:hAnsi="Times New Roman" w:cs="Times New Roman"/>
          <w:sz w:val="24"/>
          <w:szCs w:val="24"/>
        </w:rPr>
        <w:t>Pompa bertekanan tinggi (</w:t>
      </w:r>
      <w:r w:rsidRPr="006559B6">
        <w:rPr>
          <w:rFonts w:ascii="Times New Roman" w:hAnsi="Times New Roman" w:cs="Times New Roman"/>
          <w:i/>
          <w:iCs/>
          <w:sz w:val="24"/>
          <w:szCs w:val="24"/>
        </w:rPr>
        <w:t>high pressure pump</w:t>
      </w:r>
      <w:r w:rsidRPr="006559B6">
        <w:rPr>
          <w:rFonts w:ascii="Times New Roman" w:hAnsi="Times New Roman" w:cs="Times New Roman"/>
          <w:sz w:val="24"/>
          <w:szCs w:val="24"/>
        </w:rPr>
        <w:t xml:space="preserve">) digunakan untuk memberikan tekanan yang diperlukan pada air umpan, sehingga dapat mendorongnya melewati membran </w:t>
      </w:r>
      <w:r w:rsidRPr="006559B6">
        <w:rPr>
          <w:rFonts w:ascii="Times New Roman" w:hAnsi="Times New Roman" w:cs="Times New Roman"/>
          <w:i/>
          <w:iCs/>
          <w:sz w:val="24"/>
          <w:szCs w:val="24"/>
        </w:rPr>
        <w:t>reverse osmosis.</w:t>
      </w:r>
      <w:r w:rsidRPr="006559B6">
        <w:rPr>
          <w:rFonts w:ascii="Times New Roman" w:hAnsi="Times New Roman" w:cs="Times New Roman"/>
          <w:sz w:val="24"/>
          <w:szCs w:val="24"/>
        </w:rPr>
        <w:t xml:space="preserve"> Tekanan ini berfungsi sebagai gaya pendorong utama (driving force) yang memungkinkan proses pemisahan terjadi dengan mengatasi perbedaan konsentrasi antara larutan pekat dan larutan yang telah dimurnikan. Dengan demikian, proses osmosis terbalik dapat berlangsung secara efektif.</w:t>
      </w:r>
    </w:p>
    <w:p w14:paraId="43B3D8B1" w14:textId="17E46995" w:rsidR="004F5ADE" w:rsidRPr="006559B6" w:rsidRDefault="004F5ADE" w:rsidP="006559B6">
      <w:pPr>
        <w:pStyle w:val="ListParagraph"/>
        <w:numPr>
          <w:ilvl w:val="0"/>
          <w:numId w:val="10"/>
        </w:numPr>
        <w:spacing w:line="360" w:lineRule="auto"/>
        <w:jc w:val="both"/>
        <w:rPr>
          <w:rFonts w:ascii="Times New Roman" w:hAnsi="Times New Roman" w:cs="Times New Roman"/>
          <w:sz w:val="24"/>
          <w:szCs w:val="24"/>
        </w:rPr>
      </w:pPr>
      <w:r w:rsidRPr="006559B6">
        <w:rPr>
          <w:rFonts w:ascii="Times New Roman" w:hAnsi="Times New Roman" w:cs="Times New Roman"/>
          <w:b/>
          <w:bCs/>
          <w:i/>
          <w:iCs/>
          <w:sz w:val="24"/>
          <w:szCs w:val="24"/>
        </w:rPr>
        <w:lastRenderedPageBreak/>
        <w:t>Membrane Separation</w:t>
      </w:r>
      <w:r w:rsidRPr="006559B6">
        <w:rPr>
          <w:rFonts w:ascii="Times New Roman" w:hAnsi="Times New Roman" w:cs="Times New Roman"/>
          <w:b/>
          <w:bCs/>
          <w:sz w:val="24"/>
          <w:szCs w:val="24"/>
        </w:rPr>
        <w:t xml:space="preserve">, </w:t>
      </w:r>
      <w:r w:rsidRPr="006559B6">
        <w:rPr>
          <w:rFonts w:ascii="Times New Roman" w:hAnsi="Times New Roman" w:cs="Times New Roman"/>
          <w:sz w:val="24"/>
          <w:szCs w:val="24"/>
        </w:rPr>
        <w:t>Membran permeabel yang digunakan dalam proses reverse osmosis dirancang untuk menghambat atau menahan garam-garam terlarut serta kontaminan lainnya agar tidak melewatinya. Pada saat yang sama, membran ini tetap memungkinkan molekul-molekul air murni atau air hasil desalinasi untuk menembus dan keluar sebagai produk akhir. Dengan selektivitas ini, membran berperan penting dalam memastikan bahwa hanya air bersih yang lolos, sementara zat terlarut seperti ion garam tertahan di sisi umpan</w:t>
      </w:r>
    </w:p>
    <w:p w14:paraId="7AFD7396" w14:textId="58D68E52" w:rsidR="004F5ADE" w:rsidRPr="006559B6" w:rsidRDefault="004F5ADE" w:rsidP="006559B6">
      <w:pPr>
        <w:pStyle w:val="ListParagraph"/>
        <w:numPr>
          <w:ilvl w:val="0"/>
          <w:numId w:val="10"/>
        </w:numPr>
        <w:spacing w:line="360" w:lineRule="auto"/>
        <w:jc w:val="both"/>
        <w:rPr>
          <w:rFonts w:ascii="Times New Roman" w:hAnsi="Times New Roman" w:cs="Times New Roman"/>
          <w:sz w:val="24"/>
          <w:szCs w:val="24"/>
        </w:rPr>
      </w:pPr>
      <w:r w:rsidRPr="006559B6">
        <w:rPr>
          <w:rFonts w:ascii="Times New Roman" w:hAnsi="Times New Roman" w:cs="Times New Roman"/>
          <w:b/>
          <w:bCs/>
          <w:sz w:val="24"/>
          <w:szCs w:val="24"/>
        </w:rPr>
        <w:t>Stabilisasi,</w:t>
      </w:r>
      <w:r w:rsidR="00BD5645" w:rsidRPr="006559B6">
        <w:rPr>
          <w:rFonts w:ascii="Times New Roman" w:hAnsi="Times New Roman" w:cs="Times New Roman"/>
          <w:b/>
          <w:bCs/>
          <w:sz w:val="24"/>
          <w:szCs w:val="24"/>
        </w:rPr>
        <w:t xml:space="preserve"> </w:t>
      </w:r>
      <w:r w:rsidR="00BD5645" w:rsidRPr="006559B6">
        <w:rPr>
          <w:rFonts w:ascii="Times New Roman" w:hAnsi="Times New Roman" w:cs="Times New Roman"/>
          <w:sz w:val="24"/>
          <w:szCs w:val="24"/>
        </w:rPr>
        <w:t>Air hasil keluaran dari membran, yang disebut sebagai air produk, umumnya mengalami penyesuaian pH terlebih dahulu sebelum dialirkan ke sistem distribusi. Penyesuaian ini penting dilakukan untuk memastikan bahwa air memiliki tingkat keasaman atau kebasaan yang sesuai dengan standar operasional, serta untuk mencegah korosi pada jaringan perpipaan dan peralatan di hilir. Proses ini biasanya melibatkan penambahan bahan kimia penyeimbang pH agar kualitas air tetap terjaga dan aman untuk digunakan lebih lanjut.</w:t>
      </w:r>
      <w:r w:rsidR="00F75400" w:rsidRPr="006559B6">
        <w:rPr>
          <w:rFonts w:ascii="Times New Roman" w:hAnsi="Times New Roman" w:cs="Times New Roman"/>
          <w:b/>
          <w:bCs/>
          <w:sz w:val="24"/>
          <w:szCs w:val="24"/>
        </w:rPr>
        <w:t xml:space="preserve"> </w:t>
      </w:r>
    </w:p>
    <w:p w14:paraId="66E30DC4" w14:textId="6DDA55C6" w:rsidR="006C7E74" w:rsidRPr="006559B6" w:rsidRDefault="006C7E74" w:rsidP="006559B6">
      <w:pPr>
        <w:pStyle w:val="ListParagraph"/>
        <w:numPr>
          <w:ilvl w:val="0"/>
          <w:numId w:val="9"/>
        </w:numPr>
        <w:spacing w:line="360" w:lineRule="auto"/>
        <w:jc w:val="both"/>
        <w:rPr>
          <w:rFonts w:ascii="Times New Roman" w:hAnsi="Times New Roman" w:cs="Times New Roman"/>
          <w:b/>
          <w:bCs/>
          <w:sz w:val="24"/>
          <w:szCs w:val="24"/>
        </w:rPr>
      </w:pPr>
      <w:r w:rsidRPr="006559B6">
        <w:rPr>
          <w:rFonts w:ascii="Times New Roman" w:hAnsi="Times New Roman" w:cs="Times New Roman"/>
          <w:b/>
          <w:bCs/>
          <w:i/>
          <w:iCs/>
          <w:sz w:val="24"/>
          <w:szCs w:val="24"/>
        </w:rPr>
        <w:t>Cooling Water</w:t>
      </w:r>
      <w:r w:rsidRPr="006559B6">
        <w:rPr>
          <w:rFonts w:ascii="Times New Roman" w:hAnsi="Times New Roman" w:cs="Times New Roman"/>
          <w:b/>
          <w:bCs/>
          <w:sz w:val="24"/>
          <w:szCs w:val="24"/>
        </w:rPr>
        <w:t xml:space="preserve"> untuk </w:t>
      </w:r>
      <w:r w:rsidRPr="006559B6">
        <w:rPr>
          <w:rFonts w:ascii="Times New Roman" w:hAnsi="Times New Roman" w:cs="Times New Roman"/>
          <w:b/>
          <w:bCs/>
          <w:i/>
          <w:iCs/>
          <w:sz w:val="24"/>
          <w:szCs w:val="24"/>
        </w:rPr>
        <w:t>Process Equipment</w:t>
      </w:r>
    </w:p>
    <w:p w14:paraId="4DCC5AFD" w14:textId="3C523364" w:rsidR="00F27CF4" w:rsidRPr="006559B6" w:rsidRDefault="00F27CF4"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Pada industri ini, air laut dimanfaatkan sebagai media pendingin. Proses pembuatan </w:t>
      </w:r>
      <w:r w:rsidRPr="006559B6">
        <w:rPr>
          <w:rFonts w:ascii="Times New Roman" w:hAnsi="Times New Roman" w:cs="Times New Roman"/>
          <w:i/>
          <w:iCs/>
          <w:sz w:val="24"/>
          <w:szCs w:val="24"/>
        </w:rPr>
        <w:t>cooling water</w:t>
      </w:r>
      <w:r w:rsidRPr="006559B6">
        <w:rPr>
          <w:rFonts w:ascii="Times New Roman" w:hAnsi="Times New Roman" w:cs="Times New Roman"/>
          <w:sz w:val="24"/>
          <w:szCs w:val="24"/>
        </w:rPr>
        <w:t xml:space="preserve"> dimulai dengan memompa sebagian air hasil desalinasi menuju peralatan proses untuk mendinginkan mesin atau alat-alat produksi. Setelah digunakan untuk proses pendinginan, air ini kemudian dialirkan ke outfall untuk dibuang kembali ke laut. Penempatan outfall dan intake air laut harus dirancang dengan cermat agar tidak terjadi sirkulasi kembali air panas dari outfall ke sistem pengambilan air (intake). Berdasarkan ketentuan dari Kementerian Lingkungan Hidup, air buangan dari outfall tidak boleh mengandung limbah B3, minyak dan turunannya, serta harus bebas dari bahan kimia berbahaya, dengan suhu maksimum yang diizinkan sebesar 40°C. Ketentuan lebih rinci mengenai hal ini tercantum dalam Peraturan Menteri Lingkungan Hidup No. 12 Tahun 2006</w:t>
      </w:r>
      <w:r w:rsidR="007A1A21">
        <w:rPr>
          <w:rFonts w:ascii="Times New Roman" w:hAnsi="Times New Roman" w:cs="Times New Roman"/>
          <w:sz w:val="24"/>
          <w:szCs w:val="24"/>
        </w:rPr>
        <w:t>.</w:t>
      </w:r>
    </w:p>
    <w:p w14:paraId="27123386" w14:textId="4C77B178" w:rsidR="006C7E74" w:rsidRPr="006559B6" w:rsidRDefault="006C7E74" w:rsidP="006559B6">
      <w:pPr>
        <w:pStyle w:val="ListParagraph"/>
        <w:numPr>
          <w:ilvl w:val="0"/>
          <w:numId w:val="9"/>
        </w:numPr>
        <w:spacing w:line="360" w:lineRule="auto"/>
        <w:jc w:val="both"/>
        <w:rPr>
          <w:rFonts w:ascii="Times New Roman" w:hAnsi="Times New Roman" w:cs="Times New Roman"/>
          <w:b/>
          <w:bCs/>
          <w:i/>
          <w:iCs/>
          <w:sz w:val="24"/>
          <w:szCs w:val="24"/>
        </w:rPr>
      </w:pPr>
      <w:r w:rsidRPr="006559B6">
        <w:rPr>
          <w:rFonts w:ascii="Times New Roman" w:hAnsi="Times New Roman" w:cs="Times New Roman"/>
          <w:b/>
          <w:bCs/>
          <w:i/>
          <w:iCs/>
          <w:sz w:val="24"/>
          <w:szCs w:val="24"/>
        </w:rPr>
        <w:t>Unit Sanitasi</w:t>
      </w:r>
    </w:p>
    <w:p w14:paraId="6D1D9599" w14:textId="2499C7D4" w:rsidR="00F27CF4" w:rsidRPr="006559B6" w:rsidRDefault="00F27CF4"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Air yang dihasilkan dari unit desalinasi merupakan air bebas garam atau air tawar, sehingga aman dan layak untuk berbagai keperluan non-proses. </w:t>
      </w:r>
      <w:r w:rsidRPr="006559B6">
        <w:rPr>
          <w:rFonts w:ascii="Times New Roman" w:hAnsi="Times New Roman" w:cs="Times New Roman"/>
          <w:sz w:val="24"/>
          <w:szCs w:val="24"/>
        </w:rPr>
        <w:lastRenderedPageBreak/>
        <w:t>Setelah diproses, air ini langsung dipompa menuju tangki penyimpanan yang disiapkan khusus untuk kebutuhan sanitasi. Dari tangki tersebut, air dialirkan melalui jaringan perpipaan ke berbagai area penggunaan, seperti fasilitas kebersihan, irigasi taman, serta kebutuhan umum lainnya di lingkungan industri. Penggunaan air hasil desalinasi untuk keperluan ini membantu mengurangi ketergantungan pada sumber air tawar alami dan mendukung pengelolaan air yang lebih berkelanjutan.</w:t>
      </w:r>
    </w:p>
    <w:p w14:paraId="7DE6A164" w14:textId="1BD039D2" w:rsidR="006C7E74" w:rsidRPr="006559B6" w:rsidRDefault="006C7E74" w:rsidP="006559B6">
      <w:pPr>
        <w:pStyle w:val="ListParagraph"/>
        <w:numPr>
          <w:ilvl w:val="0"/>
          <w:numId w:val="9"/>
        </w:numPr>
        <w:spacing w:line="360" w:lineRule="auto"/>
        <w:jc w:val="both"/>
        <w:rPr>
          <w:rFonts w:ascii="Times New Roman" w:hAnsi="Times New Roman" w:cs="Times New Roman"/>
          <w:b/>
          <w:bCs/>
          <w:i/>
          <w:iCs/>
          <w:sz w:val="24"/>
          <w:szCs w:val="24"/>
        </w:rPr>
      </w:pPr>
      <w:r w:rsidRPr="006559B6">
        <w:rPr>
          <w:rFonts w:ascii="Times New Roman" w:hAnsi="Times New Roman" w:cs="Times New Roman"/>
          <w:b/>
          <w:bCs/>
          <w:i/>
          <w:iCs/>
          <w:sz w:val="24"/>
          <w:szCs w:val="24"/>
        </w:rPr>
        <w:t>Unit Demineralisasi</w:t>
      </w:r>
    </w:p>
    <w:p w14:paraId="560C78EA" w14:textId="5F4AF048" w:rsidR="00F27CF4" w:rsidRPr="006559B6" w:rsidRDefault="00F27CF4" w:rsidP="006559B6">
      <w:pPr>
        <w:pStyle w:val="ListParagraph"/>
        <w:spacing w:line="360" w:lineRule="auto"/>
        <w:ind w:left="1080" w:firstLine="360"/>
        <w:jc w:val="both"/>
        <w:rPr>
          <w:rFonts w:ascii="Times New Roman" w:hAnsi="Times New Roman" w:cs="Times New Roman"/>
          <w:sz w:val="24"/>
          <w:szCs w:val="24"/>
        </w:rPr>
      </w:pPr>
      <w:r w:rsidRPr="006559B6">
        <w:rPr>
          <w:rFonts w:ascii="Times New Roman" w:hAnsi="Times New Roman" w:cs="Times New Roman"/>
          <w:sz w:val="24"/>
          <w:szCs w:val="24"/>
        </w:rPr>
        <w:t>Unit ini berfungsi untuk mencegah masuknya mineral, baik kation maupun anion tertentu, yang terbawa oleh recovery condensate ke dalam air hasil desalinasi. Dalam unit demineralisasi, air menjalani proses pemurnian untuk mengurangi kandungan ion-ion yang tidak diinginkan. Proses ini dilakukan dengan mengalirkan air melalui tangki yang berisi resin penukar ion, baik resin kation maupun anion. Adapun peralatan yang digunakan dalam proses ini adalah sebagai berikut:</w:t>
      </w:r>
    </w:p>
    <w:p w14:paraId="7163EC12" w14:textId="00D4D5E3" w:rsidR="00F27CF4" w:rsidRPr="006559B6" w:rsidRDefault="00F27CF4" w:rsidP="006559B6">
      <w:pPr>
        <w:pStyle w:val="ListParagraph"/>
        <w:numPr>
          <w:ilvl w:val="0"/>
          <w:numId w:val="8"/>
        </w:numPr>
        <w:spacing w:line="360" w:lineRule="auto"/>
        <w:ind w:left="1560"/>
        <w:jc w:val="both"/>
        <w:rPr>
          <w:rFonts w:ascii="Times New Roman" w:hAnsi="Times New Roman" w:cs="Times New Roman"/>
          <w:b/>
          <w:bCs/>
          <w:i/>
          <w:iCs/>
          <w:sz w:val="24"/>
          <w:szCs w:val="24"/>
        </w:rPr>
      </w:pPr>
      <w:r w:rsidRPr="006559B6">
        <w:rPr>
          <w:rFonts w:ascii="Times New Roman" w:hAnsi="Times New Roman" w:cs="Times New Roman"/>
          <w:b/>
          <w:bCs/>
          <w:i/>
          <w:iCs/>
          <w:sz w:val="24"/>
          <w:szCs w:val="24"/>
        </w:rPr>
        <w:t>Cation Exchanger</w:t>
      </w:r>
    </w:p>
    <w:p w14:paraId="2B1882C4" w14:textId="3034B72C" w:rsidR="00F27CF4" w:rsidRPr="006559B6" w:rsidRDefault="00F27CF4"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i/>
          <w:iCs/>
          <w:sz w:val="24"/>
          <w:szCs w:val="24"/>
        </w:rPr>
        <w:t>Cation exchanger</w:t>
      </w:r>
      <w:r w:rsidRPr="006559B6">
        <w:rPr>
          <w:rFonts w:ascii="Times New Roman" w:hAnsi="Times New Roman" w:cs="Times New Roman"/>
          <w:sz w:val="24"/>
          <w:szCs w:val="24"/>
        </w:rPr>
        <w:t xml:space="preserve"> merupakan alat yang berisi resin khusus yang berfungsi untuk menghilangkan tingkat kesadahan air yang disebabkan oleh keberadaan kation-kation tertentu. Ion-ion yang umumnya diserap oleh resin ini meliputi Ca²⁺, Mg²⁺, Na⁺, K⁺, Fe²⁺, Mn⁺, dan Al³⁺, yang jika tidak dihilangkan dapat mempengaruhi kualitas air dan kinerja peralatan.</w:t>
      </w:r>
    </w:p>
    <w:p w14:paraId="16BDDB2A" w14:textId="012FBD68" w:rsidR="00F27CF4" w:rsidRPr="006559B6" w:rsidRDefault="00F27CF4"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 xml:space="preserve">Reaksi yang terjasi adalah sebagai </w:t>
      </w:r>
      <w:proofErr w:type="gramStart"/>
      <w:r w:rsidRPr="006559B6">
        <w:rPr>
          <w:rFonts w:ascii="Times New Roman" w:hAnsi="Times New Roman" w:cs="Times New Roman"/>
          <w:sz w:val="24"/>
          <w:szCs w:val="24"/>
        </w:rPr>
        <w:t>berikut :</w:t>
      </w:r>
      <w:proofErr w:type="gramEnd"/>
    </w:p>
    <w:p w14:paraId="6D494447" w14:textId="77777777" w:rsidR="00D6318B" w:rsidRPr="006559B6" w:rsidRDefault="00D6318B" w:rsidP="00D6318B">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Na</w:t>
      </w:r>
      <w:r w:rsidRPr="006559B6">
        <w:rPr>
          <w:rFonts w:ascii="Times New Roman" w:hAnsi="Times New Roman" w:cs="Times New Roman"/>
          <w:sz w:val="24"/>
          <w:szCs w:val="24"/>
          <w:vertAlign w:val="superscript"/>
        </w:rPr>
        <w:t>+</w:t>
      </w:r>
      <w:r w:rsidRPr="00E20F2C">
        <w:rPr>
          <w:rFonts w:ascii="Times New Roman" w:hAnsi="Times New Roman" w:cs="Times New Roman"/>
          <w:sz w:val="24"/>
          <w:szCs w:val="24"/>
          <w:vertAlign w:val="subscript"/>
        </w:rPr>
        <w:t xml:space="preserve">(aq) </w:t>
      </w:r>
      <w:r w:rsidRPr="006559B6">
        <w:rPr>
          <w:rFonts w:ascii="Times New Roman" w:hAnsi="Times New Roman" w:cs="Times New Roman"/>
          <w:sz w:val="24"/>
          <w:szCs w:val="24"/>
        </w:rPr>
        <w:t>+ nRH → RMn + nH</w:t>
      </w:r>
      <w:r w:rsidRPr="006559B6">
        <w:rPr>
          <w:rFonts w:ascii="Times New Roman" w:hAnsi="Times New Roman" w:cs="Times New Roman"/>
          <w:sz w:val="24"/>
          <w:szCs w:val="24"/>
          <w:vertAlign w:val="superscript"/>
        </w:rPr>
        <w:t>+</w:t>
      </w:r>
      <w:r w:rsidRPr="00E20F2C">
        <w:rPr>
          <w:rFonts w:ascii="Times New Roman" w:hAnsi="Times New Roman" w:cs="Times New Roman"/>
          <w:sz w:val="24"/>
          <w:szCs w:val="24"/>
          <w:vertAlign w:val="subscript"/>
        </w:rPr>
        <w:t>(aq)</w:t>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rPr>
        <w:t>(11)</w:t>
      </w:r>
    </w:p>
    <w:p w14:paraId="43F7ACEC" w14:textId="09C842B0" w:rsidR="009A6CB6" w:rsidRPr="006559B6" w:rsidRDefault="009A6CB6"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Ion logam Na⁺ dalam air akan ditukar dengan ion H⁺ yang terdapat pada resin, sehingga air hasil proses akan memiliki sifat asam. Jika pH air keluaran melebihi ambang batas yang ditentukan, hal ini menandakan bahwa resin telah mencapai titik jenuh dan tidak lagi efektif, sehingga perlu dilakukan regenerasi. Proses regenerasi dilakukan dengan mengalirkan larutan asam klorida melalui resin, di mana ion H⁺ dari asam tersebut akan menggantikan ion Na⁺ yang telah menempel pada resin, memungkinkan resin untuk digunakan kembali dalam proses penukaran ion.</w:t>
      </w:r>
    </w:p>
    <w:p w14:paraId="7D2292C7" w14:textId="59265FC4" w:rsidR="00F27CF4" w:rsidRPr="006559B6" w:rsidRDefault="00F27CF4" w:rsidP="006559B6">
      <w:pPr>
        <w:pStyle w:val="ListParagraph"/>
        <w:numPr>
          <w:ilvl w:val="0"/>
          <w:numId w:val="8"/>
        </w:numPr>
        <w:spacing w:line="360" w:lineRule="auto"/>
        <w:ind w:left="1560"/>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Anion Exchanger</w:t>
      </w:r>
    </w:p>
    <w:p w14:paraId="1010A7DE" w14:textId="77777777" w:rsidR="009A6CB6" w:rsidRPr="006559B6" w:rsidRDefault="009A6CB6"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 xml:space="preserve">Setelah melewati </w:t>
      </w:r>
      <w:r w:rsidRPr="006559B6">
        <w:rPr>
          <w:rFonts w:ascii="Times New Roman" w:hAnsi="Times New Roman" w:cs="Times New Roman"/>
          <w:i/>
          <w:iCs/>
          <w:sz w:val="24"/>
          <w:szCs w:val="24"/>
        </w:rPr>
        <w:t>cation exchanger</w:t>
      </w:r>
      <w:r w:rsidRPr="006559B6">
        <w:rPr>
          <w:rFonts w:ascii="Times New Roman" w:hAnsi="Times New Roman" w:cs="Times New Roman"/>
          <w:sz w:val="24"/>
          <w:szCs w:val="24"/>
        </w:rPr>
        <w:t xml:space="preserve">, air selanjutnya dialirkan ke </w:t>
      </w:r>
      <w:r w:rsidRPr="006559B6">
        <w:rPr>
          <w:rFonts w:ascii="Times New Roman" w:hAnsi="Times New Roman" w:cs="Times New Roman"/>
          <w:i/>
          <w:iCs/>
          <w:sz w:val="24"/>
          <w:szCs w:val="24"/>
        </w:rPr>
        <w:t>anion exchanger</w:t>
      </w:r>
      <w:r w:rsidRPr="006559B6">
        <w:rPr>
          <w:rFonts w:ascii="Times New Roman" w:hAnsi="Times New Roman" w:cs="Times New Roman"/>
          <w:sz w:val="24"/>
          <w:szCs w:val="24"/>
        </w:rPr>
        <w:t xml:space="preserve"> untuk menghilangkan berbagai jenis anion yang terkandung di dalamnya. Beberapa anion yang diserap dalam tahap ini meliputi HCO₃⁻, CO₃²⁻, SO₄²⁻, Cl⁻, NO₃⁻, dan SiO₃²⁻. Tahap ini penting untuk memastikan air yang dihasilkan bebas dari ion-ion negatif yang dapat mengganggu proses lebih lanjut atau merusak peralatan. </w:t>
      </w:r>
    </w:p>
    <w:p w14:paraId="09778EE7" w14:textId="77777777" w:rsidR="009A6CB6" w:rsidRPr="006559B6" w:rsidRDefault="009A6CB6" w:rsidP="006559B6">
      <w:pPr>
        <w:pStyle w:val="ListParagraph"/>
        <w:spacing w:line="360" w:lineRule="auto"/>
        <w:ind w:left="1560"/>
        <w:jc w:val="both"/>
        <w:rPr>
          <w:rFonts w:ascii="Times New Roman" w:hAnsi="Times New Roman" w:cs="Times New Roman"/>
          <w:sz w:val="24"/>
          <w:szCs w:val="24"/>
        </w:rPr>
      </w:pPr>
      <w:r w:rsidRPr="006559B6">
        <w:rPr>
          <w:rFonts w:ascii="Times New Roman" w:hAnsi="Times New Roman" w:cs="Times New Roman"/>
          <w:sz w:val="24"/>
          <w:szCs w:val="24"/>
        </w:rPr>
        <w:t xml:space="preserve">Reaksi yang terjasi adalah sebagai </w:t>
      </w:r>
      <w:proofErr w:type="gramStart"/>
      <w:r w:rsidRPr="006559B6">
        <w:rPr>
          <w:rFonts w:ascii="Times New Roman" w:hAnsi="Times New Roman" w:cs="Times New Roman"/>
          <w:sz w:val="24"/>
          <w:szCs w:val="24"/>
        </w:rPr>
        <w:t>berikut :</w:t>
      </w:r>
      <w:proofErr w:type="gramEnd"/>
    </w:p>
    <w:p w14:paraId="68F90F46" w14:textId="67750C48" w:rsidR="009A6CB6" w:rsidRPr="006559B6" w:rsidRDefault="009A6CB6"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Cl</w:t>
      </w:r>
      <w:r w:rsidRPr="006559B6">
        <w:rPr>
          <w:rFonts w:ascii="Times New Roman" w:hAnsi="Times New Roman" w:cs="Times New Roman"/>
          <w:sz w:val="24"/>
          <w:szCs w:val="24"/>
          <w:vertAlign w:val="superscript"/>
        </w:rPr>
        <w:t>-</w:t>
      </w:r>
      <w:r w:rsidR="00D6318B">
        <w:rPr>
          <w:rFonts w:ascii="Times New Roman" w:hAnsi="Times New Roman" w:cs="Times New Roman"/>
          <w:sz w:val="24"/>
          <w:szCs w:val="24"/>
          <w:vertAlign w:val="subscript"/>
        </w:rPr>
        <w:t>(aq)</w:t>
      </w:r>
      <w:r w:rsidRPr="006559B6">
        <w:rPr>
          <w:rFonts w:ascii="Times New Roman" w:hAnsi="Times New Roman" w:cs="Times New Roman"/>
          <w:sz w:val="24"/>
          <w:szCs w:val="24"/>
        </w:rPr>
        <w:t xml:space="preserve"> + nROH → RXn + nOH</w:t>
      </w:r>
      <w:r w:rsidRPr="006559B6">
        <w:rPr>
          <w:rFonts w:ascii="Times New Roman" w:hAnsi="Times New Roman" w:cs="Times New Roman"/>
          <w:sz w:val="24"/>
          <w:szCs w:val="24"/>
          <w:vertAlign w:val="superscript"/>
        </w:rPr>
        <w:t>-</w:t>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vertAlign w:val="superscript"/>
        </w:rPr>
        <w:tab/>
      </w:r>
      <w:r w:rsidRPr="006559B6">
        <w:rPr>
          <w:rFonts w:ascii="Times New Roman" w:hAnsi="Times New Roman" w:cs="Times New Roman"/>
          <w:sz w:val="24"/>
          <w:szCs w:val="24"/>
          <w:vertAlign w:val="superscript"/>
        </w:rPr>
        <w:tab/>
      </w:r>
      <w:r w:rsidR="001A4CE7" w:rsidRPr="006559B6">
        <w:rPr>
          <w:rFonts w:ascii="Times New Roman" w:hAnsi="Times New Roman" w:cs="Times New Roman"/>
          <w:sz w:val="24"/>
          <w:szCs w:val="24"/>
          <w:vertAlign w:val="superscript"/>
        </w:rPr>
        <w:tab/>
      </w:r>
      <w:r w:rsidRPr="006559B6">
        <w:rPr>
          <w:rFonts w:ascii="Times New Roman" w:hAnsi="Times New Roman" w:cs="Times New Roman"/>
          <w:sz w:val="24"/>
          <w:szCs w:val="24"/>
        </w:rPr>
        <w:t>(12)</w:t>
      </w:r>
    </w:p>
    <w:p w14:paraId="2A5C68F1" w14:textId="282EA2B2" w:rsidR="009A6CB6" w:rsidRPr="006559B6" w:rsidRDefault="009A6CB6"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Ion-ion negatif dalam air akan ditukar dengan ion OH⁻ yang berasal dari resin anion, sehingga air yang semula bersifat asam menjadi netral. Bila pH air keluaran melebihi ambang batas yang ditetapkan, hal ini menunjukkan bahwa resin telah jenuh dan perlu dilakukan regenerasi. Proses regenerasi dilakukan dengan mengalirkan larutan natrium hidroksida (NaOH), di mana ion OH⁻ dari larutan tersebut akan menggantikan ion-ion negatif yang telah terserap oleh resin, sehingga resin dapat digunakan kembali.</w:t>
      </w:r>
    </w:p>
    <w:p w14:paraId="2BAA7A4E" w14:textId="58DC2BD3" w:rsidR="009A6CB6" w:rsidRPr="006559B6" w:rsidRDefault="009A6CB6" w:rsidP="006559B6">
      <w:pPr>
        <w:pStyle w:val="ListParagraph"/>
        <w:spacing w:line="360" w:lineRule="auto"/>
        <w:ind w:left="1560" w:firstLine="600"/>
        <w:jc w:val="both"/>
        <w:rPr>
          <w:rFonts w:ascii="Times New Roman" w:hAnsi="Times New Roman" w:cs="Times New Roman"/>
          <w:sz w:val="24"/>
          <w:szCs w:val="24"/>
        </w:rPr>
      </w:pPr>
      <w:r w:rsidRPr="006559B6">
        <w:rPr>
          <w:rFonts w:ascii="Times New Roman" w:hAnsi="Times New Roman" w:cs="Times New Roman"/>
          <w:sz w:val="24"/>
          <w:szCs w:val="24"/>
        </w:rPr>
        <w:t xml:space="preserve">Air hasil dari unit demineralisasi dimanfaatkan untuk berbagai keperluan, seperti air umpan boiler, proses regenerasi, pencucian balik (backwash) resin, dan kebutuhan lainnya. Sebelum digunakan sebagai boiler feed water (BFW), air demineralisasi dialirkan terlebih dahulu ke dalam deaerator, yang berfungsi untuk menghilangkan oksigen terlarut dalam air. Selain itu, bahan kimia khusus juga ditambahkan ke dalam BFW untuk mengurangi risiko terbentuknya kerak dan mencegah terjadinya korosi pada </w:t>
      </w:r>
      <w:proofErr w:type="gramStart"/>
      <w:r w:rsidRPr="006559B6">
        <w:rPr>
          <w:rFonts w:ascii="Times New Roman" w:hAnsi="Times New Roman" w:cs="Times New Roman"/>
          <w:sz w:val="24"/>
          <w:szCs w:val="24"/>
        </w:rPr>
        <w:t>sistem :</w:t>
      </w:r>
      <w:proofErr w:type="gramEnd"/>
    </w:p>
    <w:p w14:paraId="7BAB17CF" w14:textId="64119AF9" w:rsidR="009A6CB6" w:rsidRPr="006559B6" w:rsidRDefault="009A6CB6" w:rsidP="006559B6">
      <w:pPr>
        <w:pStyle w:val="ListParagraph"/>
        <w:numPr>
          <w:ilvl w:val="0"/>
          <w:numId w:val="11"/>
        </w:numPr>
        <w:spacing w:line="360" w:lineRule="auto"/>
        <w:ind w:left="1985"/>
        <w:jc w:val="both"/>
        <w:rPr>
          <w:rFonts w:ascii="Times New Roman" w:hAnsi="Times New Roman" w:cs="Times New Roman"/>
          <w:i/>
          <w:iCs/>
          <w:sz w:val="24"/>
          <w:szCs w:val="24"/>
        </w:rPr>
      </w:pPr>
      <w:r w:rsidRPr="006559B6">
        <w:rPr>
          <w:rFonts w:ascii="Times New Roman" w:hAnsi="Times New Roman" w:cs="Times New Roman"/>
          <w:i/>
          <w:iCs/>
          <w:sz w:val="24"/>
          <w:szCs w:val="24"/>
        </w:rPr>
        <w:t>Hydrazin</w:t>
      </w:r>
    </w:p>
    <w:p w14:paraId="7637F735" w14:textId="5B8F38D8" w:rsidR="009A6CB6" w:rsidRPr="006559B6" w:rsidRDefault="009A6CB6" w:rsidP="006559B6">
      <w:pPr>
        <w:pStyle w:val="ListParagraph"/>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 xml:space="preserve">Memiliki fungsi untuk mengikat oksigen dengan reaksi sebagai </w:t>
      </w:r>
      <w:proofErr w:type="gramStart"/>
      <w:r w:rsidRPr="006559B6">
        <w:rPr>
          <w:rFonts w:ascii="Times New Roman" w:hAnsi="Times New Roman" w:cs="Times New Roman"/>
          <w:sz w:val="24"/>
          <w:szCs w:val="24"/>
        </w:rPr>
        <w:t>berikut :</w:t>
      </w:r>
      <w:proofErr w:type="gramEnd"/>
    </w:p>
    <w:p w14:paraId="1A1C674D" w14:textId="068D78E3" w:rsidR="009A6CB6" w:rsidRPr="006559B6" w:rsidRDefault="00D6318B" w:rsidP="006559B6">
      <w:pPr>
        <w:pStyle w:val="ListParagraph"/>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2N</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4</w:t>
      </w:r>
      <w:r>
        <w:rPr>
          <w:rFonts w:ascii="Times New Roman" w:hAnsi="Times New Roman" w:cs="Times New Roman"/>
          <w:sz w:val="24"/>
          <w:szCs w:val="24"/>
          <w:vertAlign w:val="subscript"/>
        </w:rPr>
        <w:t>(g)</w:t>
      </w:r>
      <w:r w:rsidRPr="006559B6">
        <w:rPr>
          <w:rFonts w:ascii="Times New Roman" w:hAnsi="Times New Roman" w:cs="Times New Roman"/>
          <w:sz w:val="24"/>
          <w:szCs w:val="24"/>
        </w:rPr>
        <w:t xml:space="preserve"> + 2O</w:t>
      </w:r>
      <w:r w:rsidRPr="006559B6">
        <w:rPr>
          <w:rFonts w:ascii="Times New Roman" w:hAnsi="Times New Roman" w:cs="Times New Roman"/>
          <w:sz w:val="24"/>
          <w:szCs w:val="24"/>
          <w:vertAlign w:val="subscript"/>
        </w:rPr>
        <w:t>2</w:t>
      </w:r>
      <w:r>
        <w:rPr>
          <w:rFonts w:ascii="Times New Roman" w:hAnsi="Times New Roman" w:cs="Times New Roman"/>
          <w:sz w:val="24"/>
          <w:szCs w:val="24"/>
          <w:vertAlign w:val="subscript"/>
        </w:rPr>
        <w:t>(g)</w:t>
      </w:r>
      <w:r w:rsidRPr="006559B6">
        <w:rPr>
          <w:rFonts w:ascii="Times New Roman" w:hAnsi="Times New Roman" w:cs="Times New Roman"/>
          <w:sz w:val="24"/>
          <w:szCs w:val="24"/>
        </w:rPr>
        <w:t xml:space="preserve"> → 2N</w:t>
      </w:r>
      <w:r w:rsidRPr="006559B6">
        <w:rPr>
          <w:rFonts w:ascii="Times New Roman" w:hAnsi="Times New Roman" w:cs="Times New Roman"/>
          <w:sz w:val="24"/>
          <w:szCs w:val="24"/>
          <w:vertAlign w:val="subscript"/>
        </w:rPr>
        <w:t>2</w:t>
      </w:r>
      <w:r>
        <w:rPr>
          <w:rFonts w:ascii="Times New Roman" w:hAnsi="Times New Roman" w:cs="Times New Roman"/>
          <w:sz w:val="24"/>
          <w:szCs w:val="24"/>
          <w:vertAlign w:val="subscript"/>
        </w:rPr>
        <w:t>(g)</w:t>
      </w:r>
      <w:r w:rsidRPr="006559B6">
        <w:rPr>
          <w:rFonts w:ascii="Times New Roman" w:hAnsi="Times New Roman" w:cs="Times New Roman"/>
          <w:sz w:val="24"/>
          <w:szCs w:val="24"/>
          <w:vertAlign w:val="subscript"/>
        </w:rPr>
        <w:t xml:space="preserve"> </w:t>
      </w:r>
      <w:r w:rsidRPr="006559B6">
        <w:rPr>
          <w:rFonts w:ascii="Times New Roman" w:hAnsi="Times New Roman" w:cs="Times New Roman"/>
          <w:sz w:val="24"/>
          <w:szCs w:val="24"/>
        </w:rPr>
        <w:t>+ 4H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r w:rsidRPr="00E20F2C">
        <w:rPr>
          <w:rFonts w:ascii="Times New Roman" w:hAnsi="Times New Roman" w:cs="Times New Roman"/>
          <w:sz w:val="24"/>
          <w:szCs w:val="24"/>
          <w:vertAlign w:val="subscript"/>
        </w:rPr>
        <w:t>(l)</w:t>
      </w:r>
      <w:r w:rsidR="008E24A0" w:rsidRPr="006559B6">
        <w:rPr>
          <w:rFonts w:ascii="Times New Roman" w:hAnsi="Times New Roman" w:cs="Times New Roman"/>
          <w:sz w:val="24"/>
          <w:szCs w:val="24"/>
        </w:rPr>
        <w:tab/>
      </w:r>
      <w:r w:rsidR="008E24A0" w:rsidRPr="006559B6">
        <w:rPr>
          <w:rFonts w:ascii="Times New Roman" w:hAnsi="Times New Roman" w:cs="Times New Roman"/>
          <w:sz w:val="24"/>
          <w:szCs w:val="24"/>
        </w:rPr>
        <w:tab/>
        <w:t>(13)</w:t>
      </w:r>
    </w:p>
    <w:p w14:paraId="4CFF32DF" w14:textId="62C43208" w:rsidR="008E24A0" w:rsidRPr="006559B6" w:rsidRDefault="008E24A0" w:rsidP="006559B6">
      <w:pPr>
        <w:pStyle w:val="ListParagraph"/>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 xml:space="preserve">Hasil reaksi yang berupa nitrogen bersama-sama dengan gas lain dihilangkan dengan cara di </w:t>
      </w:r>
      <w:r w:rsidRPr="006559B6">
        <w:rPr>
          <w:rFonts w:ascii="Times New Roman" w:hAnsi="Times New Roman" w:cs="Times New Roman"/>
          <w:i/>
          <w:iCs/>
          <w:sz w:val="24"/>
          <w:szCs w:val="24"/>
        </w:rPr>
        <w:t>stripping.</w:t>
      </w:r>
    </w:p>
    <w:p w14:paraId="689238EE" w14:textId="450F302F" w:rsidR="009A6CB6" w:rsidRPr="006559B6" w:rsidRDefault="009A6CB6" w:rsidP="006559B6">
      <w:pPr>
        <w:pStyle w:val="ListParagraph"/>
        <w:numPr>
          <w:ilvl w:val="0"/>
          <w:numId w:val="11"/>
        </w:numPr>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Larutan Amonia</w:t>
      </w:r>
    </w:p>
    <w:p w14:paraId="38B3470B" w14:textId="48B7F3F4" w:rsidR="008E24A0" w:rsidRPr="006559B6" w:rsidRDefault="008E24A0" w:rsidP="006559B6">
      <w:pPr>
        <w:pStyle w:val="ListParagraph"/>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lastRenderedPageBreak/>
        <w:t>Memiliki fungsi sebagai pengontrol pH. Air yang keluar dari deaerator memiliki pH berkisar 8,5-9,5.</w:t>
      </w:r>
    </w:p>
    <w:p w14:paraId="22C13C26" w14:textId="06F50EDF" w:rsidR="009A6CB6" w:rsidRPr="006559B6" w:rsidRDefault="009A6CB6" w:rsidP="006559B6">
      <w:pPr>
        <w:pStyle w:val="ListParagraph"/>
        <w:numPr>
          <w:ilvl w:val="0"/>
          <w:numId w:val="11"/>
        </w:numPr>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Larutan Fosfat (Na</w:t>
      </w:r>
      <w:r w:rsidRPr="006559B6">
        <w:rPr>
          <w:rFonts w:ascii="Times New Roman" w:hAnsi="Times New Roman" w:cs="Times New Roman"/>
          <w:sz w:val="24"/>
          <w:szCs w:val="24"/>
          <w:vertAlign w:val="subscript"/>
        </w:rPr>
        <w:t>3</w:t>
      </w:r>
      <w:r w:rsidRPr="006559B6">
        <w:rPr>
          <w:rFonts w:ascii="Times New Roman" w:hAnsi="Times New Roman" w:cs="Times New Roman"/>
          <w:sz w:val="24"/>
          <w:szCs w:val="24"/>
        </w:rPr>
        <w:t>PO</w:t>
      </w:r>
      <w:r w:rsidRPr="006559B6">
        <w:rPr>
          <w:rFonts w:ascii="Times New Roman" w:hAnsi="Times New Roman" w:cs="Times New Roman"/>
          <w:sz w:val="24"/>
          <w:szCs w:val="24"/>
          <w:vertAlign w:val="subscript"/>
        </w:rPr>
        <w:t>4</w:t>
      </w:r>
      <w:proofErr w:type="gramStart"/>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r w:rsidR="004456A5" w:rsidRPr="004456A5">
        <w:rPr>
          <w:rFonts w:ascii="Times New Roman" w:hAnsi="Times New Roman" w:cs="Times New Roman"/>
          <w:sz w:val="24"/>
          <w:szCs w:val="24"/>
          <w:vertAlign w:val="subscript"/>
        </w:rPr>
        <w:t>(</w:t>
      </w:r>
      <w:proofErr w:type="gramEnd"/>
      <w:r w:rsidR="004456A5" w:rsidRPr="004456A5">
        <w:rPr>
          <w:rFonts w:ascii="Times New Roman" w:hAnsi="Times New Roman" w:cs="Times New Roman"/>
          <w:sz w:val="24"/>
          <w:szCs w:val="24"/>
          <w:vertAlign w:val="subscript"/>
        </w:rPr>
        <w:t>aq)</w:t>
      </w:r>
      <w:r w:rsidRPr="006559B6">
        <w:rPr>
          <w:rFonts w:ascii="Times New Roman" w:hAnsi="Times New Roman" w:cs="Times New Roman"/>
          <w:sz w:val="24"/>
          <w:szCs w:val="24"/>
        </w:rPr>
        <w:t>)</w:t>
      </w:r>
    </w:p>
    <w:p w14:paraId="05673013" w14:textId="4798F3EF" w:rsidR="008E24A0" w:rsidRPr="006559B6" w:rsidRDefault="008E24A0" w:rsidP="006559B6">
      <w:pPr>
        <w:pStyle w:val="ListParagraph"/>
        <w:spacing w:line="360" w:lineRule="auto"/>
        <w:ind w:left="1985"/>
        <w:jc w:val="both"/>
        <w:rPr>
          <w:rFonts w:ascii="Times New Roman" w:hAnsi="Times New Roman" w:cs="Times New Roman"/>
          <w:sz w:val="24"/>
          <w:szCs w:val="24"/>
        </w:rPr>
      </w:pPr>
      <w:r w:rsidRPr="006559B6">
        <w:rPr>
          <w:rFonts w:ascii="Times New Roman" w:hAnsi="Times New Roman" w:cs="Times New Roman"/>
          <w:sz w:val="24"/>
          <w:szCs w:val="24"/>
        </w:rPr>
        <w:t xml:space="preserve">Sebelum dialirkan ke dalam boiler, air tersebut terlebih dahulu ditambahkan zat dispersant atau bahan penyebar mikroflok guna mencegah partikel-partikel halus menempel pada permukaan pipa </w:t>
      </w:r>
      <w:r w:rsidRPr="006559B6">
        <w:rPr>
          <w:rFonts w:ascii="Times New Roman" w:hAnsi="Times New Roman" w:cs="Times New Roman"/>
          <w:i/>
          <w:iCs/>
          <w:sz w:val="24"/>
          <w:szCs w:val="24"/>
        </w:rPr>
        <w:t>boiler</w:t>
      </w:r>
      <w:r w:rsidRPr="006559B6">
        <w:rPr>
          <w:rFonts w:ascii="Times New Roman" w:hAnsi="Times New Roman" w:cs="Times New Roman"/>
          <w:sz w:val="24"/>
          <w:szCs w:val="24"/>
        </w:rPr>
        <w:t xml:space="preserve">. Setelah itu, dilakukan proses </w:t>
      </w:r>
      <w:r w:rsidRPr="006559B6">
        <w:rPr>
          <w:rFonts w:ascii="Times New Roman" w:hAnsi="Times New Roman" w:cs="Times New Roman"/>
          <w:i/>
          <w:iCs/>
          <w:sz w:val="24"/>
          <w:szCs w:val="24"/>
        </w:rPr>
        <w:t>blowdown</w:t>
      </w:r>
      <w:r w:rsidRPr="006559B6">
        <w:rPr>
          <w:rFonts w:ascii="Times New Roman" w:hAnsi="Times New Roman" w:cs="Times New Roman"/>
          <w:sz w:val="24"/>
          <w:szCs w:val="24"/>
        </w:rPr>
        <w:t xml:space="preserve"> untuk membuang flok atau endapan yang terbentuk, sehingga kebersihan dan efisiensi sistem </w:t>
      </w:r>
      <w:r w:rsidRPr="006559B6">
        <w:rPr>
          <w:rFonts w:ascii="Times New Roman" w:hAnsi="Times New Roman" w:cs="Times New Roman"/>
          <w:i/>
          <w:iCs/>
          <w:sz w:val="24"/>
          <w:szCs w:val="24"/>
        </w:rPr>
        <w:t>boiler</w:t>
      </w:r>
      <w:r w:rsidRPr="006559B6">
        <w:rPr>
          <w:rFonts w:ascii="Times New Roman" w:hAnsi="Times New Roman" w:cs="Times New Roman"/>
          <w:sz w:val="24"/>
          <w:szCs w:val="24"/>
        </w:rPr>
        <w:t xml:space="preserve"> tetap terjaga.</w:t>
      </w:r>
    </w:p>
    <w:p w14:paraId="45E1D2F0" w14:textId="74AD7DF6" w:rsidR="00A67533" w:rsidRPr="006559B6" w:rsidRDefault="00A67533"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Unit </w:t>
      </w:r>
      <w:r w:rsidR="00AB69C8" w:rsidRPr="006559B6">
        <w:rPr>
          <w:rFonts w:ascii="Times New Roman" w:hAnsi="Times New Roman" w:cs="Times New Roman"/>
          <w:b/>
          <w:bCs/>
          <w:i/>
          <w:iCs/>
          <w:sz w:val="24"/>
          <w:szCs w:val="24"/>
        </w:rPr>
        <w:t>Power Station</w:t>
      </w:r>
      <w:r w:rsidR="00AB69C8" w:rsidRPr="006559B6">
        <w:rPr>
          <w:rFonts w:ascii="Times New Roman" w:hAnsi="Times New Roman" w:cs="Times New Roman"/>
          <w:b/>
          <w:bCs/>
          <w:sz w:val="24"/>
          <w:szCs w:val="24"/>
        </w:rPr>
        <w:t xml:space="preserve"> (</w:t>
      </w:r>
      <w:r w:rsidRPr="006559B6">
        <w:rPr>
          <w:rFonts w:ascii="Times New Roman" w:hAnsi="Times New Roman" w:cs="Times New Roman"/>
          <w:b/>
          <w:bCs/>
          <w:sz w:val="24"/>
          <w:szCs w:val="24"/>
        </w:rPr>
        <w:t>Pen</w:t>
      </w:r>
      <w:r w:rsidR="00AB69C8" w:rsidRPr="006559B6">
        <w:rPr>
          <w:rFonts w:ascii="Times New Roman" w:hAnsi="Times New Roman" w:cs="Times New Roman"/>
          <w:b/>
          <w:bCs/>
          <w:sz w:val="24"/>
          <w:szCs w:val="24"/>
        </w:rPr>
        <w:t>ye</w:t>
      </w:r>
      <w:r w:rsidRPr="006559B6">
        <w:rPr>
          <w:rFonts w:ascii="Times New Roman" w:hAnsi="Times New Roman" w:cs="Times New Roman"/>
          <w:b/>
          <w:bCs/>
          <w:sz w:val="24"/>
          <w:szCs w:val="24"/>
        </w:rPr>
        <w:t>d</w:t>
      </w:r>
      <w:r w:rsidR="00AB69C8" w:rsidRPr="006559B6">
        <w:rPr>
          <w:rFonts w:ascii="Times New Roman" w:hAnsi="Times New Roman" w:cs="Times New Roman"/>
          <w:b/>
          <w:bCs/>
          <w:sz w:val="24"/>
          <w:szCs w:val="24"/>
        </w:rPr>
        <w:t>ia</w:t>
      </w:r>
      <w:r w:rsidRPr="006559B6">
        <w:rPr>
          <w:rFonts w:ascii="Times New Roman" w:hAnsi="Times New Roman" w:cs="Times New Roman"/>
          <w:b/>
          <w:bCs/>
          <w:sz w:val="24"/>
          <w:szCs w:val="24"/>
        </w:rPr>
        <w:t xml:space="preserve">an </w:t>
      </w:r>
      <w:r w:rsidR="00AB69C8" w:rsidRPr="006559B6">
        <w:rPr>
          <w:rFonts w:ascii="Times New Roman" w:hAnsi="Times New Roman" w:cs="Times New Roman"/>
          <w:b/>
          <w:bCs/>
          <w:sz w:val="24"/>
          <w:szCs w:val="24"/>
        </w:rPr>
        <w:t xml:space="preserve">Tenaga </w:t>
      </w:r>
      <w:r w:rsidRPr="006559B6">
        <w:rPr>
          <w:rFonts w:ascii="Times New Roman" w:hAnsi="Times New Roman" w:cs="Times New Roman"/>
          <w:b/>
          <w:bCs/>
          <w:sz w:val="24"/>
          <w:szCs w:val="24"/>
        </w:rPr>
        <w:t>Listrik</w:t>
      </w:r>
      <w:r w:rsidR="00AB69C8" w:rsidRPr="006559B6">
        <w:rPr>
          <w:rFonts w:ascii="Times New Roman" w:hAnsi="Times New Roman" w:cs="Times New Roman"/>
          <w:b/>
          <w:bCs/>
          <w:sz w:val="24"/>
          <w:szCs w:val="24"/>
        </w:rPr>
        <w:t>)</w:t>
      </w:r>
    </w:p>
    <w:p w14:paraId="3F5E71F8" w14:textId="4F1CA740" w:rsidR="008E24A0" w:rsidRPr="006559B6" w:rsidRDefault="008E24A0" w:rsidP="006559B6">
      <w:pPr>
        <w:pStyle w:val="ListParagraph"/>
        <w:spacing w:line="360" w:lineRule="auto"/>
        <w:ind w:left="644" w:firstLine="349"/>
        <w:jc w:val="both"/>
        <w:rPr>
          <w:rFonts w:ascii="Times New Roman" w:hAnsi="Times New Roman" w:cs="Times New Roman"/>
          <w:sz w:val="24"/>
          <w:szCs w:val="24"/>
        </w:rPr>
      </w:pPr>
      <w:r w:rsidRPr="006559B6">
        <w:rPr>
          <w:rFonts w:ascii="Times New Roman" w:hAnsi="Times New Roman" w:cs="Times New Roman"/>
          <w:sz w:val="24"/>
          <w:szCs w:val="24"/>
        </w:rPr>
        <w:t>Dalam perancangan pabrik monoethanolamine, pasokan energi listrik utama berasal dari PT</w:t>
      </w:r>
      <w:r w:rsidR="00BE1809" w:rsidRPr="006559B6">
        <w:rPr>
          <w:rFonts w:ascii="Times New Roman" w:hAnsi="Times New Roman" w:cs="Times New Roman"/>
          <w:sz w:val="24"/>
          <w:szCs w:val="24"/>
        </w:rPr>
        <w:t xml:space="preserve">. </w:t>
      </w:r>
      <w:r w:rsidRPr="006559B6">
        <w:rPr>
          <w:rFonts w:ascii="Times New Roman" w:hAnsi="Times New Roman" w:cs="Times New Roman"/>
          <w:sz w:val="24"/>
          <w:szCs w:val="24"/>
        </w:rPr>
        <w:t xml:space="preserve">PLN (Perusahaan Listrik Negara), sementara untuk kondisi darurat disediakan generator cadangan berbahan bakar diesel. Oleh karena itu, pabrik perlu dilengkapi dengan transformator (trafo) tegangan guna mengkonversi listrik dari tegangan tinggi menjadi tegangan rendah, yaitu </w:t>
      </w:r>
      <w:proofErr w:type="gramStart"/>
      <w:r w:rsidRPr="006559B6">
        <w:rPr>
          <w:rFonts w:ascii="Times New Roman" w:hAnsi="Times New Roman" w:cs="Times New Roman"/>
          <w:sz w:val="24"/>
          <w:szCs w:val="24"/>
        </w:rPr>
        <w:t>380 volt</w:t>
      </w:r>
      <w:proofErr w:type="gramEnd"/>
      <w:r w:rsidRPr="006559B6">
        <w:rPr>
          <w:rFonts w:ascii="Times New Roman" w:hAnsi="Times New Roman" w:cs="Times New Roman"/>
          <w:sz w:val="24"/>
          <w:szCs w:val="24"/>
        </w:rPr>
        <w:t xml:space="preserve"> AC 3 fasa dan </w:t>
      </w:r>
      <w:proofErr w:type="gramStart"/>
      <w:r w:rsidRPr="006559B6">
        <w:rPr>
          <w:rFonts w:ascii="Times New Roman" w:hAnsi="Times New Roman" w:cs="Times New Roman"/>
          <w:sz w:val="24"/>
          <w:szCs w:val="24"/>
        </w:rPr>
        <w:t>220 volt</w:t>
      </w:r>
      <w:proofErr w:type="gramEnd"/>
      <w:r w:rsidRPr="006559B6">
        <w:rPr>
          <w:rFonts w:ascii="Times New Roman" w:hAnsi="Times New Roman" w:cs="Times New Roman"/>
          <w:sz w:val="24"/>
          <w:szCs w:val="24"/>
        </w:rPr>
        <w:t xml:space="preserve"> AC 1 fasa, agar sesuai dengan kebutuhan operasional peralatan di pabrik.</w:t>
      </w:r>
    </w:p>
    <w:p w14:paraId="4FEB82DD" w14:textId="5EB6A5CB" w:rsidR="008A61FB" w:rsidRPr="006559B6" w:rsidRDefault="008A61FB" w:rsidP="006559B6">
      <w:pPr>
        <w:pStyle w:val="ListParagraph"/>
        <w:spacing w:line="360" w:lineRule="auto"/>
        <w:ind w:left="644"/>
        <w:jc w:val="both"/>
        <w:rPr>
          <w:rFonts w:ascii="Times New Roman" w:hAnsi="Times New Roman" w:cs="Times New Roman"/>
          <w:sz w:val="24"/>
          <w:szCs w:val="24"/>
        </w:rPr>
      </w:pPr>
      <w:r w:rsidRPr="006559B6">
        <w:rPr>
          <w:rFonts w:ascii="Times New Roman" w:hAnsi="Times New Roman" w:cs="Times New Roman"/>
          <w:sz w:val="24"/>
          <w:szCs w:val="24"/>
        </w:rPr>
        <w:t xml:space="preserve">Generator yang digunakan merupakan jenis generator AC 3 phase yang memiliki </w:t>
      </w:r>
      <w:proofErr w:type="gramStart"/>
      <w:r w:rsidRPr="006559B6">
        <w:rPr>
          <w:rFonts w:ascii="Times New Roman" w:hAnsi="Times New Roman" w:cs="Times New Roman"/>
          <w:sz w:val="24"/>
          <w:szCs w:val="24"/>
        </w:rPr>
        <w:t>keuntungan :</w:t>
      </w:r>
      <w:proofErr w:type="gramEnd"/>
    </w:p>
    <w:p w14:paraId="3A347D6B" w14:textId="7E5C9C6C" w:rsidR="008A61FB" w:rsidRPr="006559B6" w:rsidRDefault="008A61FB" w:rsidP="006559B6">
      <w:pPr>
        <w:pStyle w:val="ListParagraph"/>
        <w:numPr>
          <w:ilvl w:val="0"/>
          <w:numId w:val="12"/>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Daya lebih besar </w:t>
      </w:r>
    </w:p>
    <w:p w14:paraId="425DB767" w14:textId="36DACF63" w:rsidR="008A61FB" w:rsidRPr="006559B6" w:rsidRDefault="008A61FB" w:rsidP="006559B6">
      <w:pPr>
        <w:pStyle w:val="ListParagraph"/>
        <w:numPr>
          <w:ilvl w:val="0"/>
          <w:numId w:val="12"/>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Tenaga listrik stabil </w:t>
      </w:r>
    </w:p>
    <w:p w14:paraId="1C301D64" w14:textId="4AA46502" w:rsidR="008A61FB" w:rsidRPr="006559B6" w:rsidRDefault="008A61FB" w:rsidP="006559B6">
      <w:pPr>
        <w:pStyle w:val="ListParagraph"/>
        <w:numPr>
          <w:ilvl w:val="0"/>
          <w:numId w:val="12"/>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Kawat penghantar yang digunakan lebih sedikit</w:t>
      </w:r>
    </w:p>
    <w:p w14:paraId="20797131" w14:textId="77777777" w:rsidR="008A61FB" w:rsidRPr="006559B6" w:rsidRDefault="008A61FB" w:rsidP="006559B6">
      <w:pPr>
        <w:pStyle w:val="ListParagraph"/>
        <w:numPr>
          <w:ilvl w:val="0"/>
          <w:numId w:val="12"/>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Motor 3 phase harganya relatif lebih murah dan sederhana </w:t>
      </w:r>
    </w:p>
    <w:p w14:paraId="253095EA" w14:textId="77777777" w:rsidR="008A61FB" w:rsidRPr="006559B6" w:rsidRDefault="008A61FB" w:rsidP="006559B6">
      <w:pPr>
        <w:pStyle w:val="ListParagraph"/>
        <w:numPr>
          <w:ilvl w:val="0"/>
          <w:numId w:val="16"/>
        </w:numPr>
        <w:spacing w:line="360" w:lineRule="auto"/>
        <w:ind w:left="993"/>
        <w:jc w:val="both"/>
        <w:rPr>
          <w:rFonts w:ascii="Times New Roman" w:hAnsi="Times New Roman" w:cs="Times New Roman"/>
          <w:b/>
          <w:bCs/>
          <w:sz w:val="24"/>
          <w:szCs w:val="24"/>
        </w:rPr>
      </w:pPr>
      <w:r w:rsidRPr="006559B6">
        <w:rPr>
          <w:rFonts w:ascii="Times New Roman" w:hAnsi="Times New Roman" w:cs="Times New Roman"/>
          <w:b/>
          <w:bCs/>
          <w:sz w:val="24"/>
          <w:szCs w:val="24"/>
        </w:rPr>
        <w:t>Listrik Untuk Kegiatan Produksi</w:t>
      </w:r>
    </w:p>
    <w:p w14:paraId="4F7A1FC8" w14:textId="1AA64D93" w:rsidR="009E727C" w:rsidRPr="006559B6" w:rsidRDefault="009E727C" w:rsidP="006559B6">
      <w:pPr>
        <w:pStyle w:val="ListParagraph"/>
        <w:numPr>
          <w:ilvl w:val="0"/>
          <w:numId w:val="1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 xml:space="preserve">Keperluan Proses </w:t>
      </w:r>
    </w:p>
    <w:p w14:paraId="371D4A38" w14:textId="2B26648A" w:rsidR="008B3510" w:rsidRPr="006559B6" w:rsidRDefault="008B3510" w:rsidP="006559B6">
      <w:pPr>
        <w:pStyle w:val="ListParagraph"/>
        <w:spacing w:line="360" w:lineRule="auto"/>
        <w:ind w:left="1713"/>
        <w:jc w:val="center"/>
        <w:rPr>
          <w:rFonts w:ascii="Times New Roman" w:hAnsi="Times New Roman" w:cs="Times New Roman"/>
          <w:sz w:val="24"/>
          <w:szCs w:val="24"/>
        </w:rPr>
      </w:pPr>
      <w:r w:rsidRPr="006559B6">
        <w:rPr>
          <w:rFonts w:ascii="Times New Roman" w:hAnsi="Times New Roman" w:cs="Times New Roman"/>
          <w:b/>
          <w:bCs/>
          <w:sz w:val="24"/>
          <w:szCs w:val="24"/>
        </w:rPr>
        <w:t>Tabel 4.9.</w:t>
      </w:r>
      <w:r w:rsidRPr="006559B6">
        <w:rPr>
          <w:rFonts w:ascii="Times New Roman" w:hAnsi="Times New Roman" w:cs="Times New Roman"/>
          <w:sz w:val="24"/>
          <w:szCs w:val="24"/>
        </w:rPr>
        <w:t xml:space="preserve"> Kebutuhan Listrik Unit Proses</w:t>
      </w:r>
    </w:p>
    <w:tbl>
      <w:tblPr>
        <w:tblStyle w:val="TableNormal1"/>
        <w:tblW w:w="7513" w:type="dxa"/>
        <w:tblInd w:w="1569" w:type="dxa"/>
        <w:tblLayout w:type="fixed"/>
        <w:tblLook w:val="01E0" w:firstRow="1" w:lastRow="1" w:firstColumn="1" w:lastColumn="1" w:noHBand="0" w:noVBand="0"/>
      </w:tblPr>
      <w:tblGrid>
        <w:gridCol w:w="867"/>
        <w:gridCol w:w="1614"/>
        <w:gridCol w:w="1469"/>
        <w:gridCol w:w="1181"/>
        <w:gridCol w:w="1053"/>
        <w:gridCol w:w="1329"/>
      </w:tblGrid>
      <w:tr w:rsidR="008B3510" w:rsidRPr="006559B6" w14:paraId="3D96C3D3" w14:textId="77777777" w:rsidTr="008B3510">
        <w:trPr>
          <w:trHeight w:val="414"/>
        </w:trPr>
        <w:tc>
          <w:tcPr>
            <w:tcW w:w="867" w:type="dxa"/>
            <w:tcBorders>
              <w:top w:val="single" w:sz="4" w:space="0" w:color="000000"/>
              <w:bottom w:val="single" w:sz="4" w:space="0" w:color="000000"/>
            </w:tcBorders>
          </w:tcPr>
          <w:p w14:paraId="43365C4B" w14:textId="77777777" w:rsidR="008B3510" w:rsidRPr="006559B6" w:rsidRDefault="008B3510" w:rsidP="006559B6">
            <w:pPr>
              <w:spacing w:line="360" w:lineRule="auto"/>
              <w:ind w:left="97" w:right="73"/>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No</w:t>
            </w:r>
          </w:p>
        </w:tc>
        <w:tc>
          <w:tcPr>
            <w:tcW w:w="1614" w:type="dxa"/>
            <w:tcBorders>
              <w:top w:val="single" w:sz="4" w:space="0" w:color="000000"/>
              <w:bottom w:val="single" w:sz="4" w:space="0" w:color="000000"/>
            </w:tcBorders>
          </w:tcPr>
          <w:p w14:paraId="177F8855" w14:textId="77777777" w:rsidR="008B3510" w:rsidRPr="006559B6" w:rsidRDefault="008B3510" w:rsidP="006559B6">
            <w:pPr>
              <w:spacing w:line="360" w:lineRule="auto"/>
              <w:ind w:left="264"/>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 xml:space="preserve">Nama </w:t>
            </w:r>
            <w:r w:rsidRPr="006559B6">
              <w:rPr>
                <w:rFonts w:ascii="Times New Roman" w:eastAsia="Times New Roman" w:hAnsi="Times New Roman" w:cs="Times New Roman"/>
                <w:b/>
                <w:spacing w:val="-4"/>
                <w:sz w:val="24"/>
                <w:szCs w:val="24"/>
                <w:lang w:val="ms"/>
              </w:rPr>
              <w:t>Alat</w:t>
            </w:r>
          </w:p>
        </w:tc>
        <w:tc>
          <w:tcPr>
            <w:tcW w:w="1469" w:type="dxa"/>
            <w:tcBorders>
              <w:top w:val="single" w:sz="4" w:space="0" w:color="000000"/>
              <w:bottom w:val="single" w:sz="4" w:space="0" w:color="000000"/>
            </w:tcBorders>
          </w:tcPr>
          <w:p w14:paraId="129DEB9D" w14:textId="77777777" w:rsidR="008B3510" w:rsidRPr="006559B6" w:rsidRDefault="008B3510" w:rsidP="006559B6">
            <w:pPr>
              <w:spacing w:line="360" w:lineRule="auto"/>
              <w:ind w:left="97" w:right="52"/>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 xml:space="preserve">Kode </w:t>
            </w:r>
            <w:r w:rsidRPr="006559B6">
              <w:rPr>
                <w:rFonts w:ascii="Times New Roman" w:eastAsia="Times New Roman" w:hAnsi="Times New Roman" w:cs="Times New Roman"/>
                <w:b/>
                <w:spacing w:val="-4"/>
                <w:sz w:val="24"/>
                <w:szCs w:val="24"/>
                <w:lang w:val="ms"/>
              </w:rPr>
              <w:t>Alat</w:t>
            </w:r>
          </w:p>
        </w:tc>
        <w:tc>
          <w:tcPr>
            <w:tcW w:w="1181" w:type="dxa"/>
            <w:tcBorders>
              <w:top w:val="single" w:sz="4" w:space="0" w:color="000000"/>
              <w:bottom w:val="single" w:sz="4" w:space="0" w:color="000000"/>
            </w:tcBorders>
          </w:tcPr>
          <w:p w14:paraId="4F64AB7E" w14:textId="77777777" w:rsidR="008B3510" w:rsidRPr="006559B6" w:rsidRDefault="008B3510" w:rsidP="006559B6">
            <w:pPr>
              <w:spacing w:line="360" w:lineRule="auto"/>
              <w:ind w:left="2" w:right="34"/>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Jumlah</w:t>
            </w:r>
          </w:p>
        </w:tc>
        <w:tc>
          <w:tcPr>
            <w:tcW w:w="1053" w:type="dxa"/>
            <w:tcBorders>
              <w:top w:val="single" w:sz="4" w:space="0" w:color="000000"/>
              <w:bottom w:val="single" w:sz="4" w:space="0" w:color="000000"/>
            </w:tcBorders>
          </w:tcPr>
          <w:p w14:paraId="6413E939" w14:textId="77777777" w:rsidR="008B3510" w:rsidRPr="006559B6" w:rsidRDefault="008B3510" w:rsidP="006559B6">
            <w:pPr>
              <w:spacing w:line="360" w:lineRule="auto"/>
              <w:ind w:left="2" w:right="71"/>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Hp</w:t>
            </w:r>
          </w:p>
        </w:tc>
        <w:tc>
          <w:tcPr>
            <w:tcW w:w="1329" w:type="dxa"/>
            <w:tcBorders>
              <w:top w:val="single" w:sz="4" w:space="0" w:color="000000"/>
              <w:bottom w:val="single" w:sz="4" w:space="0" w:color="000000"/>
            </w:tcBorders>
          </w:tcPr>
          <w:p w14:paraId="6AE7117C" w14:textId="77777777" w:rsidR="008B3510" w:rsidRPr="006559B6" w:rsidRDefault="008B3510" w:rsidP="006559B6">
            <w:pPr>
              <w:spacing w:line="360" w:lineRule="auto"/>
              <w:ind w:left="292"/>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kWh</w:t>
            </w:r>
          </w:p>
        </w:tc>
      </w:tr>
      <w:tr w:rsidR="008B3510" w:rsidRPr="006559B6" w14:paraId="75890C0A" w14:textId="77777777" w:rsidTr="008B3510">
        <w:trPr>
          <w:trHeight w:val="349"/>
        </w:trPr>
        <w:tc>
          <w:tcPr>
            <w:tcW w:w="867" w:type="dxa"/>
            <w:tcBorders>
              <w:top w:val="single" w:sz="4" w:space="0" w:color="000000"/>
            </w:tcBorders>
          </w:tcPr>
          <w:p w14:paraId="5BE34034" w14:textId="77777777" w:rsidR="008B3510" w:rsidRPr="006559B6" w:rsidRDefault="008B3510" w:rsidP="006559B6">
            <w:pPr>
              <w:spacing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614" w:type="dxa"/>
            <w:tcBorders>
              <w:top w:val="single" w:sz="4" w:space="0" w:color="000000"/>
            </w:tcBorders>
          </w:tcPr>
          <w:p w14:paraId="382300D4" w14:textId="77777777" w:rsidR="008B3510" w:rsidRPr="006559B6" w:rsidRDefault="008B3510" w:rsidP="006559B6">
            <w:pPr>
              <w:spacing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Borders>
              <w:top w:val="single" w:sz="4" w:space="0" w:color="000000"/>
            </w:tcBorders>
          </w:tcPr>
          <w:p w14:paraId="31E39B1C" w14:textId="77777777" w:rsidR="008B3510" w:rsidRPr="006559B6" w:rsidRDefault="008B3510" w:rsidP="006559B6">
            <w:pPr>
              <w:spacing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111</w:t>
            </w:r>
          </w:p>
        </w:tc>
        <w:tc>
          <w:tcPr>
            <w:tcW w:w="1181" w:type="dxa"/>
            <w:tcBorders>
              <w:top w:val="single" w:sz="4" w:space="0" w:color="000000"/>
            </w:tcBorders>
          </w:tcPr>
          <w:p w14:paraId="03C24FB3" w14:textId="77777777" w:rsidR="008B3510" w:rsidRPr="006559B6" w:rsidRDefault="008B3510" w:rsidP="006559B6">
            <w:pPr>
              <w:spacing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Borders>
              <w:top w:val="single" w:sz="4" w:space="0" w:color="000000"/>
            </w:tcBorders>
          </w:tcPr>
          <w:p w14:paraId="5078474A" w14:textId="712043BD" w:rsidR="008B3510" w:rsidRPr="006559B6" w:rsidRDefault="008B3510" w:rsidP="006559B6">
            <w:pPr>
              <w:spacing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8</w:t>
            </w:r>
          </w:p>
        </w:tc>
        <w:tc>
          <w:tcPr>
            <w:tcW w:w="1329" w:type="dxa"/>
            <w:tcBorders>
              <w:top w:val="single" w:sz="4" w:space="0" w:color="000000"/>
            </w:tcBorders>
          </w:tcPr>
          <w:p w14:paraId="3153C3BE" w14:textId="04DB7717" w:rsidR="008B3510" w:rsidRPr="006559B6" w:rsidRDefault="008B3510" w:rsidP="006559B6">
            <w:pPr>
              <w:spacing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1</w:t>
            </w:r>
          </w:p>
        </w:tc>
      </w:tr>
      <w:tr w:rsidR="008B3510" w:rsidRPr="006559B6" w14:paraId="79D5988B" w14:textId="77777777" w:rsidTr="008B3510">
        <w:trPr>
          <w:trHeight w:val="413"/>
        </w:trPr>
        <w:tc>
          <w:tcPr>
            <w:tcW w:w="867" w:type="dxa"/>
          </w:tcPr>
          <w:p w14:paraId="259FC86E"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2</w:t>
            </w:r>
          </w:p>
        </w:tc>
        <w:tc>
          <w:tcPr>
            <w:tcW w:w="1614" w:type="dxa"/>
          </w:tcPr>
          <w:p w14:paraId="7DD8F3E8"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07120438" w14:textId="77777777" w:rsidR="008B3510" w:rsidRPr="006559B6" w:rsidRDefault="008B3510" w:rsidP="006559B6">
            <w:pPr>
              <w:spacing w:before="64" w:line="360" w:lineRule="auto"/>
              <w:ind w:left="45" w:righ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2"/>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5"/>
                <w:sz w:val="24"/>
                <w:szCs w:val="24"/>
                <w:lang w:val="ms"/>
              </w:rPr>
              <w:t>121</w:t>
            </w:r>
          </w:p>
        </w:tc>
        <w:tc>
          <w:tcPr>
            <w:tcW w:w="1181" w:type="dxa"/>
          </w:tcPr>
          <w:p w14:paraId="59389269"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6A55BD94" w14:textId="7DD3A5BD"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6,96</w:t>
            </w:r>
          </w:p>
        </w:tc>
        <w:tc>
          <w:tcPr>
            <w:tcW w:w="1329" w:type="dxa"/>
          </w:tcPr>
          <w:p w14:paraId="7656C522" w14:textId="05EB404A"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5,19</w:t>
            </w:r>
          </w:p>
        </w:tc>
      </w:tr>
      <w:tr w:rsidR="008B3510" w:rsidRPr="006559B6" w14:paraId="0649D56C" w14:textId="77777777" w:rsidTr="008B3510">
        <w:trPr>
          <w:trHeight w:val="414"/>
        </w:trPr>
        <w:tc>
          <w:tcPr>
            <w:tcW w:w="867" w:type="dxa"/>
          </w:tcPr>
          <w:p w14:paraId="1249FB9E" w14:textId="77777777" w:rsidR="008B3510" w:rsidRPr="006559B6" w:rsidRDefault="008B3510" w:rsidP="006559B6">
            <w:pPr>
              <w:spacing w:before="63"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3</w:t>
            </w:r>
          </w:p>
        </w:tc>
        <w:tc>
          <w:tcPr>
            <w:tcW w:w="1614" w:type="dxa"/>
          </w:tcPr>
          <w:p w14:paraId="3B469E43" w14:textId="77777777" w:rsidR="008B3510" w:rsidRPr="006559B6" w:rsidRDefault="008B3510" w:rsidP="006559B6">
            <w:pPr>
              <w:spacing w:before="63"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1F323D38" w14:textId="77777777" w:rsidR="008B3510" w:rsidRPr="006559B6" w:rsidRDefault="008B3510" w:rsidP="006559B6">
            <w:pPr>
              <w:spacing w:before="63"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131</w:t>
            </w:r>
          </w:p>
        </w:tc>
        <w:tc>
          <w:tcPr>
            <w:tcW w:w="1181" w:type="dxa"/>
          </w:tcPr>
          <w:p w14:paraId="65634EC1" w14:textId="77777777" w:rsidR="008B3510" w:rsidRPr="006559B6" w:rsidRDefault="008B3510" w:rsidP="006559B6">
            <w:pPr>
              <w:spacing w:before="63"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2DD131E8" w14:textId="4FC8D9A2" w:rsidR="008B3510" w:rsidRPr="006559B6" w:rsidRDefault="008B3510" w:rsidP="006559B6">
            <w:pPr>
              <w:spacing w:before="63"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1,0</w:t>
            </w:r>
            <w:r w:rsidR="00B553D7">
              <w:rPr>
                <w:rFonts w:ascii="Times New Roman" w:eastAsia="Times New Roman" w:hAnsi="Times New Roman" w:cs="Times New Roman"/>
                <w:spacing w:val="-2"/>
                <w:sz w:val="24"/>
                <w:szCs w:val="24"/>
                <w:lang w:val="ms"/>
              </w:rPr>
              <w:t>5</w:t>
            </w:r>
          </w:p>
        </w:tc>
        <w:tc>
          <w:tcPr>
            <w:tcW w:w="1329" w:type="dxa"/>
          </w:tcPr>
          <w:p w14:paraId="4D746B6B" w14:textId="2267DF39" w:rsidR="008B3510" w:rsidRPr="006559B6" w:rsidRDefault="008B3510" w:rsidP="006559B6">
            <w:pPr>
              <w:spacing w:before="63"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0,7</w:t>
            </w:r>
            <w:r w:rsidR="00B553D7">
              <w:rPr>
                <w:rFonts w:ascii="Times New Roman" w:eastAsia="Times New Roman" w:hAnsi="Times New Roman" w:cs="Times New Roman"/>
                <w:spacing w:val="-2"/>
                <w:sz w:val="24"/>
                <w:szCs w:val="24"/>
                <w:lang w:val="ms"/>
              </w:rPr>
              <w:t>8</w:t>
            </w:r>
          </w:p>
        </w:tc>
      </w:tr>
      <w:tr w:rsidR="008B3510" w:rsidRPr="006559B6" w14:paraId="3EDEE21D" w14:textId="77777777" w:rsidTr="008B3510">
        <w:trPr>
          <w:trHeight w:val="414"/>
        </w:trPr>
        <w:tc>
          <w:tcPr>
            <w:tcW w:w="867" w:type="dxa"/>
          </w:tcPr>
          <w:p w14:paraId="598D32C6"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4</w:t>
            </w:r>
          </w:p>
        </w:tc>
        <w:tc>
          <w:tcPr>
            <w:tcW w:w="1614" w:type="dxa"/>
          </w:tcPr>
          <w:p w14:paraId="18E1CC05"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295C997C" w14:textId="77777777" w:rsidR="008B3510" w:rsidRPr="006559B6" w:rsidRDefault="008B3510" w:rsidP="006559B6">
            <w:pPr>
              <w:spacing w:before="64"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322</w:t>
            </w:r>
          </w:p>
        </w:tc>
        <w:tc>
          <w:tcPr>
            <w:tcW w:w="1181" w:type="dxa"/>
          </w:tcPr>
          <w:p w14:paraId="6078F054"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1AA8AEE5" w14:textId="607EBDB3"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1</w:t>
            </w:r>
          </w:p>
        </w:tc>
        <w:tc>
          <w:tcPr>
            <w:tcW w:w="1329" w:type="dxa"/>
          </w:tcPr>
          <w:p w14:paraId="544A3BA4" w14:textId="5920784A"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w:t>
            </w:r>
            <w:r w:rsidR="00B553D7">
              <w:rPr>
                <w:rFonts w:ascii="Times New Roman" w:eastAsia="Times New Roman" w:hAnsi="Times New Roman" w:cs="Times New Roman"/>
                <w:spacing w:val="-2"/>
                <w:sz w:val="24"/>
                <w:szCs w:val="24"/>
                <w:lang w:val="ms"/>
              </w:rPr>
              <w:t>6</w:t>
            </w:r>
          </w:p>
        </w:tc>
      </w:tr>
      <w:tr w:rsidR="008B3510" w:rsidRPr="006559B6" w14:paraId="27D599C6" w14:textId="77777777" w:rsidTr="008B3510">
        <w:trPr>
          <w:trHeight w:val="414"/>
        </w:trPr>
        <w:tc>
          <w:tcPr>
            <w:tcW w:w="867" w:type="dxa"/>
          </w:tcPr>
          <w:p w14:paraId="07953CB8" w14:textId="77777777" w:rsidR="008B3510" w:rsidRPr="006559B6" w:rsidRDefault="008B3510" w:rsidP="006559B6">
            <w:pPr>
              <w:spacing w:before="63"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5</w:t>
            </w:r>
          </w:p>
        </w:tc>
        <w:tc>
          <w:tcPr>
            <w:tcW w:w="1614" w:type="dxa"/>
          </w:tcPr>
          <w:p w14:paraId="03470B94" w14:textId="77777777" w:rsidR="008B3510" w:rsidRPr="006559B6" w:rsidRDefault="008B3510" w:rsidP="006559B6">
            <w:pPr>
              <w:spacing w:before="63"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5793F119" w14:textId="77777777" w:rsidR="008B3510" w:rsidRPr="006559B6" w:rsidRDefault="008B3510" w:rsidP="006559B6">
            <w:pPr>
              <w:spacing w:before="63"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331</w:t>
            </w:r>
          </w:p>
        </w:tc>
        <w:tc>
          <w:tcPr>
            <w:tcW w:w="1181" w:type="dxa"/>
          </w:tcPr>
          <w:p w14:paraId="61953F19" w14:textId="77777777" w:rsidR="008B3510" w:rsidRPr="006559B6" w:rsidRDefault="008B3510" w:rsidP="006559B6">
            <w:pPr>
              <w:spacing w:before="63"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35A28BF5" w14:textId="49693C70" w:rsidR="008B3510" w:rsidRPr="006559B6" w:rsidRDefault="008B3510" w:rsidP="006559B6">
            <w:pPr>
              <w:spacing w:before="63"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1</w:t>
            </w:r>
          </w:p>
        </w:tc>
        <w:tc>
          <w:tcPr>
            <w:tcW w:w="1329" w:type="dxa"/>
          </w:tcPr>
          <w:p w14:paraId="37E002BB" w14:textId="53F8FDC1" w:rsidR="008B3510" w:rsidRPr="006559B6" w:rsidRDefault="008B3510" w:rsidP="006559B6">
            <w:pPr>
              <w:spacing w:before="63"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w:t>
            </w:r>
            <w:r w:rsidR="00B553D7">
              <w:rPr>
                <w:rFonts w:ascii="Times New Roman" w:eastAsia="Times New Roman" w:hAnsi="Times New Roman" w:cs="Times New Roman"/>
                <w:spacing w:val="-2"/>
                <w:sz w:val="24"/>
                <w:szCs w:val="24"/>
                <w:lang w:val="ms"/>
              </w:rPr>
              <w:t>6</w:t>
            </w:r>
          </w:p>
        </w:tc>
      </w:tr>
      <w:tr w:rsidR="008B3510" w:rsidRPr="006559B6" w14:paraId="21E9E4A6" w14:textId="77777777" w:rsidTr="008B3510">
        <w:trPr>
          <w:trHeight w:val="415"/>
        </w:trPr>
        <w:tc>
          <w:tcPr>
            <w:tcW w:w="867" w:type="dxa"/>
          </w:tcPr>
          <w:p w14:paraId="4879129A"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lastRenderedPageBreak/>
              <w:t>6</w:t>
            </w:r>
          </w:p>
        </w:tc>
        <w:tc>
          <w:tcPr>
            <w:tcW w:w="1614" w:type="dxa"/>
          </w:tcPr>
          <w:p w14:paraId="67CB7755"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03ADEC79" w14:textId="77777777" w:rsidR="008B3510" w:rsidRPr="006559B6" w:rsidRDefault="008B3510" w:rsidP="006559B6">
            <w:pPr>
              <w:spacing w:before="64"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335</w:t>
            </w:r>
          </w:p>
        </w:tc>
        <w:tc>
          <w:tcPr>
            <w:tcW w:w="1181" w:type="dxa"/>
          </w:tcPr>
          <w:p w14:paraId="42558359"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659CB94F" w14:textId="6768D981"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1</w:t>
            </w:r>
          </w:p>
        </w:tc>
        <w:tc>
          <w:tcPr>
            <w:tcW w:w="1329" w:type="dxa"/>
          </w:tcPr>
          <w:p w14:paraId="487DEC95" w14:textId="3E29DEF1"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w:t>
            </w:r>
            <w:r w:rsidR="00B553D7">
              <w:rPr>
                <w:rFonts w:ascii="Times New Roman" w:eastAsia="Times New Roman" w:hAnsi="Times New Roman" w:cs="Times New Roman"/>
                <w:spacing w:val="-2"/>
                <w:sz w:val="24"/>
                <w:szCs w:val="24"/>
                <w:lang w:val="ms"/>
              </w:rPr>
              <w:t>6</w:t>
            </w:r>
          </w:p>
        </w:tc>
      </w:tr>
      <w:tr w:rsidR="008B3510" w:rsidRPr="006559B6" w14:paraId="3747417D" w14:textId="77777777" w:rsidTr="008B3510">
        <w:trPr>
          <w:trHeight w:val="413"/>
        </w:trPr>
        <w:tc>
          <w:tcPr>
            <w:tcW w:w="867" w:type="dxa"/>
          </w:tcPr>
          <w:p w14:paraId="24F589F3"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7</w:t>
            </w:r>
          </w:p>
        </w:tc>
        <w:tc>
          <w:tcPr>
            <w:tcW w:w="1614" w:type="dxa"/>
          </w:tcPr>
          <w:p w14:paraId="7AB9FA5A"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4BC64F0C" w14:textId="77777777" w:rsidR="008B3510" w:rsidRPr="006559B6" w:rsidRDefault="008B3510" w:rsidP="006559B6">
            <w:pPr>
              <w:spacing w:before="64"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341</w:t>
            </w:r>
          </w:p>
        </w:tc>
        <w:tc>
          <w:tcPr>
            <w:tcW w:w="1181" w:type="dxa"/>
          </w:tcPr>
          <w:p w14:paraId="11D35F0C"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74F2011C" w14:textId="3C6D0F64"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0,23</w:t>
            </w:r>
          </w:p>
        </w:tc>
        <w:tc>
          <w:tcPr>
            <w:tcW w:w="1329" w:type="dxa"/>
          </w:tcPr>
          <w:p w14:paraId="03218064" w14:textId="4A86C1C1"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0,17</w:t>
            </w:r>
          </w:p>
        </w:tc>
      </w:tr>
      <w:tr w:rsidR="008B3510" w:rsidRPr="006559B6" w14:paraId="44A0314E" w14:textId="77777777" w:rsidTr="008B3510">
        <w:trPr>
          <w:trHeight w:val="413"/>
        </w:trPr>
        <w:tc>
          <w:tcPr>
            <w:tcW w:w="867" w:type="dxa"/>
          </w:tcPr>
          <w:p w14:paraId="43A824FD" w14:textId="77777777" w:rsidR="008B3510" w:rsidRPr="006559B6" w:rsidRDefault="008B3510" w:rsidP="006559B6">
            <w:pPr>
              <w:spacing w:before="63"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8</w:t>
            </w:r>
          </w:p>
        </w:tc>
        <w:tc>
          <w:tcPr>
            <w:tcW w:w="1614" w:type="dxa"/>
          </w:tcPr>
          <w:p w14:paraId="249FE0D1" w14:textId="77777777" w:rsidR="008B3510" w:rsidRPr="006559B6" w:rsidRDefault="008B3510" w:rsidP="006559B6">
            <w:pPr>
              <w:spacing w:before="63"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248082C7" w14:textId="77777777" w:rsidR="008B3510" w:rsidRPr="006559B6" w:rsidRDefault="008B3510" w:rsidP="006559B6">
            <w:pPr>
              <w:spacing w:before="63"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344</w:t>
            </w:r>
          </w:p>
        </w:tc>
        <w:tc>
          <w:tcPr>
            <w:tcW w:w="1181" w:type="dxa"/>
          </w:tcPr>
          <w:p w14:paraId="7125BF64" w14:textId="77777777" w:rsidR="008B3510" w:rsidRPr="006559B6" w:rsidRDefault="008B3510" w:rsidP="006559B6">
            <w:pPr>
              <w:spacing w:before="63"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502C5AE2" w14:textId="2F0FCDC0" w:rsidR="008B3510" w:rsidRPr="006559B6" w:rsidRDefault="008B3510" w:rsidP="006559B6">
            <w:pPr>
              <w:spacing w:before="63"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0,2</w:t>
            </w:r>
            <w:r w:rsidR="00B553D7">
              <w:rPr>
                <w:rFonts w:ascii="Times New Roman" w:eastAsia="Times New Roman" w:hAnsi="Times New Roman" w:cs="Times New Roman"/>
                <w:spacing w:val="-2"/>
                <w:sz w:val="24"/>
                <w:szCs w:val="24"/>
                <w:lang w:val="ms"/>
              </w:rPr>
              <w:t>1</w:t>
            </w:r>
          </w:p>
        </w:tc>
        <w:tc>
          <w:tcPr>
            <w:tcW w:w="1329" w:type="dxa"/>
          </w:tcPr>
          <w:p w14:paraId="50A77E2C" w14:textId="4BA66BEA" w:rsidR="008B3510" w:rsidRPr="006559B6" w:rsidRDefault="008B3510" w:rsidP="006559B6">
            <w:pPr>
              <w:spacing w:before="63"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w:t>
            </w:r>
            <w:r w:rsidR="00B553D7">
              <w:rPr>
                <w:rFonts w:ascii="Times New Roman" w:eastAsia="Times New Roman" w:hAnsi="Times New Roman" w:cs="Times New Roman"/>
                <w:spacing w:val="-2"/>
                <w:sz w:val="24"/>
                <w:szCs w:val="24"/>
                <w:lang w:val="ms"/>
              </w:rPr>
              <w:t>6</w:t>
            </w:r>
          </w:p>
        </w:tc>
      </w:tr>
      <w:tr w:rsidR="008B3510" w:rsidRPr="006559B6" w14:paraId="1E7B1A8F" w14:textId="77777777" w:rsidTr="008B3510">
        <w:trPr>
          <w:trHeight w:val="415"/>
        </w:trPr>
        <w:tc>
          <w:tcPr>
            <w:tcW w:w="867" w:type="dxa"/>
          </w:tcPr>
          <w:p w14:paraId="50905693"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9</w:t>
            </w:r>
          </w:p>
        </w:tc>
        <w:tc>
          <w:tcPr>
            <w:tcW w:w="1614" w:type="dxa"/>
          </w:tcPr>
          <w:p w14:paraId="4C562C0E"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20E4E915" w14:textId="77777777" w:rsidR="008B3510" w:rsidRPr="006559B6" w:rsidRDefault="008B3510" w:rsidP="006559B6">
            <w:pPr>
              <w:spacing w:before="64"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349</w:t>
            </w:r>
          </w:p>
        </w:tc>
        <w:tc>
          <w:tcPr>
            <w:tcW w:w="1181" w:type="dxa"/>
          </w:tcPr>
          <w:p w14:paraId="08CE95DC"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7857DA7B" w14:textId="0C54FE38"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0,46</w:t>
            </w:r>
          </w:p>
        </w:tc>
        <w:tc>
          <w:tcPr>
            <w:tcW w:w="1329" w:type="dxa"/>
          </w:tcPr>
          <w:p w14:paraId="5D659E69" w14:textId="3DE6F50B"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0,34</w:t>
            </w:r>
          </w:p>
        </w:tc>
      </w:tr>
      <w:tr w:rsidR="008B3510" w:rsidRPr="006559B6" w14:paraId="4F660D39" w14:textId="77777777" w:rsidTr="008B3510">
        <w:trPr>
          <w:trHeight w:val="413"/>
        </w:trPr>
        <w:tc>
          <w:tcPr>
            <w:tcW w:w="867" w:type="dxa"/>
          </w:tcPr>
          <w:p w14:paraId="73B68F73" w14:textId="77777777" w:rsidR="008B3510" w:rsidRPr="006559B6" w:rsidRDefault="008B3510" w:rsidP="006559B6">
            <w:pPr>
              <w:spacing w:before="64"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10</w:t>
            </w:r>
          </w:p>
        </w:tc>
        <w:tc>
          <w:tcPr>
            <w:tcW w:w="1614" w:type="dxa"/>
          </w:tcPr>
          <w:p w14:paraId="3DAA3520" w14:textId="77777777" w:rsidR="008B3510" w:rsidRPr="006559B6" w:rsidRDefault="008B3510" w:rsidP="006559B6">
            <w:pPr>
              <w:spacing w:before="64"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45C4DA53" w14:textId="77777777" w:rsidR="008B3510" w:rsidRPr="006559B6" w:rsidRDefault="008B3510" w:rsidP="006559B6">
            <w:pPr>
              <w:spacing w:before="64"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337</w:t>
            </w:r>
          </w:p>
        </w:tc>
        <w:tc>
          <w:tcPr>
            <w:tcW w:w="1181" w:type="dxa"/>
          </w:tcPr>
          <w:p w14:paraId="2BF889DB" w14:textId="77777777" w:rsidR="008B3510" w:rsidRPr="006559B6" w:rsidRDefault="008B3510" w:rsidP="006559B6">
            <w:pPr>
              <w:spacing w:before="64"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78CD5904" w14:textId="4738B4BC" w:rsidR="008B3510" w:rsidRPr="006559B6" w:rsidRDefault="008B3510" w:rsidP="006559B6">
            <w:pPr>
              <w:spacing w:before="64"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w:t>
            </w:r>
            <w:r w:rsidR="00B553D7">
              <w:rPr>
                <w:rFonts w:ascii="Times New Roman" w:eastAsia="Times New Roman" w:hAnsi="Times New Roman" w:cs="Times New Roman"/>
                <w:spacing w:val="-2"/>
                <w:sz w:val="24"/>
                <w:szCs w:val="24"/>
                <w:lang w:val="ms"/>
              </w:rPr>
              <w:t>40</w:t>
            </w:r>
          </w:p>
        </w:tc>
        <w:tc>
          <w:tcPr>
            <w:tcW w:w="1329" w:type="dxa"/>
          </w:tcPr>
          <w:p w14:paraId="78DCF313" w14:textId="1E40FAEC" w:rsidR="008B3510" w:rsidRPr="006559B6" w:rsidRDefault="008B3510" w:rsidP="006559B6">
            <w:pPr>
              <w:spacing w:before="64"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w:t>
            </w:r>
            <w:r w:rsidR="00B553D7">
              <w:rPr>
                <w:rFonts w:ascii="Times New Roman" w:eastAsia="Times New Roman" w:hAnsi="Times New Roman" w:cs="Times New Roman"/>
                <w:spacing w:val="-2"/>
                <w:sz w:val="24"/>
                <w:szCs w:val="24"/>
                <w:lang w:val="ms"/>
              </w:rPr>
              <w:t>30</w:t>
            </w:r>
          </w:p>
        </w:tc>
      </w:tr>
      <w:tr w:rsidR="008B3510" w:rsidRPr="006559B6" w14:paraId="78982A54" w14:textId="77777777" w:rsidTr="008B3510">
        <w:trPr>
          <w:trHeight w:val="316"/>
        </w:trPr>
        <w:tc>
          <w:tcPr>
            <w:tcW w:w="867" w:type="dxa"/>
          </w:tcPr>
          <w:p w14:paraId="19161E26" w14:textId="77777777" w:rsidR="008B3510" w:rsidRPr="006559B6" w:rsidRDefault="008B3510" w:rsidP="006559B6">
            <w:pPr>
              <w:spacing w:before="63" w:line="360" w:lineRule="auto"/>
              <w:ind w:left="97"/>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11</w:t>
            </w:r>
          </w:p>
        </w:tc>
        <w:tc>
          <w:tcPr>
            <w:tcW w:w="1614" w:type="dxa"/>
          </w:tcPr>
          <w:p w14:paraId="008F5480" w14:textId="77777777" w:rsidR="008B3510" w:rsidRPr="006559B6" w:rsidRDefault="008B3510" w:rsidP="006559B6">
            <w:pPr>
              <w:spacing w:before="63" w:line="360" w:lineRule="auto"/>
              <w:ind w:left="388"/>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Pompa</w:t>
            </w:r>
          </w:p>
        </w:tc>
        <w:tc>
          <w:tcPr>
            <w:tcW w:w="1469" w:type="dxa"/>
          </w:tcPr>
          <w:p w14:paraId="15A96AED" w14:textId="77777777" w:rsidR="008B3510" w:rsidRPr="006559B6" w:rsidRDefault="008B3510" w:rsidP="006559B6">
            <w:pPr>
              <w:spacing w:before="63"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L</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5"/>
                <w:sz w:val="24"/>
                <w:szCs w:val="24"/>
                <w:lang w:val="ms"/>
              </w:rPr>
              <w:t>346</w:t>
            </w:r>
          </w:p>
        </w:tc>
        <w:tc>
          <w:tcPr>
            <w:tcW w:w="1181" w:type="dxa"/>
          </w:tcPr>
          <w:p w14:paraId="1F77B0F6" w14:textId="77777777" w:rsidR="008B3510" w:rsidRPr="006559B6" w:rsidRDefault="008B3510" w:rsidP="006559B6">
            <w:pPr>
              <w:spacing w:before="63" w:line="360" w:lineRule="auto"/>
              <w:ind w:left="34" w:right="32"/>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1053" w:type="dxa"/>
          </w:tcPr>
          <w:p w14:paraId="4DCC8873" w14:textId="4695D8CD" w:rsidR="008B3510" w:rsidRPr="006559B6" w:rsidRDefault="008B3510" w:rsidP="006559B6">
            <w:pPr>
              <w:spacing w:before="63" w:line="360" w:lineRule="auto"/>
              <w:ind w:right="71"/>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0,4</w:t>
            </w:r>
            <w:r w:rsidR="00B553D7">
              <w:rPr>
                <w:rFonts w:ascii="Times New Roman" w:eastAsia="Times New Roman" w:hAnsi="Times New Roman" w:cs="Times New Roman"/>
                <w:spacing w:val="-2"/>
                <w:sz w:val="24"/>
                <w:szCs w:val="24"/>
                <w:lang w:val="ms"/>
              </w:rPr>
              <w:t>2</w:t>
            </w:r>
          </w:p>
        </w:tc>
        <w:tc>
          <w:tcPr>
            <w:tcW w:w="1329" w:type="dxa"/>
          </w:tcPr>
          <w:p w14:paraId="3A9B7304" w14:textId="0FB399E3" w:rsidR="008B3510" w:rsidRPr="006559B6" w:rsidRDefault="008B3510" w:rsidP="006559B6">
            <w:pPr>
              <w:spacing w:before="63" w:line="360" w:lineRule="auto"/>
              <w:ind w:right="428"/>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0,31</w:t>
            </w:r>
          </w:p>
        </w:tc>
      </w:tr>
      <w:tr w:rsidR="008B3510" w:rsidRPr="006559B6" w14:paraId="204190BA" w14:textId="77777777" w:rsidTr="008B3510">
        <w:trPr>
          <w:trHeight w:val="339"/>
        </w:trPr>
        <w:tc>
          <w:tcPr>
            <w:tcW w:w="867" w:type="dxa"/>
            <w:tcBorders>
              <w:bottom w:val="single" w:sz="4" w:space="0" w:color="auto"/>
            </w:tcBorders>
          </w:tcPr>
          <w:p w14:paraId="3AF8B45D" w14:textId="293FD6D8" w:rsidR="008B3510" w:rsidRPr="006559B6" w:rsidRDefault="008B3510" w:rsidP="006559B6">
            <w:pPr>
              <w:spacing w:before="63" w:line="360" w:lineRule="auto"/>
              <w:ind w:left="97"/>
              <w:jc w:val="center"/>
              <w:rPr>
                <w:rFonts w:ascii="Times New Roman" w:eastAsia="Times New Roman" w:hAnsi="Times New Roman" w:cs="Times New Roman"/>
                <w:spacing w:val="-5"/>
                <w:sz w:val="24"/>
                <w:szCs w:val="24"/>
                <w:lang w:val="ms"/>
              </w:rPr>
            </w:pPr>
            <w:r w:rsidRPr="006559B6">
              <w:rPr>
                <w:rFonts w:ascii="Times New Roman" w:eastAsia="Times New Roman" w:hAnsi="Times New Roman" w:cs="Times New Roman"/>
                <w:spacing w:val="-5"/>
                <w:sz w:val="24"/>
                <w:szCs w:val="24"/>
                <w:lang w:val="ms"/>
              </w:rPr>
              <w:t>12</w:t>
            </w:r>
          </w:p>
        </w:tc>
        <w:tc>
          <w:tcPr>
            <w:tcW w:w="1614" w:type="dxa"/>
            <w:tcBorders>
              <w:bottom w:val="single" w:sz="4" w:space="0" w:color="auto"/>
            </w:tcBorders>
          </w:tcPr>
          <w:p w14:paraId="722C2AB3" w14:textId="5056F0AC" w:rsidR="008B3510" w:rsidRPr="006559B6" w:rsidRDefault="008B3510" w:rsidP="006559B6">
            <w:pPr>
              <w:spacing w:before="63" w:line="360" w:lineRule="auto"/>
              <w:ind w:left="388"/>
              <w:rPr>
                <w:rFonts w:ascii="Times New Roman" w:eastAsia="Times New Roman" w:hAnsi="Times New Roman" w:cs="Times New Roman"/>
                <w:spacing w:val="-2"/>
                <w:sz w:val="24"/>
                <w:szCs w:val="24"/>
                <w:lang w:val="ms"/>
              </w:rPr>
            </w:pPr>
            <w:r w:rsidRPr="006559B6">
              <w:rPr>
                <w:rFonts w:ascii="Times New Roman" w:eastAsia="Times New Roman" w:hAnsi="Times New Roman" w:cs="Times New Roman"/>
                <w:spacing w:val="-2"/>
                <w:sz w:val="24"/>
                <w:szCs w:val="24"/>
                <w:lang w:val="ms"/>
              </w:rPr>
              <w:t>Kompresor</w:t>
            </w:r>
          </w:p>
        </w:tc>
        <w:tc>
          <w:tcPr>
            <w:tcW w:w="1469" w:type="dxa"/>
            <w:tcBorders>
              <w:bottom w:val="single" w:sz="4" w:space="0" w:color="auto"/>
            </w:tcBorders>
          </w:tcPr>
          <w:p w14:paraId="236F09D8" w14:textId="31EE1B52" w:rsidR="008B3510" w:rsidRPr="006559B6" w:rsidRDefault="008B3510" w:rsidP="006559B6">
            <w:pPr>
              <w:spacing w:before="63" w:line="360" w:lineRule="auto"/>
              <w:ind w:left="45" w:right="93"/>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C - 324</w:t>
            </w:r>
          </w:p>
        </w:tc>
        <w:tc>
          <w:tcPr>
            <w:tcW w:w="1181" w:type="dxa"/>
            <w:tcBorders>
              <w:bottom w:val="single" w:sz="4" w:space="0" w:color="auto"/>
            </w:tcBorders>
          </w:tcPr>
          <w:p w14:paraId="75D95DD6" w14:textId="169AE242" w:rsidR="008B3510" w:rsidRPr="006559B6" w:rsidRDefault="008B3510" w:rsidP="006559B6">
            <w:pPr>
              <w:spacing w:before="63" w:line="360" w:lineRule="auto"/>
              <w:ind w:left="34" w:right="32"/>
              <w:jc w:val="center"/>
              <w:rPr>
                <w:rFonts w:ascii="Times New Roman" w:eastAsia="Times New Roman" w:hAnsi="Times New Roman" w:cs="Times New Roman"/>
                <w:spacing w:val="-10"/>
                <w:sz w:val="24"/>
                <w:szCs w:val="24"/>
                <w:lang w:val="ms"/>
              </w:rPr>
            </w:pPr>
            <w:r w:rsidRPr="006559B6">
              <w:rPr>
                <w:rFonts w:ascii="Times New Roman" w:eastAsia="Times New Roman" w:hAnsi="Times New Roman" w:cs="Times New Roman"/>
                <w:spacing w:val="-10"/>
                <w:sz w:val="24"/>
                <w:szCs w:val="24"/>
                <w:lang w:val="ms"/>
              </w:rPr>
              <w:t>1</w:t>
            </w:r>
          </w:p>
        </w:tc>
        <w:tc>
          <w:tcPr>
            <w:tcW w:w="1053" w:type="dxa"/>
            <w:tcBorders>
              <w:bottom w:val="single" w:sz="4" w:space="0" w:color="auto"/>
            </w:tcBorders>
          </w:tcPr>
          <w:p w14:paraId="2EF1C7B0" w14:textId="7349C5E9" w:rsidR="008B3510" w:rsidRPr="006559B6" w:rsidRDefault="008B3510" w:rsidP="006559B6">
            <w:pPr>
              <w:spacing w:before="63" w:line="360" w:lineRule="auto"/>
              <w:ind w:right="71"/>
              <w:jc w:val="center"/>
              <w:rPr>
                <w:rFonts w:ascii="Times New Roman" w:eastAsia="Times New Roman" w:hAnsi="Times New Roman" w:cs="Times New Roman"/>
                <w:spacing w:val="-2"/>
                <w:sz w:val="24"/>
                <w:szCs w:val="24"/>
                <w:lang w:val="ms"/>
              </w:rPr>
            </w:pPr>
            <w:r w:rsidRPr="006559B6">
              <w:rPr>
                <w:rFonts w:ascii="Times New Roman" w:eastAsia="Times New Roman" w:hAnsi="Times New Roman" w:cs="Times New Roman"/>
                <w:spacing w:val="-2"/>
                <w:sz w:val="24"/>
                <w:szCs w:val="24"/>
                <w:lang w:val="ms"/>
              </w:rPr>
              <w:t>323,7</w:t>
            </w:r>
            <w:r w:rsidR="00B553D7">
              <w:rPr>
                <w:rFonts w:ascii="Times New Roman" w:eastAsia="Times New Roman" w:hAnsi="Times New Roman" w:cs="Times New Roman"/>
                <w:spacing w:val="-2"/>
                <w:sz w:val="24"/>
                <w:szCs w:val="24"/>
                <w:lang w:val="ms"/>
              </w:rPr>
              <w:t>3</w:t>
            </w:r>
          </w:p>
        </w:tc>
        <w:tc>
          <w:tcPr>
            <w:tcW w:w="1329" w:type="dxa"/>
            <w:tcBorders>
              <w:bottom w:val="single" w:sz="4" w:space="0" w:color="auto"/>
            </w:tcBorders>
          </w:tcPr>
          <w:p w14:paraId="0C8688FA" w14:textId="703A82AA" w:rsidR="008B3510" w:rsidRPr="006559B6" w:rsidRDefault="008B3510" w:rsidP="006559B6">
            <w:pPr>
              <w:spacing w:before="63" w:line="360" w:lineRule="auto"/>
              <w:ind w:right="428"/>
              <w:jc w:val="right"/>
              <w:rPr>
                <w:rFonts w:ascii="Times New Roman" w:eastAsia="Times New Roman" w:hAnsi="Times New Roman" w:cs="Times New Roman"/>
                <w:spacing w:val="-2"/>
                <w:sz w:val="24"/>
                <w:szCs w:val="24"/>
                <w:lang w:val="ms"/>
              </w:rPr>
            </w:pPr>
            <w:r w:rsidRPr="006559B6">
              <w:rPr>
                <w:rFonts w:ascii="Times New Roman" w:eastAsia="Times New Roman" w:hAnsi="Times New Roman" w:cs="Times New Roman"/>
                <w:spacing w:val="-2"/>
                <w:sz w:val="24"/>
                <w:szCs w:val="24"/>
                <w:lang w:val="ms"/>
              </w:rPr>
              <w:t>241,40</w:t>
            </w:r>
          </w:p>
        </w:tc>
      </w:tr>
      <w:tr w:rsidR="008B3510" w:rsidRPr="006559B6" w14:paraId="16CA4BEB" w14:textId="77777777" w:rsidTr="008B3510">
        <w:trPr>
          <w:trHeight w:val="339"/>
        </w:trPr>
        <w:tc>
          <w:tcPr>
            <w:tcW w:w="3950" w:type="dxa"/>
            <w:gridSpan w:val="3"/>
            <w:tcBorders>
              <w:top w:val="single" w:sz="4" w:space="0" w:color="auto"/>
              <w:bottom w:val="single" w:sz="4" w:space="0" w:color="auto"/>
            </w:tcBorders>
          </w:tcPr>
          <w:p w14:paraId="30A70192" w14:textId="51048E90" w:rsidR="008B3510" w:rsidRPr="006559B6" w:rsidRDefault="008B3510" w:rsidP="006559B6">
            <w:pPr>
              <w:spacing w:before="63" w:line="360" w:lineRule="auto"/>
              <w:ind w:left="45" w:right="93"/>
              <w:jc w:val="center"/>
              <w:rPr>
                <w:rFonts w:ascii="Times New Roman" w:eastAsia="Times New Roman" w:hAnsi="Times New Roman" w:cs="Times New Roman"/>
                <w:b/>
                <w:bCs/>
                <w:sz w:val="24"/>
                <w:szCs w:val="24"/>
                <w:lang w:val="ms"/>
              </w:rPr>
            </w:pPr>
            <w:r w:rsidRPr="006559B6">
              <w:rPr>
                <w:rFonts w:ascii="Times New Roman" w:eastAsia="Times New Roman" w:hAnsi="Times New Roman" w:cs="Times New Roman"/>
                <w:b/>
                <w:bCs/>
                <w:sz w:val="24"/>
                <w:szCs w:val="24"/>
                <w:lang w:val="ms"/>
              </w:rPr>
              <w:t>TOTAL</w:t>
            </w:r>
          </w:p>
        </w:tc>
        <w:tc>
          <w:tcPr>
            <w:tcW w:w="1181" w:type="dxa"/>
            <w:tcBorders>
              <w:top w:val="single" w:sz="4" w:space="0" w:color="auto"/>
              <w:bottom w:val="single" w:sz="4" w:space="0" w:color="auto"/>
            </w:tcBorders>
          </w:tcPr>
          <w:p w14:paraId="11F3FAA9" w14:textId="77777777" w:rsidR="008B3510" w:rsidRPr="006559B6" w:rsidRDefault="008B3510" w:rsidP="006559B6">
            <w:pPr>
              <w:spacing w:before="63" w:line="360" w:lineRule="auto"/>
              <w:ind w:left="34" w:right="32"/>
              <w:jc w:val="center"/>
              <w:rPr>
                <w:rFonts w:ascii="Times New Roman" w:eastAsia="Times New Roman" w:hAnsi="Times New Roman" w:cs="Times New Roman"/>
                <w:spacing w:val="-10"/>
                <w:sz w:val="24"/>
                <w:szCs w:val="24"/>
                <w:lang w:val="ms"/>
              </w:rPr>
            </w:pPr>
          </w:p>
        </w:tc>
        <w:tc>
          <w:tcPr>
            <w:tcW w:w="1053" w:type="dxa"/>
            <w:tcBorders>
              <w:top w:val="single" w:sz="4" w:space="0" w:color="auto"/>
              <w:bottom w:val="single" w:sz="4" w:space="0" w:color="auto"/>
            </w:tcBorders>
          </w:tcPr>
          <w:p w14:paraId="57E3D6D9" w14:textId="71349421" w:rsidR="008B3510" w:rsidRPr="006559B6" w:rsidRDefault="008B3510" w:rsidP="006559B6">
            <w:pPr>
              <w:spacing w:before="63" w:line="360" w:lineRule="auto"/>
              <w:ind w:right="71"/>
              <w:jc w:val="center"/>
              <w:rPr>
                <w:rFonts w:ascii="Times New Roman" w:eastAsia="Times New Roman" w:hAnsi="Times New Roman" w:cs="Times New Roman"/>
                <w:b/>
                <w:bCs/>
                <w:spacing w:val="-2"/>
                <w:sz w:val="24"/>
                <w:szCs w:val="24"/>
                <w:lang w:val="ms"/>
              </w:rPr>
            </w:pPr>
            <w:r w:rsidRPr="006559B6">
              <w:rPr>
                <w:rFonts w:ascii="Times New Roman" w:eastAsia="Times New Roman" w:hAnsi="Times New Roman" w:cs="Times New Roman"/>
                <w:b/>
                <w:bCs/>
                <w:spacing w:val="-2"/>
                <w:sz w:val="24"/>
                <w:szCs w:val="24"/>
                <w:lang w:val="ms"/>
              </w:rPr>
              <w:t>334,3</w:t>
            </w:r>
            <w:r w:rsidR="00B553D7">
              <w:rPr>
                <w:rFonts w:ascii="Times New Roman" w:eastAsia="Times New Roman" w:hAnsi="Times New Roman" w:cs="Times New Roman"/>
                <w:b/>
                <w:bCs/>
                <w:spacing w:val="-2"/>
                <w:sz w:val="24"/>
                <w:szCs w:val="24"/>
                <w:lang w:val="ms"/>
              </w:rPr>
              <w:t>6</w:t>
            </w:r>
          </w:p>
        </w:tc>
        <w:tc>
          <w:tcPr>
            <w:tcW w:w="1329" w:type="dxa"/>
            <w:tcBorders>
              <w:top w:val="single" w:sz="4" w:space="0" w:color="auto"/>
              <w:bottom w:val="single" w:sz="4" w:space="0" w:color="auto"/>
            </w:tcBorders>
          </w:tcPr>
          <w:p w14:paraId="5AB6182D" w14:textId="496D9CEA" w:rsidR="008B3510" w:rsidRPr="006559B6" w:rsidRDefault="008B3510" w:rsidP="006559B6">
            <w:pPr>
              <w:spacing w:before="63" w:line="360" w:lineRule="auto"/>
              <w:ind w:right="428"/>
              <w:jc w:val="right"/>
              <w:rPr>
                <w:rFonts w:ascii="Times New Roman" w:eastAsia="Times New Roman" w:hAnsi="Times New Roman" w:cs="Times New Roman"/>
                <w:b/>
                <w:bCs/>
                <w:spacing w:val="-2"/>
                <w:sz w:val="24"/>
                <w:szCs w:val="24"/>
                <w:lang w:val="ms"/>
              </w:rPr>
            </w:pPr>
            <w:r w:rsidRPr="006559B6">
              <w:rPr>
                <w:rFonts w:ascii="Times New Roman" w:eastAsia="Times New Roman" w:hAnsi="Times New Roman" w:cs="Times New Roman"/>
                <w:b/>
                <w:bCs/>
                <w:spacing w:val="-2"/>
                <w:sz w:val="24"/>
                <w:szCs w:val="24"/>
                <w:lang w:val="ms"/>
              </w:rPr>
              <w:t>249,329</w:t>
            </w:r>
          </w:p>
        </w:tc>
      </w:tr>
    </w:tbl>
    <w:p w14:paraId="45BF45CE" w14:textId="7B73A85A" w:rsidR="009E727C" w:rsidRPr="006559B6" w:rsidRDefault="009E727C" w:rsidP="006559B6">
      <w:pPr>
        <w:pStyle w:val="ListParagraph"/>
        <w:numPr>
          <w:ilvl w:val="0"/>
          <w:numId w:val="1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Keperluan Utilitas</w:t>
      </w:r>
    </w:p>
    <w:p w14:paraId="41AB3BF0" w14:textId="1EF07A1D" w:rsidR="008B3510" w:rsidRPr="006559B6" w:rsidRDefault="008B3510" w:rsidP="006559B6">
      <w:pPr>
        <w:pStyle w:val="ListParagraph"/>
        <w:spacing w:line="360" w:lineRule="auto"/>
        <w:ind w:left="1713"/>
        <w:jc w:val="center"/>
        <w:rPr>
          <w:rFonts w:ascii="Times New Roman" w:hAnsi="Times New Roman" w:cs="Times New Roman"/>
          <w:sz w:val="24"/>
          <w:szCs w:val="24"/>
        </w:rPr>
      </w:pPr>
      <w:r w:rsidRPr="006559B6">
        <w:rPr>
          <w:rFonts w:ascii="Times New Roman" w:hAnsi="Times New Roman" w:cs="Times New Roman"/>
          <w:b/>
          <w:bCs/>
          <w:sz w:val="24"/>
          <w:szCs w:val="24"/>
        </w:rPr>
        <w:t>Tabel 4.</w:t>
      </w:r>
      <w:r w:rsidR="001A4CE7" w:rsidRPr="006559B6">
        <w:rPr>
          <w:rFonts w:ascii="Times New Roman" w:hAnsi="Times New Roman" w:cs="Times New Roman"/>
          <w:b/>
          <w:bCs/>
          <w:sz w:val="24"/>
          <w:szCs w:val="24"/>
        </w:rPr>
        <w:t>10.</w:t>
      </w:r>
      <w:r w:rsidRPr="006559B6">
        <w:rPr>
          <w:rFonts w:ascii="Times New Roman" w:hAnsi="Times New Roman" w:cs="Times New Roman"/>
          <w:sz w:val="24"/>
          <w:szCs w:val="24"/>
        </w:rPr>
        <w:t xml:space="preserve"> Kebutuhan Listrik Unit Utilitas</w:t>
      </w:r>
    </w:p>
    <w:tbl>
      <w:tblPr>
        <w:tblStyle w:val="TableNormal1"/>
        <w:tblW w:w="0" w:type="auto"/>
        <w:tblInd w:w="1554" w:type="dxa"/>
        <w:tblLayout w:type="fixed"/>
        <w:tblLook w:val="01E0" w:firstRow="1" w:lastRow="1" w:firstColumn="1" w:lastColumn="1" w:noHBand="0" w:noVBand="0"/>
      </w:tblPr>
      <w:tblGrid>
        <w:gridCol w:w="513"/>
        <w:gridCol w:w="2815"/>
        <w:gridCol w:w="1456"/>
        <w:gridCol w:w="2036"/>
      </w:tblGrid>
      <w:tr w:rsidR="008B3510" w:rsidRPr="006559B6" w14:paraId="4FB9545C" w14:textId="77777777" w:rsidTr="000B4358">
        <w:trPr>
          <w:trHeight w:val="412"/>
        </w:trPr>
        <w:tc>
          <w:tcPr>
            <w:tcW w:w="513" w:type="dxa"/>
            <w:tcBorders>
              <w:top w:val="single" w:sz="4" w:space="0" w:color="000000"/>
              <w:bottom w:val="single" w:sz="4" w:space="0" w:color="000000"/>
            </w:tcBorders>
          </w:tcPr>
          <w:p w14:paraId="2DCAA899" w14:textId="77777777" w:rsidR="008B3510" w:rsidRPr="006559B6" w:rsidRDefault="008B3510" w:rsidP="006559B6">
            <w:pPr>
              <w:spacing w:line="360" w:lineRule="auto"/>
              <w:ind w:left="100"/>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No.</w:t>
            </w:r>
          </w:p>
        </w:tc>
        <w:tc>
          <w:tcPr>
            <w:tcW w:w="2815" w:type="dxa"/>
            <w:tcBorders>
              <w:top w:val="single" w:sz="4" w:space="0" w:color="000000"/>
              <w:bottom w:val="single" w:sz="4" w:space="0" w:color="000000"/>
            </w:tcBorders>
          </w:tcPr>
          <w:p w14:paraId="52B2B040" w14:textId="77777777" w:rsidR="008B3510" w:rsidRPr="006559B6" w:rsidRDefault="008B3510" w:rsidP="006559B6">
            <w:pPr>
              <w:spacing w:line="360" w:lineRule="auto"/>
              <w:ind w:left="759"/>
              <w:rPr>
                <w:rFonts w:ascii="Times New Roman" w:eastAsia="Times New Roman" w:hAnsi="Times New Roman" w:cs="Times New Roman"/>
                <w:b/>
                <w:sz w:val="24"/>
                <w:szCs w:val="24"/>
                <w:lang w:val="ms"/>
              </w:rPr>
            </w:pPr>
            <w:r w:rsidRPr="006559B6">
              <w:rPr>
                <w:rFonts w:ascii="Times New Roman" w:eastAsia="Times New Roman" w:hAnsi="Times New Roman" w:cs="Times New Roman"/>
                <w:b/>
                <w:sz w:val="24"/>
                <w:szCs w:val="24"/>
                <w:lang w:val="ms"/>
              </w:rPr>
              <w:t xml:space="preserve">Nama </w:t>
            </w:r>
            <w:r w:rsidRPr="006559B6">
              <w:rPr>
                <w:rFonts w:ascii="Times New Roman" w:eastAsia="Times New Roman" w:hAnsi="Times New Roman" w:cs="Times New Roman"/>
                <w:b/>
                <w:spacing w:val="-4"/>
                <w:sz w:val="24"/>
                <w:szCs w:val="24"/>
                <w:lang w:val="ms"/>
              </w:rPr>
              <w:t>alat</w:t>
            </w:r>
          </w:p>
        </w:tc>
        <w:tc>
          <w:tcPr>
            <w:tcW w:w="1456" w:type="dxa"/>
            <w:tcBorders>
              <w:top w:val="single" w:sz="4" w:space="0" w:color="000000"/>
              <w:bottom w:val="single" w:sz="4" w:space="0" w:color="000000"/>
            </w:tcBorders>
          </w:tcPr>
          <w:p w14:paraId="2C2069B5" w14:textId="77777777" w:rsidR="008B3510" w:rsidRPr="006559B6" w:rsidRDefault="008B3510" w:rsidP="006559B6">
            <w:pPr>
              <w:spacing w:line="360" w:lineRule="auto"/>
              <w:ind w:left="450"/>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HP</w:t>
            </w:r>
          </w:p>
        </w:tc>
        <w:tc>
          <w:tcPr>
            <w:tcW w:w="2036" w:type="dxa"/>
            <w:tcBorders>
              <w:top w:val="single" w:sz="4" w:space="0" w:color="000000"/>
              <w:bottom w:val="single" w:sz="4" w:space="0" w:color="000000"/>
            </w:tcBorders>
          </w:tcPr>
          <w:p w14:paraId="72841227" w14:textId="77777777" w:rsidR="008B3510" w:rsidRPr="006559B6" w:rsidRDefault="008B3510" w:rsidP="006559B6">
            <w:pPr>
              <w:spacing w:line="360" w:lineRule="auto"/>
              <w:ind w:right="726"/>
              <w:jc w:val="right"/>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kWh</w:t>
            </w:r>
          </w:p>
        </w:tc>
      </w:tr>
      <w:tr w:rsidR="008B3510" w:rsidRPr="006559B6" w14:paraId="691BCB51" w14:textId="77777777" w:rsidTr="000B4358">
        <w:trPr>
          <w:trHeight w:val="349"/>
        </w:trPr>
        <w:tc>
          <w:tcPr>
            <w:tcW w:w="513" w:type="dxa"/>
            <w:tcBorders>
              <w:top w:val="single" w:sz="4" w:space="0" w:color="000000"/>
            </w:tcBorders>
          </w:tcPr>
          <w:p w14:paraId="13E6205F" w14:textId="77777777" w:rsidR="008B3510" w:rsidRPr="006559B6" w:rsidRDefault="008B3510" w:rsidP="006559B6">
            <w:pPr>
              <w:spacing w:line="360" w:lineRule="auto"/>
              <w:ind w:left="100"/>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1</w:t>
            </w:r>
          </w:p>
        </w:tc>
        <w:tc>
          <w:tcPr>
            <w:tcW w:w="2815" w:type="dxa"/>
            <w:tcBorders>
              <w:top w:val="single" w:sz="4" w:space="0" w:color="000000"/>
            </w:tcBorders>
          </w:tcPr>
          <w:p w14:paraId="7E7492E8" w14:textId="77777777" w:rsidR="008B3510" w:rsidRPr="006559B6" w:rsidRDefault="008B3510" w:rsidP="006559B6">
            <w:pPr>
              <w:spacing w:line="360" w:lineRule="auto"/>
              <w:ind w:left="58"/>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Pompa</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air</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pacing w:val="-2"/>
                <w:sz w:val="24"/>
                <w:szCs w:val="24"/>
                <w:lang w:val="ms"/>
              </w:rPr>
              <w:t>pendingin</w:t>
            </w:r>
          </w:p>
        </w:tc>
        <w:tc>
          <w:tcPr>
            <w:tcW w:w="1456" w:type="dxa"/>
            <w:tcBorders>
              <w:top w:val="single" w:sz="4" w:space="0" w:color="000000"/>
            </w:tcBorders>
          </w:tcPr>
          <w:p w14:paraId="5934C989" w14:textId="77777777" w:rsidR="008B3510" w:rsidRPr="006559B6" w:rsidRDefault="008B3510" w:rsidP="006559B6">
            <w:pPr>
              <w:spacing w:line="360" w:lineRule="auto"/>
              <w:ind w:left="443"/>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20</w:t>
            </w:r>
          </w:p>
        </w:tc>
        <w:tc>
          <w:tcPr>
            <w:tcW w:w="2036" w:type="dxa"/>
            <w:tcBorders>
              <w:top w:val="single" w:sz="4" w:space="0" w:color="000000"/>
            </w:tcBorders>
          </w:tcPr>
          <w:p w14:paraId="59248554" w14:textId="0FA4BBE9" w:rsidR="008B3510" w:rsidRPr="006559B6" w:rsidRDefault="008B3510" w:rsidP="006559B6">
            <w:pPr>
              <w:spacing w:line="360" w:lineRule="auto"/>
              <w:ind w:right="704"/>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14,91</w:t>
            </w:r>
          </w:p>
        </w:tc>
      </w:tr>
      <w:tr w:rsidR="008B3510" w:rsidRPr="006559B6" w14:paraId="32078CCF" w14:textId="77777777" w:rsidTr="000B4358">
        <w:trPr>
          <w:trHeight w:val="414"/>
        </w:trPr>
        <w:tc>
          <w:tcPr>
            <w:tcW w:w="513" w:type="dxa"/>
          </w:tcPr>
          <w:p w14:paraId="6A53E087" w14:textId="77777777" w:rsidR="008B3510" w:rsidRPr="006559B6" w:rsidRDefault="008B3510" w:rsidP="006559B6">
            <w:pPr>
              <w:spacing w:before="64" w:line="360" w:lineRule="auto"/>
              <w:ind w:left="100"/>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2</w:t>
            </w:r>
          </w:p>
        </w:tc>
        <w:tc>
          <w:tcPr>
            <w:tcW w:w="2815" w:type="dxa"/>
          </w:tcPr>
          <w:p w14:paraId="2ED98FC8" w14:textId="77777777" w:rsidR="008B3510" w:rsidRPr="006559B6" w:rsidRDefault="008B3510" w:rsidP="006559B6">
            <w:pPr>
              <w:spacing w:before="64" w:line="360" w:lineRule="auto"/>
              <w:ind w:left="58"/>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 xml:space="preserve">Pompa </w:t>
            </w:r>
            <w:r w:rsidRPr="006559B6">
              <w:rPr>
                <w:rFonts w:ascii="Times New Roman" w:eastAsia="Times New Roman" w:hAnsi="Times New Roman" w:cs="Times New Roman"/>
                <w:spacing w:val="-2"/>
                <w:sz w:val="24"/>
                <w:szCs w:val="24"/>
                <w:lang w:val="ms"/>
              </w:rPr>
              <w:t>sanitasi</w:t>
            </w:r>
          </w:p>
        </w:tc>
        <w:tc>
          <w:tcPr>
            <w:tcW w:w="1456" w:type="dxa"/>
          </w:tcPr>
          <w:p w14:paraId="6B6DC558" w14:textId="77777777" w:rsidR="008B3510" w:rsidRPr="006559B6" w:rsidRDefault="008B3510" w:rsidP="006559B6">
            <w:pPr>
              <w:spacing w:before="64" w:line="360" w:lineRule="auto"/>
              <w:ind w:left="503"/>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2</w:t>
            </w:r>
          </w:p>
        </w:tc>
        <w:tc>
          <w:tcPr>
            <w:tcW w:w="2036" w:type="dxa"/>
          </w:tcPr>
          <w:p w14:paraId="6D38AB11" w14:textId="3DC98301" w:rsidR="008B3510" w:rsidRPr="006559B6" w:rsidRDefault="008B3510" w:rsidP="006559B6">
            <w:pPr>
              <w:spacing w:before="64" w:line="360" w:lineRule="auto"/>
              <w:ind w:right="704"/>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1,491</w:t>
            </w:r>
          </w:p>
        </w:tc>
      </w:tr>
      <w:tr w:rsidR="008B3510" w:rsidRPr="006559B6" w14:paraId="10E50F5A" w14:textId="77777777" w:rsidTr="000B4358">
        <w:trPr>
          <w:trHeight w:val="414"/>
        </w:trPr>
        <w:tc>
          <w:tcPr>
            <w:tcW w:w="513" w:type="dxa"/>
          </w:tcPr>
          <w:p w14:paraId="66B1AEBF" w14:textId="77777777" w:rsidR="008B3510" w:rsidRPr="006559B6" w:rsidRDefault="008B3510" w:rsidP="006559B6">
            <w:pPr>
              <w:spacing w:before="63" w:line="360" w:lineRule="auto"/>
              <w:ind w:left="100"/>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3</w:t>
            </w:r>
          </w:p>
        </w:tc>
        <w:tc>
          <w:tcPr>
            <w:tcW w:w="2815" w:type="dxa"/>
          </w:tcPr>
          <w:p w14:paraId="4989D584" w14:textId="77777777" w:rsidR="008B3510" w:rsidRPr="006559B6" w:rsidRDefault="008B3510" w:rsidP="006559B6">
            <w:pPr>
              <w:spacing w:before="63" w:line="360" w:lineRule="auto"/>
              <w:ind w:left="58"/>
              <w:rPr>
                <w:rFonts w:ascii="Times New Roman" w:eastAsia="Times New Roman" w:hAnsi="Times New Roman" w:cs="Times New Roman"/>
                <w:i/>
                <w:sz w:val="24"/>
                <w:szCs w:val="24"/>
                <w:lang w:val="ms"/>
              </w:rPr>
            </w:pPr>
            <w:r w:rsidRPr="006559B6">
              <w:rPr>
                <w:rFonts w:ascii="Times New Roman" w:eastAsia="Times New Roman" w:hAnsi="Times New Roman" w:cs="Times New Roman"/>
                <w:sz w:val="24"/>
                <w:szCs w:val="24"/>
                <w:lang w:val="ms"/>
              </w:rPr>
              <w:t xml:space="preserve">Pompa </w:t>
            </w:r>
            <w:r w:rsidRPr="006559B6">
              <w:rPr>
                <w:rFonts w:ascii="Times New Roman" w:eastAsia="Times New Roman" w:hAnsi="Times New Roman" w:cs="Times New Roman"/>
                <w:i/>
                <w:spacing w:val="-2"/>
                <w:sz w:val="24"/>
                <w:szCs w:val="24"/>
                <w:lang w:val="ms"/>
              </w:rPr>
              <w:t>hydrant</w:t>
            </w:r>
          </w:p>
        </w:tc>
        <w:tc>
          <w:tcPr>
            <w:tcW w:w="1456" w:type="dxa"/>
          </w:tcPr>
          <w:p w14:paraId="47D0F3A8" w14:textId="77777777" w:rsidR="008B3510" w:rsidRPr="006559B6" w:rsidRDefault="008B3510" w:rsidP="006559B6">
            <w:pPr>
              <w:spacing w:before="63" w:line="360" w:lineRule="auto"/>
              <w:ind w:left="503"/>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3</w:t>
            </w:r>
          </w:p>
        </w:tc>
        <w:tc>
          <w:tcPr>
            <w:tcW w:w="2036" w:type="dxa"/>
          </w:tcPr>
          <w:p w14:paraId="3620518B" w14:textId="463C2AEF" w:rsidR="008B3510" w:rsidRPr="006559B6" w:rsidRDefault="008B3510" w:rsidP="006559B6">
            <w:pPr>
              <w:spacing w:before="63" w:line="360" w:lineRule="auto"/>
              <w:ind w:right="704"/>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2,2</w:t>
            </w:r>
            <w:r w:rsidR="00B553D7">
              <w:rPr>
                <w:rFonts w:ascii="Times New Roman" w:eastAsia="Times New Roman" w:hAnsi="Times New Roman" w:cs="Times New Roman"/>
                <w:spacing w:val="-2"/>
                <w:sz w:val="24"/>
                <w:szCs w:val="24"/>
                <w:lang w:val="ms"/>
              </w:rPr>
              <w:t>4</w:t>
            </w:r>
          </w:p>
        </w:tc>
      </w:tr>
      <w:tr w:rsidR="008B3510" w:rsidRPr="006559B6" w14:paraId="6C139A97" w14:textId="77777777" w:rsidTr="000B4358">
        <w:trPr>
          <w:trHeight w:val="413"/>
        </w:trPr>
        <w:tc>
          <w:tcPr>
            <w:tcW w:w="513" w:type="dxa"/>
          </w:tcPr>
          <w:p w14:paraId="3E8A989B" w14:textId="77777777" w:rsidR="008B3510" w:rsidRPr="006559B6" w:rsidRDefault="008B3510" w:rsidP="006559B6">
            <w:pPr>
              <w:spacing w:before="64" w:line="360" w:lineRule="auto"/>
              <w:ind w:left="100"/>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4</w:t>
            </w:r>
          </w:p>
        </w:tc>
        <w:tc>
          <w:tcPr>
            <w:tcW w:w="2815" w:type="dxa"/>
          </w:tcPr>
          <w:p w14:paraId="660D52E4" w14:textId="77777777" w:rsidR="008B3510" w:rsidRPr="006559B6" w:rsidRDefault="008B3510" w:rsidP="006559B6">
            <w:pPr>
              <w:spacing w:before="64" w:line="360" w:lineRule="auto"/>
              <w:ind w:left="58"/>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Pompa</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air</w:t>
            </w:r>
            <w:r w:rsidRPr="006559B6">
              <w:rPr>
                <w:rFonts w:ascii="Times New Roman" w:eastAsia="Times New Roman" w:hAnsi="Times New Roman" w:cs="Times New Roman"/>
                <w:spacing w:val="-1"/>
                <w:sz w:val="24"/>
                <w:szCs w:val="24"/>
                <w:lang w:val="ms"/>
              </w:rPr>
              <w:t xml:space="preserve"> </w:t>
            </w:r>
            <w:r w:rsidRPr="006559B6">
              <w:rPr>
                <w:rFonts w:ascii="Times New Roman" w:eastAsia="Times New Roman" w:hAnsi="Times New Roman" w:cs="Times New Roman"/>
                <w:sz w:val="24"/>
                <w:szCs w:val="24"/>
                <w:lang w:val="ms"/>
              </w:rPr>
              <w:t xml:space="preserve">umpan </w:t>
            </w:r>
            <w:r w:rsidRPr="006559B6">
              <w:rPr>
                <w:rFonts w:ascii="Times New Roman" w:eastAsia="Times New Roman" w:hAnsi="Times New Roman" w:cs="Times New Roman"/>
                <w:spacing w:val="-2"/>
                <w:sz w:val="24"/>
                <w:szCs w:val="24"/>
                <w:lang w:val="ms"/>
              </w:rPr>
              <w:t>boiler</w:t>
            </w:r>
          </w:p>
        </w:tc>
        <w:tc>
          <w:tcPr>
            <w:tcW w:w="1456" w:type="dxa"/>
          </w:tcPr>
          <w:p w14:paraId="2831D3D7" w14:textId="77777777" w:rsidR="008B3510" w:rsidRPr="006559B6" w:rsidRDefault="008B3510" w:rsidP="006559B6">
            <w:pPr>
              <w:spacing w:before="64" w:line="360" w:lineRule="auto"/>
              <w:ind w:left="503"/>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2</w:t>
            </w:r>
          </w:p>
        </w:tc>
        <w:tc>
          <w:tcPr>
            <w:tcW w:w="2036" w:type="dxa"/>
          </w:tcPr>
          <w:p w14:paraId="1A989EDF" w14:textId="1AED4BD4" w:rsidR="008B3510" w:rsidRPr="006559B6" w:rsidRDefault="008B3510" w:rsidP="006559B6">
            <w:pPr>
              <w:spacing w:before="64" w:line="360" w:lineRule="auto"/>
              <w:ind w:right="704"/>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1,49</w:t>
            </w:r>
          </w:p>
        </w:tc>
      </w:tr>
      <w:tr w:rsidR="008B3510" w:rsidRPr="006559B6" w14:paraId="7BD2D254" w14:textId="77777777" w:rsidTr="000B4358">
        <w:trPr>
          <w:trHeight w:val="479"/>
        </w:trPr>
        <w:tc>
          <w:tcPr>
            <w:tcW w:w="513" w:type="dxa"/>
            <w:tcBorders>
              <w:bottom w:val="single" w:sz="4" w:space="0" w:color="000000"/>
            </w:tcBorders>
          </w:tcPr>
          <w:p w14:paraId="471E7AEE" w14:textId="77777777" w:rsidR="008B3510" w:rsidRPr="006559B6" w:rsidRDefault="008B3510" w:rsidP="006559B6">
            <w:pPr>
              <w:spacing w:before="63" w:line="360" w:lineRule="auto"/>
              <w:ind w:left="100"/>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5</w:t>
            </w:r>
          </w:p>
        </w:tc>
        <w:tc>
          <w:tcPr>
            <w:tcW w:w="2815" w:type="dxa"/>
            <w:tcBorders>
              <w:bottom w:val="single" w:sz="4" w:space="0" w:color="000000"/>
            </w:tcBorders>
          </w:tcPr>
          <w:p w14:paraId="775EE1D6" w14:textId="77777777" w:rsidR="008B3510" w:rsidRPr="006559B6" w:rsidRDefault="008B3510" w:rsidP="006559B6">
            <w:pPr>
              <w:spacing w:before="63" w:line="360" w:lineRule="auto"/>
              <w:ind w:left="58"/>
              <w:rPr>
                <w:rFonts w:ascii="Times New Roman" w:eastAsia="Times New Roman" w:hAnsi="Times New Roman" w:cs="Times New Roman"/>
                <w:sz w:val="24"/>
                <w:szCs w:val="24"/>
                <w:lang w:val="ms"/>
              </w:rPr>
            </w:pPr>
            <w:r w:rsidRPr="006559B6">
              <w:rPr>
                <w:rFonts w:ascii="Times New Roman" w:eastAsia="Times New Roman" w:hAnsi="Times New Roman" w:cs="Times New Roman"/>
                <w:sz w:val="24"/>
                <w:szCs w:val="24"/>
                <w:lang w:val="ms"/>
              </w:rPr>
              <w:t>Kompresor</w:t>
            </w:r>
            <w:r w:rsidRPr="006559B6">
              <w:rPr>
                <w:rFonts w:ascii="Times New Roman" w:eastAsia="Times New Roman" w:hAnsi="Times New Roman" w:cs="Times New Roman"/>
                <w:spacing w:val="-2"/>
                <w:sz w:val="24"/>
                <w:szCs w:val="24"/>
                <w:lang w:val="ms"/>
              </w:rPr>
              <w:t xml:space="preserve"> udara</w:t>
            </w:r>
          </w:p>
        </w:tc>
        <w:tc>
          <w:tcPr>
            <w:tcW w:w="1456" w:type="dxa"/>
            <w:tcBorders>
              <w:bottom w:val="single" w:sz="4" w:space="0" w:color="000000"/>
            </w:tcBorders>
          </w:tcPr>
          <w:p w14:paraId="0E0AC5BB" w14:textId="77777777" w:rsidR="008B3510" w:rsidRPr="006559B6" w:rsidRDefault="008B3510" w:rsidP="006559B6">
            <w:pPr>
              <w:spacing w:before="63" w:line="360" w:lineRule="auto"/>
              <w:ind w:left="503"/>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5</w:t>
            </w:r>
          </w:p>
        </w:tc>
        <w:tc>
          <w:tcPr>
            <w:tcW w:w="2036" w:type="dxa"/>
            <w:tcBorders>
              <w:bottom w:val="single" w:sz="4" w:space="0" w:color="000000"/>
            </w:tcBorders>
          </w:tcPr>
          <w:p w14:paraId="4E505B7E" w14:textId="62B60391" w:rsidR="008B3510" w:rsidRPr="006559B6" w:rsidRDefault="008B3510" w:rsidP="006559B6">
            <w:pPr>
              <w:spacing w:before="63" w:line="360" w:lineRule="auto"/>
              <w:ind w:right="704"/>
              <w:jc w:val="right"/>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3,7</w:t>
            </w:r>
            <w:r w:rsidR="00B553D7">
              <w:rPr>
                <w:rFonts w:ascii="Times New Roman" w:eastAsia="Times New Roman" w:hAnsi="Times New Roman" w:cs="Times New Roman"/>
                <w:spacing w:val="-2"/>
                <w:sz w:val="24"/>
                <w:szCs w:val="24"/>
                <w:lang w:val="ms"/>
              </w:rPr>
              <w:t>3</w:t>
            </w:r>
          </w:p>
        </w:tc>
      </w:tr>
      <w:tr w:rsidR="008B3510" w:rsidRPr="006559B6" w14:paraId="1EB3FD6D" w14:textId="77777777" w:rsidTr="000B4358">
        <w:trPr>
          <w:trHeight w:val="414"/>
        </w:trPr>
        <w:tc>
          <w:tcPr>
            <w:tcW w:w="4784" w:type="dxa"/>
            <w:gridSpan w:val="3"/>
            <w:tcBorders>
              <w:bottom w:val="single" w:sz="4" w:space="0" w:color="000000"/>
            </w:tcBorders>
          </w:tcPr>
          <w:p w14:paraId="61DBCD62" w14:textId="77777777" w:rsidR="008B3510" w:rsidRPr="006559B6" w:rsidRDefault="008B3510" w:rsidP="006559B6">
            <w:pPr>
              <w:tabs>
                <w:tab w:val="right" w:pos="4011"/>
              </w:tabs>
              <w:spacing w:line="360" w:lineRule="auto"/>
              <w:ind w:left="1383"/>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TOTAL</w:t>
            </w:r>
            <w:r w:rsidRPr="006559B6">
              <w:rPr>
                <w:rFonts w:ascii="Times New Roman" w:eastAsia="Times New Roman" w:hAnsi="Times New Roman" w:cs="Times New Roman"/>
                <w:b/>
                <w:sz w:val="24"/>
                <w:szCs w:val="24"/>
                <w:lang w:val="ms"/>
              </w:rPr>
              <w:tab/>
            </w:r>
            <w:r w:rsidRPr="006559B6">
              <w:rPr>
                <w:rFonts w:ascii="Times New Roman" w:eastAsia="Times New Roman" w:hAnsi="Times New Roman" w:cs="Times New Roman"/>
                <w:b/>
                <w:spacing w:val="-5"/>
                <w:sz w:val="24"/>
                <w:szCs w:val="24"/>
                <w:lang w:val="ms"/>
              </w:rPr>
              <w:t>32</w:t>
            </w:r>
          </w:p>
        </w:tc>
        <w:tc>
          <w:tcPr>
            <w:tcW w:w="2036" w:type="dxa"/>
            <w:tcBorders>
              <w:bottom w:val="single" w:sz="4" w:space="0" w:color="000000"/>
            </w:tcBorders>
          </w:tcPr>
          <w:p w14:paraId="486325F5" w14:textId="7BB3BF98" w:rsidR="008B3510" w:rsidRPr="006559B6" w:rsidRDefault="008B3510" w:rsidP="006559B6">
            <w:pPr>
              <w:spacing w:line="360" w:lineRule="auto"/>
              <w:ind w:right="704"/>
              <w:jc w:val="right"/>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23,86</w:t>
            </w:r>
          </w:p>
        </w:tc>
      </w:tr>
    </w:tbl>
    <w:p w14:paraId="0C99EB75" w14:textId="5701179C" w:rsidR="009E727C" w:rsidRPr="006559B6" w:rsidRDefault="009E727C" w:rsidP="006559B6">
      <w:pPr>
        <w:pStyle w:val="ListParagraph"/>
        <w:numPr>
          <w:ilvl w:val="0"/>
          <w:numId w:val="1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Pengolahan Limbah</w:t>
      </w:r>
    </w:p>
    <w:p w14:paraId="44473B2E" w14:textId="5EF62EE3" w:rsidR="009E727C" w:rsidRPr="006559B6" w:rsidRDefault="009E727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Kebutuhan energi untuk pengolahan limbah diperkirakan </w:t>
      </w:r>
      <w:r w:rsidR="00BE1809" w:rsidRPr="006559B6">
        <w:rPr>
          <w:rFonts w:ascii="Times New Roman" w:hAnsi="Times New Roman" w:cs="Times New Roman"/>
          <w:sz w:val="24"/>
          <w:szCs w:val="24"/>
        </w:rPr>
        <w:t>15 HP</w:t>
      </w:r>
    </w:p>
    <w:p w14:paraId="0F4217B6" w14:textId="6E48E044" w:rsidR="008B3510" w:rsidRPr="006559B6" w:rsidRDefault="008B351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 15 x </w:t>
      </w:r>
      <w:r w:rsidR="00AE70DC" w:rsidRPr="006559B6">
        <w:rPr>
          <w:rFonts w:ascii="Times New Roman" w:hAnsi="Times New Roman" w:cs="Times New Roman"/>
          <w:sz w:val="24"/>
          <w:szCs w:val="24"/>
        </w:rPr>
        <w:t>0,7</w:t>
      </w:r>
      <w:r w:rsidR="00B553D7">
        <w:rPr>
          <w:rFonts w:ascii="Times New Roman" w:hAnsi="Times New Roman" w:cs="Times New Roman"/>
          <w:sz w:val="24"/>
          <w:szCs w:val="24"/>
        </w:rPr>
        <w:t>5</w:t>
      </w:r>
      <w:r w:rsidRPr="006559B6">
        <w:rPr>
          <w:rFonts w:ascii="Times New Roman" w:hAnsi="Times New Roman" w:cs="Times New Roman"/>
          <w:sz w:val="24"/>
          <w:szCs w:val="24"/>
        </w:rPr>
        <w:t xml:space="preserve"> kW = </w:t>
      </w:r>
      <w:r w:rsidR="00AE70DC" w:rsidRPr="006559B6">
        <w:rPr>
          <w:rFonts w:ascii="Times New Roman" w:hAnsi="Times New Roman" w:cs="Times New Roman"/>
          <w:sz w:val="24"/>
          <w:szCs w:val="24"/>
        </w:rPr>
        <w:t>11,1</w:t>
      </w:r>
      <w:r w:rsidR="00B553D7">
        <w:rPr>
          <w:rFonts w:ascii="Times New Roman" w:hAnsi="Times New Roman" w:cs="Times New Roman"/>
          <w:sz w:val="24"/>
          <w:szCs w:val="24"/>
        </w:rPr>
        <w:t>9</w:t>
      </w:r>
      <w:r w:rsidRPr="006559B6">
        <w:rPr>
          <w:rFonts w:ascii="Times New Roman" w:hAnsi="Times New Roman" w:cs="Times New Roman"/>
          <w:sz w:val="24"/>
          <w:szCs w:val="24"/>
        </w:rPr>
        <w:t xml:space="preserve"> kWh</w:t>
      </w:r>
    </w:p>
    <w:p w14:paraId="1F56CD48" w14:textId="362E539F" w:rsidR="009E727C" w:rsidRPr="006559B6" w:rsidRDefault="009E727C" w:rsidP="006559B6">
      <w:pPr>
        <w:pStyle w:val="ListParagraph"/>
        <w:numPr>
          <w:ilvl w:val="0"/>
          <w:numId w:val="1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Laboratorium, bengkel dan instrumentasi</w:t>
      </w:r>
    </w:p>
    <w:p w14:paraId="331D4B79" w14:textId="6964CFE0" w:rsidR="009E727C" w:rsidRPr="006559B6" w:rsidRDefault="009E727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Kebutuhan listrik untuk laboratorium, bengkel, dan instrumentasi diperkirakan sebesar </w:t>
      </w:r>
      <w:r w:rsidR="00BE1809" w:rsidRPr="006559B6">
        <w:rPr>
          <w:rFonts w:ascii="Times New Roman" w:hAnsi="Times New Roman" w:cs="Times New Roman"/>
          <w:sz w:val="24"/>
          <w:szCs w:val="24"/>
        </w:rPr>
        <w:t>15 HP</w:t>
      </w:r>
    </w:p>
    <w:p w14:paraId="45E4C273" w14:textId="15F6F260" w:rsidR="00AE70DC" w:rsidRPr="006559B6" w:rsidRDefault="00AE70D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15 x 0,7</w:t>
      </w:r>
      <w:r w:rsidR="00B553D7">
        <w:rPr>
          <w:rFonts w:ascii="Times New Roman" w:hAnsi="Times New Roman" w:cs="Times New Roman"/>
          <w:sz w:val="24"/>
          <w:szCs w:val="24"/>
        </w:rPr>
        <w:t>5</w:t>
      </w:r>
      <w:r w:rsidRPr="006559B6">
        <w:rPr>
          <w:rFonts w:ascii="Times New Roman" w:hAnsi="Times New Roman" w:cs="Times New Roman"/>
          <w:sz w:val="24"/>
          <w:szCs w:val="24"/>
        </w:rPr>
        <w:t xml:space="preserve"> kW = 11,1</w:t>
      </w:r>
      <w:r w:rsidR="00B553D7">
        <w:rPr>
          <w:rFonts w:ascii="Times New Roman" w:hAnsi="Times New Roman" w:cs="Times New Roman"/>
          <w:sz w:val="24"/>
          <w:szCs w:val="24"/>
        </w:rPr>
        <w:t>9</w:t>
      </w:r>
      <w:r w:rsidRPr="006559B6">
        <w:rPr>
          <w:rFonts w:ascii="Times New Roman" w:hAnsi="Times New Roman" w:cs="Times New Roman"/>
          <w:sz w:val="24"/>
          <w:szCs w:val="24"/>
        </w:rPr>
        <w:t xml:space="preserve"> kWh</w:t>
      </w:r>
    </w:p>
    <w:p w14:paraId="10D6EBA2" w14:textId="6E34D436" w:rsidR="009E727C" w:rsidRPr="006559B6" w:rsidRDefault="009E727C" w:rsidP="006559B6">
      <w:pPr>
        <w:pStyle w:val="ListParagraph"/>
        <w:numPr>
          <w:ilvl w:val="0"/>
          <w:numId w:val="1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Total kebutuhan daya untuk proses produksi</w:t>
      </w:r>
    </w:p>
    <w:p w14:paraId="67685CDA" w14:textId="3FA39269" w:rsidR="009E727C" w:rsidRPr="006559B6" w:rsidRDefault="009E727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w:t>
      </w:r>
      <w:r w:rsidR="00AE70DC" w:rsidRPr="006559B6">
        <w:rPr>
          <w:rFonts w:ascii="Times New Roman" w:hAnsi="Times New Roman" w:cs="Times New Roman"/>
          <w:sz w:val="24"/>
          <w:szCs w:val="24"/>
        </w:rPr>
        <w:t xml:space="preserve"> 249,3</w:t>
      </w:r>
      <w:r w:rsidR="00B553D7">
        <w:rPr>
          <w:rFonts w:ascii="Times New Roman" w:hAnsi="Times New Roman" w:cs="Times New Roman"/>
          <w:sz w:val="24"/>
          <w:szCs w:val="24"/>
        </w:rPr>
        <w:t>3</w:t>
      </w:r>
      <w:r w:rsidR="00AE70DC" w:rsidRPr="006559B6">
        <w:rPr>
          <w:rFonts w:ascii="Times New Roman" w:hAnsi="Times New Roman" w:cs="Times New Roman"/>
          <w:sz w:val="24"/>
          <w:szCs w:val="24"/>
        </w:rPr>
        <w:t xml:space="preserve"> kWh + 23,86 kWh + 11,1</w:t>
      </w:r>
      <w:r w:rsidR="00B553D7">
        <w:rPr>
          <w:rFonts w:ascii="Times New Roman" w:hAnsi="Times New Roman" w:cs="Times New Roman"/>
          <w:sz w:val="24"/>
          <w:szCs w:val="24"/>
        </w:rPr>
        <w:t>9</w:t>
      </w:r>
      <w:r w:rsidR="00AE70DC" w:rsidRPr="006559B6">
        <w:rPr>
          <w:rFonts w:ascii="Times New Roman" w:hAnsi="Times New Roman" w:cs="Times New Roman"/>
          <w:sz w:val="24"/>
          <w:szCs w:val="24"/>
        </w:rPr>
        <w:t xml:space="preserve"> kWh + 11,1</w:t>
      </w:r>
      <w:r w:rsidR="00B553D7">
        <w:rPr>
          <w:rFonts w:ascii="Times New Roman" w:hAnsi="Times New Roman" w:cs="Times New Roman"/>
          <w:sz w:val="24"/>
          <w:szCs w:val="24"/>
        </w:rPr>
        <w:t>9</w:t>
      </w:r>
      <w:r w:rsidR="00AE70DC" w:rsidRPr="006559B6">
        <w:rPr>
          <w:rFonts w:ascii="Times New Roman" w:hAnsi="Times New Roman" w:cs="Times New Roman"/>
          <w:sz w:val="24"/>
          <w:szCs w:val="24"/>
        </w:rPr>
        <w:t xml:space="preserve"> kWh</w:t>
      </w:r>
    </w:p>
    <w:p w14:paraId="20AEAC0C" w14:textId="01349ECA" w:rsidR="009E727C" w:rsidRDefault="009E727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w:t>
      </w:r>
      <w:r w:rsidR="00AE70DC" w:rsidRPr="006559B6">
        <w:rPr>
          <w:rFonts w:ascii="Times New Roman" w:hAnsi="Times New Roman" w:cs="Times New Roman"/>
          <w:sz w:val="24"/>
          <w:szCs w:val="24"/>
        </w:rPr>
        <w:t xml:space="preserve"> 376,04 kWh</w:t>
      </w:r>
    </w:p>
    <w:p w14:paraId="40B598DD" w14:textId="77777777" w:rsidR="00CD0A6B" w:rsidRDefault="00CD0A6B" w:rsidP="006559B6">
      <w:pPr>
        <w:pStyle w:val="ListParagraph"/>
        <w:spacing w:line="360" w:lineRule="auto"/>
        <w:ind w:left="1713"/>
        <w:jc w:val="both"/>
        <w:rPr>
          <w:rFonts w:ascii="Times New Roman" w:hAnsi="Times New Roman" w:cs="Times New Roman"/>
          <w:sz w:val="24"/>
          <w:szCs w:val="24"/>
        </w:rPr>
      </w:pPr>
    </w:p>
    <w:p w14:paraId="1480D763" w14:textId="77777777" w:rsidR="00CD0A6B" w:rsidRDefault="00CD0A6B" w:rsidP="006559B6">
      <w:pPr>
        <w:pStyle w:val="ListParagraph"/>
        <w:spacing w:line="360" w:lineRule="auto"/>
        <w:ind w:left="1713"/>
        <w:jc w:val="both"/>
        <w:rPr>
          <w:rFonts w:ascii="Times New Roman" w:hAnsi="Times New Roman" w:cs="Times New Roman"/>
          <w:sz w:val="24"/>
          <w:szCs w:val="24"/>
        </w:rPr>
      </w:pPr>
    </w:p>
    <w:p w14:paraId="2D74BC69" w14:textId="77777777" w:rsidR="00CD0A6B" w:rsidRPr="006559B6" w:rsidRDefault="00CD0A6B" w:rsidP="006559B6">
      <w:pPr>
        <w:pStyle w:val="ListParagraph"/>
        <w:spacing w:line="360" w:lineRule="auto"/>
        <w:ind w:left="1713"/>
        <w:jc w:val="both"/>
        <w:rPr>
          <w:rFonts w:ascii="Times New Roman" w:hAnsi="Times New Roman" w:cs="Times New Roman"/>
          <w:sz w:val="24"/>
          <w:szCs w:val="24"/>
        </w:rPr>
      </w:pPr>
    </w:p>
    <w:p w14:paraId="0516BB56" w14:textId="5FB34C8C" w:rsidR="009E727C" w:rsidRPr="006559B6" w:rsidRDefault="008A61FB" w:rsidP="006559B6">
      <w:pPr>
        <w:pStyle w:val="ListParagraph"/>
        <w:numPr>
          <w:ilvl w:val="0"/>
          <w:numId w:val="16"/>
        </w:numPr>
        <w:spacing w:line="360" w:lineRule="auto"/>
        <w:ind w:left="993"/>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 xml:space="preserve">Listrik untuk Kegiatan Operasional </w:t>
      </w:r>
    </w:p>
    <w:p w14:paraId="366FAACC" w14:textId="4528D2CA" w:rsidR="009E727C" w:rsidRPr="006559B6" w:rsidRDefault="009E727C" w:rsidP="006559B6">
      <w:pPr>
        <w:pStyle w:val="ListParagraph"/>
        <w:numPr>
          <w:ilvl w:val="0"/>
          <w:numId w:val="2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Listrik untuk Penerangan </w:t>
      </w:r>
    </w:p>
    <w:p w14:paraId="7929B843" w14:textId="1887BF1E" w:rsidR="007138A7" w:rsidRPr="006559B6" w:rsidRDefault="007138A7" w:rsidP="006559B6">
      <w:pPr>
        <w:pStyle w:val="ListParagraph"/>
        <w:spacing w:line="360" w:lineRule="auto"/>
        <w:ind w:left="1713" w:firstLine="447"/>
        <w:jc w:val="both"/>
        <w:rPr>
          <w:rFonts w:ascii="Times New Roman" w:hAnsi="Times New Roman" w:cs="Times New Roman"/>
          <w:sz w:val="24"/>
          <w:szCs w:val="24"/>
        </w:rPr>
      </w:pPr>
      <w:r w:rsidRPr="006559B6">
        <w:rPr>
          <w:rFonts w:ascii="Times New Roman" w:hAnsi="Times New Roman" w:cs="Times New Roman"/>
          <w:sz w:val="24"/>
          <w:szCs w:val="24"/>
        </w:rPr>
        <w:t xml:space="preserve">Perkiraan jumlah energi listrik yang diperlukan untuk keperluan penerangan dapat dihitung dengan pendekatan berdasarkan konsep </w:t>
      </w:r>
      <w:r w:rsidRPr="006559B6">
        <w:rPr>
          <w:rFonts w:ascii="Times New Roman" w:hAnsi="Times New Roman" w:cs="Times New Roman"/>
          <w:i/>
          <w:iCs/>
          <w:sz w:val="24"/>
          <w:szCs w:val="24"/>
        </w:rPr>
        <w:t>Luminous Efficacy</w:t>
      </w:r>
      <w:r w:rsidRPr="006559B6">
        <w:rPr>
          <w:rFonts w:ascii="Times New Roman" w:hAnsi="Times New Roman" w:cs="Times New Roman"/>
          <w:sz w:val="24"/>
          <w:szCs w:val="24"/>
        </w:rPr>
        <w:t xml:space="preserve"> atau efikasi cahaya. Konsep ini mengacu pada seberapa efisien sebuah lampu mengubah energi listrik menjadi cahaya tampak, yang diukur dalam satuan lumen. Dengan kata lain, efikasi cahaya menunjukkan besarnya radiasi cahaya yang dihasilkan oleh sumber pencahayaan per satuan daya listrik. Untuk menentukan kebutuhan pencahayaan pada suatu area, pendekatan ini dikombinasikan dengan standar jumlah pencahayaan (lumen) yang dibutuhkan per satuan luas, sehingga dapat diperoleh estimasi kebutuhan daya listrik secara lebih akurat berdasarkan ukuran dan fungsi ruang yang akan diterangi. </w:t>
      </w:r>
      <w:r w:rsidR="00652C0C" w:rsidRPr="006559B6">
        <w:rPr>
          <w:rFonts w:ascii="Times New Roman" w:hAnsi="Times New Roman" w:cs="Times New Roman"/>
          <w:sz w:val="24"/>
          <w:szCs w:val="24"/>
        </w:rPr>
        <w:t>Kebutuhan pencahayaan per luas area dapat ditentukan sebagai berikut:</w:t>
      </w:r>
    </w:p>
    <w:p w14:paraId="7841C259" w14:textId="4E7CC8DA" w:rsidR="00652C0C" w:rsidRPr="006559B6" w:rsidRDefault="00652C0C" w:rsidP="006559B6">
      <w:pPr>
        <w:pStyle w:val="ListParagraph"/>
        <w:spacing w:line="360" w:lineRule="auto"/>
        <w:ind w:left="1713"/>
        <w:jc w:val="center"/>
        <w:rPr>
          <w:rFonts w:ascii="Times New Roman" w:hAnsi="Times New Roman" w:cs="Times New Roman"/>
          <w:sz w:val="24"/>
          <w:szCs w:val="24"/>
        </w:rPr>
      </w:pPr>
      <w:r w:rsidRPr="006559B6">
        <w:rPr>
          <w:rFonts w:ascii="Times New Roman" w:hAnsi="Times New Roman" w:cs="Times New Roman"/>
          <w:sz w:val="24"/>
          <w:szCs w:val="24"/>
        </w:rPr>
        <w:t>Lumen = Area x Lux</w:t>
      </w:r>
    </w:p>
    <w:p w14:paraId="35581409" w14:textId="7B5C1837" w:rsidR="00652C0C" w:rsidRPr="006559B6" w:rsidRDefault="00652C0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Dimana:</w:t>
      </w:r>
    </w:p>
    <w:p w14:paraId="57FB125B" w14:textId="0C72118E" w:rsidR="00652C0C" w:rsidRPr="006559B6" w:rsidRDefault="00652C0C" w:rsidP="006559B6">
      <w:pPr>
        <w:pStyle w:val="ListParagraph"/>
        <w:spacing w:line="360" w:lineRule="auto"/>
        <w:ind w:left="1713" w:firstLine="447"/>
        <w:jc w:val="both"/>
        <w:rPr>
          <w:rFonts w:ascii="Times New Roman" w:hAnsi="Times New Roman" w:cs="Times New Roman"/>
          <w:sz w:val="24"/>
          <w:szCs w:val="24"/>
        </w:rPr>
      </w:pPr>
      <w:r w:rsidRPr="006559B6">
        <w:rPr>
          <w:rFonts w:ascii="Times New Roman" w:hAnsi="Times New Roman" w:cs="Times New Roman"/>
          <w:sz w:val="24"/>
          <w:szCs w:val="24"/>
        </w:rPr>
        <w:t xml:space="preserve">Area </w:t>
      </w:r>
      <w:r w:rsidRPr="006559B6">
        <w:rPr>
          <w:rFonts w:ascii="Times New Roman" w:hAnsi="Times New Roman" w:cs="Times New Roman"/>
          <w:sz w:val="24"/>
          <w:szCs w:val="24"/>
        </w:rPr>
        <w:tab/>
        <w:t>= Luas daerah yang membutuhkan pencahayaan (m</w:t>
      </w:r>
      <w:r w:rsidRPr="006559B6">
        <w:rPr>
          <w:rFonts w:ascii="Times New Roman" w:hAnsi="Times New Roman" w:cs="Times New Roman"/>
          <w:sz w:val="24"/>
          <w:szCs w:val="24"/>
          <w:vertAlign w:val="superscript"/>
        </w:rPr>
        <w:t>2</w:t>
      </w:r>
      <w:r w:rsidRPr="006559B6">
        <w:rPr>
          <w:rFonts w:ascii="Times New Roman" w:hAnsi="Times New Roman" w:cs="Times New Roman"/>
          <w:sz w:val="24"/>
          <w:szCs w:val="24"/>
        </w:rPr>
        <w:t>)</w:t>
      </w:r>
    </w:p>
    <w:p w14:paraId="5910876B" w14:textId="777E9AA7" w:rsidR="00652C0C" w:rsidRPr="006559B6" w:rsidRDefault="00652C0C" w:rsidP="006559B6">
      <w:pPr>
        <w:pStyle w:val="ListParagraph"/>
        <w:spacing w:line="360" w:lineRule="auto"/>
        <w:ind w:left="1713" w:firstLine="447"/>
        <w:jc w:val="both"/>
        <w:rPr>
          <w:rFonts w:ascii="Times New Roman" w:hAnsi="Times New Roman" w:cs="Times New Roman"/>
          <w:sz w:val="24"/>
          <w:szCs w:val="24"/>
        </w:rPr>
      </w:pPr>
      <w:r w:rsidRPr="006559B6">
        <w:rPr>
          <w:rFonts w:ascii="Times New Roman" w:hAnsi="Times New Roman" w:cs="Times New Roman"/>
          <w:sz w:val="24"/>
          <w:szCs w:val="24"/>
        </w:rPr>
        <w:t xml:space="preserve">Lux </w:t>
      </w:r>
      <w:r w:rsidRPr="006559B6">
        <w:rPr>
          <w:rFonts w:ascii="Times New Roman" w:hAnsi="Times New Roman" w:cs="Times New Roman"/>
          <w:sz w:val="24"/>
          <w:szCs w:val="24"/>
        </w:rPr>
        <w:tab/>
        <w:t>= Kebutuhan energi cahaya per satuan luas (lumen/m</w:t>
      </w:r>
      <w:r w:rsidRPr="006559B6">
        <w:rPr>
          <w:rFonts w:ascii="Times New Roman" w:hAnsi="Times New Roman" w:cs="Times New Roman"/>
          <w:sz w:val="24"/>
          <w:szCs w:val="24"/>
          <w:vertAlign w:val="superscript"/>
        </w:rPr>
        <w:t>2</w:t>
      </w:r>
      <w:r w:rsidRPr="006559B6">
        <w:rPr>
          <w:rFonts w:ascii="Times New Roman" w:hAnsi="Times New Roman" w:cs="Times New Roman"/>
          <w:sz w:val="24"/>
          <w:szCs w:val="24"/>
        </w:rPr>
        <w:t>)</w:t>
      </w:r>
    </w:p>
    <w:p w14:paraId="25D3AE03" w14:textId="55328EFF" w:rsidR="00652C0C" w:rsidRPr="006559B6" w:rsidRDefault="00652C0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Tingkat pencahayaan dalam satuan lux bervariasi tergantung pada jenis dan fungsi area yang akan diterangi. Dalam perancangan ini, digunakan nilai standar lux yang mengacu pada pedoman yang tercantum dalam </w:t>
      </w:r>
      <w:sdt>
        <w:sdtPr>
          <w:rPr>
            <w:rFonts w:ascii="Times New Roman" w:hAnsi="Times New Roman" w:cs="Times New Roman"/>
            <w:sz w:val="24"/>
            <w:szCs w:val="24"/>
          </w:rPr>
          <w:id w:val="313921438"/>
          <w:citation/>
        </w:sdtPr>
        <w:sdtContent>
          <w:r w:rsidR="00B553D7">
            <w:rPr>
              <w:rFonts w:ascii="Times New Roman" w:hAnsi="Times New Roman" w:cs="Times New Roman"/>
              <w:sz w:val="24"/>
              <w:szCs w:val="24"/>
            </w:rPr>
            <w:fldChar w:fldCharType="begin"/>
          </w:r>
          <w:r w:rsidR="00B553D7">
            <w:rPr>
              <w:rFonts w:ascii="Times New Roman" w:hAnsi="Times New Roman" w:cs="Times New Roman"/>
              <w:sz w:val="24"/>
              <w:szCs w:val="24"/>
              <w:lang w:val="id-ID"/>
            </w:rPr>
            <w:instrText xml:space="preserve"> CITATION SNI1 \l 1057 </w:instrText>
          </w:r>
          <w:r w:rsidR="00B553D7">
            <w:rPr>
              <w:rFonts w:ascii="Times New Roman" w:hAnsi="Times New Roman" w:cs="Times New Roman"/>
              <w:sz w:val="24"/>
              <w:szCs w:val="24"/>
            </w:rPr>
            <w:fldChar w:fldCharType="separate"/>
          </w:r>
          <w:r w:rsidR="00B553D7" w:rsidRPr="00B553D7">
            <w:rPr>
              <w:rFonts w:ascii="Times New Roman" w:hAnsi="Times New Roman" w:cs="Times New Roman"/>
              <w:noProof/>
              <w:sz w:val="24"/>
              <w:szCs w:val="24"/>
              <w:lang w:val="id-ID"/>
            </w:rPr>
            <w:t>(SNI03-6197-2000)</w:t>
          </w:r>
          <w:r w:rsidR="00B553D7">
            <w:rPr>
              <w:rFonts w:ascii="Times New Roman" w:hAnsi="Times New Roman" w:cs="Times New Roman"/>
              <w:sz w:val="24"/>
              <w:szCs w:val="24"/>
            </w:rPr>
            <w:fldChar w:fldCharType="end"/>
          </w:r>
        </w:sdtContent>
      </w:sdt>
    </w:p>
    <w:p w14:paraId="19BC3B03" w14:textId="3D339FC6" w:rsidR="00652C0C" w:rsidRPr="006559B6" w:rsidRDefault="00652C0C"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Kebutuhan lumen ditunjukkan pada perhitungan berikut </w:t>
      </w:r>
      <w:proofErr w:type="gramStart"/>
      <w:r w:rsidRPr="006559B6">
        <w:rPr>
          <w:rFonts w:ascii="Times New Roman" w:hAnsi="Times New Roman" w:cs="Times New Roman"/>
          <w:sz w:val="24"/>
          <w:szCs w:val="24"/>
        </w:rPr>
        <w:t>ini :</w:t>
      </w:r>
      <w:proofErr w:type="gramEnd"/>
    </w:p>
    <w:p w14:paraId="1595D01C" w14:textId="1FB486F4" w:rsidR="00652C0C" w:rsidRPr="006559B6" w:rsidRDefault="00652C0C" w:rsidP="006559B6">
      <w:pPr>
        <w:pStyle w:val="ListParagraph"/>
        <w:spacing w:line="360" w:lineRule="auto"/>
        <w:ind w:left="1713"/>
        <w:jc w:val="center"/>
        <w:rPr>
          <w:rFonts w:ascii="Times New Roman" w:hAnsi="Times New Roman" w:cs="Times New Roman"/>
          <w:sz w:val="24"/>
          <w:szCs w:val="24"/>
        </w:rPr>
      </w:pPr>
      <w:r w:rsidRPr="006559B6">
        <w:rPr>
          <w:rFonts w:ascii="Times New Roman" w:hAnsi="Times New Roman" w:cs="Times New Roman"/>
          <w:b/>
          <w:bCs/>
          <w:sz w:val="24"/>
          <w:szCs w:val="24"/>
        </w:rPr>
        <w:t>Tabel 4.11.</w:t>
      </w:r>
      <w:r w:rsidRPr="006559B6">
        <w:rPr>
          <w:rFonts w:ascii="Times New Roman" w:hAnsi="Times New Roman" w:cs="Times New Roman"/>
          <w:sz w:val="24"/>
          <w:szCs w:val="24"/>
        </w:rPr>
        <w:t xml:space="preserve"> Kebutuhan Listrik untuk Penerangan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61"/>
        <w:gridCol w:w="1251"/>
        <w:gridCol w:w="1901"/>
        <w:gridCol w:w="46"/>
        <w:gridCol w:w="1147"/>
      </w:tblGrid>
      <w:tr w:rsidR="00652C0C" w:rsidRPr="006559B6" w14:paraId="415ADC17" w14:textId="77777777" w:rsidTr="00BE1809">
        <w:tc>
          <w:tcPr>
            <w:tcW w:w="2507" w:type="dxa"/>
            <w:tcBorders>
              <w:top w:val="single" w:sz="4" w:space="0" w:color="auto"/>
              <w:bottom w:val="single" w:sz="4" w:space="0" w:color="auto"/>
            </w:tcBorders>
          </w:tcPr>
          <w:p w14:paraId="4D9A00B9" w14:textId="3887E50F" w:rsidR="00652C0C" w:rsidRPr="006559B6" w:rsidRDefault="00652C0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Bangunan Indoor</w:t>
            </w:r>
          </w:p>
        </w:tc>
        <w:tc>
          <w:tcPr>
            <w:tcW w:w="1530" w:type="dxa"/>
            <w:gridSpan w:val="2"/>
            <w:tcBorders>
              <w:top w:val="single" w:sz="4" w:space="0" w:color="auto"/>
              <w:bottom w:val="single" w:sz="4" w:space="0" w:color="auto"/>
            </w:tcBorders>
          </w:tcPr>
          <w:p w14:paraId="281A9F56" w14:textId="6031B249" w:rsidR="00652C0C" w:rsidRPr="006559B6" w:rsidRDefault="00652C0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Luas (m</w:t>
            </w:r>
            <w:r w:rsidRPr="006559B6">
              <w:rPr>
                <w:rFonts w:ascii="Times New Roman" w:hAnsi="Times New Roman" w:cs="Times New Roman"/>
                <w:b/>
                <w:bCs/>
                <w:sz w:val="24"/>
                <w:szCs w:val="24"/>
                <w:vertAlign w:val="superscript"/>
              </w:rPr>
              <w:t>2</w:t>
            </w:r>
            <w:r w:rsidRPr="006559B6">
              <w:rPr>
                <w:rFonts w:ascii="Times New Roman" w:hAnsi="Times New Roman" w:cs="Times New Roman"/>
                <w:b/>
                <w:bCs/>
                <w:sz w:val="24"/>
                <w:szCs w:val="24"/>
              </w:rPr>
              <w:t>)</w:t>
            </w:r>
          </w:p>
        </w:tc>
        <w:tc>
          <w:tcPr>
            <w:tcW w:w="1962" w:type="dxa"/>
            <w:gridSpan w:val="2"/>
            <w:tcBorders>
              <w:top w:val="single" w:sz="4" w:space="0" w:color="auto"/>
              <w:bottom w:val="single" w:sz="4" w:space="0" w:color="auto"/>
            </w:tcBorders>
          </w:tcPr>
          <w:p w14:paraId="205F6FD3" w14:textId="2FF8089F" w:rsidR="00652C0C" w:rsidRPr="006559B6" w:rsidRDefault="00652C0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Lux (lumen/m</w:t>
            </w:r>
            <w:r w:rsidRPr="006559B6">
              <w:rPr>
                <w:rFonts w:ascii="Times New Roman" w:hAnsi="Times New Roman" w:cs="Times New Roman"/>
                <w:b/>
                <w:bCs/>
                <w:sz w:val="24"/>
                <w:szCs w:val="24"/>
                <w:vertAlign w:val="superscript"/>
              </w:rPr>
              <w:t>2</w:t>
            </w:r>
            <w:r w:rsidRPr="006559B6">
              <w:rPr>
                <w:rFonts w:ascii="Times New Roman" w:hAnsi="Times New Roman" w:cs="Times New Roman"/>
                <w:b/>
                <w:bCs/>
                <w:sz w:val="24"/>
                <w:szCs w:val="24"/>
              </w:rPr>
              <w:t>)</w:t>
            </w:r>
          </w:p>
        </w:tc>
        <w:tc>
          <w:tcPr>
            <w:tcW w:w="1087" w:type="dxa"/>
            <w:tcBorders>
              <w:top w:val="single" w:sz="4" w:space="0" w:color="auto"/>
              <w:bottom w:val="single" w:sz="4" w:space="0" w:color="auto"/>
            </w:tcBorders>
          </w:tcPr>
          <w:p w14:paraId="0851B35E" w14:textId="0510122D" w:rsidR="00652C0C" w:rsidRPr="006559B6" w:rsidRDefault="00652C0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Lumen</w:t>
            </w:r>
          </w:p>
        </w:tc>
      </w:tr>
      <w:tr w:rsidR="00652C0C" w:rsidRPr="006559B6" w14:paraId="418295D1" w14:textId="77777777" w:rsidTr="00BE1809">
        <w:tc>
          <w:tcPr>
            <w:tcW w:w="2775" w:type="dxa"/>
            <w:gridSpan w:val="2"/>
            <w:tcBorders>
              <w:top w:val="single" w:sz="4" w:space="0" w:color="auto"/>
            </w:tcBorders>
          </w:tcPr>
          <w:p w14:paraId="55BA2802" w14:textId="68725351" w:rsidR="00652C0C" w:rsidRPr="006559B6" w:rsidRDefault="00652C0C"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Pos keamanan</w:t>
            </w:r>
          </w:p>
        </w:tc>
        <w:tc>
          <w:tcPr>
            <w:tcW w:w="1262" w:type="dxa"/>
            <w:tcBorders>
              <w:top w:val="single" w:sz="4" w:space="0" w:color="auto"/>
            </w:tcBorders>
          </w:tcPr>
          <w:p w14:paraId="619DC3C5" w14:textId="265454AB"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25</w:t>
            </w:r>
          </w:p>
        </w:tc>
        <w:tc>
          <w:tcPr>
            <w:tcW w:w="1916" w:type="dxa"/>
            <w:tcBorders>
              <w:top w:val="single" w:sz="4" w:space="0" w:color="auto"/>
            </w:tcBorders>
          </w:tcPr>
          <w:p w14:paraId="7C6C3DBF" w14:textId="25020987"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80</w:t>
            </w:r>
          </w:p>
        </w:tc>
        <w:tc>
          <w:tcPr>
            <w:tcW w:w="1133" w:type="dxa"/>
            <w:gridSpan w:val="2"/>
            <w:tcBorders>
              <w:top w:val="single" w:sz="4" w:space="0" w:color="auto"/>
            </w:tcBorders>
          </w:tcPr>
          <w:p w14:paraId="5F89B8C7" w14:textId="7B81DA8A"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0B9AEE68" w14:textId="77777777" w:rsidTr="00BE1809">
        <w:tc>
          <w:tcPr>
            <w:tcW w:w="2775" w:type="dxa"/>
            <w:gridSpan w:val="2"/>
          </w:tcPr>
          <w:p w14:paraId="49BA3F81" w14:textId="662DFCA4" w:rsidR="00652C0C" w:rsidRPr="006559B6" w:rsidRDefault="00652C0C"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Gedung kantor utama</w:t>
            </w:r>
          </w:p>
        </w:tc>
        <w:tc>
          <w:tcPr>
            <w:tcW w:w="1262" w:type="dxa"/>
          </w:tcPr>
          <w:p w14:paraId="092303C5" w14:textId="63B65F51"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500</w:t>
            </w:r>
          </w:p>
        </w:tc>
        <w:tc>
          <w:tcPr>
            <w:tcW w:w="1916" w:type="dxa"/>
          </w:tcPr>
          <w:p w14:paraId="1F54501F" w14:textId="24C35EB6"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0092678B" w14:textId="3FA9DC97"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073CB26A" w14:textId="77777777" w:rsidTr="00BE1809">
        <w:tc>
          <w:tcPr>
            <w:tcW w:w="2775" w:type="dxa"/>
            <w:gridSpan w:val="2"/>
          </w:tcPr>
          <w:p w14:paraId="51B8B405" w14:textId="3A2395DE" w:rsidR="00652C0C" w:rsidRPr="006559B6" w:rsidRDefault="00652C0C"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Kantor K3</w:t>
            </w:r>
          </w:p>
        </w:tc>
        <w:tc>
          <w:tcPr>
            <w:tcW w:w="1262" w:type="dxa"/>
          </w:tcPr>
          <w:p w14:paraId="35DEF78D" w14:textId="556F0B91"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300</w:t>
            </w:r>
          </w:p>
        </w:tc>
        <w:tc>
          <w:tcPr>
            <w:tcW w:w="1916" w:type="dxa"/>
          </w:tcPr>
          <w:p w14:paraId="45CBA235" w14:textId="53EC2C77"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301A97C2" w14:textId="72805B74"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426AD994" w14:textId="77777777" w:rsidTr="00BE1809">
        <w:tc>
          <w:tcPr>
            <w:tcW w:w="2775" w:type="dxa"/>
            <w:gridSpan w:val="2"/>
          </w:tcPr>
          <w:p w14:paraId="7F9E537D" w14:textId="1B94C4AB" w:rsidR="00652C0C" w:rsidRPr="006559B6" w:rsidRDefault="00652C0C"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Mess</w:t>
            </w:r>
          </w:p>
        </w:tc>
        <w:tc>
          <w:tcPr>
            <w:tcW w:w="1262" w:type="dxa"/>
          </w:tcPr>
          <w:p w14:paraId="77F5D679" w14:textId="16E4BD6F"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600</w:t>
            </w:r>
          </w:p>
        </w:tc>
        <w:tc>
          <w:tcPr>
            <w:tcW w:w="1916" w:type="dxa"/>
          </w:tcPr>
          <w:p w14:paraId="2D31C7BC" w14:textId="4A4DB535"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69C840CD" w14:textId="41415FBC"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120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116BD3A3" w14:textId="77777777" w:rsidTr="00BE1809">
        <w:tc>
          <w:tcPr>
            <w:tcW w:w="2775" w:type="dxa"/>
            <w:gridSpan w:val="2"/>
          </w:tcPr>
          <w:p w14:paraId="7DD2C2FD" w14:textId="72DBE23F" w:rsidR="00652C0C"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Poliklinik</w:t>
            </w:r>
          </w:p>
        </w:tc>
        <w:tc>
          <w:tcPr>
            <w:tcW w:w="1262" w:type="dxa"/>
          </w:tcPr>
          <w:p w14:paraId="198F610B" w14:textId="4B65F968"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916" w:type="dxa"/>
          </w:tcPr>
          <w:p w14:paraId="2C8AA3A9" w14:textId="6CC2FBB2"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5DB55ADE" w14:textId="04028D09"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38D0A5D5" w14:textId="77777777" w:rsidTr="00BE1809">
        <w:tc>
          <w:tcPr>
            <w:tcW w:w="2775" w:type="dxa"/>
            <w:gridSpan w:val="2"/>
          </w:tcPr>
          <w:p w14:paraId="6C4B28B0" w14:textId="2E7205DD" w:rsidR="00652C0C"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Kantin</w:t>
            </w:r>
          </w:p>
        </w:tc>
        <w:tc>
          <w:tcPr>
            <w:tcW w:w="1262" w:type="dxa"/>
          </w:tcPr>
          <w:p w14:paraId="1A64CB25" w14:textId="6F0C629D"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80</w:t>
            </w:r>
          </w:p>
        </w:tc>
        <w:tc>
          <w:tcPr>
            <w:tcW w:w="1916" w:type="dxa"/>
          </w:tcPr>
          <w:p w14:paraId="27D210CD" w14:textId="46785464"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150</w:t>
            </w:r>
          </w:p>
        </w:tc>
        <w:tc>
          <w:tcPr>
            <w:tcW w:w="1133" w:type="dxa"/>
            <w:gridSpan w:val="2"/>
          </w:tcPr>
          <w:p w14:paraId="40DB5174" w14:textId="70E94EA9"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12</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56F02AA3" w14:textId="77777777" w:rsidTr="00BE1809">
        <w:tc>
          <w:tcPr>
            <w:tcW w:w="2775" w:type="dxa"/>
            <w:gridSpan w:val="2"/>
          </w:tcPr>
          <w:p w14:paraId="6773BF61" w14:textId="770A06F0" w:rsidR="00652C0C"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lastRenderedPageBreak/>
              <w:t>Koperasi</w:t>
            </w:r>
          </w:p>
        </w:tc>
        <w:tc>
          <w:tcPr>
            <w:tcW w:w="1262" w:type="dxa"/>
          </w:tcPr>
          <w:p w14:paraId="5E81D224" w14:textId="5441AC75"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40</w:t>
            </w:r>
          </w:p>
        </w:tc>
        <w:tc>
          <w:tcPr>
            <w:tcW w:w="1916" w:type="dxa"/>
          </w:tcPr>
          <w:p w14:paraId="35678A1E" w14:textId="0C2B9E0F"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150</w:t>
            </w:r>
          </w:p>
        </w:tc>
        <w:tc>
          <w:tcPr>
            <w:tcW w:w="1133" w:type="dxa"/>
            <w:gridSpan w:val="2"/>
          </w:tcPr>
          <w:p w14:paraId="602A6EF9" w14:textId="417B92AB"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7F94BD26" w14:textId="77777777" w:rsidTr="00BE1809">
        <w:tc>
          <w:tcPr>
            <w:tcW w:w="2775" w:type="dxa"/>
            <w:gridSpan w:val="2"/>
          </w:tcPr>
          <w:p w14:paraId="7829BC73" w14:textId="337500C1" w:rsidR="00652C0C"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Laboratorium</w:t>
            </w:r>
          </w:p>
        </w:tc>
        <w:tc>
          <w:tcPr>
            <w:tcW w:w="1262" w:type="dxa"/>
          </w:tcPr>
          <w:p w14:paraId="742F84FB" w14:textId="28F1E14A"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400</w:t>
            </w:r>
          </w:p>
        </w:tc>
        <w:tc>
          <w:tcPr>
            <w:tcW w:w="1916" w:type="dxa"/>
          </w:tcPr>
          <w:p w14:paraId="5E0D7F1A" w14:textId="2EFB3CA8"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500</w:t>
            </w:r>
          </w:p>
        </w:tc>
        <w:tc>
          <w:tcPr>
            <w:tcW w:w="1133" w:type="dxa"/>
            <w:gridSpan w:val="2"/>
          </w:tcPr>
          <w:p w14:paraId="46D1F444" w14:textId="3CB68BE7"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2C0C" w:rsidRPr="006559B6" w14:paraId="380F842D" w14:textId="77777777" w:rsidTr="00BE1809">
        <w:tc>
          <w:tcPr>
            <w:tcW w:w="2775" w:type="dxa"/>
            <w:gridSpan w:val="2"/>
          </w:tcPr>
          <w:p w14:paraId="40DAE6A6" w14:textId="43323BA9" w:rsidR="00652C0C"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Gudang</w:t>
            </w:r>
          </w:p>
        </w:tc>
        <w:tc>
          <w:tcPr>
            <w:tcW w:w="1262" w:type="dxa"/>
          </w:tcPr>
          <w:p w14:paraId="28CF394F" w14:textId="3D50E2F6"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300</w:t>
            </w:r>
          </w:p>
        </w:tc>
        <w:tc>
          <w:tcPr>
            <w:tcW w:w="1916" w:type="dxa"/>
          </w:tcPr>
          <w:p w14:paraId="30D65EB9" w14:textId="33F84CBF"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2AFC9C93" w14:textId="4221F855" w:rsidR="00652C0C"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4B6A6893" w14:textId="77777777" w:rsidTr="00BE1809">
        <w:tc>
          <w:tcPr>
            <w:tcW w:w="2775" w:type="dxa"/>
            <w:gridSpan w:val="2"/>
          </w:tcPr>
          <w:p w14:paraId="7F585FC6" w14:textId="6A9F527E"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Bengkel</w:t>
            </w:r>
          </w:p>
        </w:tc>
        <w:tc>
          <w:tcPr>
            <w:tcW w:w="1262" w:type="dxa"/>
          </w:tcPr>
          <w:p w14:paraId="7C5F3426" w14:textId="48D4F1A8"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916" w:type="dxa"/>
          </w:tcPr>
          <w:p w14:paraId="6B609482" w14:textId="7F21A84E"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732E1F0F" w14:textId="2C409F6F"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61B346F5" w14:textId="77777777" w:rsidTr="00BE1809">
        <w:tc>
          <w:tcPr>
            <w:tcW w:w="2775" w:type="dxa"/>
            <w:gridSpan w:val="2"/>
          </w:tcPr>
          <w:p w14:paraId="3709718A" w14:textId="14206F7C"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Masjid</w:t>
            </w:r>
          </w:p>
        </w:tc>
        <w:tc>
          <w:tcPr>
            <w:tcW w:w="1262" w:type="dxa"/>
          </w:tcPr>
          <w:p w14:paraId="005587B7" w14:textId="72E3FAC8"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400</w:t>
            </w:r>
          </w:p>
        </w:tc>
        <w:tc>
          <w:tcPr>
            <w:tcW w:w="1916" w:type="dxa"/>
          </w:tcPr>
          <w:p w14:paraId="6C441D04" w14:textId="299D5819"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0C1A22BC" w14:textId="463134E6"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80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60AE8565" w14:textId="77777777" w:rsidTr="00BE1809">
        <w:tc>
          <w:tcPr>
            <w:tcW w:w="2775" w:type="dxa"/>
            <w:gridSpan w:val="2"/>
          </w:tcPr>
          <w:p w14:paraId="3F97D8EB" w14:textId="34791959"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Gedung Seba Guna (Aula)</w:t>
            </w:r>
          </w:p>
        </w:tc>
        <w:tc>
          <w:tcPr>
            <w:tcW w:w="1262" w:type="dxa"/>
          </w:tcPr>
          <w:p w14:paraId="3F6987A3" w14:textId="66739757"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c>
          <w:tcPr>
            <w:tcW w:w="1916" w:type="dxa"/>
          </w:tcPr>
          <w:p w14:paraId="4E855101" w14:textId="6776F1CB"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c>
          <w:tcPr>
            <w:tcW w:w="1133" w:type="dxa"/>
            <w:gridSpan w:val="2"/>
          </w:tcPr>
          <w:p w14:paraId="6B817691" w14:textId="68C731A5"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0EB3AC9B" w14:textId="77777777" w:rsidTr="00BE1809">
        <w:tc>
          <w:tcPr>
            <w:tcW w:w="2775" w:type="dxa"/>
            <w:gridSpan w:val="2"/>
          </w:tcPr>
          <w:p w14:paraId="1FF79D01" w14:textId="690C4E46"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Ruang kontrol</w:t>
            </w:r>
          </w:p>
        </w:tc>
        <w:tc>
          <w:tcPr>
            <w:tcW w:w="1262" w:type="dxa"/>
          </w:tcPr>
          <w:p w14:paraId="794EE0F6" w14:textId="69718189"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800</w:t>
            </w:r>
          </w:p>
        </w:tc>
        <w:tc>
          <w:tcPr>
            <w:tcW w:w="1916" w:type="dxa"/>
          </w:tcPr>
          <w:p w14:paraId="62194702" w14:textId="16E9E533"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350</w:t>
            </w:r>
          </w:p>
        </w:tc>
        <w:tc>
          <w:tcPr>
            <w:tcW w:w="1133" w:type="dxa"/>
            <w:gridSpan w:val="2"/>
          </w:tcPr>
          <w:p w14:paraId="7EC60B7D" w14:textId="3CC87BD4"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280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53EA9EA3" w14:textId="77777777" w:rsidTr="00BE1809">
        <w:tc>
          <w:tcPr>
            <w:tcW w:w="2775" w:type="dxa"/>
            <w:gridSpan w:val="2"/>
            <w:tcBorders>
              <w:bottom w:val="single" w:sz="4" w:space="0" w:color="auto"/>
            </w:tcBorders>
          </w:tcPr>
          <w:p w14:paraId="47CE24D9" w14:textId="025AC378"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Pemadam kebakaran</w:t>
            </w:r>
          </w:p>
        </w:tc>
        <w:tc>
          <w:tcPr>
            <w:tcW w:w="1262" w:type="dxa"/>
            <w:tcBorders>
              <w:bottom w:val="single" w:sz="4" w:space="0" w:color="auto"/>
            </w:tcBorders>
          </w:tcPr>
          <w:p w14:paraId="4A6874C5" w14:textId="4E0B40C4"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500</w:t>
            </w:r>
          </w:p>
        </w:tc>
        <w:tc>
          <w:tcPr>
            <w:tcW w:w="1916" w:type="dxa"/>
            <w:tcBorders>
              <w:bottom w:val="single" w:sz="4" w:space="0" w:color="auto"/>
            </w:tcBorders>
          </w:tcPr>
          <w:p w14:paraId="24547E89" w14:textId="592412D0"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Borders>
              <w:bottom w:val="single" w:sz="4" w:space="0" w:color="auto"/>
            </w:tcBorders>
          </w:tcPr>
          <w:p w14:paraId="588726DC" w14:textId="72435BA4"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3C2E8C23" w14:textId="77777777" w:rsidTr="00BE1809">
        <w:tc>
          <w:tcPr>
            <w:tcW w:w="2775" w:type="dxa"/>
            <w:gridSpan w:val="2"/>
            <w:tcBorders>
              <w:top w:val="single" w:sz="4" w:space="0" w:color="auto"/>
              <w:bottom w:val="single" w:sz="4" w:space="0" w:color="auto"/>
            </w:tcBorders>
          </w:tcPr>
          <w:p w14:paraId="7E7C8CD9" w14:textId="66276568" w:rsidR="00657C5B" w:rsidRPr="006559B6" w:rsidRDefault="00657C5B" w:rsidP="006559B6">
            <w:pPr>
              <w:pStyle w:val="ListParagraph"/>
              <w:spacing w:line="360" w:lineRule="auto"/>
              <w:ind w:left="0"/>
              <w:rPr>
                <w:rFonts w:ascii="Times New Roman" w:hAnsi="Times New Roman" w:cs="Times New Roman"/>
                <w:b/>
                <w:bCs/>
                <w:sz w:val="24"/>
                <w:szCs w:val="24"/>
              </w:rPr>
            </w:pPr>
            <w:r w:rsidRPr="006559B6">
              <w:rPr>
                <w:rFonts w:ascii="Times New Roman" w:hAnsi="Times New Roman" w:cs="Times New Roman"/>
                <w:b/>
                <w:bCs/>
                <w:sz w:val="24"/>
                <w:szCs w:val="24"/>
              </w:rPr>
              <w:t>TOTAL</w:t>
            </w:r>
          </w:p>
        </w:tc>
        <w:tc>
          <w:tcPr>
            <w:tcW w:w="1262" w:type="dxa"/>
            <w:tcBorders>
              <w:top w:val="single" w:sz="4" w:space="0" w:color="auto"/>
              <w:bottom w:val="single" w:sz="4" w:space="0" w:color="auto"/>
            </w:tcBorders>
          </w:tcPr>
          <w:p w14:paraId="0B346CA7" w14:textId="1D1F8470" w:rsidR="00657C5B" w:rsidRPr="006559B6" w:rsidRDefault="00AE70D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7</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345</w:t>
            </w:r>
          </w:p>
        </w:tc>
        <w:tc>
          <w:tcPr>
            <w:tcW w:w="1916" w:type="dxa"/>
            <w:tcBorders>
              <w:top w:val="single" w:sz="4" w:space="0" w:color="auto"/>
              <w:bottom w:val="single" w:sz="4" w:space="0" w:color="auto"/>
            </w:tcBorders>
          </w:tcPr>
          <w:p w14:paraId="7538F40B" w14:textId="77777777" w:rsidR="00657C5B" w:rsidRPr="006559B6" w:rsidRDefault="00657C5B" w:rsidP="006559B6">
            <w:pPr>
              <w:pStyle w:val="ListParagraph"/>
              <w:spacing w:line="360" w:lineRule="auto"/>
              <w:ind w:left="0"/>
              <w:jc w:val="center"/>
              <w:rPr>
                <w:rFonts w:ascii="Times New Roman" w:hAnsi="Times New Roman" w:cs="Times New Roman"/>
                <w:b/>
                <w:bCs/>
                <w:sz w:val="24"/>
                <w:szCs w:val="24"/>
              </w:rPr>
            </w:pPr>
          </w:p>
        </w:tc>
        <w:tc>
          <w:tcPr>
            <w:tcW w:w="1133" w:type="dxa"/>
            <w:gridSpan w:val="2"/>
            <w:tcBorders>
              <w:top w:val="single" w:sz="4" w:space="0" w:color="auto"/>
              <w:bottom w:val="single" w:sz="4" w:space="0" w:color="auto"/>
            </w:tcBorders>
          </w:tcPr>
          <w:p w14:paraId="24F73EBD" w14:textId="74B13DED" w:rsidR="00657C5B" w:rsidRPr="006559B6" w:rsidRDefault="00AE70D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1</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600</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000</w:t>
            </w:r>
          </w:p>
        </w:tc>
      </w:tr>
      <w:tr w:rsidR="00657C5B" w:rsidRPr="006559B6" w14:paraId="397D698F" w14:textId="77777777" w:rsidTr="00BE1809">
        <w:tc>
          <w:tcPr>
            <w:tcW w:w="2775" w:type="dxa"/>
            <w:gridSpan w:val="2"/>
            <w:tcBorders>
              <w:top w:val="single" w:sz="4" w:space="0" w:color="auto"/>
              <w:bottom w:val="single" w:sz="4" w:space="0" w:color="auto"/>
            </w:tcBorders>
          </w:tcPr>
          <w:p w14:paraId="7487FE31" w14:textId="1ACDED04" w:rsidR="00657C5B" w:rsidRPr="006559B6" w:rsidRDefault="00657C5B"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Bangunan Outdoor</w:t>
            </w:r>
          </w:p>
        </w:tc>
        <w:tc>
          <w:tcPr>
            <w:tcW w:w="1262" w:type="dxa"/>
            <w:tcBorders>
              <w:top w:val="single" w:sz="4" w:space="0" w:color="auto"/>
              <w:bottom w:val="single" w:sz="4" w:space="0" w:color="auto"/>
            </w:tcBorders>
          </w:tcPr>
          <w:p w14:paraId="202F946A" w14:textId="25E2F639" w:rsidR="00657C5B" w:rsidRPr="006559B6" w:rsidRDefault="00657C5B"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Luas (m</w:t>
            </w:r>
            <w:r w:rsidRPr="006559B6">
              <w:rPr>
                <w:rFonts w:ascii="Times New Roman" w:hAnsi="Times New Roman" w:cs="Times New Roman"/>
                <w:b/>
                <w:bCs/>
                <w:sz w:val="24"/>
                <w:szCs w:val="24"/>
                <w:vertAlign w:val="superscript"/>
              </w:rPr>
              <w:t>2</w:t>
            </w:r>
            <w:r w:rsidRPr="006559B6">
              <w:rPr>
                <w:rFonts w:ascii="Times New Roman" w:hAnsi="Times New Roman" w:cs="Times New Roman"/>
                <w:b/>
                <w:bCs/>
                <w:sz w:val="24"/>
                <w:szCs w:val="24"/>
              </w:rPr>
              <w:t>)</w:t>
            </w:r>
          </w:p>
        </w:tc>
        <w:tc>
          <w:tcPr>
            <w:tcW w:w="1916" w:type="dxa"/>
            <w:tcBorders>
              <w:top w:val="single" w:sz="4" w:space="0" w:color="auto"/>
              <w:bottom w:val="single" w:sz="4" w:space="0" w:color="auto"/>
            </w:tcBorders>
          </w:tcPr>
          <w:p w14:paraId="5C5D6EAA" w14:textId="67EDAC01" w:rsidR="00657C5B" w:rsidRPr="006559B6" w:rsidRDefault="00657C5B"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Lux (lumen/m</w:t>
            </w:r>
            <w:r w:rsidRPr="006559B6">
              <w:rPr>
                <w:rFonts w:ascii="Times New Roman" w:hAnsi="Times New Roman" w:cs="Times New Roman"/>
                <w:b/>
                <w:bCs/>
                <w:sz w:val="24"/>
                <w:szCs w:val="24"/>
                <w:vertAlign w:val="superscript"/>
              </w:rPr>
              <w:t>2</w:t>
            </w:r>
            <w:r w:rsidRPr="006559B6">
              <w:rPr>
                <w:rFonts w:ascii="Times New Roman" w:hAnsi="Times New Roman" w:cs="Times New Roman"/>
                <w:b/>
                <w:bCs/>
                <w:sz w:val="24"/>
                <w:szCs w:val="24"/>
              </w:rPr>
              <w:t>)</w:t>
            </w:r>
          </w:p>
        </w:tc>
        <w:tc>
          <w:tcPr>
            <w:tcW w:w="1133" w:type="dxa"/>
            <w:gridSpan w:val="2"/>
            <w:tcBorders>
              <w:top w:val="single" w:sz="4" w:space="0" w:color="auto"/>
              <w:bottom w:val="single" w:sz="4" w:space="0" w:color="auto"/>
            </w:tcBorders>
          </w:tcPr>
          <w:p w14:paraId="076B4687" w14:textId="6D7E4964" w:rsidR="00657C5B" w:rsidRPr="006559B6" w:rsidRDefault="00657C5B"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Lumen</w:t>
            </w:r>
          </w:p>
        </w:tc>
      </w:tr>
      <w:tr w:rsidR="00657C5B" w:rsidRPr="006559B6" w14:paraId="09384E20" w14:textId="77777777" w:rsidTr="00BE1809">
        <w:tc>
          <w:tcPr>
            <w:tcW w:w="2775" w:type="dxa"/>
            <w:gridSpan w:val="2"/>
            <w:tcBorders>
              <w:top w:val="single" w:sz="4" w:space="0" w:color="auto"/>
            </w:tcBorders>
          </w:tcPr>
          <w:p w14:paraId="4A62E05C" w14:textId="7270B604"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Lapangan Parkir</w:t>
            </w:r>
          </w:p>
        </w:tc>
        <w:tc>
          <w:tcPr>
            <w:tcW w:w="1262" w:type="dxa"/>
            <w:tcBorders>
              <w:top w:val="single" w:sz="4" w:space="0" w:color="auto"/>
            </w:tcBorders>
          </w:tcPr>
          <w:p w14:paraId="4E460702" w14:textId="71535EEC"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c>
          <w:tcPr>
            <w:tcW w:w="1916" w:type="dxa"/>
            <w:tcBorders>
              <w:top w:val="single" w:sz="4" w:space="0" w:color="auto"/>
            </w:tcBorders>
          </w:tcPr>
          <w:p w14:paraId="6F87AC8B" w14:textId="7418844A"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p>
        </w:tc>
        <w:tc>
          <w:tcPr>
            <w:tcW w:w="1133" w:type="dxa"/>
            <w:gridSpan w:val="2"/>
            <w:tcBorders>
              <w:top w:val="single" w:sz="4" w:space="0" w:color="auto"/>
            </w:tcBorders>
          </w:tcPr>
          <w:p w14:paraId="42F34203" w14:textId="4C3E8C5C"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4E7B54AC" w14:textId="77777777" w:rsidTr="00BE1809">
        <w:tc>
          <w:tcPr>
            <w:tcW w:w="2775" w:type="dxa"/>
            <w:gridSpan w:val="2"/>
          </w:tcPr>
          <w:p w14:paraId="04A97E5D" w14:textId="418166BB"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Unit proses</w:t>
            </w:r>
          </w:p>
        </w:tc>
        <w:tc>
          <w:tcPr>
            <w:tcW w:w="1262" w:type="dxa"/>
          </w:tcPr>
          <w:p w14:paraId="75616476" w14:textId="266D7E8B"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c>
          <w:tcPr>
            <w:tcW w:w="1916" w:type="dxa"/>
          </w:tcPr>
          <w:p w14:paraId="3458094A" w14:textId="37F81C31"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306930A1" w14:textId="169B7DFD"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50FD4A4C" w14:textId="77777777" w:rsidTr="00BE1809">
        <w:tc>
          <w:tcPr>
            <w:tcW w:w="2775" w:type="dxa"/>
            <w:gridSpan w:val="2"/>
          </w:tcPr>
          <w:p w14:paraId="05598CD0" w14:textId="4FEA899E"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Unit utilitas</w:t>
            </w:r>
          </w:p>
        </w:tc>
        <w:tc>
          <w:tcPr>
            <w:tcW w:w="1262" w:type="dxa"/>
          </w:tcPr>
          <w:p w14:paraId="577BBDCF" w14:textId="519C693F"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500</w:t>
            </w:r>
          </w:p>
        </w:tc>
        <w:tc>
          <w:tcPr>
            <w:tcW w:w="1916" w:type="dxa"/>
          </w:tcPr>
          <w:p w14:paraId="412D9B85" w14:textId="49407F47"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0DB417AF" w14:textId="663D2135"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250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57A33149" w14:textId="77777777" w:rsidTr="00BE1809">
        <w:tc>
          <w:tcPr>
            <w:tcW w:w="2775" w:type="dxa"/>
            <w:gridSpan w:val="2"/>
          </w:tcPr>
          <w:p w14:paraId="1A930C3C" w14:textId="250FA2BF"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IPAL</w:t>
            </w:r>
          </w:p>
        </w:tc>
        <w:tc>
          <w:tcPr>
            <w:tcW w:w="1262" w:type="dxa"/>
          </w:tcPr>
          <w:p w14:paraId="16492627" w14:textId="3FDA02AD"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600</w:t>
            </w:r>
          </w:p>
        </w:tc>
        <w:tc>
          <w:tcPr>
            <w:tcW w:w="1916" w:type="dxa"/>
          </w:tcPr>
          <w:p w14:paraId="0F495D2B" w14:textId="2FF39A46"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0C87FA8A" w14:textId="522FE756"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12AF5AA0" w14:textId="77777777" w:rsidTr="00BE1809">
        <w:tc>
          <w:tcPr>
            <w:tcW w:w="2775" w:type="dxa"/>
            <w:gridSpan w:val="2"/>
          </w:tcPr>
          <w:p w14:paraId="44FF3254" w14:textId="0811EBC8"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Unit penyimpanan</w:t>
            </w:r>
          </w:p>
        </w:tc>
        <w:tc>
          <w:tcPr>
            <w:tcW w:w="1262" w:type="dxa"/>
          </w:tcPr>
          <w:p w14:paraId="0D3A9B8F" w14:textId="787E6C0D"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400</w:t>
            </w:r>
          </w:p>
        </w:tc>
        <w:tc>
          <w:tcPr>
            <w:tcW w:w="1916" w:type="dxa"/>
          </w:tcPr>
          <w:p w14:paraId="1C6E64AA" w14:textId="17CBE264"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52188B93" w14:textId="12CABC77"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240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1361BA9F" w14:textId="77777777" w:rsidTr="00BE1809">
        <w:tc>
          <w:tcPr>
            <w:tcW w:w="2775" w:type="dxa"/>
            <w:gridSpan w:val="2"/>
          </w:tcPr>
          <w:p w14:paraId="4320D05A" w14:textId="3E61D3C0"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Power station</w:t>
            </w:r>
          </w:p>
        </w:tc>
        <w:tc>
          <w:tcPr>
            <w:tcW w:w="1262" w:type="dxa"/>
          </w:tcPr>
          <w:p w14:paraId="5CE5E2F0" w14:textId="6A8F9DCA"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600</w:t>
            </w:r>
          </w:p>
        </w:tc>
        <w:tc>
          <w:tcPr>
            <w:tcW w:w="1916" w:type="dxa"/>
          </w:tcPr>
          <w:p w14:paraId="7A3FEDA5" w14:textId="7CE7E2FA"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c>
          <w:tcPr>
            <w:tcW w:w="1133" w:type="dxa"/>
            <w:gridSpan w:val="2"/>
          </w:tcPr>
          <w:p w14:paraId="018CD8B1" w14:textId="06ACDC21"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1A9DAE76" w14:textId="77777777" w:rsidTr="00BE1809">
        <w:tc>
          <w:tcPr>
            <w:tcW w:w="2775" w:type="dxa"/>
            <w:gridSpan w:val="2"/>
          </w:tcPr>
          <w:p w14:paraId="15540B39" w14:textId="0C1F94CF"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Jalan, taman, &amp; meeting point</w:t>
            </w:r>
          </w:p>
        </w:tc>
        <w:tc>
          <w:tcPr>
            <w:tcW w:w="1262" w:type="dxa"/>
          </w:tcPr>
          <w:p w14:paraId="543F4666" w14:textId="25042A95"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c>
          <w:tcPr>
            <w:tcW w:w="1916" w:type="dxa"/>
          </w:tcPr>
          <w:p w14:paraId="1A7C95D7" w14:textId="726870F7"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75</w:t>
            </w:r>
          </w:p>
        </w:tc>
        <w:tc>
          <w:tcPr>
            <w:tcW w:w="1133" w:type="dxa"/>
            <w:gridSpan w:val="2"/>
          </w:tcPr>
          <w:p w14:paraId="388D2A54" w14:textId="308588A0"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75</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310E8430" w14:textId="77777777" w:rsidTr="00BE1809">
        <w:tc>
          <w:tcPr>
            <w:tcW w:w="2775" w:type="dxa"/>
            <w:gridSpan w:val="2"/>
            <w:tcBorders>
              <w:bottom w:val="single" w:sz="4" w:space="0" w:color="auto"/>
            </w:tcBorders>
          </w:tcPr>
          <w:p w14:paraId="344083B0" w14:textId="486DAA21" w:rsidR="00657C5B" w:rsidRPr="006559B6" w:rsidRDefault="00657C5B"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Daerah perluasan pabrik</w:t>
            </w:r>
          </w:p>
        </w:tc>
        <w:tc>
          <w:tcPr>
            <w:tcW w:w="1262" w:type="dxa"/>
            <w:tcBorders>
              <w:bottom w:val="single" w:sz="4" w:space="0" w:color="auto"/>
            </w:tcBorders>
          </w:tcPr>
          <w:p w14:paraId="2A08BDD2" w14:textId="2BE25359"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c>
          <w:tcPr>
            <w:tcW w:w="1916" w:type="dxa"/>
            <w:tcBorders>
              <w:bottom w:val="single" w:sz="4" w:space="0" w:color="auto"/>
            </w:tcBorders>
          </w:tcPr>
          <w:p w14:paraId="2C66F4B0" w14:textId="0B00EA4D"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p>
        </w:tc>
        <w:tc>
          <w:tcPr>
            <w:tcW w:w="1133" w:type="dxa"/>
            <w:gridSpan w:val="2"/>
            <w:tcBorders>
              <w:bottom w:val="single" w:sz="4" w:space="0" w:color="auto"/>
            </w:tcBorders>
          </w:tcPr>
          <w:p w14:paraId="04C5BDC9" w14:textId="0DD7232B" w:rsidR="00657C5B" w:rsidRPr="006559B6" w:rsidRDefault="00AE70DC"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60</w:t>
            </w:r>
            <w:r w:rsidR="00BE1809" w:rsidRPr="006559B6">
              <w:rPr>
                <w:rFonts w:ascii="Times New Roman" w:hAnsi="Times New Roman" w:cs="Times New Roman"/>
                <w:sz w:val="24"/>
                <w:szCs w:val="24"/>
              </w:rPr>
              <w:t>.</w:t>
            </w:r>
            <w:r w:rsidRPr="006559B6">
              <w:rPr>
                <w:rFonts w:ascii="Times New Roman" w:hAnsi="Times New Roman" w:cs="Times New Roman"/>
                <w:sz w:val="24"/>
                <w:szCs w:val="24"/>
              </w:rPr>
              <w:t>000</w:t>
            </w:r>
          </w:p>
        </w:tc>
      </w:tr>
      <w:tr w:rsidR="00657C5B" w:rsidRPr="006559B6" w14:paraId="7E6A6647" w14:textId="77777777" w:rsidTr="00BE1809">
        <w:tc>
          <w:tcPr>
            <w:tcW w:w="2775" w:type="dxa"/>
            <w:gridSpan w:val="2"/>
            <w:tcBorders>
              <w:top w:val="single" w:sz="4" w:space="0" w:color="auto"/>
              <w:bottom w:val="single" w:sz="4" w:space="0" w:color="auto"/>
            </w:tcBorders>
          </w:tcPr>
          <w:p w14:paraId="6DD23469" w14:textId="1AAA87C8" w:rsidR="00657C5B" w:rsidRPr="006559B6" w:rsidRDefault="00657C5B"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TOTAL</w:t>
            </w:r>
          </w:p>
        </w:tc>
        <w:tc>
          <w:tcPr>
            <w:tcW w:w="1262" w:type="dxa"/>
            <w:tcBorders>
              <w:top w:val="single" w:sz="4" w:space="0" w:color="auto"/>
              <w:bottom w:val="single" w:sz="4" w:space="0" w:color="auto"/>
            </w:tcBorders>
          </w:tcPr>
          <w:p w14:paraId="34319ABA" w14:textId="24A4402C" w:rsidR="00657C5B" w:rsidRPr="006559B6" w:rsidRDefault="00AE70D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14</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100</w:t>
            </w:r>
          </w:p>
        </w:tc>
        <w:tc>
          <w:tcPr>
            <w:tcW w:w="1916" w:type="dxa"/>
            <w:tcBorders>
              <w:top w:val="single" w:sz="4" w:space="0" w:color="auto"/>
              <w:bottom w:val="single" w:sz="4" w:space="0" w:color="auto"/>
            </w:tcBorders>
          </w:tcPr>
          <w:p w14:paraId="6E09B1B3" w14:textId="77777777" w:rsidR="00657C5B" w:rsidRPr="006559B6" w:rsidRDefault="00657C5B" w:rsidP="006559B6">
            <w:pPr>
              <w:pStyle w:val="ListParagraph"/>
              <w:spacing w:line="360" w:lineRule="auto"/>
              <w:ind w:left="0"/>
              <w:jc w:val="center"/>
              <w:rPr>
                <w:rFonts w:ascii="Times New Roman" w:hAnsi="Times New Roman" w:cs="Times New Roman"/>
                <w:b/>
                <w:bCs/>
                <w:sz w:val="24"/>
                <w:szCs w:val="24"/>
              </w:rPr>
            </w:pPr>
          </w:p>
        </w:tc>
        <w:tc>
          <w:tcPr>
            <w:tcW w:w="1133" w:type="dxa"/>
            <w:gridSpan w:val="2"/>
            <w:tcBorders>
              <w:top w:val="single" w:sz="4" w:space="0" w:color="auto"/>
              <w:bottom w:val="single" w:sz="4" w:space="0" w:color="auto"/>
            </w:tcBorders>
          </w:tcPr>
          <w:p w14:paraId="04F321F5" w14:textId="16561300" w:rsidR="00657C5B" w:rsidRPr="006559B6" w:rsidRDefault="00AE70DC"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1</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305</w:t>
            </w:r>
            <w:r w:rsidR="00BE1809" w:rsidRPr="006559B6">
              <w:rPr>
                <w:rFonts w:ascii="Times New Roman" w:hAnsi="Times New Roman" w:cs="Times New Roman"/>
                <w:b/>
                <w:bCs/>
                <w:sz w:val="24"/>
                <w:szCs w:val="24"/>
              </w:rPr>
              <w:t>.</w:t>
            </w:r>
            <w:r w:rsidRPr="006559B6">
              <w:rPr>
                <w:rFonts w:ascii="Times New Roman" w:hAnsi="Times New Roman" w:cs="Times New Roman"/>
                <w:b/>
                <w:bCs/>
                <w:sz w:val="24"/>
                <w:szCs w:val="24"/>
              </w:rPr>
              <w:t>000</w:t>
            </w:r>
          </w:p>
        </w:tc>
      </w:tr>
    </w:tbl>
    <w:p w14:paraId="2AF491B9" w14:textId="352917F0" w:rsidR="00652C0C" w:rsidRPr="006559B6" w:rsidRDefault="00F5597D" w:rsidP="006559B6">
      <w:pPr>
        <w:pStyle w:val="ListParagraph"/>
        <w:spacing w:line="360" w:lineRule="auto"/>
        <w:ind w:left="1713" w:firstLine="447"/>
        <w:jc w:val="both"/>
        <w:rPr>
          <w:rFonts w:ascii="Times New Roman" w:hAnsi="Times New Roman" w:cs="Times New Roman"/>
          <w:sz w:val="24"/>
          <w:szCs w:val="24"/>
        </w:rPr>
      </w:pPr>
      <w:r w:rsidRPr="006559B6">
        <w:rPr>
          <w:rFonts w:ascii="Times New Roman" w:hAnsi="Times New Roman" w:cs="Times New Roman"/>
          <w:sz w:val="24"/>
          <w:szCs w:val="24"/>
        </w:rPr>
        <w:t>Pada seluruh area di dalam bangunan direncanakan akan menggunakan lampu hemat energi Philips LED tipe spiral (Helix) dengan daya 24 watt. Lumen output pada tiap lampu adalah 1.450 lumen (</w:t>
      </w:r>
      <w:hyperlink r:id="rId10" w:history="1">
        <w:r w:rsidRPr="006559B6">
          <w:rPr>
            <w:rStyle w:val="Hyperlink"/>
            <w:rFonts w:ascii="Times New Roman" w:hAnsi="Times New Roman" w:cs="Times New Roman"/>
            <w:color w:val="000000" w:themeColor="text1"/>
            <w:sz w:val="24"/>
            <w:szCs w:val="24"/>
            <w:u w:val="none"/>
          </w:rPr>
          <w:t>www.philips.co.id</w:t>
        </w:r>
      </w:hyperlink>
      <w:r w:rsidRPr="006559B6">
        <w:rPr>
          <w:rFonts w:ascii="Times New Roman" w:hAnsi="Times New Roman" w:cs="Times New Roman"/>
          <w:sz w:val="24"/>
          <w:szCs w:val="24"/>
        </w:rPr>
        <w:t>).</w:t>
      </w:r>
    </w:p>
    <w:p w14:paraId="2F00300C" w14:textId="738022B4" w:rsidR="00F5597D" w:rsidRPr="006559B6" w:rsidRDefault="00F5597D"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Jumlah Lumen didalam ruangan </w:t>
      </w:r>
      <w:proofErr w:type="gramStart"/>
      <w:r w:rsidRPr="006559B6">
        <w:rPr>
          <w:rFonts w:ascii="Times New Roman" w:hAnsi="Times New Roman" w:cs="Times New Roman"/>
          <w:sz w:val="24"/>
          <w:szCs w:val="24"/>
        </w:rPr>
        <w:t xml:space="preserve">= </w:t>
      </w:r>
      <w:r w:rsidR="00CE7155" w:rsidRPr="006559B6">
        <w:rPr>
          <w:rFonts w:ascii="Times New Roman" w:hAnsi="Times New Roman" w:cs="Times New Roman"/>
          <w:sz w:val="24"/>
          <w:szCs w:val="24"/>
        </w:rPr>
        <w:t xml:space="preserve"> lumen</w:t>
      </w:r>
      <w:proofErr w:type="gramEnd"/>
      <w:r w:rsidR="00CE7155" w:rsidRPr="006559B6">
        <w:rPr>
          <w:rFonts w:ascii="Times New Roman" w:hAnsi="Times New Roman" w:cs="Times New Roman"/>
          <w:sz w:val="24"/>
          <w:szCs w:val="24"/>
        </w:rPr>
        <w:t xml:space="preserve"> / jumlah lampu</w:t>
      </w:r>
    </w:p>
    <w:p w14:paraId="3BA3A75A" w14:textId="49B2DBC0" w:rsidR="00CE7155" w:rsidRPr="006559B6" w:rsidRDefault="00CE7155" w:rsidP="006559B6">
      <w:pPr>
        <w:pStyle w:val="ListParagraph"/>
        <w:spacing w:line="360" w:lineRule="auto"/>
        <w:ind w:left="4593"/>
        <w:jc w:val="both"/>
        <w:rPr>
          <w:rFonts w:ascii="Times New Roman" w:hAnsi="Times New Roman" w:cs="Times New Roman"/>
          <w:sz w:val="24"/>
          <w:szCs w:val="24"/>
        </w:rPr>
      </w:pPr>
      <w:r w:rsidRPr="006559B6">
        <w:rPr>
          <w:rFonts w:ascii="Times New Roman" w:hAnsi="Times New Roman" w:cs="Times New Roman"/>
          <w:sz w:val="24"/>
          <w:szCs w:val="24"/>
        </w:rPr>
        <w:t>=1.600.000(lumen)/1450(lumen/</w:t>
      </w:r>
      <w:proofErr w:type="gramStart"/>
      <w:r w:rsidRPr="006559B6">
        <w:rPr>
          <w:rFonts w:ascii="Times New Roman" w:hAnsi="Times New Roman" w:cs="Times New Roman"/>
          <w:sz w:val="24"/>
          <w:szCs w:val="24"/>
        </w:rPr>
        <w:t>lampu)=</w:t>
      </w:r>
      <w:proofErr w:type="gramEnd"/>
      <w:r w:rsidRPr="006559B6">
        <w:rPr>
          <w:rFonts w:ascii="Times New Roman" w:hAnsi="Times New Roman" w:cs="Times New Roman"/>
          <w:sz w:val="24"/>
          <w:szCs w:val="24"/>
        </w:rPr>
        <w:t xml:space="preserve"> 1.104 lampu</w:t>
      </w:r>
    </w:p>
    <w:p w14:paraId="1C11707A" w14:textId="71600CED" w:rsidR="00F5597D" w:rsidRPr="006559B6" w:rsidRDefault="00F5597D"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Total daya penerangan = </w:t>
      </w:r>
      <w:r w:rsidR="00CE7155" w:rsidRPr="006559B6">
        <w:rPr>
          <w:rFonts w:ascii="Times New Roman" w:hAnsi="Times New Roman" w:cs="Times New Roman"/>
          <w:sz w:val="24"/>
          <w:szCs w:val="24"/>
        </w:rPr>
        <w:t>1.104 x 24 watt / 1000 = 26,</w:t>
      </w:r>
      <w:r w:rsidR="00D647AE">
        <w:rPr>
          <w:rFonts w:ascii="Times New Roman" w:hAnsi="Times New Roman" w:cs="Times New Roman"/>
          <w:sz w:val="24"/>
          <w:szCs w:val="24"/>
        </w:rPr>
        <w:t>50</w:t>
      </w:r>
      <w:r w:rsidR="00CE7155" w:rsidRPr="006559B6">
        <w:rPr>
          <w:rFonts w:ascii="Times New Roman" w:hAnsi="Times New Roman" w:cs="Times New Roman"/>
          <w:sz w:val="24"/>
          <w:szCs w:val="24"/>
        </w:rPr>
        <w:t xml:space="preserve"> kW </w:t>
      </w:r>
    </w:p>
    <w:p w14:paraId="789B7D17" w14:textId="1B7C2591" w:rsidR="004A0009" w:rsidRPr="006559B6" w:rsidRDefault="00F5597D" w:rsidP="006559B6">
      <w:pPr>
        <w:pStyle w:val="ListParagraph"/>
        <w:spacing w:line="360" w:lineRule="auto"/>
        <w:ind w:left="1713" w:firstLine="447"/>
        <w:jc w:val="both"/>
        <w:rPr>
          <w:rFonts w:ascii="Times New Roman" w:hAnsi="Times New Roman" w:cs="Times New Roman"/>
          <w:sz w:val="24"/>
          <w:szCs w:val="24"/>
        </w:rPr>
      </w:pPr>
      <w:r w:rsidRPr="006559B6">
        <w:rPr>
          <w:rFonts w:ascii="Times New Roman" w:hAnsi="Times New Roman" w:cs="Times New Roman"/>
          <w:sz w:val="24"/>
          <w:szCs w:val="24"/>
        </w:rPr>
        <w:t xml:space="preserve">Untuk area outdoor akan menggunakan lampu Philips LED </w:t>
      </w:r>
      <w:r w:rsidR="004A0009" w:rsidRPr="006559B6">
        <w:rPr>
          <w:rFonts w:ascii="Times New Roman" w:hAnsi="Times New Roman" w:cs="Times New Roman"/>
          <w:sz w:val="24"/>
          <w:szCs w:val="24"/>
        </w:rPr>
        <w:t>tipe spiral (Helix Spiralenergy saving bulb) dengan daya 42 watt. Untuk output tiap lampu adalah 2.650 lumen (</w:t>
      </w:r>
      <w:hyperlink r:id="rId11" w:history="1">
        <w:r w:rsidR="004A0009" w:rsidRPr="006559B6">
          <w:rPr>
            <w:rStyle w:val="Hyperlink"/>
            <w:rFonts w:ascii="Times New Roman" w:hAnsi="Times New Roman" w:cs="Times New Roman"/>
            <w:color w:val="000000" w:themeColor="text1"/>
            <w:sz w:val="24"/>
            <w:szCs w:val="24"/>
            <w:u w:val="none"/>
          </w:rPr>
          <w:t>www.philips.co.id</w:t>
        </w:r>
      </w:hyperlink>
      <w:r w:rsidR="004A0009" w:rsidRPr="006559B6">
        <w:rPr>
          <w:rFonts w:ascii="Times New Roman" w:hAnsi="Times New Roman" w:cs="Times New Roman"/>
          <w:sz w:val="24"/>
          <w:szCs w:val="24"/>
        </w:rPr>
        <w:t>).</w:t>
      </w:r>
    </w:p>
    <w:p w14:paraId="3D1A6EE4" w14:textId="3C9544E0" w:rsidR="004A0009" w:rsidRPr="006559B6" w:rsidRDefault="004A0009"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lastRenderedPageBreak/>
        <w:t xml:space="preserve">Jumlah lumen di luar ruangan </w:t>
      </w:r>
      <w:r w:rsidR="00CE7155" w:rsidRPr="006559B6">
        <w:rPr>
          <w:rFonts w:ascii="Times New Roman" w:hAnsi="Times New Roman" w:cs="Times New Roman"/>
          <w:sz w:val="24"/>
          <w:szCs w:val="24"/>
        </w:rPr>
        <w:tab/>
      </w:r>
      <w:r w:rsidRPr="006559B6">
        <w:rPr>
          <w:rFonts w:ascii="Times New Roman" w:hAnsi="Times New Roman" w:cs="Times New Roman"/>
          <w:sz w:val="24"/>
          <w:szCs w:val="24"/>
        </w:rPr>
        <w:t>=</w:t>
      </w:r>
      <w:r w:rsidR="00CE7155" w:rsidRPr="006559B6">
        <w:rPr>
          <w:rFonts w:ascii="Times New Roman" w:hAnsi="Times New Roman" w:cs="Times New Roman"/>
          <w:sz w:val="24"/>
          <w:szCs w:val="24"/>
        </w:rPr>
        <w:t xml:space="preserve"> 1.305.000 lumen / jumlah lampu </w:t>
      </w:r>
    </w:p>
    <w:p w14:paraId="27526A29" w14:textId="0E1EE15E" w:rsidR="00CE7155" w:rsidRPr="006559B6" w:rsidRDefault="00CE7155" w:rsidP="006559B6">
      <w:pPr>
        <w:pStyle w:val="ListParagraph"/>
        <w:spacing w:line="360" w:lineRule="auto"/>
        <w:ind w:left="4593" w:firstLine="447"/>
        <w:jc w:val="both"/>
        <w:rPr>
          <w:rFonts w:ascii="Times New Roman" w:hAnsi="Times New Roman" w:cs="Times New Roman"/>
          <w:sz w:val="24"/>
          <w:szCs w:val="24"/>
        </w:rPr>
      </w:pPr>
      <w:r w:rsidRPr="006559B6">
        <w:rPr>
          <w:rFonts w:ascii="Times New Roman" w:hAnsi="Times New Roman" w:cs="Times New Roman"/>
          <w:sz w:val="24"/>
          <w:szCs w:val="24"/>
        </w:rPr>
        <w:t>= 1.305.000 / 2650</w:t>
      </w:r>
    </w:p>
    <w:p w14:paraId="2D59AD96" w14:textId="1C17D842" w:rsidR="00CE7155" w:rsidRPr="006559B6" w:rsidRDefault="00CE7155" w:rsidP="006559B6">
      <w:pPr>
        <w:pStyle w:val="ListParagraph"/>
        <w:spacing w:line="360" w:lineRule="auto"/>
        <w:ind w:left="4593" w:firstLine="447"/>
        <w:jc w:val="both"/>
        <w:rPr>
          <w:rFonts w:ascii="Times New Roman" w:hAnsi="Times New Roman" w:cs="Times New Roman"/>
          <w:sz w:val="24"/>
          <w:szCs w:val="24"/>
        </w:rPr>
      </w:pPr>
      <w:r w:rsidRPr="006559B6">
        <w:rPr>
          <w:rFonts w:ascii="Times New Roman" w:hAnsi="Times New Roman" w:cs="Times New Roman"/>
          <w:sz w:val="24"/>
          <w:szCs w:val="24"/>
        </w:rPr>
        <w:t>= 493 lampu</w:t>
      </w:r>
    </w:p>
    <w:p w14:paraId="027F39A1" w14:textId="379A3FC0" w:rsidR="004A0009" w:rsidRPr="006559B6" w:rsidRDefault="004A0009"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Total daya penerangan =</w:t>
      </w:r>
      <w:r w:rsidR="00CE7155" w:rsidRPr="006559B6">
        <w:rPr>
          <w:rFonts w:ascii="Times New Roman" w:hAnsi="Times New Roman" w:cs="Times New Roman"/>
          <w:sz w:val="24"/>
          <w:szCs w:val="24"/>
        </w:rPr>
        <w:t xml:space="preserve"> 493 x 42 watt / 1000 = 20,706 kW</w:t>
      </w:r>
    </w:p>
    <w:p w14:paraId="55E530C9" w14:textId="2CF13544" w:rsidR="00F5597D" w:rsidRPr="006559B6" w:rsidRDefault="004A0009"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Total daya yang dibutuhkan umtuk penerangan </w:t>
      </w:r>
      <w:r w:rsidR="00CE7155" w:rsidRPr="006559B6">
        <w:rPr>
          <w:rFonts w:ascii="Times New Roman" w:hAnsi="Times New Roman" w:cs="Times New Roman"/>
          <w:sz w:val="24"/>
          <w:szCs w:val="24"/>
        </w:rPr>
        <w:tab/>
      </w:r>
      <w:proofErr w:type="gramStart"/>
      <w:r w:rsidRPr="006559B6">
        <w:rPr>
          <w:rFonts w:ascii="Times New Roman" w:hAnsi="Times New Roman" w:cs="Times New Roman"/>
          <w:sz w:val="24"/>
          <w:szCs w:val="24"/>
        </w:rPr>
        <w:t xml:space="preserve">=  </w:t>
      </w:r>
      <w:r w:rsidR="00CE7155" w:rsidRPr="006559B6">
        <w:rPr>
          <w:rFonts w:ascii="Times New Roman" w:hAnsi="Times New Roman" w:cs="Times New Roman"/>
          <w:sz w:val="24"/>
          <w:szCs w:val="24"/>
        </w:rPr>
        <w:t>26,496</w:t>
      </w:r>
      <w:proofErr w:type="gramEnd"/>
      <w:r w:rsidR="00CE7155" w:rsidRPr="006559B6">
        <w:rPr>
          <w:rFonts w:ascii="Times New Roman" w:hAnsi="Times New Roman" w:cs="Times New Roman"/>
          <w:sz w:val="24"/>
          <w:szCs w:val="24"/>
        </w:rPr>
        <w:t xml:space="preserve"> + 20,706</w:t>
      </w:r>
    </w:p>
    <w:p w14:paraId="02A0B91B" w14:textId="37FD1A1D" w:rsidR="00CE7155" w:rsidRPr="006559B6" w:rsidRDefault="00CE7155" w:rsidP="006559B6">
      <w:pPr>
        <w:pStyle w:val="ListParagraph"/>
        <w:spacing w:line="360" w:lineRule="auto"/>
        <w:ind w:left="6033" w:firstLine="447"/>
        <w:jc w:val="both"/>
        <w:rPr>
          <w:rFonts w:ascii="Times New Roman" w:hAnsi="Times New Roman" w:cs="Times New Roman"/>
          <w:sz w:val="24"/>
          <w:szCs w:val="24"/>
        </w:rPr>
      </w:pPr>
      <w:r w:rsidRPr="006559B6">
        <w:rPr>
          <w:rFonts w:ascii="Times New Roman" w:hAnsi="Times New Roman" w:cs="Times New Roman"/>
          <w:sz w:val="24"/>
          <w:szCs w:val="24"/>
        </w:rPr>
        <w:t>= 47,202 kW</w:t>
      </w:r>
    </w:p>
    <w:p w14:paraId="013F210D" w14:textId="20A05C41" w:rsidR="009E727C" w:rsidRPr="006559B6" w:rsidRDefault="009E727C" w:rsidP="006559B6">
      <w:pPr>
        <w:pStyle w:val="ListParagraph"/>
        <w:numPr>
          <w:ilvl w:val="0"/>
          <w:numId w:val="2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Listrik untuk Air Conditioner (AC)</w:t>
      </w:r>
    </w:p>
    <w:p w14:paraId="3B565AC0" w14:textId="4A383493" w:rsidR="004A0009" w:rsidRPr="006559B6" w:rsidRDefault="004A0009"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Pada air conditiner rencananya akan menggunakan AC inverter LG D13CMV HYBRID ULTIMA SERIES – 1</w:t>
      </w:r>
      <w:r w:rsidR="00566D50" w:rsidRPr="006559B6">
        <w:rPr>
          <w:rFonts w:ascii="Times New Roman" w:hAnsi="Times New Roman" w:cs="Times New Roman"/>
          <w:sz w:val="24"/>
          <w:szCs w:val="24"/>
        </w:rPr>
        <w:t>.</w:t>
      </w:r>
      <w:r w:rsidRPr="006559B6">
        <w:rPr>
          <w:rFonts w:ascii="Times New Roman" w:hAnsi="Times New Roman" w:cs="Times New Roman"/>
          <w:sz w:val="24"/>
          <w:szCs w:val="24"/>
        </w:rPr>
        <w:t>5</w:t>
      </w:r>
      <w:r w:rsidR="009D7266" w:rsidRPr="006559B6">
        <w:rPr>
          <w:rFonts w:ascii="Times New Roman" w:hAnsi="Times New Roman" w:cs="Times New Roman"/>
          <w:sz w:val="24"/>
          <w:szCs w:val="24"/>
        </w:rPr>
        <w:t xml:space="preserve"> </w:t>
      </w:r>
      <w:r w:rsidR="00566D50" w:rsidRPr="006559B6">
        <w:rPr>
          <w:rFonts w:ascii="Times New Roman" w:hAnsi="Times New Roman" w:cs="Times New Roman"/>
          <w:sz w:val="24"/>
          <w:szCs w:val="24"/>
        </w:rPr>
        <w:t>PK. Pada AC dengan kapasitas 1.5</w:t>
      </w:r>
      <w:r w:rsidR="009D7266" w:rsidRPr="006559B6">
        <w:rPr>
          <w:rFonts w:ascii="Times New Roman" w:hAnsi="Times New Roman" w:cs="Times New Roman"/>
          <w:sz w:val="24"/>
          <w:szCs w:val="24"/>
        </w:rPr>
        <w:t xml:space="preserve"> </w:t>
      </w:r>
      <w:r w:rsidR="00566D50" w:rsidRPr="006559B6">
        <w:rPr>
          <w:rFonts w:ascii="Times New Roman" w:hAnsi="Times New Roman" w:cs="Times New Roman"/>
          <w:sz w:val="24"/>
          <w:szCs w:val="24"/>
        </w:rPr>
        <w:t xml:space="preserve">PK biasanya memerlukan daya listrik sebesar </w:t>
      </w:r>
      <w:proofErr w:type="gramStart"/>
      <w:r w:rsidR="00566D50" w:rsidRPr="006559B6">
        <w:rPr>
          <w:rFonts w:ascii="Times New Roman" w:hAnsi="Times New Roman" w:cs="Times New Roman"/>
          <w:sz w:val="24"/>
          <w:szCs w:val="24"/>
        </w:rPr>
        <w:t>970</w:t>
      </w:r>
      <w:r w:rsidR="00BE1809" w:rsidRPr="006559B6">
        <w:rPr>
          <w:rFonts w:ascii="Times New Roman" w:hAnsi="Times New Roman" w:cs="Times New Roman"/>
          <w:sz w:val="24"/>
          <w:szCs w:val="24"/>
        </w:rPr>
        <w:t xml:space="preserve"> </w:t>
      </w:r>
      <w:r w:rsidR="00566D50" w:rsidRPr="006559B6">
        <w:rPr>
          <w:rFonts w:ascii="Times New Roman" w:hAnsi="Times New Roman" w:cs="Times New Roman"/>
          <w:sz w:val="24"/>
          <w:szCs w:val="24"/>
        </w:rPr>
        <w:t>watt</w:t>
      </w:r>
      <w:proofErr w:type="gramEnd"/>
      <w:r w:rsidR="00566D50" w:rsidRPr="006559B6">
        <w:rPr>
          <w:rFonts w:ascii="Times New Roman" w:hAnsi="Times New Roman" w:cs="Times New Roman"/>
          <w:sz w:val="24"/>
          <w:szCs w:val="24"/>
        </w:rPr>
        <w:t xml:space="preserve"> untuk 49 m</w:t>
      </w:r>
      <w:r w:rsidR="00566D50" w:rsidRPr="006559B6">
        <w:rPr>
          <w:rFonts w:ascii="Times New Roman" w:hAnsi="Times New Roman" w:cs="Times New Roman"/>
          <w:sz w:val="24"/>
          <w:szCs w:val="24"/>
          <w:vertAlign w:val="superscript"/>
        </w:rPr>
        <w:t>2</w:t>
      </w:r>
      <w:r w:rsidR="00566D50" w:rsidRPr="006559B6">
        <w:rPr>
          <w:rFonts w:ascii="Times New Roman" w:hAnsi="Times New Roman" w:cs="Times New Roman"/>
          <w:sz w:val="24"/>
          <w:szCs w:val="24"/>
        </w:rPr>
        <w:t xml:space="preserve"> (</w:t>
      </w:r>
      <w:hyperlink r:id="rId12" w:history="1">
        <w:r w:rsidR="00566D50" w:rsidRPr="006559B6">
          <w:rPr>
            <w:rStyle w:val="Hyperlink"/>
            <w:rFonts w:ascii="Times New Roman" w:hAnsi="Times New Roman" w:cs="Times New Roman"/>
            <w:color w:val="000000" w:themeColor="text1"/>
            <w:sz w:val="24"/>
            <w:szCs w:val="24"/>
            <w:u w:val="none"/>
          </w:rPr>
          <w:t>www.lg.com</w:t>
        </w:r>
      </w:hyperlink>
      <w:r w:rsidR="00566D50" w:rsidRPr="006559B6">
        <w:rPr>
          <w:rFonts w:ascii="Times New Roman" w:hAnsi="Times New Roman" w:cs="Times New Roman"/>
          <w:sz w:val="24"/>
          <w:szCs w:val="24"/>
        </w:rPr>
        <w:t>).</w:t>
      </w:r>
    </w:p>
    <w:p w14:paraId="413C8D49" w14:textId="6945B5BB"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Luas area yang memerlukan AC adalah sebagai </w:t>
      </w:r>
      <w:proofErr w:type="gramStart"/>
      <w:r w:rsidRPr="006559B6">
        <w:rPr>
          <w:rFonts w:ascii="Times New Roman" w:hAnsi="Times New Roman" w:cs="Times New Roman"/>
          <w:sz w:val="24"/>
          <w:szCs w:val="24"/>
        </w:rPr>
        <w:t>berikut :</w:t>
      </w:r>
      <w:proofErr w:type="gramEnd"/>
    </w:p>
    <w:p w14:paraId="5C73959B" w14:textId="5F5822EE" w:rsidR="00566D50" w:rsidRPr="006559B6" w:rsidRDefault="00566D50" w:rsidP="006559B6">
      <w:pPr>
        <w:pStyle w:val="ListParagraph"/>
        <w:spacing w:line="360" w:lineRule="auto"/>
        <w:ind w:left="1713"/>
        <w:jc w:val="center"/>
        <w:rPr>
          <w:rFonts w:ascii="Times New Roman" w:hAnsi="Times New Roman" w:cs="Times New Roman"/>
          <w:sz w:val="24"/>
          <w:szCs w:val="24"/>
        </w:rPr>
      </w:pPr>
      <w:r w:rsidRPr="006559B6">
        <w:rPr>
          <w:rFonts w:ascii="Times New Roman" w:hAnsi="Times New Roman" w:cs="Times New Roman"/>
          <w:b/>
          <w:bCs/>
          <w:sz w:val="24"/>
          <w:szCs w:val="24"/>
        </w:rPr>
        <w:t>Tabel 4.1</w:t>
      </w:r>
      <w:r w:rsidR="009D7266" w:rsidRPr="006559B6">
        <w:rPr>
          <w:rFonts w:ascii="Times New Roman" w:hAnsi="Times New Roman" w:cs="Times New Roman"/>
          <w:b/>
          <w:bCs/>
          <w:sz w:val="24"/>
          <w:szCs w:val="24"/>
        </w:rPr>
        <w:t>2.</w:t>
      </w:r>
      <w:r w:rsidRPr="006559B6">
        <w:rPr>
          <w:rFonts w:ascii="Times New Roman" w:hAnsi="Times New Roman" w:cs="Times New Roman"/>
          <w:sz w:val="24"/>
          <w:szCs w:val="24"/>
        </w:rPr>
        <w:t xml:space="preserve"> Luas Ruangan yang Memerlukan AC</w:t>
      </w:r>
    </w:p>
    <w:tbl>
      <w:tblPr>
        <w:tblStyle w:val="TableGrid"/>
        <w:tblW w:w="0" w:type="auto"/>
        <w:tblInd w:w="26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7"/>
      </w:tblGrid>
      <w:tr w:rsidR="00566D50" w:rsidRPr="006559B6" w14:paraId="0E91FF75" w14:textId="77777777" w:rsidTr="00F53357">
        <w:tc>
          <w:tcPr>
            <w:tcW w:w="3544" w:type="dxa"/>
            <w:tcBorders>
              <w:top w:val="single" w:sz="4" w:space="0" w:color="auto"/>
              <w:bottom w:val="single" w:sz="4" w:space="0" w:color="auto"/>
            </w:tcBorders>
          </w:tcPr>
          <w:p w14:paraId="419605FF" w14:textId="45B78ADD" w:rsidR="00566D50" w:rsidRPr="006559B6" w:rsidRDefault="00566D50"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Ruang</w:t>
            </w:r>
          </w:p>
        </w:tc>
        <w:tc>
          <w:tcPr>
            <w:tcW w:w="1417" w:type="dxa"/>
            <w:tcBorders>
              <w:top w:val="single" w:sz="4" w:space="0" w:color="auto"/>
              <w:bottom w:val="single" w:sz="4" w:space="0" w:color="auto"/>
            </w:tcBorders>
          </w:tcPr>
          <w:p w14:paraId="3370EF1D" w14:textId="5611D9CE" w:rsidR="00566D50" w:rsidRPr="006559B6" w:rsidRDefault="00566D50"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Luas (m</w:t>
            </w:r>
            <w:r w:rsidRPr="006559B6">
              <w:rPr>
                <w:rFonts w:ascii="Times New Roman" w:hAnsi="Times New Roman" w:cs="Times New Roman"/>
                <w:b/>
                <w:bCs/>
                <w:sz w:val="24"/>
                <w:szCs w:val="24"/>
                <w:vertAlign w:val="superscript"/>
              </w:rPr>
              <w:t>2</w:t>
            </w:r>
            <w:r w:rsidRPr="006559B6">
              <w:rPr>
                <w:rFonts w:ascii="Times New Roman" w:hAnsi="Times New Roman" w:cs="Times New Roman"/>
                <w:b/>
                <w:bCs/>
                <w:sz w:val="24"/>
                <w:szCs w:val="24"/>
              </w:rPr>
              <w:t>)</w:t>
            </w:r>
          </w:p>
        </w:tc>
      </w:tr>
      <w:tr w:rsidR="00566D50" w:rsidRPr="006559B6" w14:paraId="1CCD9676" w14:textId="77777777" w:rsidTr="00F53357">
        <w:tc>
          <w:tcPr>
            <w:tcW w:w="3544" w:type="dxa"/>
            <w:tcBorders>
              <w:top w:val="single" w:sz="4" w:space="0" w:color="auto"/>
            </w:tcBorders>
          </w:tcPr>
          <w:p w14:paraId="1201EFC4" w14:textId="6A9B5E7B"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Gedung Kantor Utama</w:t>
            </w:r>
          </w:p>
        </w:tc>
        <w:tc>
          <w:tcPr>
            <w:tcW w:w="1417" w:type="dxa"/>
            <w:tcBorders>
              <w:top w:val="single" w:sz="4" w:space="0" w:color="auto"/>
            </w:tcBorders>
          </w:tcPr>
          <w:p w14:paraId="6F57F7E2" w14:textId="2D3A4649"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1500</w:t>
            </w:r>
          </w:p>
        </w:tc>
      </w:tr>
      <w:tr w:rsidR="00566D50" w:rsidRPr="006559B6" w14:paraId="7A32AC4E" w14:textId="77777777" w:rsidTr="00F53357">
        <w:tc>
          <w:tcPr>
            <w:tcW w:w="3544" w:type="dxa"/>
          </w:tcPr>
          <w:p w14:paraId="1611DC00" w14:textId="0D8785E8"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Kantor K3</w:t>
            </w:r>
          </w:p>
        </w:tc>
        <w:tc>
          <w:tcPr>
            <w:tcW w:w="1417" w:type="dxa"/>
          </w:tcPr>
          <w:p w14:paraId="4631A924" w14:textId="2F495896"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300</w:t>
            </w:r>
          </w:p>
        </w:tc>
      </w:tr>
      <w:tr w:rsidR="00566D50" w:rsidRPr="006559B6" w14:paraId="5953DDA4" w14:textId="77777777" w:rsidTr="00F53357">
        <w:tc>
          <w:tcPr>
            <w:tcW w:w="3544" w:type="dxa"/>
          </w:tcPr>
          <w:p w14:paraId="05093190" w14:textId="1E228B38"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Poliklinik</w:t>
            </w:r>
          </w:p>
        </w:tc>
        <w:tc>
          <w:tcPr>
            <w:tcW w:w="1417" w:type="dxa"/>
          </w:tcPr>
          <w:p w14:paraId="4CBF134A" w14:textId="0E03CCFB"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100</w:t>
            </w:r>
          </w:p>
        </w:tc>
      </w:tr>
      <w:tr w:rsidR="00566D50" w:rsidRPr="006559B6" w14:paraId="1360BA3C" w14:textId="77777777" w:rsidTr="00F53357">
        <w:tc>
          <w:tcPr>
            <w:tcW w:w="3544" w:type="dxa"/>
          </w:tcPr>
          <w:p w14:paraId="016ABBAB" w14:textId="246C3849"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Koperasi</w:t>
            </w:r>
          </w:p>
        </w:tc>
        <w:tc>
          <w:tcPr>
            <w:tcW w:w="1417" w:type="dxa"/>
          </w:tcPr>
          <w:p w14:paraId="76AE2F7D" w14:textId="75C7CDDE"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40</w:t>
            </w:r>
          </w:p>
        </w:tc>
      </w:tr>
      <w:tr w:rsidR="00566D50" w:rsidRPr="006559B6" w14:paraId="436FD291" w14:textId="77777777" w:rsidTr="00F53357">
        <w:tc>
          <w:tcPr>
            <w:tcW w:w="3544" w:type="dxa"/>
          </w:tcPr>
          <w:p w14:paraId="00D55D80" w14:textId="7476AAE3"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Laboratorium</w:t>
            </w:r>
          </w:p>
        </w:tc>
        <w:tc>
          <w:tcPr>
            <w:tcW w:w="1417" w:type="dxa"/>
          </w:tcPr>
          <w:p w14:paraId="1470B8D7" w14:textId="2FA279E2"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200</w:t>
            </w:r>
          </w:p>
        </w:tc>
      </w:tr>
      <w:tr w:rsidR="00566D50" w:rsidRPr="006559B6" w14:paraId="4AE34635" w14:textId="77777777" w:rsidTr="00F53357">
        <w:tc>
          <w:tcPr>
            <w:tcW w:w="3544" w:type="dxa"/>
          </w:tcPr>
          <w:p w14:paraId="2AF0CEEB" w14:textId="09F72C91"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Masjid</w:t>
            </w:r>
          </w:p>
        </w:tc>
        <w:tc>
          <w:tcPr>
            <w:tcW w:w="1417" w:type="dxa"/>
          </w:tcPr>
          <w:p w14:paraId="733ECA49" w14:textId="782A0D9E"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300</w:t>
            </w:r>
          </w:p>
        </w:tc>
      </w:tr>
      <w:tr w:rsidR="00566D50" w:rsidRPr="006559B6" w14:paraId="1A97C0E7" w14:textId="77777777" w:rsidTr="00F53357">
        <w:tc>
          <w:tcPr>
            <w:tcW w:w="3544" w:type="dxa"/>
          </w:tcPr>
          <w:p w14:paraId="18F10F5B" w14:textId="62563CAA"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Aula</w:t>
            </w:r>
          </w:p>
        </w:tc>
        <w:tc>
          <w:tcPr>
            <w:tcW w:w="1417" w:type="dxa"/>
          </w:tcPr>
          <w:p w14:paraId="72E6C81C" w14:textId="5168F522"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300</w:t>
            </w:r>
          </w:p>
        </w:tc>
      </w:tr>
      <w:tr w:rsidR="00566D50" w:rsidRPr="006559B6" w14:paraId="2C5F9B0F" w14:textId="77777777" w:rsidTr="00F53357">
        <w:tc>
          <w:tcPr>
            <w:tcW w:w="3544" w:type="dxa"/>
            <w:tcBorders>
              <w:bottom w:val="single" w:sz="4" w:space="0" w:color="auto"/>
            </w:tcBorders>
          </w:tcPr>
          <w:p w14:paraId="07CB646E" w14:textId="4F4358F7" w:rsidR="00566D50" w:rsidRPr="006559B6" w:rsidRDefault="00566D50"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Ruang Control</w:t>
            </w:r>
          </w:p>
        </w:tc>
        <w:tc>
          <w:tcPr>
            <w:tcW w:w="1417" w:type="dxa"/>
            <w:tcBorders>
              <w:bottom w:val="single" w:sz="4" w:space="0" w:color="auto"/>
            </w:tcBorders>
          </w:tcPr>
          <w:p w14:paraId="20D87DD2" w14:textId="67E60F62" w:rsidR="00566D50" w:rsidRPr="006559B6" w:rsidRDefault="00CE715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500</w:t>
            </w:r>
          </w:p>
        </w:tc>
      </w:tr>
      <w:tr w:rsidR="00566D50" w:rsidRPr="006559B6" w14:paraId="41E9BDE5" w14:textId="77777777" w:rsidTr="00F53357">
        <w:tc>
          <w:tcPr>
            <w:tcW w:w="3544" w:type="dxa"/>
            <w:tcBorders>
              <w:top w:val="single" w:sz="4" w:space="0" w:color="auto"/>
              <w:bottom w:val="single" w:sz="4" w:space="0" w:color="auto"/>
            </w:tcBorders>
          </w:tcPr>
          <w:p w14:paraId="281A1065" w14:textId="6B20C99C" w:rsidR="00566D50" w:rsidRPr="006559B6" w:rsidRDefault="00566D50"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TOTAL</w:t>
            </w:r>
          </w:p>
        </w:tc>
        <w:tc>
          <w:tcPr>
            <w:tcW w:w="1417" w:type="dxa"/>
            <w:tcBorders>
              <w:top w:val="single" w:sz="4" w:space="0" w:color="auto"/>
              <w:bottom w:val="single" w:sz="4" w:space="0" w:color="auto"/>
            </w:tcBorders>
          </w:tcPr>
          <w:p w14:paraId="0AF3B169" w14:textId="07E00E75" w:rsidR="00566D50" w:rsidRPr="006559B6" w:rsidRDefault="00CE715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3240</w:t>
            </w:r>
          </w:p>
        </w:tc>
      </w:tr>
    </w:tbl>
    <w:p w14:paraId="1BB5A85D" w14:textId="65982FB4"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Sebuah AC diperkirakan cukup untuk memenuhi kebutuhan ruangan seluas 7 x 7 meter</w:t>
      </w:r>
    </w:p>
    <w:p w14:paraId="12EC8D27" w14:textId="584ECA63"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Jumlah AC yang dibutuhkan</w:t>
      </w:r>
      <w:r w:rsidR="00CE7155" w:rsidRPr="006559B6">
        <w:rPr>
          <w:rFonts w:ascii="Times New Roman" w:hAnsi="Times New Roman" w:cs="Times New Roman"/>
          <w:sz w:val="24"/>
          <w:szCs w:val="24"/>
        </w:rPr>
        <w:tab/>
      </w:r>
      <w:r w:rsidRPr="006559B6">
        <w:rPr>
          <w:rFonts w:ascii="Times New Roman" w:hAnsi="Times New Roman" w:cs="Times New Roman"/>
          <w:sz w:val="24"/>
          <w:szCs w:val="24"/>
        </w:rPr>
        <w:t>=</w:t>
      </w:r>
      <w:r w:rsidR="00CE7155" w:rsidRPr="006559B6">
        <w:rPr>
          <w:rFonts w:ascii="Times New Roman" w:hAnsi="Times New Roman" w:cs="Times New Roman"/>
          <w:sz w:val="24"/>
          <w:szCs w:val="24"/>
        </w:rPr>
        <w:t xml:space="preserve"> 3240 m</w:t>
      </w:r>
      <w:r w:rsidR="00CE7155" w:rsidRPr="006559B6">
        <w:rPr>
          <w:rFonts w:ascii="Times New Roman" w:hAnsi="Times New Roman" w:cs="Times New Roman"/>
          <w:sz w:val="24"/>
          <w:szCs w:val="24"/>
          <w:vertAlign w:val="superscript"/>
        </w:rPr>
        <w:t xml:space="preserve">2 </w:t>
      </w:r>
      <w:r w:rsidR="00CE7155" w:rsidRPr="006559B6">
        <w:rPr>
          <w:rFonts w:ascii="Times New Roman" w:hAnsi="Times New Roman" w:cs="Times New Roman"/>
          <w:sz w:val="24"/>
          <w:szCs w:val="24"/>
        </w:rPr>
        <w:t>/ 49 m</w:t>
      </w:r>
      <w:r w:rsidR="00CE7155" w:rsidRPr="006559B6">
        <w:rPr>
          <w:rFonts w:ascii="Times New Roman" w:hAnsi="Times New Roman" w:cs="Times New Roman"/>
          <w:sz w:val="24"/>
          <w:szCs w:val="24"/>
          <w:vertAlign w:val="superscript"/>
        </w:rPr>
        <w:t>2</w:t>
      </w:r>
    </w:p>
    <w:p w14:paraId="4D5220F5" w14:textId="1A1A01C2" w:rsidR="00CE7155" w:rsidRPr="006559B6" w:rsidRDefault="00CE7155" w:rsidP="006559B6">
      <w:pPr>
        <w:pStyle w:val="ListParagraph"/>
        <w:spacing w:line="360" w:lineRule="auto"/>
        <w:ind w:left="4593" w:firstLine="447"/>
        <w:jc w:val="both"/>
        <w:rPr>
          <w:rFonts w:ascii="Times New Roman" w:hAnsi="Times New Roman" w:cs="Times New Roman"/>
          <w:sz w:val="24"/>
          <w:szCs w:val="24"/>
        </w:rPr>
      </w:pPr>
      <w:r w:rsidRPr="006559B6">
        <w:rPr>
          <w:rFonts w:ascii="Times New Roman" w:hAnsi="Times New Roman" w:cs="Times New Roman"/>
          <w:sz w:val="24"/>
          <w:szCs w:val="24"/>
        </w:rPr>
        <w:t>= 67 AC</w:t>
      </w:r>
    </w:p>
    <w:p w14:paraId="2204F3B8" w14:textId="606B7F93"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Kebutuhan Listrik </w:t>
      </w:r>
      <w:r w:rsidR="00CE7155" w:rsidRPr="006559B6">
        <w:rPr>
          <w:rFonts w:ascii="Times New Roman" w:hAnsi="Times New Roman" w:cs="Times New Roman"/>
          <w:sz w:val="24"/>
          <w:szCs w:val="24"/>
        </w:rPr>
        <w:tab/>
      </w:r>
      <w:r w:rsidR="00F53357" w:rsidRPr="006559B6">
        <w:rPr>
          <w:rFonts w:ascii="Times New Roman" w:hAnsi="Times New Roman" w:cs="Times New Roman"/>
          <w:sz w:val="24"/>
          <w:szCs w:val="24"/>
        </w:rPr>
        <w:tab/>
      </w:r>
      <w:r w:rsidR="00F53357" w:rsidRPr="006559B6">
        <w:rPr>
          <w:rFonts w:ascii="Times New Roman" w:hAnsi="Times New Roman" w:cs="Times New Roman"/>
          <w:sz w:val="24"/>
          <w:szCs w:val="24"/>
        </w:rPr>
        <w:tab/>
      </w:r>
      <w:r w:rsidRPr="006559B6">
        <w:rPr>
          <w:rFonts w:ascii="Times New Roman" w:hAnsi="Times New Roman" w:cs="Times New Roman"/>
          <w:sz w:val="24"/>
          <w:szCs w:val="24"/>
        </w:rPr>
        <w:t>=</w:t>
      </w:r>
      <w:r w:rsidR="00CE7155" w:rsidRPr="006559B6">
        <w:rPr>
          <w:rFonts w:ascii="Times New Roman" w:hAnsi="Times New Roman" w:cs="Times New Roman"/>
          <w:sz w:val="24"/>
          <w:szCs w:val="24"/>
        </w:rPr>
        <w:t xml:space="preserve"> 67 x </w:t>
      </w:r>
      <w:proofErr w:type="gramStart"/>
      <w:r w:rsidR="00CE7155" w:rsidRPr="006559B6">
        <w:rPr>
          <w:rFonts w:ascii="Times New Roman" w:hAnsi="Times New Roman" w:cs="Times New Roman"/>
          <w:sz w:val="24"/>
          <w:szCs w:val="24"/>
        </w:rPr>
        <w:t>970 watt</w:t>
      </w:r>
      <w:proofErr w:type="gramEnd"/>
      <w:r w:rsidR="00CE7155" w:rsidRPr="006559B6">
        <w:rPr>
          <w:rFonts w:ascii="Times New Roman" w:hAnsi="Times New Roman" w:cs="Times New Roman"/>
          <w:sz w:val="24"/>
          <w:szCs w:val="24"/>
        </w:rPr>
        <w:t xml:space="preserve"> x 0,001 kW/watt</w:t>
      </w:r>
    </w:p>
    <w:p w14:paraId="5D1446F5" w14:textId="74C35DBF" w:rsidR="00CD0A6B" w:rsidRDefault="00CE7155" w:rsidP="00CD0A6B">
      <w:pPr>
        <w:pStyle w:val="ListParagraph"/>
        <w:spacing w:line="360" w:lineRule="auto"/>
        <w:ind w:left="4593" w:firstLine="447"/>
        <w:jc w:val="both"/>
        <w:rPr>
          <w:rFonts w:ascii="Times New Roman" w:hAnsi="Times New Roman" w:cs="Times New Roman"/>
          <w:sz w:val="24"/>
          <w:szCs w:val="24"/>
        </w:rPr>
      </w:pPr>
      <w:r w:rsidRPr="006559B6">
        <w:rPr>
          <w:rFonts w:ascii="Times New Roman" w:hAnsi="Times New Roman" w:cs="Times New Roman"/>
          <w:sz w:val="24"/>
          <w:szCs w:val="24"/>
        </w:rPr>
        <w:t>= 64,99 kWh</w:t>
      </w:r>
    </w:p>
    <w:p w14:paraId="6FA7A01B" w14:textId="77777777" w:rsidR="00CD0A6B" w:rsidRDefault="00CD0A6B" w:rsidP="00CD0A6B">
      <w:pPr>
        <w:pStyle w:val="ListParagraph"/>
        <w:spacing w:line="360" w:lineRule="auto"/>
        <w:ind w:left="4593" w:firstLine="447"/>
        <w:jc w:val="both"/>
        <w:rPr>
          <w:rFonts w:ascii="Times New Roman" w:hAnsi="Times New Roman" w:cs="Times New Roman"/>
          <w:sz w:val="24"/>
          <w:szCs w:val="24"/>
        </w:rPr>
      </w:pPr>
    </w:p>
    <w:p w14:paraId="3FDDCDA3" w14:textId="77777777" w:rsidR="00CD0A6B" w:rsidRDefault="00CD0A6B" w:rsidP="00CD0A6B">
      <w:pPr>
        <w:pStyle w:val="ListParagraph"/>
        <w:spacing w:line="360" w:lineRule="auto"/>
        <w:ind w:left="4593" w:firstLine="447"/>
        <w:jc w:val="both"/>
        <w:rPr>
          <w:rFonts w:ascii="Times New Roman" w:hAnsi="Times New Roman" w:cs="Times New Roman"/>
          <w:sz w:val="24"/>
          <w:szCs w:val="24"/>
        </w:rPr>
      </w:pPr>
    </w:p>
    <w:p w14:paraId="5A26B94C" w14:textId="77777777" w:rsidR="00CD0A6B" w:rsidRPr="00CD0A6B" w:rsidRDefault="00CD0A6B" w:rsidP="00CD0A6B">
      <w:pPr>
        <w:pStyle w:val="ListParagraph"/>
        <w:spacing w:line="360" w:lineRule="auto"/>
        <w:ind w:left="4593" w:firstLine="447"/>
        <w:jc w:val="both"/>
        <w:rPr>
          <w:rFonts w:ascii="Times New Roman" w:hAnsi="Times New Roman" w:cs="Times New Roman"/>
          <w:sz w:val="24"/>
          <w:szCs w:val="24"/>
        </w:rPr>
      </w:pPr>
    </w:p>
    <w:p w14:paraId="6D7E0544" w14:textId="4C758B53" w:rsidR="009E727C" w:rsidRPr="006559B6" w:rsidRDefault="009E727C" w:rsidP="006559B6">
      <w:pPr>
        <w:pStyle w:val="ListParagraph"/>
        <w:numPr>
          <w:ilvl w:val="0"/>
          <w:numId w:val="2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Listrik untuk Peralatan Lain</w:t>
      </w:r>
    </w:p>
    <w:p w14:paraId="008ADA90" w14:textId="26B335F4" w:rsidR="00566D50" w:rsidRPr="006559B6" w:rsidRDefault="001B40A5"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Penggunaan listrik untuk peralatan kantor seperti komputer, printer, server, dan perangkat lainnya diasumsikan memiliki total konsumsi daya sebesar 10 kWh.</w:t>
      </w:r>
    </w:p>
    <w:p w14:paraId="5C81E6BC" w14:textId="01F18DEE"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Total kebutuhan listrik pada kegiatan </w:t>
      </w:r>
      <w:proofErr w:type="gramStart"/>
      <w:r w:rsidRPr="006559B6">
        <w:rPr>
          <w:rFonts w:ascii="Times New Roman" w:hAnsi="Times New Roman" w:cs="Times New Roman"/>
          <w:sz w:val="24"/>
          <w:szCs w:val="24"/>
        </w:rPr>
        <w:t>operasional :</w:t>
      </w:r>
      <w:proofErr w:type="gramEnd"/>
    </w:p>
    <w:p w14:paraId="399EB7DC" w14:textId="54DE5C04"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w:t>
      </w:r>
      <w:r w:rsidR="007561D7" w:rsidRPr="006559B6">
        <w:rPr>
          <w:rFonts w:ascii="Times New Roman" w:hAnsi="Times New Roman" w:cs="Times New Roman"/>
          <w:sz w:val="24"/>
          <w:szCs w:val="24"/>
        </w:rPr>
        <w:t xml:space="preserve"> 47,202 kW + 64,99 kW + 10 kW = 122,19 kWh</w:t>
      </w:r>
    </w:p>
    <w:p w14:paraId="441AABDF" w14:textId="004F36AB" w:rsidR="00566D50" w:rsidRPr="006559B6" w:rsidRDefault="00566D50" w:rsidP="006559B6">
      <w:pPr>
        <w:pStyle w:val="ListParagraph"/>
        <w:spacing w:line="360" w:lineRule="auto"/>
        <w:ind w:left="1713"/>
        <w:jc w:val="both"/>
        <w:rPr>
          <w:rFonts w:ascii="Times New Roman" w:hAnsi="Times New Roman" w:cs="Times New Roman"/>
          <w:sz w:val="24"/>
          <w:szCs w:val="24"/>
        </w:rPr>
      </w:pPr>
      <w:r w:rsidRPr="006559B6">
        <w:rPr>
          <w:rFonts w:ascii="Times New Roman" w:hAnsi="Times New Roman" w:cs="Times New Roman"/>
          <w:sz w:val="24"/>
          <w:szCs w:val="24"/>
        </w:rPr>
        <w:t xml:space="preserve">Pemenuhan kebutuhan listrik yang digunakan pada pabrik monoethanolamine dapat diuraikan sebagai </w:t>
      </w:r>
      <w:proofErr w:type="gramStart"/>
      <w:r w:rsidRPr="006559B6">
        <w:rPr>
          <w:rFonts w:ascii="Times New Roman" w:hAnsi="Times New Roman" w:cs="Times New Roman"/>
          <w:sz w:val="24"/>
          <w:szCs w:val="24"/>
        </w:rPr>
        <w:t>berikut :</w:t>
      </w:r>
      <w:proofErr w:type="gramEnd"/>
    </w:p>
    <w:p w14:paraId="2D2358BB" w14:textId="0C05C835" w:rsidR="00566D50" w:rsidRPr="006559B6" w:rsidRDefault="00566D50" w:rsidP="006559B6">
      <w:pPr>
        <w:pStyle w:val="ListParagraph"/>
        <w:numPr>
          <w:ilvl w:val="0"/>
          <w:numId w:val="23"/>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Digunakan untuk memenuhi kebutuhan listrik pada kegiatan produksi</w:t>
      </w:r>
      <w:r w:rsidR="007561D7" w:rsidRPr="006559B6">
        <w:rPr>
          <w:rFonts w:ascii="Times New Roman" w:hAnsi="Times New Roman" w:cs="Times New Roman"/>
          <w:sz w:val="24"/>
          <w:szCs w:val="24"/>
        </w:rPr>
        <w:t xml:space="preserve"> 375,2</w:t>
      </w:r>
      <w:r w:rsidR="00D647AE">
        <w:rPr>
          <w:rFonts w:ascii="Times New Roman" w:hAnsi="Times New Roman" w:cs="Times New Roman"/>
          <w:sz w:val="24"/>
          <w:szCs w:val="24"/>
        </w:rPr>
        <w:t>5</w:t>
      </w:r>
      <w:r w:rsidR="007561D7" w:rsidRPr="006559B6">
        <w:rPr>
          <w:rFonts w:ascii="Times New Roman" w:hAnsi="Times New Roman" w:cs="Times New Roman"/>
          <w:sz w:val="24"/>
          <w:szCs w:val="24"/>
        </w:rPr>
        <w:t xml:space="preserve"> kWh</w:t>
      </w:r>
      <w:r w:rsidRPr="006559B6">
        <w:rPr>
          <w:rFonts w:ascii="Times New Roman" w:hAnsi="Times New Roman" w:cs="Times New Roman"/>
          <w:sz w:val="24"/>
          <w:szCs w:val="24"/>
        </w:rPr>
        <w:t xml:space="preserve"> </w:t>
      </w:r>
      <w:r w:rsidR="007561D7" w:rsidRPr="006559B6">
        <w:rPr>
          <w:rFonts w:ascii="Times New Roman" w:hAnsi="Times New Roman" w:cs="Times New Roman"/>
          <w:sz w:val="24"/>
          <w:szCs w:val="24"/>
        </w:rPr>
        <w:t>d</w:t>
      </w:r>
      <w:r w:rsidRPr="006559B6">
        <w:rPr>
          <w:rFonts w:ascii="Times New Roman" w:hAnsi="Times New Roman" w:cs="Times New Roman"/>
          <w:sz w:val="24"/>
          <w:szCs w:val="24"/>
        </w:rPr>
        <w:t>an kegiata</w:t>
      </w:r>
      <w:r w:rsidR="007561D7" w:rsidRPr="006559B6">
        <w:rPr>
          <w:rFonts w:ascii="Times New Roman" w:hAnsi="Times New Roman" w:cs="Times New Roman"/>
          <w:sz w:val="24"/>
          <w:szCs w:val="24"/>
        </w:rPr>
        <w:t>n</w:t>
      </w:r>
      <w:r w:rsidRPr="006559B6">
        <w:rPr>
          <w:rFonts w:ascii="Times New Roman" w:hAnsi="Times New Roman" w:cs="Times New Roman"/>
          <w:sz w:val="24"/>
          <w:szCs w:val="24"/>
        </w:rPr>
        <w:t xml:space="preserve"> operasional sebesar </w:t>
      </w:r>
      <w:r w:rsidR="007561D7" w:rsidRPr="006559B6">
        <w:rPr>
          <w:rFonts w:ascii="Times New Roman" w:hAnsi="Times New Roman" w:cs="Times New Roman"/>
          <w:sz w:val="24"/>
          <w:szCs w:val="24"/>
        </w:rPr>
        <w:t>122,19 kWh</w:t>
      </w:r>
      <w:r w:rsidRPr="006559B6">
        <w:rPr>
          <w:rFonts w:ascii="Times New Roman" w:hAnsi="Times New Roman" w:cs="Times New Roman"/>
          <w:sz w:val="24"/>
          <w:szCs w:val="24"/>
        </w:rPr>
        <w:t xml:space="preserve"> </w:t>
      </w:r>
      <w:r w:rsidR="007561D7" w:rsidRPr="006559B6">
        <w:rPr>
          <w:rFonts w:ascii="Times New Roman" w:hAnsi="Times New Roman" w:cs="Times New Roman"/>
          <w:sz w:val="24"/>
          <w:szCs w:val="24"/>
        </w:rPr>
        <w:t>y</w:t>
      </w:r>
      <w:r w:rsidRPr="006559B6">
        <w:rPr>
          <w:rFonts w:ascii="Times New Roman" w:hAnsi="Times New Roman" w:cs="Times New Roman"/>
          <w:sz w:val="24"/>
          <w:szCs w:val="24"/>
        </w:rPr>
        <w:t>ang akan disuplai oleh PT. PLN (Perusahaan Listrik Negara)</w:t>
      </w:r>
    </w:p>
    <w:p w14:paraId="478F7EAF" w14:textId="2B3FAD88" w:rsidR="00566D50" w:rsidRPr="006559B6" w:rsidRDefault="00566D50" w:rsidP="006559B6">
      <w:pPr>
        <w:pStyle w:val="ListParagraph"/>
        <w:numPr>
          <w:ilvl w:val="0"/>
          <w:numId w:val="23"/>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Digunakan sebagai cadangan di</w:t>
      </w:r>
      <w:r w:rsidR="001B40A5" w:rsidRPr="006559B6">
        <w:rPr>
          <w:rFonts w:ascii="Times New Roman" w:hAnsi="Times New Roman" w:cs="Times New Roman"/>
          <w:sz w:val="24"/>
          <w:szCs w:val="24"/>
        </w:rPr>
        <w:t>sediakan genarator dengan daya 400 kWh.</w:t>
      </w:r>
    </w:p>
    <w:p w14:paraId="6A8F4103" w14:textId="38B96973" w:rsidR="001B40A5" w:rsidRPr="006559B6" w:rsidRDefault="00A67533"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Unit Penyediaan Steam</w:t>
      </w:r>
    </w:p>
    <w:p w14:paraId="0D207F10" w14:textId="330EDD82" w:rsidR="00502D25" w:rsidRPr="006559B6" w:rsidRDefault="00502D25" w:rsidP="006559B6">
      <w:pPr>
        <w:pStyle w:val="ListParagraph"/>
        <w:numPr>
          <w:ilvl w:val="0"/>
          <w:numId w:val="22"/>
        </w:numPr>
        <w:spacing w:line="360" w:lineRule="auto"/>
        <w:ind w:left="993"/>
        <w:jc w:val="both"/>
        <w:rPr>
          <w:rFonts w:ascii="Times New Roman" w:hAnsi="Times New Roman" w:cs="Times New Roman"/>
          <w:b/>
          <w:bCs/>
          <w:sz w:val="24"/>
          <w:szCs w:val="24"/>
        </w:rPr>
      </w:pPr>
      <w:r w:rsidRPr="006559B6">
        <w:rPr>
          <w:rFonts w:ascii="Times New Roman" w:hAnsi="Times New Roman" w:cs="Times New Roman"/>
          <w:b/>
          <w:bCs/>
          <w:sz w:val="24"/>
          <w:szCs w:val="24"/>
        </w:rPr>
        <w:t>Kebutuhan Steam</w:t>
      </w:r>
    </w:p>
    <w:p w14:paraId="2D460839" w14:textId="2FFFEACE" w:rsidR="001B40A5" w:rsidRPr="006559B6" w:rsidRDefault="001B40A5" w:rsidP="006559B6">
      <w:pPr>
        <w:pStyle w:val="ListParagraph"/>
        <w:spacing w:line="360" w:lineRule="auto"/>
        <w:ind w:left="1440" w:firstLine="447"/>
        <w:jc w:val="both"/>
        <w:rPr>
          <w:rFonts w:ascii="Times New Roman" w:hAnsi="Times New Roman" w:cs="Times New Roman"/>
          <w:sz w:val="24"/>
          <w:szCs w:val="24"/>
        </w:rPr>
      </w:pPr>
      <w:r w:rsidRPr="006559B6">
        <w:rPr>
          <w:rFonts w:ascii="Times New Roman" w:hAnsi="Times New Roman" w:cs="Times New Roman"/>
          <w:sz w:val="24"/>
          <w:szCs w:val="24"/>
        </w:rPr>
        <w:t>Steam digunakan sebagai media pemanas, baik dalam proses produksi maupun pada peralatan penukar panas. Jenis steam yang digunakan adalah saturated steam (steam jenuh) dengan tekanan rendah (Low Pressure) sebesar 4,04 bar. Steam ini dihasilkan oleh boiler, sementara air umpan (feed water) untuk boiler disuplai dari unit penyedia air. Kebutuhan steam untuk keperluan pemanasan adalah sebagai berikut:</w:t>
      </w:r>
    </w:p>
    <w:p w14:paraId="2951DB54" w14:textId="3A55DED6" w:rsidR="001B40A5" w:rsidRPr="006559B6" w:rsidRDefault="001B40A5" w:rsidP="006559B6">
      <w:pPr>
        <w:pStyle w:val="ListParagraph"/>
        <w:spacing w:line="360" w:lineRule="auto"/>
        <w:ind w:left="993"/>
        <w:jc w:val="center"/>
        <w:rPr>
          <w:rFonts w:ascii="Times New Roman" w:hAnsi="Times New Roman" w:cs="Times New Roman"/>
          <w:sz w:val="24"/>
          <w:szCs w:val="24"/>
        </w:rPr>
      </w:pPr>
      <w:r w:rsidRPr="006559B6">
        <w:rPr>
          <w:rFonts w:ascii="Times New Roman" w:hAnsi="Times New Roman" w:cs="Times New Roman"/>
          <w:b/>
          <w:bCs/>
          <w:sz w:val="24"/>
          <w:szCs w:val="24"/>
        </w:rPr>
        <w:t>Tabel 4.13.</w:t>
      </w:r>
      <w:r w:rsidRPr="006559B6">
        <w:rPr>
          <w:rFonts w:ascii="Times New Roman" w:hAnsi="Times New Roman" w:cs="Times New Roman"/>
          <w:sz w:val="24"/>
          <w:szCs w:val="24"/>
        </w:rPr>
        <w:t xml:space="preserve"> Kebutuhan Air Umpan</w:t>
      </w:r>
    </w:p>
    <w:tbl>
      <w:tblPr>
        <w:tblStyle w:val="TableGrid"/>
        <w:tblW w:w="0" w:type="auto"/>
        <w:tblInd w:w="993" w:type="dxa"/>
        <w:tblLook w:val="04A0" w:firstRow="1" w:lastRow="0" w:firstColumn="1" w:lastColumn="0" w:noHBand="0" w:noVBand="1"/>
      </w:tblPr>
      <w:tblGrid>
        <w:gridCol w:w="570"/>
        <w:gridCol w:w="1274"/>
        <w:gridCol w:w="1983"/>
        <w:gridCol w:w="3674"/>
      </w:tblGrid>
      <w:tr w:rsidR="001B40A5" w:rsidRPr="006559B6" w14:paraId="28AB5753" w14:textId="77777777" w:rsidTr="007561D7">
        <w:tc>
          <w:tcPr>
            <w:tcW w:w="570" w:type="dxa"/>
            <w:tcBorders>
              <w:left w:val="nil"/>
              <w:right w:val="nil"/>
            </w:tcBorders>
          </w:tcPr>
          <w:p w14:paraId="03D43F1F" w14:textId="042CC08D" w:rsidR="001B40A5" w:rsidRPr="006559B6" w:rsidRDefault="001B40A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No.</w:t>
            </w:r>
          </w:p>
        </w:tc>
        <w:tc>
          <w:tcPr>
            <w:tcW w:w="1274" w:type="dxa"/>
            <w:tcBorders>
              <w:left w:val="nil"/>
              <w:right w:val="nil"/>
            </w:tcBorders>
          </w:tcPr>
          <w:p w14:paraId="00863AD8" w14:textId="18D57AB0" w:rsidR="001B40A5" w:rsidRPr="006559B6" w:rsidRDefault="001B40A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Kode</w:t>
            </w:r>
          </w:p>
        </w:tc>
        <w:tc>
          <w:tcPr>
            <w:tcW w:w="1983" w:type="dxa"/>
            <w:tcBorders>
              <w:left w:val="nil"/>
              <w:bottom w:val="single" w:sz="4" w:space="0" w:color="auto"/>
              <w:right w:val="nil"/>
            </w:tcBorders>
          </w:tcPr>
          <w:p w14:paraId="388C14E2" w14:textId="1A992FF6" w:rsidR="001B40A5" w:rsidRPr="006559B6" w:rsidRDefault="001B40A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Nama Alat</w:t>
            </w:r>
          </w:p>
        </w:tc>
        <w:tc>
          <w:tcPr>
            <w:tcW w:w="3674" w:type="dxa"/>
            <w:tcBorders>
              <w:left w:val="nil"/>
              <w:right w:val="nil"/>
            </w:tcBorders>
          </w:tcPr>
          <w:p w14:paraId="710A0694" w14:textId="3400255E" w:rsidR="001B40A5" w:rsidRPr="006559B6" w:rsidRDefault="001B40A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Kebutuhan Air Umpan (kg/jam)</w:t>
            </w:r>
          </w:p>
        </w:tc>
      </w:tr>
      <w:tr w:rsidR="001B40A5" w:rsidRPr="006559B6" w14:paraId="53F6DCC4" w14:textId="77777777" w:rsidTr="007561D7">
        <w:tc>
          <w:tcPr>
            <w:tcW w:w="570" w:type="dxa"/>
            <w:tcBorders>
              <w:left w:val="nil"/>
              <w:bottom w:val="nil"/>
              <w:right w:val="nil"/>
            </w:tcBorders>
          </w:tcPr>
          <w:p w14:paraId="5041D2DC" w14:textId="7E90AA41"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w:t>
            </w:r>
          </w:p>
        </w:tc>
        <w:tc>
          <w:tcPr>
            <w:tcW w:w="1274" w:type="dxa"/>
            <w:tcBorders>
              <w:left w:val="nil"/>
              <w:bottom w:val="nil"/>
              <w:right w:val="nil"/>
            </w:tcBorders>
          </w:tcPr>
          <w:p w14:paraId="0843153F" w14:textId="13EDBD29"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E-211</w:t>
            </w:r>
          </w:p>
        </w:tc>
        <w:tc>
          <w:tcPr>
            <w:tcW w:w="1983" w:type="dxa"/>
            <w:tcBorders>
              <w:left w:val="nil"/>
              <w:bottom w:val="nil"/>
              <w:right w:val="nil"/>
            </w:tcBorders>
          </w:tcPr>
          <w:p w14:paraId="1092C4C4" w14:textId="79C3EE70"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3674" w:type="dxa"/>
            <w:tcBorders>
              <w:left w:val="nil"/>
              <w:bottom w:val="nil"/>
              <w:right w:val="nil"/>
            </w:tcBorders>
          </w:tcPr>
          <w:p w14:paraId="6993537D" w14:textId="005639D6" w:rsidR="001B40A5" w:rsidRPr="006559B6" w:rsidRDefault="007561D7"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5.565,25</w:t>
            </w:r>
          </w:p>
        </w:tc>
      </w:tr>
      <w:tr w:rsidR="001B40A5" w:rsidRPr="006559B6" w14:paraId="3BE4A9BA" w14:textId="77777777" w:rsidTr="007561D7">
        <w:tc>
          <w:tcPr>
            <w:tcW w:w="570" w:type="dxa"/>
            <w:tcBorders>
              <w:top w:val="nil"/>
              <w:left w:val="nil"/>
              <w:bottom w:val="nil"/>
              <w:right w:val="nil"/>
            </w:tcBorders>
          </w:tcPr>
          <w:p w14:paraId="40803CCB" w14:textId="54E7CE6E"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2.</w:t>
            </w:r>
          </w:p>
        </w:tc>
        <w:tc>
          <w:tcPr>
            <w:tcW w:w="1274" w:type="dxa"/>
            <w:tcBorders>
              <w:top w:val="nil"/>
              <w:left w:val="nil"/>
              <w:bottom w:val="nil"/>
              <w:right w:val="nil"/>
            </w:tcBorders>
          </w:tcPr>
          <w:p w14:paraId="12A91FAD" w14:textId="51E4F169"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E-321</w:t>
            </w:r>
          </w:p>
        </w:tc>
        <w:tc>
          <w:tcPr>
            <w:tcW w:w="1983" w:type="dxa"/>
            <w:tcBorders>
              <w:top w:val="nil"/>
              <w:left w:val="nil"/>
              <w:bottom w:val="nil"/>
              <w:right w:val="nil"/>
            </w:tcBorders>
          </w:tcPr>
          <w:p w14:paraId="7D30E0D9" w14:textId="3EAAEAAF"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3674" w:type="dxa"/>
            <w:tcBorders>
              <w:top w:val="nil"/>
              <w:left w:val="nil"/>
              <w:bottom w:val="nil"/>
              <w:right w:val="nil"/>
            </w:tcBorders>
          </w:tcPr>
          <w:p w14:paraId="572EDD17" w14:textId="676FF75C" w:rsidR="001B40A5" w:rsidRPr="006559B6" w:rsidRDefault="007561D7"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7.767,92</w:t>
            </w:r>
          </w:p>
        </w:tc>
      </w:tr>
      <w:tr w:rsidR="001B40A5" w:rsidRPr="006559B6" w14:paraId="4500287A" w14:textId="77777777" w:rsidTr="007561D7">
        <w:tc>
          <w:tcPr>
            <w:tcW w:w="570" w:type="dxa"/>
            <w:tcBorders>
              <w:top w:val="nil"/>
              <w:left w:val="nil"/>
              <w:bottom w:val="nil"/>
              <w:right w:val="nil"/>
            </w:tcBorders>
          </w:tcPr>
          <w:p w14:paraId="4E500D66" w14:textId="5211A068"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w:t>
            </w:r>
          </w:p>
        </w:tc>
        <w:tc>
          <w:tcPr>
            <w:tcW w:w="1274" w:type="dxa"/>
            <w:tcBorders>
              <w:top w:val="nil"/>
              <w:left w:val="nil"/>
              <w:bottom w:val="nil"/>
              <w:right w:val="nil"/>
            </w:tcBorders>
          </w:tcPr>
          <w:p w14:paraId="701EF12C" w14:textId="2CBDE9B0"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E-323</w:t>
            </w:r>
          </w:p>
        </w:tc>
        <w:tc>
          <w:tcPr>
            <w:tcW w:w="1983" w:type="dxa"/>
            <w:tcBorders>
              <w:top w:val="nil"/>
              <w:left w:val="nil"/>
              <w:bottom w:val="nil"/>
              <w:right w:val="nil"/>
            </w:tcBorders>
          </w:tcPr>
          <w:p w14:paraId="6E170D22" w14:textId="5BB440BA"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Heat Exchanger</w:t>
            </w:r>
          </w:p>
        </w:tc>
        <w:tc>
          <w:tcPr>
            <w:tcW w:w="3674" w:type="dxa"/>
            <w:tcBorders>
              <w:top w:val="nil"/>
              <w:left w:val="nil"/>
              <w:bottom w:val="nil"/>
              <w:right w:val="nil"/>
            </w:tcBorders>
          </w:tcPr>
          <w:p w14:paraId="055FBDC7" w14:textId="11D0B28E" w:rsidR="001B40A5" w:rsidRPr="006559B6" w:rsidRDefault="007561D7"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594,64</w:t>
            </w:r>
          </w:p>
        </w:tc>
      </w:tr>
      <w:tr w:rsidR="001B40A5" w:rsidRPr="006559B6" w14:paraId="6E37F93D" w14:textId="77777777" w:rsidTr="007561D7">
        <w:tc>
          <w:tcPr>
            <w:tcW w:w="570" w:type="dxa"/>
            <w:tcBorders>
              <w:top w:val="nil"/>
              <w:left w:val="nil"/>
              <w:bottom w:val="nil"/>
              <w:right w:val="nil"/>
            </w:tcBorders>
          </w:tcPr>
          <w:p w14:paraId="321D981A" w14:textId="00C6EE7B"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w:t>
            </w:r>
          </w:p>
        </w:tc>
        <w:tc>
          <w:tcPr>
            <w:tcW w:w="1274" w:type="dxa"/>
            <w:tcBorders>
              <w:top w:val="nil"/>
              <w:left w:val="nil"/>
              <w:bottom w:val="nil"/>
              <w:right w:val="nil"/>
            </w:tcBorders>
          </w:tcPr>
          <w:p w14:paraId="3460F7BC" w14:textId="2F2B6062"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E-338</w:t>
            </w:r>
          </w:p>
        </w:tc>
        <w:tc>
          <w:tcPr>
            <w:tcW w:w="1983" w:type="dxa"/>
            <w:tcBorders>
              <w:top w:val="nil"/>
              <w:left w:val="nil"/>
              <w:bottom w:val="nil"/>
              <w:right w:val="nil"/>
            </w:tcBorders>
          </w:tcPr>
          <w:p w14:paraId="070CBC6B" w14:textId="7E2C67C8"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Reboiler MD 01</w:t>
            </w:r>
          </w:p>
        </w:tc>
        <w:tc>
          <w:tcPr>
            <w:tcW w:w="3674" w:type="dxa"/>
            <w:tcBorders>
              <w:top w:val="nil"/>
              <w:left w:val="nil"/>
              <w:bottom w:val="nil"/>
              <w:right w:val="nil"/>
            </w:tcBorders>
          </w:tcPr>
          <w:p w14:paraId="0EA5158A" w14:textId="20CB3447" w:rsidR="001B40A5" w:rsidRPr="006559B6" w:rsidRDefault="007561D7"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3.105,24</w:t>
            </w:r>
          </w:p>
        </w:tc>
      </w:tr>
      <w:tr w:rsidR="001B40A5" w:rsidRPr="006559B6" w14:paraId="02CCFE38" w14:textId="77777777" w:rsidTr="007561D7">
        <w:tc>
          <w:tcPr>
            <w:tcW w:w="570" w:type="dxa"/>
            <w:tcBorders>
              <w:top w:val="nil"/>
              <w:left w:val="nil"/>
              <w:bottom w:val="single" w:sz="4" w:space="0" w:color="auto"/>
              <w:right w:val="nil"/>
            </w:tcBorders>
          </w:tcPr>
          <w:p w14:paraId="74619C82" w14:textId="1EB46152"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w:t>
            </w:r>
          </w:p>
        </w:tc>
        <w:tc>
          <w:tcPr>
            <w:tcW w:w="1274" w:type="dxa"/>
            <w:tcBorders>
              <w:top w:val="nil"/>
              <w:left w:val="nil"/>
              <w:bottom w:val="single" w:sz="4" w:space="0" w:color="auto"/>
              <w:right w:val="nil"/>
            </w:tcBorders>
          </w:tcPr>
          <w:p w14:paraId="5FBE1119" w14:textId="605B8137"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E-347</w:t>
            </w:r>
          </w:p>
        </w:tc>
        <w:tc>
          <w:tcPr>
            <w:tcW w:w="1983" w:type="dxa"/>
            <w:tcBorders>
              <w:top w:val="nil"/>
              <w:left w:val="nil"/>
              <w:bottom w:val="single" w:sz="4" w:space="0" w:color="auto"/>
              <w:right w:val="nil"/>
            </w:tcBorders>
          </w:tcPr>
          <w:p w14:paraId="19A2DF40" w14:textId="2789EA3D" w:rsidR="001B40A5" w:rsidRPr="006559B6" w:rsidRDefault="001B40A5"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Reboiler MD 02</w:t>
            </w:r>
          </w:p>
        </w:tc>
        <w:tc>
          <w:tcPr>
            <w:tcW w:w="3674" w:type="dxa"/>
            <w:tcBorders>
              <w:top w:val="nil"/>
              <w:left w:val="nil"/>
              <w:right w:val="nil"/>
            </w:tcBorders>
          </w:tcPr>
          <w:p w14:paraId="185B54B2" w14:textId="61A1773A" w:rsidR="001B40A5" w:rsidRPr="006559B6" w:rsidRDefault="007561D7"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9.039,53</w:t>
            </w:r>
          </w:p>
        </w:tc>
      </w:tr>
      <w:tr w:rsidR="001B40A5" w:rsidRPr="006559B6" w14:paraId="07EBBC17" w14:textId="77777777" w:rsidTr="007561D7">
        <w:tc>
          <w:tcPr>
            <w:tcW w:w="3827" w:type="dxa"/>
            <w:gridSpan w:val="3"/>
            <w:tcBorders>
              <w:left w:val="nil"/>
              <w:right w:val="nil"/>
            </w:tcBorders>
          </w:tcPr>
          <w:p w14:paraId="0AA115D5" w14:textId="042B4000" w:rsidR="001B40A5" w:rsidRPr="006559B6" w:rsidRDefault="001B40A5"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TOTAL</w:t>
            </w:r>
          </w:p>
        </w:tc>
        <w:tc>
          <w:tcPr>
            <w:tcW w:w="3674" w:type="dxa"/>
            <w:tcBorders>
              <w:left w:val="nil"/>
              <w:right w:val="nil"/>
            </w:tcBorders>
          </w:tcPr>
          <w:p w14:paraId="60CF3331" w14:textId="47AF9203" w:rsidR="001B40A5" w:rsidRPr="006559B6" w:rsidRDefault="007561D7"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26.072,57</w:t>
            </w:r>
          </w:p>
        </w:tc>
      </w:tr>
    </w:tbl>
    <w:p w14:paraId="7B7C5DB8" w14:textId="24EA6EAE" w:rsidR="001B40A5" w:rsidRDefault="001B40A5" w:rsidP="006559B6">
      <w:pPr>
        <w:pStyle w:val="ListParagraph"/>
        <w:spacing w:line="360" w:lineRule="auto"/>
        <w:ind w:left="993"/>
        <w:jc w:val="both"/>
        <w:rPr>
          <w:rFonts w:ascii="Times New Roman" w:hAnsi="Times New Roman" w:cs="Times New Roman"/>
          <w:sz w:val="24"/>
          <w:szCs w:val="24"/>
        </w:rPr>
      </w:pPr>
      <w:r w:rsidRPr="006559B6">
        <w:rPr>
          <w:rFonts w:ascii="Times New Roman" w:hAnsi="Times New Roman" w:cs="Times New Roman"/>
          <w:sz w:val="24"/>
          <w:szCs w:val="24"/>
        </w:rPr>
        <w:t>BFW yang dibutuhkan =</w:t>
      </w:r>
      <w:r w:rsidR="007561D7" w:rsidRPr="006559B6">
        <w:rPr>
          <w:rFonts w:ascii="Times New Roman" w:hAnsi="Times New Roman" w:cs="Times New Roman"/>
          <w:sz w:val="24"/>
          <w:szCs w:val="24"/>
        </w:rPr>
        <w:t xml:space="preserve"> 26.072,57 Kg/jam</w:t>
      </w:r>
    </w:p>
    <w:p w14:paraId="22BC4161" w14:textId="77777777" w:rsidR="00CD0A6B" w:rsidRDefault="00CD0A6B" w:rsidP="006559B6">
      <w:pPr>
        <w:pStyle w:val="ListParagraph"/>
        <w:spacing w:line="360" w:lineRule="auto"/>
        <w:ind w:left="993"/>
        <w:jc w:val="both"/>
        <w:rPr>
          <w:rFonts w:ascii="Times New Roman" w:hAnsi="Times New Roman" w:cs="Times New Roman"/>
          <w:sz w:val="24"/>
          <w:szCs w:val="24"/>
        </w:rPr>
      </w:pPr>
    </w:p>
    <w:p w14:paraId="40B2884A" w14:textId="77777777" w:rsidR="00CD0A6B" w:rsidRPr="006559B6" w:rsidRDefault="00CD0A6B" w:rsidP="006559B6">
      <w:pPr>
        <w:pStyle w:val="ListParagraph"/>
        <w:spacing w:line="360" w:lineRule="auto"/>
        <w:ind w:left="993"/>
        <w:jc w:val="both"/>
        <w:rPr>
          <w:rFonts w:ascii="Times New Roman" w:hAnsi="Times New Roman" w:cs="Times New Roman"/>
          <w:sz w:val="24"/>
          <w:szCs w:val="24"/>
        </w:rPr>
      </w:pPr>
    </w:p>
    <w:p w14:paraId="04909AB4" w14:textId="5158641D" w:rsidR="00A67533" w:rsidRPr="006559B6" w:rsidRDefault="00A67533"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Unit Penyediaan Bahan Bakar</w:t>
      </w:r>
    </w:p>
    <w:p w14:paraId="6016EAEA" w14:textId="77777777" w:rsidR="007561D7" w:rsidRPr="006559B6" w:rsidRDefault="007561D7" w:rsidP="006559B6">
      <w:pPr>
        <w:pStyle w:val="ListParagraph"/>
        <w:spacing w:line="360" w:lineRule="auto"/>
        <w:ind w:left="644"/>
        <w:jc w:val="both"/>
        <w:rPr>
          <w:rFonts w:ascii="Times New Roman" w:hAnsi="Times New Roman" w:cs="Times New Roman"/>
          <w:sz w:val="24"/>
          <w:szCs w:val="24"/>
        </w:rPr>
      </w:pPr>
      <w:r w:rsidRPr="006559B6">
        <w:rPr>
          <w:rFonts w:ascii="Times New Roman" w:hAnsi="Times New Roman" w:cs="Times New Roman"/>
          <w:sz w:val="24"/>
          <w:szCs w:val="24"/>
        </w:rPr>
        <w:t xml:space="preserve">Pada unit ini memiliki tujuan guna memenuhi kebutuhan bahan bakar boiler, furnace serta generator. Bahan bakr yang digunakan adalah berupa natural gas, pemilihan natural gas sebagai bahan bakar didasarkan pada beberapa pertimbangan yang ada, </w:t>
      </w:r>
      <w:proofErr w:type="gramStart"/>
      <w:r w:rsidRPr="006559B6">
        <w:rPr>
          <w:rFonts w:ascii="Times New Roman" w:hAnsi="Times New Roman" w:cs="Times New Roman"/>
          <w:sz w:val="24"/>
          <w:szCs w:val="24"/>
        </w:rPr>
        <w:t>seperti :</w:t>
      </w:r>
      <w:proofErr w:type="gramEnd"/>
    </w:p>
    <w:p w14:paraId="5CC1C845" w14:textId="665E05B6" w:rsidR="007561D7" w:rsidRPr="006559B6" w:rsidRDefault="007561D7" w:rsidP="006559B6">
      <w:pPr>
        <w:pStyle w:val="ListParagraph"/>
        <w:numPr>
          <w:ilvl w:val="0"/>
          <w:numId w:val="8"/>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Nilai kalor yang tinggi</w:t>
      </w:r>
    </w:p>
    <w:p w14:paraId="755FB074" w14:textId="2F1D1B58" w:rsidR="007561D7" w:rsidRPr="006559B6" w:rsidRDefault="007561D7" w:rsidP="006559B6">
      <w:pPr>
        <w:pStyle w:val="ListParagraph"/>
        <w:numPr>
          <w:ilvl w:val="0"/>
          <w:numId w:val="8"/>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Mudah untuk didapat</w:t>
      </w:r>
    </w:p>
    <w:p w14:paraId="6C6AC0CA" w14:textId="28C1499F" w:rsidR="007561D7" w:rsidRPr="006559B6" w:rsidRDefault="007561D7" w:rsidP="006559B6">
      <w:pPr>
        <w:pStyle w:val="ListParagraph"/>
        <w:numPr>
          <w:ilvl w:val="0"/>
          <w:numId w:val="8"/>
        </w:numPr>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Tidak memerlukan unit penyimpanan karena menggunakan sistem </w:t>
      </w:r>
      <w:r w:rsidRPr="006559B6">
        <w:rPr>
          <w:rFonts w:ascii="Times New Roman" w:hAnsi="Times New Roman" w:cs="Times New Roman"/>
          <w:i/>
          <w:iCs/>
          <w:sz w:val="24"/>
          <w:szCs w:val="24"/>
        </w:rPr>
        <w:t>pipeline</w:t>
      </w:r>
    </w:p>
    <w:p w14:paraId="74549AA3" w14:textId="72A470A6" w:rsidR="001B40A5" w:rsidRPr="006559B6" w:rsidRDefault="001B40A5" w:rsidP="006559B6">
      <w:pPr>
        <w:pStyle w:val="ListParagraph"/>
        <w:numPr>
          <w:ilvl w:val="0"/>
          <w:numId w:val="25"/>
        </w:numPr>
        <w:spacing w:line="360" w:lineRule="auto"/>
        <w:ind w:left="993"/>
        <w:jc w:val="both"/>
        <w:rPr>
          <w:rFonts w:ascii="Times New Roman" w:hAnsi="Times New Roman" w:cs="Times New Roman"/>
          <w:b/>
          <w:bCs/>
          <w:sz w:val="24"/>
          <w:szCs w:val="24"/>
        </w:rPr>
      </w:pPr>
      <w:r w:rsidRPr="006559B6">
        <w:rPr>
          <w:rFonts w:ascii="Times New Roman" w:hAnsi="Times New Roman" w:cs="Times New Roman"/>
          <w:b/>
          <w:bCs/>
          <w:sz w:val="24"/>
          <w:szCs w:val="24"/>
        </w:rPr>
        <w:t>Perhitungan Kapasitas Boiler</w:t>
      </w:r>
    </w:p>
    <w:p w14:paraId="10508404" w14:textId="5340FDC5"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Massa Steam </w:t>
      </w:r>
      <w:r w:rsidR="009D7266" w:rsidRPr="006559B6">
        <w:rPr>
          <w:rFonts w:ascii="Times New Roman" w:hAnsi="Times New Roman" w:cs="Times New Roman"/>
          <w:sz w:val="24"/>
          <w:szCs w:val="24"/>
        </w:rPr>
        <w:tab/>
      </w:r>
      <w:r w:rsidRPr="006559B6">
        <w:rPr>
          <w:rFonts w:ascii="Times New Roman" w:hAnsi="Times New Roman" w:cs="Times New Roman"/>
          <w:sz w:val="24"/>
          <w:szCs w:val="24"/>
        </w:rPr>
        <w:t>=</w:t>
      </w:r>
      <w:r w:rsidR="00B01463" w:rsidRPr="006559B6">
        <w:rPr>
          <w:rFonts w:ascii="Times New Roman" w:hAnsi="Times New Roman" w:cs="Times New Roman"/>
          <w:sz w:val="24"/>
          <w:szCs w:val="24"/>
        </w:rPr>
        <w:t xml:space="preserve"> 26.072,57 Kg/jam</w:t>
      </w:r>
    </w:p>
    <w:p w14:paraId="417C333C" w14:textId="10546811"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Massa kondensat =</w:t>
      </w:r>
      <w:r w:rsidR="00B01463" w:rsidRPr="006559B6">
        <w:rPr>
          <w:rFonts w:ascii="Times New Roman" w:hAnsi="Times New Roman" w:cs="Times New Roman"/>
          <w:sz w:val="24"/>
          <w:szCs w:val="24"/>
        </w:rPr>
        <w:t xml:space="preserve"> 80% x massa steam yang digunakan </w:t>
      </w:r>
    </w:p>
    <w:p w14:paraId="6D98E907" w14:textId="113217E1" w:rsidR="00B01463" w:rsidRPr="006559B6" w:rsidRDefault="00B01463" w:rsidP="006559B6">
      <w:pPr>
        <w:pStyle w:val="ListParagraph"/>
        <w:spacing w:line="360" w:lineRule="auto"/>
        <w:ind w:left="2574" w:firstLine="306"/>
        <w:jc w:val="both"/>
        <w:rPr>
          <w:rFonts w:ascii="Times New Roman" w:hAnsi="Times New Roman" w:cs="Times New Roman"/>
          <w:sz w:val="24"/>
          <w:szCs w:val="24"/>
        </w:rPr>
      </w:pPr>
      <w:r w:rsidRPr="006559B6">
        <w:rPr>
          <w:rFonts w:ascii="Times New Roman" w:hAnsi="Times New Roman" w:cs="Times New Roman"/>
          <w:sz w:val="24"/>
          <w:szCs w:val="24"/>
        </w:rPr>
        <w:t>= (80% x 26.072,57 kg/jam) = 20.858,0</w:t>
      </w:r>
      <w:r w:rsidR="00D647AE">
        <w:rPr>
          <w:rFonts w:ascii="Times New Roman" w:hAnsi="Times New Roman" w:cs="Times New Roman"/>
          <w:sz w:val="24"/>
          <w:szCs w:val="24"/>
        </w:rPr>
        <w:t>6</w:t>
      </w:r>
      <w:r w:rsidRPr="006559B6">
        <w:rPr>
          <w:rFonts w:ascii="Times New Roman" w:hAnsi="Times New Roman" w:cs="Times New Roman"/>
          <w:sz w:val="24"/>
          <w:szCs w:val="24"/>
        </w:rPr>
        <w:t xml:space="preserve"> Kg/jam</w:t>
      </w:r>
    </w:p>
    <w:p w14:paraId="3992459E" w14:textId="170A2690"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Massa BFW </w:t>
      </w:r>
      <w:r w:rsidR="00F53357" w:rsidRPr="006559B6">
        <w:rPr>
          <w:rFonts w:ascii="Times New Roman" w:hAnsi="Times New Roman" w:cs="Times New Roman"/>
          <w:sz w:val="24"/>
          <w:szCs w:val="24"/>
        </w:rPr>
        <w:tab/>
      </w:r>
      <w:r w:rsidRPr="006559B6">
        <w:rPr>
          <w:rFonts w:ascii="Times New Roman" w:hAnsi="Times New Roman" w:cs="Times New Roman"/>
          <w:sz w:val="24"/>
          <w:szCs w:val="24"/>
        </w:rPr>
        <w:t>=</w:t>
      </w:r>
      <w:r w:rsidR="00B01463" w:rsidRPr="006559B6">
        <w:rPr>
          <w:rFonts w:ascii="Times New Roman" w:hAnsi="Times New Roman" w:cs="Times New Roman"/>
          <w:sz w:val="24"/>
          <w:szCs w:val="24"/>
        </w:rPr>
        <w:t xml:space="preserve"> 26.072,57 Kg/jam</w:t>
      </w:r>
    </w:p>
    <w:p w14:paraId="3DBE035E" w14:textId="7B7614F6"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Tekanan steam </w:t>
      </w:r>
      <w:r w:rsidR="00F53357" w:rsidRPr="006559B6">
        <w:rPr>
          <w:rFonts w:ascii="Times New Roman" w:hAnsi="Times New Roman" w:cs="Times New Roman"/>
          <w:sz w:val="24"/>
          <w:szCs w:val="24"/>
        </w:rPr>
        <w:tab/>
      </w:r>
      <w:r w:rsidRPr="006559B6">
        <w:rPr>
          <w:rFonts w:ascii="Times New Roman" w:hAnsi="Times New Roman" w:cs="Times New Roman"/>
          <w:sz w:val="24"/>
          <w:szCs w:val="24"/>
        </w:rPr>
        <w:t>=</w:t>
      </w:r>
      <w:r w:rsidR="00B01463" w:rsidRPr="006559B6">
        <w:rPr>
          <w:rFonts w:ascii="Times New Roman" w:hAnsi="Times New Roman" w:cs="Times New Roman"/>
          <w:sz w:val="24"/>
          <w:szCs w:val="24"/>
        </w:rPr>
        <w:t xml:space="preserve"> 404,2 Kpa</w:t>
      </w:r>
    </w:p>
    <w:p w14:paraId="01434411" w14:textId="0E177A75"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Suhu input boiler =</w:t>
      </w:r>
      <w:r w:rsidR="00B01463" w:rsidRPr="006559B6">
        <w:rPr>
          <w:rFonts w:ascii="Times New Roman" w:hAnsi="Times New Roman" w:cs="Times New Roman"/>
          <w:sz w:val="24"/>
          <w:szCs w:val="24"/>
        </w:rPr>
        <w:t xml:space="preserve"> 30</w:t>
      </w:r>
      <w:r w:rsidR="00B01463" w:rsidRPr="006559B6">
        <w:rPr>
          <w:rFonts w:ascii="Times New Roman" w:hAnsi="Times New Roman" w:cs="Times New Roman"/>
          <w:sz w:val="24"/>
          <w:szCs w:val="24"/>
          <w:vertAlign w:val="superscript"/>
        </w:rPr>
        <w:t>o</w:t>
      </w:r>
      <w:r w:rsidR="00B01463" w:rsidRPr="006559B6">
        <w:rPr>
          <w:rFonts w:ascii="Times New Roman" w:hAnsi="Times New Roman" w:cs="Times New Roman"/>
          <w:sz w:val="24"/>
          <w:szCs w:val="24"/>
        </w:rPr>
        <w:t>C = 303,15 K</w:t>
      </w:r>
    </w:p>
    <w:p w14:paraId="0C4178C5" w14:textId="7C0F1979" w:rsidR="001B40A5" w:rsidRPr="006559B6" w:rsidRDefault="001B40A5"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Suhu steam </w:t>
      </w:r>
      <w:r w:rsidR="00F53357" w:rsidRPr="006559B6">
        <w:rPr>
          <w:rFonts w:ascii="Times New Roman" w:hAnsi="Times New Roman" w:cs="Times New Roman"/>
          <w:sz w:val="24"/>
          <w:szCs w:val="24"/>
        </w:rPr>
        <w:tab/>
      </w:r>
      <w:r w:rsidRPr="006559B6">
        <w:rPr>
          <w:rFonts w:ascii="Times New Roman" w:hAnsi="Times New Roman" w:cs="Times New Roman"/>
          <w:sz w:val="24"/>
          <w:szCs w:val="24"/>
        </w:rPr>
        <w:t>=</w:t>
      </w:r>
      <w:r w:rsidR="00B01463" w:rsidRPr="006559B6">
        <w:rPr>
          <w:rFonts w:ascii="Times New Roman" w:hAnsi="Times New Roman" w:cs="Times New Roman"/>
          <w:sz w:val="24"/>
          <w:szCs w:val="24"/>
        </w:rPr>
        <w:t xml:space="preserve"> 144</w:t>
      </w:r>
      <w:r w:rsidR="00B01463" w:rsidRPr="006559B6">
        <w:rPr>
          <w:rFonts w:ascii="Times New Roman" w:hAnsi="Times New Roman" w:cs="Times New Roman"/>
          <w:sz w:val="24"/>
          <w:szCs w:val="24"/>
          <w:vertAlign w:val="superscript"/>
        </w:rPr>
        <w:t>o</w:t>
      </w:r>
      <w:r w:rsidR="00B01463" w:rsidRPr="006559B6">
        <w:rPr>
          <w:rFonts w:ascii="Times New Roman" w:hAnsi="Times New Roman" w:cs="Times New Roman"/>
          <w:sz w:val="24"/>
          <w:szCs w:val="24"/>
        </w:rPr>
        <w:t>C = 417,15 K</w:t>
      </w:r>
    </w:p>
    <w:p w14:paraId="0B6AEE50" w14:textId="09DBC3B3" w:rsidR="001B40A5" w:rsidRPr="006559B6" w:rsidRDefault="00EF3570"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λ</w:t>
      </w:r>
      <w:r w:rsidRPr="006559B6">
        <w:rPr>
          <w:rFonts w:ascii="Times New Roman" w:hAnsi="Times New Roman" w:cs="Times New Roman"/>
          <w:sz w:val="24"/>
          <w:szCs w:val="24"/>
          <w:vertAlign w:val="subscript"/>
        </w:rPr>
        <w:t xml:space="preserve">steam </w:t>
      </w:r>
      <w:r w:rsidRPr="006559B6">
        <w:rPr>
          <w:rFonts w:ascii="Times New Roman" w:hAnsi="Times New Roman" w:cs="Times New Roman"/>
          <w:sz w:val="24"/>
          <w:szCs w:val="24"/>
        </w:rPr>
        <w:t>pada suhu</w:t>
      </w:r>
      <w:r w:rsidR="00B01463" w:rsidRPr="006559B6">
        <w:rPr>
          <w:rFonts w:ascii="Times New Roman" w:hAnsi="Times New Roman" w:cs="Times New Roman"/>
          <w:sz w:val="24"/>
          <w:szCs w:val="24"/>
        </w:rPr>
        <w:t xml:space="preserve"> 144</w:t>
      </w:r>
      <w:r w:rsidR="00B01463" w:rsidRPr="006559B6">
        <w:rPr>
          <w:rFonts w:ascii="Times New Roman" w:hAnsi="Times New Roman" w:cs="Times New Roman"/>
          <w:sz w:val="24"/>
          <w:szCs w:val="24"/>
          <w:vertAlign w:val="superscript"/>
        </w:rPr>
        <w:t>o</w:t>
      </w:r>
      <w:r w:rsidR="00B01463" w:rsidRPr="006559B6">
        <w:rPr>
          <w:rFonts w:ascii="Times New Roman" w:hAnsi="Times New Roman" w:cs="Times New Roman"/>
          <w:sz w:val="24"/>
          <w:szCs w:val="24"/>
        </w:rPr>
        <w:t>C = 2131,8 Kj/Kg</w:t>
      </w:r>
    </w:p>
    <w:p w14:paraId="49B55D56" w14:textId="515F80D5" w:rsidR="00EF3570" w:rsidRPr="006559B6" w:rsidRDefault="00EF3570" w:rsidP="006559B6">
      <w:pPr>
        <w:pStyle w:val="ListParagraph"/>
        <w:spacing w:line="360" w:lineRule="auto"/>
        <w:ind w:left="1134"/>
        <w:jc w:val="both"/>
        <w:rPr>
          <w:rFonts w:ascii="Times New Roman" w:eastAsiaTheme="minorEastAsia" w:hAnsi="Times New Roman" w:cs="Times New Roman"/>
          <w:sz w:val="24"/>
          <w:szCs w:val="24"/>
          <w:vertAlign w:val="subscript"/>
        </w:rPr>
      </w:pPr>
      <w:r w:rsidRPr="006559B6">
        <w:rPr>
          <w:rFonts w:ascii="Times New Roman" w:hAnsi="Times New Roman" w:cs="Times New Roman"/>
          <w:sz w:val="24"/>
          <w:szCs w:val="24"/>
        </w:rPr>
        <w:t xml:space="preserve">Q =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BWF start up</m:t>
            </m:r>
          </m:sub>
        </m:sSub>
      </m:oMath>
      <w:r w:rsidR="00F53357" w:rsidRPr="006559B6">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BWF normal</m:t>
            </m:r>
          </m:sub>
        </m:sSub>
        <m:r>
          <w:rPr>
            <w:rFonts w:ascii="Cambria Math" w:hAnsi="Cambria Math" w:cs="Times New Roman"/>
            <w:sz w:val="24"/>
            <w:szCs w:val="24"/>
          </w:rPr>
          <m:t xml:space="preserve"> ) </m:t>
        </m:r>
      </m:oMath>
      <w:r w:rsidRPr="006559B6">
        <w:rPr>
          <w:rFonts w:ascii="Times New Roman" w:hAnsi="Times New Roman" w:cs="Times New Roman"/>
          <w:sz w:val="24"/>
          <w:szCs w:val="24"/>
        </w:rPr>
        <w:t xml:space="preserve">x </w:t>
      </w:r>
      <w:bookmarkStart w:id="0" w:name="_Hlk198580558"/>
      <m:oMath>
        <m:nary>
          <m:naryPr>
            <m:limLoc m:val="undOvr"/>
            <m:ctrlPr>
              <w:rPr>
                <w:rFonts w:ascii="Cambria Math" w:hAnsi="Cambria Math" w:cs="Times New Roman"/>
                <w:i/>
                <w:sz w:val="24"/>
                <w:szCs w:val="24"/>
              </w:rPr>
            </m:ctrlPr>
          </m:naryPr>
          <m:sub>
            <m:r>
              <w:rPr>
                <w:rFonts w:ascii="Cambria Math" w:hAnsi="Cambria Math" w:cs="Times New Roman"/>
                <w:sz w:val="24"/>
                <w:szCs w:val="24"/>
              </w:rPr>
              <m:t>303,15</m:t>
            </m:r>
          </m:sub>
          <m:sup>
            <m:r>
              <w:rPr>
                <w:rFonts w:ascii="Cambria Math" w:hAnsi="Cambria Math" w:cs="Times New Roman"/>
                <w:sz w:val="24"/>
                <w:szCs w:val="24"/>
              </w:rPr>
              <m:t>417,15</m:t>
            </m:r>
          </m:sup>
          <m:e>
            <m:r>
              <w:rPr>
                <w:rFonts w:ascii="Cambria Math" w:hAnsi="Cambria Math" w:cs="Times New Roman"/>
                <w:sz w:val="24"/>
                <w:szCs w:val="24"/>
              </w:rPr>
              <m:t xml:space="preserve">Cp dT+ </m:t>
            </m:r>
            <m:r>
              <m:rPr>
                <m:sty m:val="p"/>
              </m:rPr>
              <w:rPr>
                <w:rFonts w:ascii="Cambria Math" w:hAnsi="Cambria Math" w:cs="Times New Roman"/>
                <w:sz w:val="24"/>
                <w:szCs w:val="24"/>
              </w:rPr>
              <m:t>λ</m:t>
            </m:r>
          </m:e>
        </m:nary>
      </m:oMath>
      <w:bookmarkEnd w:id="0"/>
      <w:r w:rsidRPr="006559B6">
        <w:rPr>
          <w:rFonts w:ascii="Times New Roman" w:eastAsiaTheme="minorEastAsia" w:hAnsi="Times New Roman" w:cs="Times New Roman"/>
          <w:sz w:val="24"/>
          <w:szCs w:val="24"/>
          <w:vertAlign w:val="subscript"/>
        </w:rPr>
        <w:t>steam</w:t>
      </w:r>
    </w:p>
    <w:p w14:paraId="54DF96B3" w14:textId="2CABBC3C" w:rsidR="00EF3570" w:rsidRPr="006559B6" w:rsidRDefault="00EF3570" w:rsidP="006559B6">
      <w:pPr>
        <w:pStyle w:val="ListParagraph"/>
        <w:spacing w:line="360" w:lineRule="auto"/>
        <w:ind w:left="1134"/>
        <w:jc w:val="both"/>
        <w:rPr>
          <w:rFonts w:ascii="Times New Roman" w:hAnsi="Times New Roman" w:cs="Times New Roman"/>
          <w:sz w:val="24"/>
          <w:szCs w:val="24"/>
        </w:rPr>
      </w:pPr>
      <w:r w:rsidRPr="006559B6">
        <w:rPr>
          <w:rFonts w:ascii="Times New Roman" w:hAnsi="Times New Roman" w:cs="Times New Roman"/>
          <w:sz w:val="24"/>
          <w:szCs w:val="24"/>
        </w:rPr>
        <w:t xml:space="preserve">Q = </w:t>
      </w:r>
      <w:r w:rsidR="00B01463" w:rsidRPr="006559B6">
        <w:rPr>
          <w:rFonts w:ascii="Times New Roman" w:hAnsi="Times New Roman" w:cs="Times New Roman"/>
          <w:sz w:val="24"/>
          <w:szCs w:val="24"/>
        </w:rPr>
        <w:t>(20.858,055 + 26.072,57) Kg/jam x 2131,8 Kj/Kg</w:t>
      </w:r>
    </w:p>
    <w:p w14:paraId="35F82BD9" w14:textId="6A4293D9" w:rsidR="00EF3570" w:rsidRPr="006559B6" w:rsidRDefault="00EF3570" w:rsidP="006559B6">
      <w:pPr>
        <w:pStyle w:val="ListParagraph"/>
        <w:spacing w:line="360" w:lineRule="auto"/>
        <w:ind w:left="1134"/>
        <w:jc w:val="both"/>
        <w:rPr>
          <w:rFonts w:ascii="Times New Roman" w:hAnsi="Times New Roman" w:cs="Times New Roman"/>
          <w:sz w:val="24"/>
          <w:szCs w:val="24"/>
          <w:vertAlign w:val="subscript"/>
        </w:rPr>
      </w:pPr>
      <w:r w:rsidRPr="006559B6">
        <w:rPr>
          <w:rFonts w:ascii="Times New Roman" w:hAnsi="Times New Roman" w:cs="Times New Roman"/>
          <w:sz w:val="24"/>
          <w:szCs w:val="24"/>
        </w:rPr>
        <w:t>Q =</w:t>
      </w:r>
      <w:r w:rsidR="00B01463" w:rsidRPr="006559B6">
        <w:rPr>
          <w:rFonts w:ascii="Times New Roman" w:hAnsi="Times New Roman" w:cs="Times New Roman"/>
          <w:sz w:val="24"/>
          <w:szCs w:val="24"/>
        </w:rPr>
        <w:t xml:space="preserve"> 100.046,78 Kj/jam = 94.825.965,690 Btu/jam</w:t>
      </w:r>
    </w:p>
    <w:p w14:paraId="25D20A77" w14:textId="0B9BDAED" w:rsidR="001B40A5" w:rsidRPr="006559B6" w:rsidRDefault="00F53357" w:rsidP="006559B6">
      <w:pPr>
        <w:pStyle w:val="ListParagraph"/>
        <w:numPr>
          <w:ilvl w:val="0"/>
          <w:numId w:val="25"/>
        </w:numPr>
        <w:spacing w:line="360" w:lineRule="auto"/>
        <w:ind w:left="993"/>
        <w:jc w:val="both"/>
        <w:rPr>
          <w:rFonts w:ascii="Times New Roman" w:hAnsi="Times New Roman" w:cs="Times New Roman"/>
          <w:b/>
          <w:bCs/>
          <w:sz w:val="24"/>
          <w:szCs w:val="24"/>
        </w:rPr>
      </w:pPr>
      <w:r w:rsidRPr="006559B6">
        <w:rPr>
          <w:rFonts w:ascii="Times New Roman" w:hAnsi="Times New Roman" w:cs="Times New Roman"/>
          <w:b/>
          <w:bCs/>
          <w:sz w:val="24"/>
          <w:szCs w:val="24"/>
        </w:rPr>
        <w:t>P</w:t>
      </w:r>
      <w:r w:rsidR="001B40A5" w:rsidRPr="006559B6">
        <w:rPr>
          <w:rFonts w:ascii="Times New Roman" w:hAnsi="Times New Roman" w:cs="Times New Roman"/>
          <w:b/>
          <w:bCs/>
          <w:sz w:val="24"/>
          <w:szCs w:val="24"/>
        </w:rPr>
        <w:t>erhitungan Kebutuhan Bahan Bakar</w:t>
      </w:r>
    </w:p>
    <w:p w14:paraId="6E6DD0F6" w14:textId="2753A056" w:rsidR="00EF3570" w:rsidRPr="006559B6" w:rsidRDefault="00EF3570" w:rsidP="006559B6">
      <w:pPr>
        <w:pStyle w:val="ListParagraph"/>
        <w:numPr>
          <w:ilvl w:val="0"/>
          <w:numId w:val="2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Bahan Bakar Boiler </w:t>
      </w:r>
    </w:p>
    <w:p w14:paraId="3322CEFB" w14:textId="274083AB" w:rsidR="00EF3570" w:rsidRPr="006559B6" w:rsidRDefault="00EF3570" w:rsidP="006559B6">
      <w:pPr>
        <w:pStyle w:val="ListParagraph"/>
        <w:spacing w:line="360" w:lineRule="auto"/>
        <w:ind w:left="1353" w:firstLine="490"/>
        <w:jc w:val="both"/>
        <w:rPr>
          <w:rFonts w:ascii="Times New Roman" w:hAnsi="Times New Roman" w:cs="Times New Roman"/>
          <w:sz w:val="24"/>
          <w:szCs w:val="24"/>
        </w:rPr>
      </w:pPr>
      <w:r w:rsidRPr="006559B6">
        <w:rPr>
          <w:rFonts w:ascii="Times New Roman" w:hAnsi="Times New Roman" w:cs="Times New Roman"/>
          <w:sz w:val="24"/>
          <w:szCs w:val="24"/>
        </w:rPr>
        <w:t xml:space="preserve">Pada boiler menggunakan bahan bakar dengan jenis </w:t>
      </w:r>
      <w:r w:rsidRPr="006559B6">
        <w:rPr>
          <w:rFonts w:ascii="Times New Roman" w:hAnsi="Times New Roman" w:cs="Times New Roman"/>
          <w:i/>
          <w:iCs/>
          <w:sz w:val="24"/>
          <w:szCs w:val="24"/>
        </w:rPr>
        <w:t>Natural</w:t>
      </w:r>
      <w:r w:rsidRPr="006559B6">
        <w:rPr>
          <w:rFonts w:ascii="Times New Roman" w:hAnsi="Times New Roman" w:cs="Times New Roman"/>
          <w:sz w:val="24"/>
          <w:szCs w:val="24"/>
        </w:rPr>
        <w:t xml:space="preserve"> gas. Data LHV (</w:t>
      </w:r>
      <w:r w:rsidRPr="006559B6">
        <w:rPr>
          <w:rFonts w:ascii="Times New Roman" w:hAnsi="Times New Roman" w:cs="Times New Roman"/>
          <w:i/>
          <w:iCs/>
          <w:sz w:val="24"/>
          <w:szCs w:val="24"/>
        </w:rPr>
        <w:t>Lower Heating Value</w:t>
      </w:r>
      <w:r w:rsidRPr="006559B6">
        <w:rPr>
          <w:rFonts w:ascii="Times New Roman" w:hAnsi="Times New Roman" w:cs="Times New Roman"/>
          <w:sz w:val="24"/>
          <w:szCs w:val="24"/>
        </w:rPr>
        <w:t xml:space="preserve">) dimana masing-masing komponen </w:t>
      </w:r>
      <w:r w:rsidRPr="006559B6">
        <w:rPr>
          <w:rFonts w:ascii="Times New Roman" w:hAnsi="Times New Roman" w:cs="Times New Roman"/>
          <w:i/>
          <w:iCs/>
          <w:sz w:val="24"/>
          <w:szCs w:val="24"/>
        </w:rPr>
        <w:t>natural</w:t>
      </w:r>
      <w:r w:rsidRPr="006559B6">
        <w:rPr>
          <w:rFonts w:ascii="Times New Roman" w:hAnsi="Times New Roman" w:cs="Times New Roman"/>
          <w:sz w:val="24"/>
          <w:szCs w:val="24"/>
        </w:rPr>
        <w:t xml:space="preserve"> gas ditunjukkan pada tabel 4.14.</w:t>
      </w:r>
    </w:p>
    <w:p w14:paraId="591E717A" w14:textId="73B832F0" w:rsidR="00EF3570" w:rsidRPr="006559B6" w:rsidRDefault="00EF3570" w:rsidP="006559B6">
      <w:pPr>
        <w:pStyle w:val="ListParagraph"/>
        <w:spacing w:line="360" w:lineRule="auto"/>
        <w:ind w:left="1353"/>
        <w:jc w:val="center"/>
        <w:rPr>
          <w:rFonts w:ascii="Times New Roman" w:hAnsi="Times New Roman" w:cs="Times New Roman"/>
          <w:sz w:val="24"/>
          <w:szCs w:val="24"/>
        </w:rPr>
      </w:pPr>
      <w:r w:rsidRPr="006559B6">
        <w:rPr>
          <w:rFonts w:ascii="Times New Roman" w:hAnsi="Times New Roman" w:cs="Times New Roman"/>
          <w:b/>
          <w:bCs/>
          <w:sz w:val="24"/>
          <w:szCs w:val="24"/>
        </w:rPr>
        <w:t>Tabel 4.14.</w:t>
      </w:r>
      <w:r w:rsidRPr="006559B6">
        <w:rPr>
          <w:rFonts w:ascii="Times New Roman" w:hAnsi="Times New Roman" w:cs="Times New Roman"/>
          <w:sz w:val="24"/>
          <w:szCs w:val="24"/>
        </w:rPr>
        <w:t xml:space="preserve"> Data </w:t>
      </w:r>
      <w:r w:rsidRPr="006559B6">
        <w:rPr>
          <w:rFonts w:ascii="Times New Roman" w:hAnsi="Times New Roman" w:cs="Times New Roman"/>
          <w:i/>
          <w:iCs/>
          <w:sz w:val="24"/>
          <w:szCs w:val="24"/>
        </w:rPr>
        <w:t>Lower Heating Value</w:t>
      </w:r>
      <w:r w:rsidRPr="006559B6">
        <w:rPr>
          <w:rFonts w:ascii="Times New Roman" w:hAnsi="Times New Roman" w:cs="Times New Roman"/>
          <w:sz w:val="24"/>
          <w:szCs w:val="24"/>
        </w:rPr>
        <w:t xml:space="preserve"> </w:t>
      </w:r>
      <w:r w:rsidR="00674E6B">
        <w:rPr>
          <w:rFonts w:ascii="Times New Roman" w:hAnsi="Times New Roman" w:cs="Times New Roman"/>
          <w:sz w:val="24"/>
          <w:szCs w:val="24"/>
        </w:rPr>
        <w:t>(Arthur J. Kidney, 2004)</w:t>
      </w: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442"/>
      </w:tblGrid>
      <w:tr w:rsidR="00EF3570" w:rsidRPr="006559B6" w14:paraId="1F27FF81" w14:textId="77777777" w:rsidTr="00F53357">
        <w:tc>
          <w:tcPr>
            <w:tcW w:w="2377" w:type="dxa"/>
            <w:tcBorders>
              <w:top w:val="single" w:sz="4" w:space="0" w:color="auto"/>
              <w:bottom w:val="single" w:sz="4" w:space="0" w:color="auto"/>
            </w:tcBorders>
          </w:tcPr>
          <w:p w14:paraId="0986CD26" w14:textId="5B335EB4" w:rsidR="00EF3570" w:rsidRPr="006559B6" w:rsidRDefault="00511F41"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 xml:space="preserve">Komponen </w:t>
            </w:r>
          </w:p>
        </w:tc>
        <w:tc>
          <w:tcPr>
            <w:tcW w:w="2442" w:type="dxa"/>
            <w:tcBorders>
              <w:top w:val="single" w:sz="4" w:space="0" w:color="auto"/>
              <w:bottom w:val="single" w:sz="4" w:space="0" w:color="auto"/>
            </w:tcBorders>
          </w:tcPr>
          <w:p w14:paraId="1378DFA2" w14:textId="30CC721D" w:rsidR="00EF3570" w:rsidRPr="006559B6" w:rsidRDefault="00511F41"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LHV (Kj/Kg)</w:t>
            </w:r>
          </w:p>
        </w:tc>
      </w:tr>
      <w:tr w:rsidR="00EF3570" w:rsidRPr="006559B6" w14:paraId="4BBFE41F" w14:textId="77777777" w:rsidTr="00F53357">
        <w:tc>
          <w:tcPr>
            <w:tcW w:w="2377" w:type="dxa"/>
            <w:tcBorders>
              <w:top w:val="single" w:sz="4" w:space="0" w:color="auto"/>
            </w:tcBorders>
          </w:tcPr>
          <w:p w14:paraId="5C81AD70" w14:textId="33E13C64" w:rsidR="00EF3570"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CH</w:t>
            </w:r>
            <w:r w:rsidRPr="006559B6">
              <w:rPr>
                <w:rFonts w:ascii="Times New Roman" w:hAnsi="Times New Roman" w:cs="Times New Roman"/>
                <w:sz w:val="24"/>
                <w:szCs w:val="24"/>
                <w:vertAlign w:val="subscript"/>
              </w:rPr>
              <w:t>4</w:t>
            </w:r>
          </w:p>
        </w:tc>
        <w:tc>
          <w:tcPr>
            <w:tcW w:w="2442" w:type="dxa"/>
            <w:tcBorders>
              <w:top w:val="single" w:sz="4" w:space="0" w:color="auto"/>
            </w:tcBorders>
          </w:tcPr>
          <w:p w14:paraId="75E776A7" w14:textId="6B51B1C5" w:rsidR="00EF3570"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55576</w:t>
            </w:r>
          </w:p>
        </w:tc>
      </w:tr>
      <w:tr w:rsidR="00EF3570" w:rsidRPr="006559B6" w14:paraId="20D333D2" w14:textId="77777777" w:rsidTr="00F53357">
        <w:tc>
          <w:tcPr>
            <w:tcW w:w="2377" w:type="dxa"/>
          </w:tcPr>
          <w:p w14:paraId="1B9F520E" w14:textId="39A3103F" w:rsidR="00EF3570"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C</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6</w:t>
            </w:r>
          </w:p>
        </w:tc>
        <w:tc>
          <w:tcPr>
            <w:tcW w:w="2442" w:type="dxa"/>
          </w:tcPr>
          <w:p w14:paraId="4A1B9FED" w14:textId="634C28D6" w:rsidR="00EF3570"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51952</w:t>
            </w:r>
          </w:p>
        </w:tc>
      </w:tr>
      <w:tr w:rsidR="00EF3570" w:rsidRPr="006559B6" w14:paraId="10F75363" w14:textId="77777777" w:rsidTr="00F53357">
        <w:tc>
          <w:tcPr>
            <w:tcW w:w="2377" w:type="dxa"/>
          </w:tcPr>
          <w:p w14:paraId="6177C844" w14:textId="23CD7751" w:rsidR="00EF3570"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C</w:t>
            </w:r>
            <w:r w:rsidRPr="006559B6">
              <w:rPr>
                <w:rFonts w:ascii="Times New Roman" w:hAnsi="Times New Roman" w:cs="Times New Roman"/>
                <w:sz w:val="24"/>
                <w:szCs w:val="24"/>
                <w:vertAlign w:val="subscript"/>
              </w:rPr>
              <w:t>3</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8</w:t>
            </w:r>
          </w:p>
        </w:tc>
        <w:tc>
          <w:tcPr>
            <w:tcW w:w="2442" w:type="dxa"/>
          </w:tcPr>
          <w:p w14:paraId="4B4AD5C2" w14:textId="77F8F8F8" w:rsidR="00EF3570"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50370</w:t>
            </w:r>
          </w:p>
        </w:tc>
      </w:tr>
      <w:tr w:rsidR="00EF3570" w:rsidRPr="006559B6" w14:paraId="705166C1" w14:textId="77777777" w:rsidTr="00F53357">
        <w:tc>
          <w:tcPr>
            <w:tcW w:w="2377" w:type="dxa"/>
          </w:tcPr>
          <w:p w14:paraId="7B46C39E" w14:textId="54D76E55" w:rsidR="00EF3570"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i-C</w:t>
            </w:r>
            <w:r w:rsidRPr="006559B6">
              <w:rPr>
                <w:rFonts w:ascii="Times New Roman" w:hAnsi="Times New Roman" w:cs="Times New Roman"/>
                <w:sz w:val="24"/>
                <w:szCs w:val="24"/>
                <w:vertAlign w:val="subscript"/>
              </w:rPr>
              <w:t>4</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10</w:t>
            </w:r>
          </w:p>
        </w:tc>
        <w:tc>
          <w:tcPr>
            <w:tcW w:w="2442" w:type="dxa"/>
          </w:tcPr>
          <w:p w14:paraId="64CB8F9D" w14:textId="5A47B14B" w:rsidR="00EF3570"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49389</w:t>
            </w:r>
          </w:p>
        </w:tc>
      </w:tr>
      <w:tr w:rsidR="00EF3570" w:rsidRPr="006559B6" w14:paraId="720F91E3" w14:textId="77777777" w:rsidTr="00F53357">
        <w:tc>
          <w:tcPr>
            <w:tcW w:w="2377" w:type="dxa"/>
          </w:tcPr>
          <w:p w14:paraId="7DDFE974" w14:textId="119CADF9" w:rsidR="00EF3570"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lastRenderedPageBreak/>
              <w:t>n-C</w:t>
            </w:r>
            <w:r w:rsidRPr="006559B6">
              <w:rPr>
                <w:rFonts w:ascii="Times New Roman" w:hAnsi="Times New Roman" w:cs="Times New Roman"/>
                <w:sz w:val="24"/>
                <w:szCs w:val="24"/>
                <w:vertAlign w:val="subscript"/>
              </w:rPr>
              <w:t>4</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10</w:t>
            </w:r>
          </w:p>
        </w:tc>
        <w:tc>
          <w:tcPr>
            <w:tcW w:w="2442" w:type="dxa"/>
          </w:tcPr>
          <w:p w14:paraId="120C0459" w14:textId="79796E78" w:rsidR="00EF3570"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49547</w:t>
            </w:r>
          </w:p>
        </w:tc>
      </w:tr>
      <w:tr w:rsidR="00511F41" w:rsidRPr="006559B6" w14:paraId="39E6C2F3" w14:textId="77777777" w:rsidTr="00F53357">
        <w:tc>
          <w:tcPr>
            <w:tcW w:w="2377" w:type="dxa"/>
          </w:tcPr>
          <w:p w14:paraId="79AAC323" w14:textId="38189FFB"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i-C</w:t>
            </w:r>
            <w:r w:rsidRPr="006559B6">
              <w:rPr>
                <w:rFonts w:ascii="Times New Roman" w:hAnsi="Times New Roman" w:cs="Times New Roman"/>
                <w:sz w:val="24"/>
                <w:szCs w:val="24"/>
                <w:vertAlign w:val="subscript"/>
              </w:rPr>
              <w:t>5</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12</w:t>
            </w:r>
          </w:p>
        </w:tc>
        <w:tc>
          <w:tcPr>
            <w:tcW w:w="2442" w:type="dxa"/>
          </w:tcPr>
          <w:p w14:paraId="270D0788" w14:textId="76098C82"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48950</w:t>
            </w:r>
          </w:p>
        </w:tc>
      </w:tr>
      <w:tr w:rsidR="00511F41" w:rsidRPr="006559B6" w14:paraId="3DD64172" w14:textId="77777777" w:rsidTr="00F53357">
        <w:tc>
          <w:tcPr>
            <w:tcW w:w="2377" w:type="dxa"/>
          </w:tcPr>
          <w:p w14:paraId="0B5F89EA" w14:textId="34D9626F"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n-C</w:t>
            </w:r>
            <w:r w:rsidRPr="006559B6">
              <w:rPr>
                <w:rFonts w:ascii="Times New Roman" w:hAnsi="Times New Roman" w:cs="Times New Roman"/>
                <w:sz w:val="24"/>
                <w:szCs w:val="24"/>
                <w:vertAlign w:val="subscript"/>
              </w:rPr>
              <w:t>5</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12</w:t>
            </w:r>
          </w:p>
        </w:tc>
        <w:tc>
          <w:tcPr>
            <w:tcW w:w="2442" w:type="dxa"/>
          </w:tcPr>
          <w:p w14:paraId="6B3A7CE5" w14:textId="6A209BD1"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49046</w:t>
            </w:r>
          </w:p>
        </w:tc>
      </w:tr>
      <w:tr w:rsidR="00511F41" w:rsidRPr="006559B6" w14:paraId="394ECA25" w14:textId="77777777" w:rsidTr="00F53357">
        <w:tc>
          <w:tcPr>
            <w:tcW w:w="2377" w:type="dxa"/>
          </w:tcPr>
          <w:p w14:paraId="48EEEEB9" w14:textId="1030FB52"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n-C</w:t>
            </w:r>
            <w:r w:rsidRPr="006559B6">
              <w:rPr>
                <w:rFonts w:ascii="Times New Roman" w:hAnsi="Times New Roman" w:cs="Times New Roman"/>
                <w:sz w:val="24"/>
                <w:szCs w:val="24"/>
                <w:vertAlign w:val="subscript"/>
              </w:rPr>
              <w:t>6</w:t>
            </w: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12</w:t>
            </w:r>
          </w:p>
        </w:tc>
        <w:tc>
          <w:tcPr>
            <w:tcW w:w="2442" w:type="dxa"/>
          </w:tcPr>
          <w:p w14:paraId="114904EE" w14:textId="0286ABA5"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48717</w:t>
            </w:r>
          </w:p>
        </w:tc>
      </w:tr>
      <w:tr w:rsidR="00511F41" w:rsidRPr="006559B6" w14:paraId="30E53CA2" w14:textId="77777777" w:rsidTr="00F53357">
        <w:tc>
          <w:tcPr>
            <w:tcW w:w="2377" w:type="dxa"/>
          </w:tcPr>
          <w:p w14:paraId="58B9F695" w14:textId="69A61B22"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N</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 xml:space="preserve"> &amp; 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p>
        </w:tc>
        <w:tc>
          <w:tcPr>
            <w:tcW w:w="2442" w:type="dxa"/>
          </w:tcPr>
          <w:p w14:paraId="71359D6C" w14:textId="0373908B"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0</w:t>
            </w:r>
          </w:p>
        </w:tc>
      </w:tr>
      <w:tr w:rsidR="00511F41" w:rsidRPr="006559B6" w14:paraId="2022EED3" w14:textId="77777777" w:rsidTr="00F53357">
        <w:tc>
          <w:tcPr>
            <w:tcW w:w="2377" w:type="dxa"/>
          </w:tcPr>
          <w:p w14:paraId="4A06CB08" w14:textId="711FB6F3"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CO</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 xml:space="preserve"> &amp; CO</w:t>
            </w:r>
          </w:p>
        </w:tc>
        <w:tc>
          <w:tcPr>
            <w:tcW w:w="2442" w:type="dxa"/>
          </w:tcPr>
          <w:p w14:paraId="01A7DF02" w14:textId="037CCF70"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0</w:t>
            </w:r>
          </w:p>
        </w:tc>
      </w:tr>
      <w:tr w:rsidR="00511F41" w:rsidRPr="006559B6" w14:paraId="287CBB8E" w14:textId="77777777" w:rsidTr="00F53357">
        <w:tc>
          <w:tcPr>
            <w:tcW w:w="2377" w:type="dxa"/>
            <w:tcBorders>
              <w:bottom w:val="single" w:sz="4" w:space="0" w:color="auto"/>
            </w:tcBorders>
          </w:tcPr>
          <w:p w14:paraId="65DCF0B9" w14:textId="355B5CAB" w:rsidR="00511F41" w:rsidRPr="006559B6" w:rsidRDefault="00511F41" w:rsidP="006559B6">
            <w:pPr>
              <w:pStyle w:val="ListParagraph"/>
              <w:spacing w:line="360" w:lineRule="auto"/>
              <w:ind w:left="0"/>
              <w:rPr>
                <w:rFonts w:ascii="Times New Roman" w:hAnsi="Times New Roman" w:cs="Times New Roman"/>
                <w:sz w:val="24"/>
                <w:szCs w:val="24"/>
              </w:rPr>
            </w:pP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S</w:t>
            </w:r>
          </w:p>
        </w:tc>
        <w:tc>
          <w:tcPr>
            <w:tcW w:w="2442" w:type="dxa"/>
            <w:tcBorders>
              <w:bottom w:val="single" w:sz="4" w:space="0" w:color="auto"/>
            </w:tcBorders>
          </w:tcPr>
          <w:p w14:paraId="680BD1CE" w14:textId="2D15EFCA" w:rsidR="00511F41" w:rsidRPr="006559B6" w:rsidRDefault="00B01463"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16501</w:t>
            </w:r>
          </w:p>
        </w:tc>
      </w:tr>
    </w:tbl>
    <w:p w14:paraId="0646FEDA" w14:textId="23C3FA38" w:rsidR="00EF3570" w:rsidRPr="006559B6" w:rsidRDefault="00511F41" w:rsidP="006559B6">
      <w:pPr>
        <w:pStyle w:val="ListParagraph"/>
        <w:spacing w:line="360" w:lineRule="auto"/>
        <w:ind w:left="2793" w:firstLine="87"/>
        <w:jc w:val="both"/>
        <w:rPr>
          <w:rFonts w:ascii="Times New Roman" w:hAnsi="Times New Roman" w:cs="Times New Roman"/>
          <w:sz w:val="24"/>
          <w:szCs w:val="24"/>
        </w:rPr>
      </w:pPr>
      <w:r w:rsidRPr="006559B6">
        <w:rPr>
          <w:rFonts w:ascii="Times New Roman" w:hAnsi="Times New Roman" w:cs="Times New Roman"/>
          <w:sz w:val="24"/>
          <w:szCs w:val="24"/>
        </w:rPr>
        <w:t>LHV Natural gas = Σ</w:t>
      </w:r>
      <w:proofErr w:type="gramStart"/>
      <w:r w:rsidRPr="006559B6">
        <w:rPr>
          <w:rFonts w:ascii="Times New Roman" w:hAnsi="Times New Roman" w:cs="Times New Roman"/>
          <w:sz w:val="24"/>
          <w:szCs w:val="24"/>
        </w:rPr>
        <w:t>xi .</w:t>
      </w:r>
      <w:proofErr w:type="gramEnd"/>
      <w:r w:rsidRPr="006559B6">
        <w:rPr>
          <w:rFonts w:ascii="Times New Roman" w:hAnsi="Times New Roman" w:cs="Times New Roman"/>
          <w:sz w:val="24"/>
          <w:szCs w:val="24"/>
        </w:rPr>
        <w:t xml:space="preserve"> LHVi</w:t>
      </w:r>
      <w:r w:rsidRPr="006559B6">
        <w:rPr>
          <w:rFonts w:ascii="Times New Roman" w:hAnsi="Times New Roman" w:cs="Times New Roman"/>
          <w:sz w:val="24"/>
          <w:szCs w:val="24"/>
        </w:rPr>
        <w:tab/>
      </w:r>
      <w:r w:rsidRPr="006559B6">
        <w:rPr>
          <w:rFonts w:ascii="Times New Roman" w:hAnsi="Times New Roman" w:cs="Times New Roman"/>
          <w:sz w:val="24"/>
          <w:szCs w:val="24"/>
        </w:rPr>
        <w:tab/>
      </w:r>
      <w:r w:rsidRPr="006559B6">
        <w:rPr>
          <w:rFonts w:ascii="Times New Roman" w:hAnsi="Times New Roman" w:cs="Times New Roman"/>
          <w:sz w:val="24"/>
          <w:szCs w:val="24"/>
        </w:rPr>
        <w:tab/>
        <w:t>(17)</w:t>
      </w:r>
    </w:p>
    <w:p w14:paraId="5ECD8228" w14:textId="060F0DFE" w:rsidR="00511F41" w:rsidRPr="006559B6" w:rsidRDefault="00511F41" w:rsidP="006559B6">
      <w:pPr>
        <w:pStyle w:val="ListParagraph"/>
        <w:spacing w:line="360" w:lineRule="auto"/>
        <w:ind w:left="1353"/>
        <w:jc w:val="center"/>
        <w:rPr>
          <w:rFonts w:ascii="Times New Roman" w:hAnsi="Times New Roman" w:cs="Times New Roman"/>
          <w:sz w:val="24"/>
          <w:szCs w:val="24"/>
        </w:rPr>
      </w:pPr>
      <w:r w:rsidRPr="006559B6">
        <w:rPr>
          <w:rFonts w:ascii="Times New Roman" w:hAnsi="Times New Roman" w:cs="Times New Roman"/>
          <w:b/>
          <w:bCs/>
          <w:sz w:val="24"/>
          <w:szCs w:val="24"/>
        </w:rPr>
        <w:t>Tabel 4.15.</w:t>
      </w:r>
      <w:r w:rsidRPr="006559B6">
        <w:rPr>
          <w:rFonts w:ascii="Times New Roman" w:hAnsi="Times New Roman" w:cs="Times New Roman"/>
          <w:sz w:val="24"/>
          <w:szCs w:val="24"/>
        </w:rPr>
        <w:t xml:space="preserve"> Perhitungan </w:t>
      </w:r>
      <w:r w:rsidRPr="006559B6">
        <w:rPr>
          <w:rFonts w:ascii="Times New Roman" w:hAnsi="Times New Roman" w:cs="Times New Roman"/>
          <w:i/>
          <w:iCs/>
          <w:sz w:val="24"/>
          <w:szCs w:val="24"/>
        </w:rPr>
        <w:t>Lower Heating Value Natural Gas</w:t>
      </w:r>
    </w:p>
    <w:tbl>
      <w:tblPr>
        <w:tblStyle w:val="TableNormal1"/>
        <w:tblW w:w="0" w:type="auto"/>
        <w:tblInd w:w="1562" w:type="dxa"/>
        <w:tblLayout w:type="fixed"/>
        <w:tblLook w:val="01E0" w:firstRow="1" w:lastRow="1" w:firstColumn="1" w:lastColumn="1" w:noHBand="0" w:noVBand="0"/>
      </w:tblPr>
      <w:tblGrid>
        <w:gridCol w:w="1323"/>
        <w:gridCol w:w="650"/>
        <w:gridCol w:w="1300"/>
        <w:gridCol w:w="1274"/>
        <w:gridCol w:w="2057"/>
      </w:tblGrid>
      <w:tr w:rsidR="00635D8E" w:rsidRPr="006559B6" w14:paraId="72086ED0" w14:textId="77777777" w:rsidTr="00C33C7C">
        <w:trPr>
          <w:trHeight w:val="412"/>
        </w:trPr>
        <w:tc>
          <w:tcPr>
            <w:tcW w:w="1323" w:type="dxa"/>
            <w:tcBorders>
              <w:top w:val="single" w:sz="4" w:space="0" w:color="000000"/>
              <w:bottom w:val="single" w:sz="4" w:space="0" w:color="000000"/>
            </w:tcBorders>
          </w:tcPr>
          <w:p w14:paraId="3058F710" w14:textId="77777777" w:rsidR="00635D8E" w:rsidRPr="006559B6" w:rsidRDefault="00635D8E" w:rsidP="006559B6">
            <w:pPr>
              <w:spacing w:line="360" w:lineRule="auto"/>
              <w:ind w:left="115"/>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Komponen</w:t>
            </w:r>
          </w:p>
        </w:tc>
        <w:tc>
          <w:tcPr>
            <w:tcW w:w="650" w:type="dxa"/>
            <w:tcBorders>
              <w:top w:val="single" w:sz="4" w:space="0" w:color="000000"/>
              <w:bottom w:val="single" w:sz="4" w:space="0" w:color="000000"/>
            </w:tcBorders>
          </w:tcPr>
          <w:p w14:paraId="600AF27C" w14:textId="77777777" w:rsidR="00635D8E" w:rsidRPr="006559B6" w:rsidRDefault="00635D8E" w:rsidP="006559B6">
            <w:pPr>
              <w:spacing w:line="360" w:lineRule="auto"/>
              <w:ind w:left="74"/>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BM</w:t>
            </w:r>
          </w:p>
        </w:tc>
        <w:tc>
          <w:tcPr>
            <w:tcW w:w="1300" w:type="dxa"/>
            <w:tcBorders>
              <w:top w:val="single" w:sz="4" w:space="0" w:color="000000"/>
              <w:bottom w:val="single" w:sz="4" w:space="0" w:color="000000"/>
            </w:tcBorders>
          </w:tcPr>
          <w:p w14:paraId="1F055870" w14:textId="77777777" w:rsidR="00635D8E" w:rsidRPr="006559B6" w:rsidRDefault="00635D8E" w:rsidP="006559B6">
            <w:pPr>
              <w:spacing w:line="360" w:lineRule="auto"/>
              <w:ind w:left="2" w:right="56"/>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%massa</w:t>
            </w:r>
          </w:p>
        </w:tc>
        <w:tc>
          <w:tcPr>
            <w:tcW w:w="1274" w:type="dxa"/>
            <w:tcBorders>
              <w:top w:val="single" w:sz="4" w:space="0" w:color="000000"/>
              <w:bottom w:val="single" w:sz="4" w:space="0" w:color="000000"/>
            </w:tcBorders>
          </w:tcPr>
          <w:p w14:paraId="2B1E8EEA" w14:textId="77777777" w:rsidR="00635D8E" w:rsidRPr="006559B6" w:rsidRDefault="00635D8E" w:rsidP="006559B6">
            <w:pPr>
              <w:spacing w:line="360" w:lineRule="auto"/>
              <w:ind w:right="186"/>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5"/>
                <w:sz w:val="24"/>
                <w:szCs w:val="24"/>
                <w:lang w:val="ms"/>
              </w:rPr>
              <w:t>LHV</w:t>
            </w:r>
          </w:p>
        </w:tc>
        <w:tc>
          <w:tcPr>
            <w:tcW w:w="2057" w:type="dxa"/>
            <w:tcBorders>
              <w:top w:val="single" w:sz="4" w:space="0" w:color="000000"/>
              <w:bottom w:val="single" w:sz="4" w:space="0" w:color="000000"/>
            </w:tcBorders>
          </w:tcPr>
          <w:p w14:paraId="4E5D72C3" w14:textId="77777777" w:rsidR="00635D8E" w:rsidRPr="006559B6" w:rsidRDefault="00635D8E" w:rsidP="006559B6">
            <w:pPr>
              <w:spacing w:line="360" w:lineRule="auto"/>
              <w:ind w:left="2" w:right="56"/>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LHV.xi</w:t>
            </w:r>
          </w:p>
        </w:tc>
      </w:tr>
      <w:tr w:rsidR="00635D8E" w:rsidRPr="006559B6" w14:paraId="36FC9008" w14:textId="77777777" w:rsidTr="00C33C7C">
        <w:trPr>
          <w:trHeight w:val="434"/>
        </w:trPr>
        <w:tc>
          <w:tcPr>
            <w:tcW w:w="1323" w:type="dxa"/>
            <w:tcBorders>
              <w:top w:val="single" w:sz="4" w:space="0" w:color="000000"/>
              <w:bottom w:val="single" w:sz="4" w:space="0" w:color="000000"/>
            </w:tcBorders>
          </w:tcPr>
          <w:p w14:paraId="489028CF" w14:textId="77777777" w:rsidR="00635D8E" w:rsidRPr="006559B6" w:rsidRDefault="00635D8E" w:rsidP="006559B6">
            <w:pPr>
              <w:spacing w:before="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CH</w:t>
            </w:r>
            <w:r w:rsidRPr="006559B6">
              <w:rPr>
                <w:rFonts w:ascii="Times New Roman" w:eastAsia="Times New Roman" w:hAnsi="Times New Roman" w:cs="Times New Roman"/>
                <w:spacing w:val="-5"/>
                <w:sz w:val="24"/>
                <w:szCs w:val="24"/>
                <w:vertAlign w:val="subscript"/>
                <w:lang w:val="ms"/>
              </w:rPr>
              <w:t>4</w:t>
            </w:r>
          </w:p>
        </w:tc>
        <w:tc>
          <w:tcPr>
            <w:tcW w:w="650" w:type="dxa"/>
            <w:tcBorders>
              <w:top w:val="single" w:sz="4" w:space="0" w:color="000000"/>
              <w:bottom w:val="single" w:sz="4" w:space="0" w:color="000000"/>
            </w:tcBorders>
          </w:tcPr>
          <w:p w14:paraId="5D7A61CB" w14:textId="77777777" w:rsidR="00635D8E" w:rsidRPr="006559B6" w:rsidRDefault="00635D8E" w:rsidP="006559B6">
            <w:pPr>
              <w:spacing w:before="1"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16</w:t>
            </w:r>
          </w:p>
        </w:tc>
        <w:tc>
          <w:tcPr>
            <w:tcW w:w="1300" w:type="dxa"/>
            <w:tcBorders>
              <w:top w:val="single" w:sz="4" w:space="0" w:color="000000"/>
              <w:bottom w:val="single" w:sz="4" w:space="0" w:color="000000"/>
            </w:tcBorders>
          </w:tcPr>
          <w:p w14:paraId="3B06855C" w14:textId="7DC1A4CF"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0,83</w:t>
            </w:r>
          </w:p>
        </w:tc>
        <w:tc>
          <w:tcPr>
            <w:tcW w:w="1274" w:type="dxa"/>
            <w:tcBorders>
              <w:top w:val="single" w:sz="4" w:space="0" w:color="000000"/>
              <w:bottom w:val="single" w:sz="4" w:space="0" w:color="000000"/>
            </w:tcBorders>
          </w:tcPr>
          <w:p w14:paraId="0436E162" w14:textId="77777777" w:rsidR="00635D8E" w:rsidRPr="006559B6" w:rsidRDefault="00635D8E" w:rsidP="006559B6">
            <w:pPr>
              <w:spacing w:before="1"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55576</w:t>
            </w:r>
          </w:p>
        </w:tc>
        <w:tc>
          <w:tcPr>
            <w:tcW w:w="2057" w:type="dxa"/>
            <w:tcBorders>
              <w:top w:val="single" w:sz="4" w:space="0" w:color="000000"/>
              <w:bottom w:val="single" w:sz="4" w:space="0" w:color="000000"/>
            </w:tcBorders>
          </w:tcPr>
          <w:p w14:paraId="4871209A" w14:textId="0B53D67F"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46305,92</w:t>
            </w:r>
          </w:p>
        </w:tc>
      </w:tr>
      <w:tr w:rsidR="00635D8E" w:rsidRPr="006559B6" w14:paraId="7F8BB581" w14:textId="77777777" w:rsidTr="00C33C7C">
        <w:trPr>
          <w:trHeight w:val="434"/>
        </w:trPr>
        <w:tc>
          <w:tcPr>
            <w:tcW w:w="1323" w:type="dxa"/>
            <w:tcBorders>
              <w:top w:val="single" w:sz="4" w:space="0" w:color="000000"/>
              <w:bottom w:val="single" w:sz="4" w:space="0" w:color="000000"/>
            </w:tcBorders>
          </w:tcPr>
          <w:p w14:paraId="122E65D1" w14:textId="77777777" w:rsidR="00635D8E" w:rsidRPr="006559B6" w:rsidRDefault="00635D8E" w:rsidP="006559B6">
            <w:pPr>
              <w:spacing w:before="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C</w:t>
            </w:r>
            <w:r w:rsidRPr="006559B6">
              <w:rPr>
                <w:rFonts w:ascii="Times New Roman" w:eastAsia="Times New Roman" w:hAnsi="Times New Roman" w:cs="Times New Roman"/>
                <w:spacing w:val="-4"/>
                <w:sz w:val="24"/>
                <w:szCs w:val="24"/>
                <w:vertAlign w:val="subscript"/>
                <w:lang w:val="ms"/>
              </w:rPr>
              <w:t>2</w:t>
            </w:r>
            <w:r w:rsidRPr="006559B6">
              <w:rPr>
                <w:rFonts w:ascii="Times New Roman" w:eastAsia="Times New Roman" w:hAnsi="Times New Roman" w:cs="Times New Roman"/>
                <w:spacing w:val="-4"/>
                <w:sz w:val="24"/>
                <w:szCs w:val="24"/>
                <w:lang w:val="ms"/>
              </w:rPr>
              <w:t>H</w:t>
            </w:r>
            <w:r w:rsidRPr="006559B6">
              <w:rPr>
                <w:rFonts w:ascii="Times New Roman" w:eastAsia="Times New Roman" w:hAnsi="Times New Roman" w:cs="Times New Roman"/>
                <w:spacing w:val="-4"/>
                <w:sz w:val="24"/>
                <w:szCs w:val="24"/>
                <w:vertAlign w:val="subscript"/>
                <w:lang w:val="ms"/>
              </w:rPr>
              <w:t>6</w:t>
            </w:r>
          </w:p>
        </w:tc>
        <w:tc>
          <w:tcPr>
            <w:tcW w:w="650" w:type="dxa"/>
            <w:tcBorders>
              <w:top w:val="single" w:sz="4" w:space="0" w:color="000000"/>
              <w:bottom w:val="single" w:sz="4" w:space="0" w:color="000000"/>
            </w:tcBorders>
          </w:tcPr>
          <w:p w14:paraId="1904AD6A" w14:textId="77777777" w:rsidR="00635D8E" w:rsidRPr="006559B6" w:rsidRDefault="00635D8E" w:rsidP="006559B6">
            <w:pPr>
              <w:spacing w:before="1"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30</w:t>
            </w:r>
          </w:p>
        </w:tc>
        <w:tc>
          <w:tcPr>
            <w:tcW w:w="1300" w:type="dxa"/>
            <w:tcBorders>
              <w:top w:val="single" w:sz="4" w:space="0" w:color="000000"/>
              <w:bottom w:val="single" w:sz="4" w:space="0" w:color="000000"/>
            </w:tcBorders>
          </w:tcPr>
          <w:p w14:paraId="637D6E9B" w14:textId="08DCA518"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0,05</w:t>
            </w:r>
          </w:p>
        </w:tc>
        <w:tc>
          <w:tcPr>
            <w:tcW w:w="1274" w:type="dxa"/>
            <w:tcBorders>
              <w:top w:val="single" w:sz="4" w:space="0" w:color="000000"/>
              <w:bottom w:val="single" w:sz="4" w:space="0" w:color="000000"/>
            </w:tcBorders>
          </w:tcPr>
          <w:p w14:paraId="5E092BDD" w14:textId="77777777" w:rsidR="00635D8E" w:rsidRPr="006559B6" w:rsidRDefault="00635D8E" w:rsidP="006559B6">
            <w:pPr>
              <w:spacing w:before="1"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51952</w:t>
            </w:r>
          </w:p>
        </w:tc>
        <w:tc>
          <w:tcPr>
            <w:tcW w:w="2057" w:type="dxa"/>
            <w:tcBorders>
              <w:top w:val="single" w:sz="4" w:space="0" w:color="000000"/>
              <w:bottom w:val="single" w:sz="4" w:space="0" w:color="000000"/>
            </w:tcBorders>
          </w:tcPr>
          <w:p w14:paraId="20E4AB48" w14:textId="545AB0D1"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2753,4</w:t>
            </w:r>
            <w:r w:rsidR="00D647AE">
              <w:rPr>
                <w:rFonts w:ascii="Times New Roman" w:eastAsia="Times New Roman" w:hAnsi="Times New Roman" w:cs="Times New Roman"/>
                <w:spacing w:val="-2"/>
                <w:sz w:val="24"/>
                <w:szCs w:val="24"/>
                <w:lang w:val="ms"/>
              </w:rPr>
              <w:t>6</w:t>
            </w:r>
          </w:p>
        </w:tc>
      </w:tr>
      <w:tr w:rsidR="00635D8E" w:rsidRPr="006559B6" w14:paraId="340DD616" w14:textId="77777777" w:rsidTr="00C33C7C">
        <w:trPr>
          <w:trHeight w:val="433"/>
        </w:trPr>
        <w:tc>
          <w:tcPr>
            <w:tcW w:w="1323" w:type="dxa"/>
            <w:tcBorders>
              <w:top w:val="single" w:sz="4" w:space="0" w:color="000000"/>
              <w:bottom w:val="single" w:sz="4" w:space="0" w:color="000000"/>
            </w:tcBorders>
          </w:tcPr>
          <w:p w14:paraId="2DBF1997" w14:textId="77777777" w:rsidR="00635D8E" w:rsidRPr="006559B6" w:rsidRDefault="00635D8E" w:rsidP="006559B6">
            <w:pPr>
              <w:spacing w:before="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4"/>
                <w:sz w:val="24"/>
                <w:szCs w:val="24"/>
                <w:lang w:val="ms"/>
              </w:rPr>
              <w:t>C</w:t>
            </w:r>
            <w:r w:rsidRPr="006559B6">
              <w:rPr>
                <w:rFonts w:ascii="Times New Roman" w:eastAsia="Times New Roman" w:hAnsi="Times New Roman" w:cs="Times New Roman"/>
                <w:spacing w:val="-4"/>
                <w:sz w:val="24"/>
                <w:szCs w:val="24"/>
                <w:vertAlign w:val="subscript"/>
                <w:lang w:val="ms"/>
              </w:rPr>
              <w:t>3</w:t>
            </w:r>
            <w:r w:rsidRPr="006559B6">
              <w:rPr>
                <w:rFonts w:ascii="Times New Roman" w:eastAsia="Times New Roman" w:hAnsi="Times New Roman" w:cs="Times New Roman"/>
                <w:spacing w:val="-4"/>
                <w:sz w:val="24"/>
                <w:szCs w:val="24"/>
                <w:lang w:val="ms"/>
              </w:rPr>
              <w:t>H</w:t>
            </w:r>
            <w:r w:rsidRPr="006559B6">
              <w:rPr>
                <w:rFonts w:ascii="Times New Roman" w:eastAsia="Times New Roman" w:hAnsi="Times New Roman" w:cs="Times New Roman"/>
                <w:spacing w:val="-4"/>
                <w:sz w:val="24"/>
                <w:szCs w:val="24"/>
                <w:vertAlign w:val="subscript"/>
                <w:lang w:val="ms"/>
              </w:rPr>
              <w:t>8</w:t>
            </w:r>
          </w:p>
        </w:tc>
        <w:tc>
          <w:tcPr>
            <w:tcW w:w="650" w:type="dxa"/>
            <w:tcBorders>
              <w:top w:val="single" w:sz="4" w:space="0" w:color="000000"/>
              <w:bottom w:val="single" w:sz="4" w:space="0" w:color="000000"/>
            </w:tcBorders>
          </w:tcPr>
          <w:p w14:paraId="174575EC" w14:textId="77777777" w:rsidR="00635D8E" w:rsidRPr="006559B6" w:rsidRDefault="00635D8E" w:rsidP="006559B6">
            <w:pPr>
              <w:spacing w:before="1"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44</w:t>
            </w:r>
          </w:p>
        </w:tc>
        <w:tc>
          <w:tcPr>
            <w:tcW w:w="1300" w:type="dxa"/>
            <w:tcBorders>
              <w:top w:val="single" w:sz="4" w:space="0" w:color="000000"/>
              <w:bottom w:val="single" w:sz="4" w:space="0" w:color="000000"/>
            </w:tcBorders>
          </w:tcPr>
          <w:p w14:paraId="5EC99DD3" w14:textId="55900E4E"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w:t>
            </w:r>
            <w:r w:rsidR="00D647AE">
              <w:rPr>
                <w:rFonts w:ascii="Times New Roman" w:eastAsia="Times New Roman" w:hAnsi="Times New Roman" w:cs="Times New Roman"/>
                <w:spacing w:val="-2"/>
                <w:sz w:val="24"/>
                <w:szCs w:val="24"/>
                <w:lang w:val="ms"/>
              </w:rPr>
              <w:t>3</w:t>
            </w:r>
          </w:p>
        </w:tc>
        <w:tc>
          <w:tcPr>
            <w:tcW w:w="1274" w:type="dxa"/>
            <w:tcBorders>
              <w:top w:val="single" w:sz="4" w:space="0" w:color="000000"/>
              <w:bottom w:val="single" w:sz="4" w:space="0" w:color="000000"/>
            </w:tcBorders>
          </w:tcPr>
          <w:p w14:paraId="77B87F3E" w14:textId="77777777" w:rsidR="00635D8E" w:rsidRPr="006559B6" w:rsidRDefault="00635D8E" w:rsidP="006559B6">
            <w:pPr>
              <w:spacing w:before="1"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50370</w:t>
            </w:r>
          </w:p>
        </w:tc>
        <w:tc>
          <w:tcPr>
            <w:tcW w:w="2057" w:type="dxa"/>
            <w:tcBorders>
              <w:top w:val="single" w:sz="4" w:space="0" w:color="000000"/>
              <w:bottom w:val="single" w:sz="4" w:space="0" w:color="000000"/>
            </w:tcBorders>
          </w:tcPr>
          <w:p w14:paraId="7BF65452" w14:textId="43A53A4E"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1475,84</w:t>
            </w:r>
          </w:p>
        </w:tc>
      </w:tr>
      <w:tr w:rsidR="00635D8E" w:rsidRPr="006559B6" w14:paraId="1AA7D9A4" w14:textId="77777777" w:rsidTr="00C33C7C">
        <w:trPr>
          <w:trHeight w:val="433"/>
        </w:trPr>
        <w:tc>
          <w:tcPr>
            <w:tcW w:w="1323" w:type="dxa"/>
            <w:tcBorders>
              <w:top w:val="single" w:sz="4" w:space="0" w:color="000000"/>
              <w:bottom w:val="single" w:sz="4" w:space="0" w:color="000000"/>
            </w:tcBorders>
          </w:tcPr>
          <w:p w14:paraId="11DACD0E" w14:textId="77777777" w:rsidR="00635D8E" w:rsidRPr="006559B6" w:rsidRDefault="00635D8E" w:rsidP="006559B6">
            <w:pPr>
              <w:spacing w:before="3"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i-C</w:t>
            </w:r>
            <w:r w:rsidRPr="006559B6">
              <w:rPr>
                <w:rFonts w:ascii="Times New Roman" w:eastAsia="Times New Roman" w:hAnsi="Times New Roman" w:cs="Times New Roman"/>
                <w:spacing w:val="-2"/>
                <w:sz w:val="24"/>
                <w:szCs w:val="24"/>
                <w:vertAlign w:val="subscript"/>
                <w:lang w:val="ms"/>
              </w:rPr>
              <w:t>4</w:t>
            </w:r>
            <w:r w:rsidRPr="006559B6">
              <w:rPr>
                <w:rFonts w:ascii="Times New Roman" w:eastAsia="Times New Roman" w:hAnsi="Times New Roman" w:cs="Times New Roman"/>
                <w:spacing w:val="-2"/>
                <w:sz w:val="24"/>
                <w:szCs w:val="24"/>
                <w:lang w:val="ms"/>
              </w:rPr>
              <w:t>H</w:t>
            </w:r>
            <w:r w:rsidRPr="006559B6">
              <w:rPr>
                <w:rFonts w:ascii="Times New Roman" w:eastAsia="Times New Roman" w:hAnsi="Times New Roman" w:cs="Times New Roman"/>
                <w:spacing w:val="-2"/>
                <w:sz w:val="24"/>
                <w:szCs w:val="24"/>
                <w:vertAlign w:val="subscript"/>
                <w:lang w:val="ms"/>
              </w:rPr>
              <w:t>10</w:t>
            </w:r>
          </w:p>
        </w:tc>
        <w:tc>
          <w:tcPr>
            <w:tcW w:w="650" w:type="dxa"/>
            <w:tcBorders>
              <w:top w:val="single" w:sz="4" w:space="0" w:color="000000"/>
              <w:bottom w:val="single" w:sz="4" w:space="0" w:color="000000"/>
            </w:tcBorders>
          </w:tcPr>
          <w:p w14:paraId="11F95B5E" w14:textId="77777777" w:rsidR="00635D8E" w:rsidRPr="006559B6" w:rsidRDefault="00635D8E" w:rsidP="006559B6">
            <w:pPr>
              <w:spacing w:before="1"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58</w:t>
            </w:r>
          </w:p>
        </w:tc>
        <w:tc>
          <w:tcPr>
            <w:tcW w:w="1300" w:type="dxa"/>
            <w:tcBorders>
              <w:top w:val="single" w:sz="4" w:space="0" w:color="000000"/>
              <w:bottom w:val="single" w:sz="4" w:space="0" w:color="000000"/>
            </w:tcBorders>
          </w:tcPr>
          <w:p w14:paraId="2632F15A" w14:textId="1281AC04"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0,006</w:t>
            </w:r>
          </w:p>
        </w:tc>
        <w:tc>
          <w:tcPr>
            <w:tcW w:w="1274" w:type="dxa"/>
            <w:tcBorders>
              <w:top w:val="single" w:sz="4" w:space="0" w:color="000000"/>
              <w:bottom w:val="single" w:sz="4" w:space="0" w:color="000000"/>
            </w:tcBorders>
          </w:tcPr>
          <w:p w14:paraId="0B61D91F" w14:textId="77777777" w:rsidR="00635D8E" w:rsidRPr="006559B6" w:rsidRDefault="00635D8E" w:rsidP="006559B6">
            <w:pPr>
              <w:spacing w:before="1"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49389</w:t>
            </w:r>
          </w:p>
        </w:tc>
        <w:tc>
          <w:tcPr>
            <w:tcW w:w="2057" w:type="dxa"/>
            <w:tcBorders>
              <w:top w:val="single" w:sz="4" w:space="0" w:color="000000"/>
              <w:bottom w:val="single" w:sz="4" w:space="0" w:color="000000"/>
            </w:tcBorders>
          </w:tcPr>
          <w:p w14:paraId="43D3426B" w14:textId="481E0B53" w:rsidR="00635D8E" w:rsidRPr="006559B6" w:rsidRDefault="00635D8E" w:rsidP="006559B6">
            <w:pPr>
              <w:spacing w:before="1"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321,0</w:t>
            </w:r>
            <w:r w:rsidR="00D647AE">
              <w:rPr>
                <w:rFonts w:ascii="Times New Roman" w:eastAsia="Times New Roman" w:hAnsi="Times New Roman" w:cs="Times New Roman"/>
                <w:spacing w:val="-2"/>
                <w:sz w:val="24"/>
                <w:szCs w:val="24"/>
                <w:lang w:val="ms"/>
              </w:rPr>
              <w:t>3</w:t>
            </w:r>
          </w:p>
        </w:tc>
      </w:tr>
      <w:tr w:rsidR="00635D8E" w:rsidRPr="006559B6" w14:paraId="25C6AFB0" w14:textId="77777777" w:rsidTr="00C33C7C">
        <w:trPr>
          <w:trHeight w:val="433"/>
        </w:trPr>
        <w:tc>
          <w:tcPr>
            <w:tcW w:w="1323" w:type="dxa"/>
            <w:tcBorders>
              <w:top w:val="single" w:sz="4" w:space="0" w:color="000000"/>
              <w:bottom w:val="single" w:sz="4" w:space="0" w:color="000000"/>
            </w:tcBorders>
          </w:tcPr>
          <w:p w14:paraId="34552918" w14:textId="77777777" w:rsidR="00635D8E" w:rsidRPr="006559B6" w:rsidRDefault="00635D8E" w:rsidP="006559B6">
            <w:pPr>
              <w:spacing w:before="1"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n-C</w:t>
            </w:r>
            <w:r w:rsidRPr="006559B6">
              <w:rPr>
                <w:rFonts w:ascii="Times New Roman" w:eastAsia="Times New Roman" w:hAnsi="Times New Roman" w:cs="Times New Roman"/>
                <w:spacing w:val="-2"/>
                <w:sz w:val="24"/>
                <w:szCs w:val="24"/>
                <w:vertAlign w:val="subscript"/>
                <w:lang w:val="ms"/>
              </w:rPr>
              <w:t>4</w:t>
            </w:r>
            <w:r w:rsidRPr="006559B6">
              <w:rPr>
                <w:rFonts w:ascii="Times New Roman" w:eastAsia="Times New Roman" w:hAnsi="Times New Roman" w:cs="Times New Roman"/>
                <w:spacing w:val="-2"/>
                <w:sz w:val="24"/>
                <w:szCs w:val="24"/>
                <w:lang w:val="ms"/>
              </w:rPr>
              <w:t>H</w:t>
            </w:r>
            <w:r w:rsidRPr="006559B6">
              <w:rPr>
                <w:rFonts w:ascii="Times New Roman" w:eastAsia="Times New Roman" w:hAnsi="Times New Roman" w:cs="Times New Roman"/>
                <w:spacing w:val="-2"/>
                <w:sz w:val="24"/>
                <w:szCs w:val="24"/>
                <w:vertAlign w:val="subscript"/>
                <w:lang w:val="ms"/>
              </w:rPr>
              <w:t>10</w:t>
            </w:r>
          </w:p>
        </w:tc>
        <w:tc>
          <w:tcPr>
            <w:tcW w:w="650" w:type="dxa"/>
            <w:tcBorders>
              <w:top w:val="single" w:sz="4" w:space="0" w:color="000000"/>
              <w:bottom w:val="single" w:sz="4" w:space="0" w:color="000000"/>
            </w:tcBorders>
          </w:tcPr>
          <w:p w14:paraId="42164041"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58</w:t>
            </w:r>
          </w:p>
        </w:tc>
        <w:tc>
          <w:tcPr>
            <w:tcW w:w="1300" w:type="dxa"/>
            <w:tcBorders>
              <w:top w:val="single" w:sz="4" w:space="0" w:color="000000"/>
              <w:bottom w:val="single" w:sz="4" w:space="0" w:color="000000"/>
            </w:tcBorders>
          </w:tcPr>
          <w:p w14:paraId="6AABE2D7" w14:textId="22090485"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w:t>
            </w:r>
            <w:r w:rsidR="00D647AE">
              <w:rPr>
                <w:rFonts w:ascii="Times New Roman" w:eastAsia="Times New Roman" w:hAnsi="Times New Roman" w:cs="Times New Roman"/>
                <w:spacing w:val="-2"/>
                <w:sz w:val="24"/>
                <w:szCs w:val="24"/>
                <w:lang w:val="ms"/>
              </w:rPr>
              <w:t>8</w:t>
            </w:r>
          </w:p>
        </w:tc>
        <w:tc>
          <w:tcPr>
            <w:tcW w:w="1274" w:type="dxa"/>
            <w:tcBorders>
              <w:top w:val="single" w:sz="4" w:space="0" w:color="000000"/>
              <w:bottom w:val="single" w:sz="4" w:space="0" w:color="000000"/>
            </w:tcBorders>
          </w:tcPr>
          <w:p w14:paraId="5F2A3B27"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49547</w:t>
            </w:r>
          </w:p>
        </w:tc>
        <w:tc>
          <w:tcPr>
            <w:tcW w:w="2057" w:type="dxa"/>
            <w:tcBorders>
              <w:top w:val="single" w:sz="4" w:space="0" w:color="000000"/>
              <w:bottom w:val="single" w:sz="4" w:space="0" w:color="000000"/>
            </w:tcBorders>
          </w:tcPr>
          <w:p w14:paraId="722C3A54" w14:textId="45A52510"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391,42</w:t>
            </w:r>
          </w:p>
        </w:tc>
      </w:tr>
      <w:tr w:rsidR="00635D8E" w:rsidRPr="006559B6" w14:paraId="4370D095" w14:textId="77777777" w:rsidTr="00C33C7C">
        <w:trPr>
          <w:trHeight w:val="433"/>
        </w:trPr>
        <w:tc>
          <w:tcPr>
            <w:tcW w:w="1323" w:type="dxa"/>
            <w:tcBorders>
              <w:top w:val="single" w:sz="4" w:space="0" w:color="000000"/>
              <w:bottom w:val="single" w:sz="4" w:space="0" w:color="000000"/>
            </w:tcBorders>
          </w:tcPr>
          <w:p w14:paraId="524EC07D" w14:textId="77777777" w:rsidR="00635D8E" w:rsidRPr="006559B6" w:rsidRDefault="00635D8E" w:rsidP="006559B6">
            <w:pPr>
              <w:spacing w:before="1"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i-C</w:t>
            </w:r>
            <w:r w:rsidRPr="006559B6">
              <w:rPr>
                <w:rFonts w:ascii="Times New Roman" w:eastAsia="Times New Roman" w:hAnsi="Times New Roman" w:cs="Times New Roman"/>
                <w:spacing w:val="-2"/>
                <w:sz w:val="24"/>
                <w:szCs w:val="24"/>
                <w:vertAlign w:val="subscript"/>
                <w:lang w:val="ms"/>
              </w:rPr>
              <w:t>5</w:t>
            </w:r>
            <w:r w:rsidRPr="006559B6">
              <w:rPr>
                <w:rFonts w:ascii="Times New Roman" w:eastAsia="Times New Roman" w:hAnsi="Times New Roman" w:cs="Times New Roman"/>
                <w:spacing w:val="-2"/>
                <w:sz w:val="24"/>
                <w:szCs w:val="24"/>
                <w:lang w:val="ms"/>
              </w:rPr>
              <w:t>H</w:t>
            </w:r>
            <w:r w:rsidRPr="006559B6">
              <w:rPr>
                <w:rFonts w:ascii="Times New Roman" w:eastAsia="Times New Roman" w:hAnsi="Times New Roman" w:cs="Times New Roman"/>
                <w:spacing w:val="-2"/>
                <w:sz w:val="24"/>
                <w:szCs w:val="24"/>
                <w:vertAlign w:val="subscript"/>
                <w:lang w:val="ms"/>
              </w:rPr>
              <w:t>12</w:t>
            </w:r>
          </w:p>
        </w:tc>
        <w:tc>
          <w:tcPr>
            <w:tcW w:w="650" w:type="dxa"/>
            <w:tcBorders>
              <w:top w:val="single" w:sz="4" w:space="0" w:color="000000"/>
              <w:bottom w:val="single" w:sz="4" w:space="0" w:color="000000"/>
            </w:tcBorders>
          </w:tcPr>
          <w:p w14:paraId="323B552D"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72</w:t>
            </w:r>
          </w:p>
        </w:tc>
        <w:tc>
          <w:tcPr>
            <w:tcW w:w="1300" w:type="dxa"/>
            <w:tcBorders>
              <w:top w:val="single" w:sz="4" w:space="0" w:color="000000"/>
              <w:bottom w:val="single" w:sz="4" w:space="0" w:color="000000"/>
            </w:tcBorders>
          </w:tcPr>
          <w:p w14:paraId="293F6A0E" w14:textId="5A424D57"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w:t>
            </w:r>
            <w:r w:rsidR="00D647AE">
              <w:rPr>
                <w:rFonts w:ascii="Times New Roman" w:eastAsia="Times New Roman" w:hAnsi="Times New Roman" w:cs="Times New Roman"/>
                <w:spacing w:val="-2"/>
                <w:sz w:val="24"/>
                <w:szCs w:val="24"/>
                <w:lang w:val="ms"/>
              </w:rPr>
              <w:t>4</w:t>
            </w:r>
          </w:p>
        </w:tc>
        <w:tc>
          <w:tcPr>
            <w:tcW w:w="1274" w:type="dxa"/>
            <w:tcBorders>
              <w:top w:val="single" w:sz="4" w:space="0" w:color="000000"/>
              <w:bottom w:val="single" w:sz="4" w:space="0" w:color="000000"/>
            </w:tcBorders>
          </w:tcPr>
          <w:p w14:paraId="00D4523D"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48950</w:t>
            </w:r>
          </w:p>
        </w:tc>
        <w:tc>
          <w:tcPr>
            <w:tcW w:w="2057" w:type="dxa"/>
            <w:tcBorders>
              <w:top w:val="single" w:sz="4" w:space="0" w:color="000000"/>
              <w:bottom w:val="single" w:sz="4" w:space="0" w:color="000000"/>
            </w:tcBorders>
          </w:tcPr>
          <w:p w14:paraId="6C6395A5" w14:textId="4798FD70"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181,11</w:t>
            </w:r>
          </w:p>
        </w:tc>
      </w:tr>
      <w:tr w:rsidR="00635D8E" w:rsidRPr="006559B6" w14:paraId="0D35E8AD" w14:textId="77777777" w:rsidTr="00C33C7C">
        <w:trPr>
          <w:trHeight w:val="434"/>
        </w:trPr>
        <w:tc>
          <w:tcPr>
            <w:tcW w:w="1323" w:type="dxa"/>
            <w:tcBorders>
              <w:top w:val="single" w:sz="4" w:space="0" w:color="000000"/>
              <w:bottom w:val="single" w:sz="4" w:space="0" w:color="000000"/>
            </w:tcBorders>
          </w:tcPr>
          <w:p w14:paraId="59FEA9E3" w14:textId="77777777" w:rsidR="00635D8E" w:rsidRPr="006559B6" w:rsidRDefault="00635D8E" w:rsidP="006559B6">
            <w:pPr>
              <w:spacing w:before="1"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n-C</w:t>
            </w:r>
            <w:r w:rsidRPr="006559B6">
              <w:rPr>
                <w:rFonts w:ascii="Times New Roman" w:eastAsia="Times New Roman" w:hAnsi="Times New Roman" w:cs="Times New Roman"/>
                <w:spacing w:val="-2"/>
                <w:sz w:val="24"/>
                <w:szCs w:val="24"/>
                <w:vertAlign w:val="subscript"/>
                <w:lang w:val="ms"/>
              </w:rPr>
              <w:t>5</w:t>
            </w:r>
            <w:r w:rsidRPr="006559B6">
              <w:rPr>
                <w:rFonts w:ascii="Times New Roman" w:eastAsia="Times New Roman" w:hAnsi="Times New Roman" w:cs="Times New Roman"/>
                <w:spacing w:val="-2"/>
                <w:sz w:val="24"/>
                <w:szCs w:val="24"/>
                <w:lang w:val="ms"/>
              </w:rPr>
              <w:t>H</w:t>
            </w:r>
            <w:r w:rsidRPr="006559B6">
              <w:rPr>
                <w:rFonts w:ascii="Times New Roman" w:eastAsia="Times New Roman" w:hAnsi="Times New Roman" w:cs="Times New Roman"/>
                <w:spacing w:val="-2"/>
                <w:sz w:val="24"/>
                <w:szCs w:val="24"/>
                <w:vertAlign w:val="subscript"/>
                <w:lang w:val="ms"/>
              </w:rPr>
              <w:t>12</w:t>
            </w:r>
          </w:p>
        </w:tc>
        <w:tc>
          <w:tcPr>
            <w:tcW w:w="650" w:type="dxa"/>
            <w:tcBorders>
              <w:top w:val="single" w:sz="4" w:space="0" w:color="000000"/>
              <w:bottom w:val="single" w:sz="4" w:space="0" w:color="000000"/>
            </w:tcBorders>
          </w:tcPr>
          <w:p w14:paraId="19C8476D"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72</w:t>
            </w:r>
          </w:p>
        </w:tc>
        <w:tc>
          <w:tcPr>
            <w:tcW w:w="1300" w:type="dxa"/>
            <w:tcBorders>
              <w:top w:val="single" w:sz="4" w:space="0" w:color="000000"/>
              <w:bottom w:val="single" w:sz="4" w:space="0" w:color="000000"/>
            </w:tcBorders>
          </w:tcPr>
          <w:p w14:paraId="3368F1E5" w14:textId="3C9DEA62"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0,002</w:t>
            </w:r>
          </w:p>
        </w:tc>
        <w:tc>
          <w:tcPr>
            <w:tcW w:w="1274" w:type="dxa"/>
            <w:tcBorders>
              <w:top w:val="single" w:sz="4" w:space="0" w:color="000000"/>
              <w:bottom w:val="single" w:sz="4" w:space="0" w:color="000000"/>
            </w:tcBorders>
          </w:tcPr>
          <w:p w14:paraId="5C14BB1A"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49046</w:t>
            </w:r>
          </w:p>
        </w:tc>
        <w:tc>
          <w:tcPr>
            <w:tcW w:w="2057" w:type="dxa"/>
            <w:tcBorders>
              <w:top w:val="single" w:sz="4" w:space="0" w:color="000000"/>
              <w:bottom w:val="single" w:sz="4" w:space="0" w:color="000000"/>
            </w:tcBorders>
          </w:tcPr>
          <w:p w14:paraId="225AB747" w14:textId="6AE75446"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117,71</w:t>
            </w:r>
          </w:p>
        </w:tc>
      </w:tr>
      <w:tr w:rsidR="00635D8E" w:rsidRPr="006559B6" w14:paraId="1A48790F" w14:textId="77777777" w:rsidTr="00C33C7C">
        <w:trPr>
          <w:trHeight w:val="415"/>
        </w:trPr>
        <w:tc>
          <w:tcPr>
            <w:tcW w:w="1323" w:type="dxa"/>
            <w:tcBorders>
              <w:top w:val="single" w:sz="4" w:space="0" w:color="000000"/>
              <w:bottom w:val="single" w:sz="4" w:space="0" w:color="000000"/>
            </w:tcBorders>
          </w:tcPr>
          <w:p w14:paraId="682BEC11" w14:textId="77777777" w:rsidR="00635D8E" w:rsidRPr="006559B6" w:rsidRDefault="00635D8E" w:rsidP="006559B6">
            <w:pPr>
              <w:spacing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position w:val="2"/>
                <w:sz w:val="24"/>
                <w:szCs w:val="24"/>
                <w:lang w:val="ms"/>
              </w:rPr>
              <w:t>n-C</w:t>
            </w:r>
            <w:r w:rsidRPr="006559B6">
              <w:rPr>
                <w:rFonts w:ascii="Times New Roman" w:eastAsia="Times New Roman" w:hAnsi="Times New Roman" w:cs="Times New Roman"/>
                <w:spacing w:val="-2"/>
                <w:sz w:val="24"/>
                <w:szCs w:val="24"/>
                <w:lang w:val="ms"/>
              </w:rPr>
              <w:t>6</w:t>
            </w:r>
            <w:r w:rsidRPr="006559B6">
              <w:rPr>
                <w:rFonts w:ascii="Times New Roman" w:eastAsia="Times New Roman" w:hAnsi="Times New Roman" w:cs="Times New Roman"/>
                <w:spacing w:val="-2"/>
                <w:position w:val="2"/>
                <w:sz w:val="24"/>
                <w:szCs w:val="24"/>
                <w:lang w:val="ms"/>
              </w:rPr>
              <w:t>H</w:t>
            </w:r>
            <w:r w:rsidRPr="006559B6">
              <w:rPr>
                <w:rFonts w:ascii="Times New Roman" w:eastAsia="Times New Roman" w:hAnsi="Times New Roman" w:cs="Times New Roman"/>
                <w:spacing w:val="-2"/>
                <w:sz w:val="24"/>
                <w:szCs w:val="24"/>
                <w:lang w:val="ms"/>
              </w:rPr>
              <w:t>12</w:t>
            </w:r>
          </w:p>
        </w:tc>
        <w:tc>
          <w:tcPr>
            <w:tcW w:w="650" w:type="dxa"/>
            <w:tcBorders>
              <w:top w:val="single" w:sz="4" w:space="0" w:color="000000"/>
              <w:bottom w:val="single" w:sz="4" w:space="0" w:color="000000"/>
            </w:tcBorders>
          </w:tcPr>
          <w:p w14:paraId="780C435B"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86</w:t>
            </w:r>
          </w:p>
        </w:tc>
        <w:tc>
          <w:tcPr>
            <w:tcW w:w="1300" w:type="dxa"/>
            <w:tcBorders>
              <w:top w:val="single" w:sz="4" w:space="0" w:color="000000"/>
              <w:bottom w:val="single" w:sz="4" w:space="0" w:color="000000"/>
            </w:tcBorders>
          </w:tcPr>
          <w:p w14:paraId="0980EB94" w14:textId="48E3DF8B"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w:t>
            </w:r>
            <w:r w:rsidR="00D647AE">
              <w:rPr>
                <w:rFonts w:ascii="Times New Roman" w:eastAsia="Times New Roman" w:hAnsi="Times New Roman" w:cs="Times New Roman"/>
                <w:spacing w:val="-2"/>
                <w:sz w:val="24"/>
                <w:szCs w:val="24"/>
                <w:lang w:val="ms"/>
              </w:rPr>
              <w:t>2</w:t>
            </w:r>
          </w:p>
        </w:tc>
        <w:tc>
          <w:tcPr>
            <w:tcW w:w="1274" w:type="dxa"/>
            <w:tcBorders>
              <w:top w:val="single" w:sz="4" w:space="0" w:color="000000"/>
              <w:bottom w:val="single" w:sz="4" w:space="0" w:color="000000"/>
            </w:tcBorders>
          </w:tcPr>
          <w:p w14:paraId="31DA4770"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48717</w:t>
            </w:r>
          </w:p>
        </w:tc>
        <w:tc>
          <w:tcPr>
            <w:tcW w:w="2057" w:type="dxa"/>
            <w:tcBorders>
              <w:top w:val="single" w:sz="4" w:space="0" w:color="000000"/>
              <w:bottom w:val="single" w:sz="4" w:space="0" w:color="000000"/>
            </w:tcBorders>
          </w:tcPr>
          <w:p w14:paraId="1DF34FC8" w14:textId="54E1CD7B"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92,56</w:t>
            </w:r>
          </w:p>
        </w:tc>
      </w:tr>
      <w:tr w:rsidR="00635D8E" w:rsidRPr="006559B6" w14:paraId="68E5A802" w14:textId="77777777" w:rsidTr="00C33C7C">
        <w:trPr>
          <w:trHeight w:val="414"/>
        </w:trPr>
        <w:tc>
          <w:tcPr>
            <w:tcW w:w="1323" w:type="dxa"/>
            <w:tcBorders>
              <w:top w:val="single" w:sz="4" w:space="0" w:color="000000"/>
              <w:bottom w:val="single" w:sz="4" w:space="0" w:color="000000"/>
            </w:tcBorders>
          </w:tcPr>
          <w:p w14:paraId="69590046" w14:textId="77777777" w:rsidR="00635D8E" w:rsidRPr="006559B6" w:rsidRDefault="00635D8E" w:rsidP="006559B6">
            <w:pPr>
              <w:spacing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position w:val="2"/>
                <w:sz w:val="24"/>
                <w:szCs w:val="24"/>
                <w:lang w:val="ms"/>
              </w:rPr>
              <w:t>N</w:t>
            </w:r>
            <w:r w:rsidRPr="006559B6">
              <w:rPr>
                <w:rFonts w:ascii="Times New Roman" w:eastAsia="Times New Roman" w:hAnsi="Times New Roman" w:cs="Times New Roman"/>
                <w:spacing w:val="-5"/>
                <w:sz w:val="24"/>
                <w:szCs w:val="24"/>
                <w:lang w:val="ms"/>
              </w:rPr>
              <w:t>2</w:t>
            </w:r>
          </w:p>
        </w:tc>
        <w:tc>
          <w:tcPr>
            <w:tcW w:w="650" w:type="dxa"/>
            <w:tcBorders>
              <w:top w:val="single" w:sz="4" w:space="0" w:color="000000"/>
              <w:bottom w:val="single" w:sz="4" w:space="0" w:color="000000"/>
            </w:tcBorders>
          </w:tcPr>
          <w:p w14:paraId="166C76BE"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28</w:t>
            </w:r>
          </w:p>
        </w:tc>
        <w:tc>
          <w:tcPr>
            <w:tcW w:w="1300" w:type="dxa"/>
            <w:tcBorders>
              <w:top w:val="single" w:sz="4" w:space="0" w:color="000000"/>
              <w:bottom w:val="single" w:sz="4" w:space="0" w:color="000000"/>
            </w:tcBorders>
          </w:tcPr>
          <w:p w14:paraId="5A140D6C" w14:textId="4B2D5F24"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0,01</w:t>
            </w:r>
          </w:p>
        </w:tc>
        <w:tc>
          <w:tcPr>
            <w:tcW w:w="1274" w:type="dxa"/>
            <w:tcBorders>
              <w:top w:val="single" w:sz="4" w:space="0" w:color="000000"/>
              <w:bottom w:val="single" w:sz="4" w:space="0" w:color="000000"/>
            </w:tcBorders>
          </w:tcPr>
          <w:p w14:paraId="4E53BD21"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2057" w:type="dxa"/>
            <w:tcBorders>
              <w:top w:val="single" w:sz="4" w:space="0" w:color="000000"/>
              <w:bottom w:val="single" w:sz="4" w:space="0" w:color="000000"/>
            </w:tcBorders>
          </w:tcPr>
          <w:p w14:paraId="7D8B6D1B" w14:textId="77777777" w:rsidR="00635D8E" w:rsidRPr="006559B6" w:rsidRDefault="00635D8E" w:rsidP="006559B6">
            <w:pPr>
              <w:spacing w:line="360" w:lineRule="auto"/>
              <w:ind w:left="2"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r>
      <w:tr w:rsidR="00635D8E" w:rsidRPr="006559B6" w14:paraId="2285DEA0" w14:textId="77777777" w:rsidTr="00C33C7C">
        <w:trPr>
          <w:trHeight w:val="412"/>
        </w:trPr>
        <w:tc>
          <w:tcPr>
            <w:tcW w:w="1323" w:type="dxa"/>
            <w:tcBorders>
              <w:top w:val="single" w:sz="4" w:space="0" w:color="000000"/>
              <w:bottom w:val="single" w:sz="4" w:space="0" w:color="000000"/>
            </w:tcBorders>
          </w:tcPr>
          <w:p w14:paraId="4D6B30AA" w14:textId="77777777" w:rsidR="00635D8E" w:rsidRPr="006559B6" w:rsidRDefault="00635D8E" w:rsidP="006559B6">
            <w:pPr>
              <w:spacing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position w:val="2"/>
                <w:sz w:val="24"/>
                <w:szCs w:val="24"/>
                <w:lang w:val="ms"/>
              </w:rPr>
              <w:t>CO</w:t>
            </w:r>
            <w:r w:rsidRPr="006559B6">
              <w:rPr>
                <w:rFonts w:ascii="Times New Roman" w:eastAsia="Times New Roman" w:hAnsi="Times New Roman" w:cs="Times New Roman"/>
                <w:spacing w:val="-5"/>
                <w:sz w:val="24"/>
                <w:szCs w:val="24"/>
                <w:lang w:val="ms"/>
              </w:rPr>
              <w:t>2</w:t>
            </w:r>
          </w:p>
        </w:tc>
        <w:tc>
          <w:tcPr>
            <w:tcW w:w="650" w:type="dxa"/>
            <w:tcBorders>
              <w:top w:val="single" w:sz="4" w:space="0" w:color="000000"/>
              <w:bottom w:val="single" w:sz="4" w:space="0" w:color="000000"/>
            </w:tcBorders>
          </w:tcPr>
          <w:p w14:paraId="2436BEBB"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44</w:t>
            </w:r>
          </w:p>
        </w:tc>
        <w:tc>
          <w:tcPr>
            <w:tcW w:w="1300" w:type="dxa"/>
            <w:tcBorders>
              <w:top w:val="single" w:sz="4" w:space="0" w:color="000000"/>
              <w:bottom w:val="single" w:sz="4" w:space="0" w:color="000000"/>
            </w:tcBorders>
          </w:tcPr>
          <w:p w14:paraId="633FBEA9" w14:textId="402F38C4"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w:t>
            </w:r>
            <w:r w:rsidR="00D647AE">
              <w:rPr>
                <w:rFonts w:ascii="Times New Roman" w:eastAsia="Times New Roman" w:hAnsi="Times New Roman" w:cs="Times New Roman"/>
                <w:spacing w:val="-2"/>
                <w:sz w:val="24"/>
                <w:szCs w:val="24"/>
                <w:lang w:val="ms"/>
              </w:rPr>
              <w:t>5</w:t>
            </w:r>
          </w:p>
        </w:tc>
        <w:tc>
          <w:tcPr>
            <w:tcW w:w="1274" w:type="dxa"/>
            <w:tcBorders>
              <w:top w:val="single" w:sz="4" w:space="0" w:color="000000"/>
              <w:bottom w:val="single" w:sz="4" w:space="0" w:color="000000"/>
            </w:tcBorders>
          </w:tcPr>
          <w:p w14:paraId="1F82321D"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2057" w:type="dxa"/>
            <w:tcBorders>
              <w:top w:val="single" w:sz="4" w:space="0" w:color="000000"/>
              <w:bottom w:val="single" w:sz="4" w:space="0" w:color="000000"/>
            </w:tcBorders>
          </w:tcPr>
          <w:p w14:paraId="60C93868" w14:textId="77777777" w:rsidR="00635D8E" w:rsidRPr="006559B6" w:rsidRDefault="00635D8E" w:rsidP="006559B6">
            <w:pPr>
              <w:spacing w:line="360" w:lineRule="auto"/>
              <w:ind w:left="2"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r>
      <w:tr w:rsidR="00635D8E" w:rsidRPr="006559B6" w14:paraId="2EDB6FF4" w14:textId="77777777" w:rsidTr="00C33C7C">
        <w:trPr>
          <w:trHeight w:val="414"/>
        </w:trPr>
        <w:tc>
          <w:tcPr>
            <w:tcW w:w="1323" w:type="dxa"/>
            <w:tcBorders>
              <w:top w:val="single" w:sz="4" w:space="0" w:color="000000"/>
              <w:bottom w:val="single" w:sz="4" w:space="0" w:color="000000"/>
            </w:tcBorders>
          </w:tcPr>
          <w:p w14:paraId="04BA68BC" w14:textId="77777777" w:rsidR="00635D8E" w:rsidRPr="006559B6" w:rsidRDefault="00635D8E" w:rsidP="006559B6">
            <w:pPr>
              <w:spacing w:before="1" w:line="360" w:lineRule="auto"/>
              <w:ind w:left="115"/>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CO</w:t>
            </w:r>
          </w:p>
        </w:tc>
        <w:tc>
          <w:tcPr>
            <w:tcW w:w="650" w:type="dxa"/>
            <w:tcBorders>
              <w:top w:val="single" w:sz="4" w:space="0" w:color="000000"/>
              <w:bottom w:val="single" w:sz="4" w:space="0" w:color="000000"/>
            </w:tcBorders>
          </w:tcPr>
          <w:p w14:paraId="7E50A825"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28</w:t>
            </w:r>
          </w:p>
        </w:tc>
        <w:tc>
          <w:tcPr>
            <w:tcW w:w="1300" w:type="dxa"/>
            <w:tcBorders>
              <w:top w:val="single" w:sz="4" w:space="0" w:color="000000"/>
              <w:bottom w:val="single" w:sz="4" w:space="0" w:color="000000"/>
            </w:tcBorders>
          </w:tcPr>
          <w:p w14:paraId="774F87F4" w14:textId="77777777" w:rsidR="00635D8E" w:rsidRPr="006559B6" w:rsidRDefault="00635D8E" w:rsidP="006559B6">
            <w:pPr>
              <w:spacing w:line="360" w:lineRule="auto"/>
              <w:ind w:left="1"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1274" w:type="dxa"/>
            <w:tcBorders>
              <w:top w:val="single" w:sz="4" w:space="0" w:color="000000"/>
              <w:bottom w:val="single" w:sz="4" w:space="0" w:color="000000"/>
            </w:tcBorders>
          </w:tcPr>
          <w:p w14:paraId="411F86DD"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2057" w:type="dxa"/>
            <w:tcBorders>
              <w:top w:val="single" w:sz="4" w:space="0" w:color="000000"/>
              <w:bottom w:val="single" w:sz="4" w:space="0" w:color="000000"/>
            </w:tcBorders>
          </w:tcPr>
          <w:p w14:paraId="7185A36D" w14:textId="77777777" w:rsidR="00635D8E" w:rsidRPr="006559B6" w:rsidRDefault="00635D8E" w:rsidP="006559B6">
            <w:pPr>
              <w:spacing w:line="360" w:lineRule="auto"/>
              <w:ind w:left="2"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r>
      <w:tr w:rsidR="00635D8E" w:rsidRPr="006559B6" w14:paraId="09094C82" w14:textId="77777777" w:rsidTr="00C33C7C">
        <w:trPr>
          <w:trHeight w:val="414"/>
        </w:trPr>
        <w:tc>
          <w:tcPr>
            <w:tcW w:w="1323" w:type="dxa"/>
            <w:tcBorders>
              <w:top w:val="single" w:sz="4" w:space="0" w:color="000000"/>
              <w:bottom w:val="single" w:sz="4" w:space="0" w:color="000000"/>
            </w:tcBorders>
          </w:tcPr>
          <w:p w14:paraId="3362B816" w14:textId="77777777" w:rsidR="00635D8E" w:rsidRPr="006559B6" w:rsidRDefault="00635D8E" w:rsidP="006559B6">
            <w:pPr>
              <w:spacing w:line="360" w:lineRule="auto"/>
              <w:ind w:left="115"/>
              <w:rPr>
                <w:rFonts w:ascii="Times New Roman" w:eastAsia="Times New Roman" w:hAnsi="Times New Roman" w:cs="Times New Roman"/>
                <w:position w:val="2"/>
                <w:sz w:val="24"/>
                <w:szCs w:val="24"/>
                <w:lang w:val="ms"/>
              </w:rPr>
            </w:pPr>
            <w:r w:rsidRPr="006559B6">
              <w:rPr>
                <w:rFonts w:ascii="Times New Roman" w:eastAsia="Times New Roman" w:hAnsi="Times New Roman" w:cs="Times New Roman"/>
                <w:spacing w:val="-5"/>
                <w:position w:val="2"/>
                <w:sz w:val="24"/>
                <w:szCs w:val="24"/>
                <w:lang w:val="ms"/>
              </w:rPr>
              <w:t>H</w:t>
            </w:r>
            <w:r w:rsidRPr="006559B6">
              <w:rPr>
                <w:rFonts w:ascii="Times New Roman" w:eastAsia="Times New Roman" w:hAnsi="Times New Roman" w:cs="Times New Roman"/>
                <w:spacing w:val="-5"/>
                <w:sz w:val="24"/>
                <w:szCs w:val="24"/>
                <w:lang w:val="ms"/>
              </w:rPr>
              <w:t>2</w:t>
            </w:r>
            <w:r w:rsidRPr="006559B6">
              <w:rPr>
                <w:rFonts w:ascii="Times New Roman" w:eastAsia="Times New Roman" w:hAnsi="Times New Roman" w:cs="Times New Roman"/>
                <w:spacing w:val="-5"/>
                <w:position w:val="2"/>
                <w:sz w:val="24"/>
                <w:szCs w:val="24"/>
                <w:lang w:val="ms"/>
              </w:rPr>
              <w:t>S</w:t>
            </w:r>
          </w:p>
        </w:tc>
        <w:tc>
          <w:tcPr>
            <w:tcW w:w="650" w:type="dxa"/>
            <w:tcBorders>
              <w:top w:val="single" w:sz="4" w:space="0" w:color="000000"/>
              <w:bottom w:val="single" w:sz="4" w:space="0" w:color="000000"/>
            </w:tcBorders>
          </w:tcPr>
          <w:p w14:paraId="6D3CF2AA"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34</w:t>
            </w:r>
          </w:p>
        </w:tc>
        <w:tc>
          <w:tcPr>
            <w:tcW w:w="1300" w:type="dxa"/>
            <w:tcBorders>
              <w:top w:val="single" w:sz="4" w:space="0" w:color="000000"/>
              <w:bottom w:val="single" w:sz="4" w:space="0" w:color="000000"/>
            </w:tcBorders>
          </w:tcPr>
          <w:p w14:paraId="56365952" w14:textId="77777777"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0,00001</w:t>
            </w:r>
          </w:p>
        </w:tc>
        <w:tc>
          <w:tcPr>
            <w:tcW w:w="1274" w:type="dxa"/>
            <w:tcBorders>
              <w:top w:val="single" w:sz="4" w:space="0" w:color="000000"/>
              <w:bottom w:val="single" w:sz="4" w:space="0" w:color="000000"/>
            </w:tcBorders>
          </w:tcPr>
          <w:p w14:paraId="7E0D787A"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16501</w:t>
            </w:r>
          </w:p>
        </w:tc>
        <w:tc>
          <w:tcPr>
            <w:tcW w:w="2057" w:type="dxa"/>
            <w:tcBorders>
              <w:top w:val="single" w:sz="4" w:space="0" w:color="000000"/>
              <w:bottom w:val="single" w:sz="4" w:space="0" w:color="000000"/>
            </w:tcBorders>
          </w:tcPr>
          <w:p w14:paraId="65D3CA6B" w14:textId="436437F7" w:rsidR="00635D8E" w:rsidRPr="006559B6" w:rsidRDefault="00635D8E" w:rsidP="006559B6">
            <w:pPr>
              <w:spacing w:line="360" w:lineRule="auto"/>
              <w:ind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2"/>
                <w:sz w:val="24"/>
                <w:szCs w:val="24"/>
                <w:lang w:val="ms"/>
              </w:rPr>
              <w:t>0,16</w:t>
            </w:r>
          </w:p>
        </w:tc>
      </w:tr>
      <w:tr w:rsidR="00635D8E" w:rsidRPr="006559B6" w14:paraId="508AAE3B" w14:textId="77777777" w:rsidTr="00C33C7C">
        <w:trPr>
          <w:trHeight w:val="412"/>
        </w:trPr>
        <w:tc>
          <w:tcPr>
            <w:tcW w:w="1323" w:type="dxa"/>
            <w:tcBorders>
              <w:top w:val="single" w:sz="4" w:space="0" w:color="000000"/>
              <w:bottom w:val="single" w:sz="4" w:space="0" w:color="000000"/>
            </w:tcBorders>
          </w:tcPr>
          <w:p w14:paraId="44C8BE57" w14:textId="77777777" w:rsidR="00635D8E" w:rsidRPr="006559B6" w:rsidRDefault="00635D8E" w:rsidP="006559B6">
            <w:pPr>
              <w:spacing w:line="360" w:lineRule="auto"/>
              <w:ind w:left="115"/>
              <w:rPr>
                <w:rFonts w:ascii="Times New Roman" w:eastAsia="Times New Roman" w:hAnsi="Times New Roman" w:cs="Times New Roman"/>
                <w:position w:val="2"/>
                <w:sz w:val="24"/>
                <w:szCs w:val="24"/>
                <w:lang w:val="ms"/>
              </w:rPr>
            </w:pPr>
            <w:r w:rsidRPr="006559B6">
              <w:rPr>
                <w:rFonts w:ascii="Times New Roman" w:eastAsia="Times New Roman" w:hAnsi="Times New Roman" w:cs="Times New Roman"/>
                <w:spacing w:val="-5"/>
                <w:position w:val="2"/>
                <w:sz w:val="24"/>
                <w:szCs w:val="24"/>
                <w:lang w:val="ms"/>
              </w:rPr>
              <w:t>H</w:t>
            </w:r>
            <w:r w:rsidRPr="006559B6">
              <w:rPr>
                <w:rFonts w:ascii="Times New Roman" w:eastAsia="Times New Roman" w:hAnsi="Times New Roman" w:cs="Times New Roman"/>
                <w:spacing w:val="-5"/>
                <w:sz w:val="24"/>
                <w:szCs w:val="24"/>
                <w:lang w:val="ms"/>
              </w:rPr>
              <w:t>2</w:t>
            </w:r>
            <w:r w:rsidRPr="006559B6">
              <w:rPr>
                <w:rFonts w:ascii="Times New Roman" w:eastAsia="Times New Roman" w:hAnsi="Times New Roman" w:cs="Times New Roman"/>
                <w:spacing w:val="-5"/>
                <w:position w:val="2"/>
                <w:sz w:val="24"/>
                <w:szCs w:val="24"/>
                <w:lang w:val="ms"/>
              </w:rPr>
              <w:t>O</w:t>
            </w:r>
          </w:p>
        </w:tc>
        <w:tc>
          <w:tcPr>
            <w:tcW w:w="650" w:type="dxa"/>
            <w:tcBorders>
              <w:top w:val="single" w:sz="4" w:space="0" w:color="000000"/>
              <w:bottom w:val="single" w:sz="4" w:space="0" w:color="000000"/>
            </w:tcBorders>
          </w:tcPr>
          <w:p w14:paraId="643AE266" w14:textId="77777777" w:rsidR="00635D8E" w:rsidRPr="006559B6" w:rsidRDefault="00635D8E" w:rsidP="006559B6">
            <w:pPr>
              <w:spacing w:line="360" w:lineRule="auto"/>
              <w:ind w:left="74"/>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5"/>
                <w:sz w:val="24"/>
                <w:szCs w:val="24"/>
                <w:lang w:val="ms"/>
              </w:rPr>
              <w:t>18</w:t>
            </w:r>
          </w:p>
        </w:tc>
        <w:tc>
          <w:tcPr>
            <w:tcW w:w="1300" w:type="dxa"/>
            <w:tcBorders>
              <w:top w:val="single" w:sz="4" w:space="0" w:color="000000"/>
              <w:bottom w:val="single" w:sz="4" w:space="0" w:color="000000"/>
            </w:tcBorders>
          </w:tcPr>
          <w:p w14:paraId="420C583E" w14:textId="77777777" w:rsidR="00635D8E" w:rsidRPr="006559B6" w:rsidRDefault="00635D8E" w:rsidP="006559B6">
            <w:pPr>
              <w:spacing w:line="360" w:lineRule="auto"/>
              <w:ind w:left="1"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1274" w:type="dxa"/>
            <w:tcBorders>
              <w:top w:val="single" w:sz="4" w:space="0" w:color="000000"/>
              <w:bottom w:val="single" w:sz="4" w:space="0" w:color="000000"/>
            </w:tcBorders>
          </w:tcPr>
          <w:p w14:paraId="6EA21FA8" w14:textId="77777777" w:rsidR="00635D8E" w:rsidRPr="006559B6" w:rsidRDefault="00635D8E" w:rsidP="006559B6">
            <w:pPr>
              <w:spacing w:line="360" w:lineRule="auto"/>
              <w:ind w:left="1" w:right="18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c>
          <w:tcPr>
            <w:tcW w:w="2057" w:type="dxa"/>
            <w:tcBorders>
              <w:top w:val="single" w:sz="4" w:space="0" w:color="000000"/>
              <w:bottom w:val="single" w:sz="4" w:space="0" w:color="000000"/>
            </w:tcBorders>
          </w:tcPr>
          <w:p w14:paraId="5CA567C4" w14:textId="77777777" w:rsidR="00635D8E" w:rsidRPr="006559B6" w:rsidRDefault="00635D8E" w:rsidP="006559B6">
            <w:pPr>
              <w:spacing w:line="360" w:lineRule="auto"/>
              <w:ind w:left="2" w:right="56"/>
              <w:jc w:val="center"/>
              <w:rPr>
                <w:rFonts w:ascii="Times New Roman" w:eastAsia="Times New Roman" w:hAnsi="Times New Roman" w:cs="Times New Roman"/>
                <w:sz w:val="24"/>
                <w:szCs w:val="24"/>
                <w:lang w:val="ms"/>
              </w:rPr>
            </w:pPr>
            <w:r w:rsidRPr="006559B6">
              <w:rPr>
                <w:rFonts w:ascii="Times New Roman" w:eastAsia="Times New Roman" w:hAnsi="Times New Roman" w:cs="Times New Roman"/>
                <w:spacing w:val="-10"/>
                <w:sz w:val="24"/>
                <w:szCs w:val="24"/>
                <w:lang w:val="ms"/>
              </w:rPr>
              <w:t>0</w:t>
            </w:r>
          </w:p>
        </w:tc>
      </w:tr>
      <w:tr w:rsidR="00635D8E" w:rsidRPr="006559B6" w14:paraId="12AF6288" w14:textId="77777777" w:rsidTr="00C33C7C">
        <w:trPr>
          <w:trHeight w:val="414"/>
        </w:trPr>
        <w:tc>
          <w:tcPr>
            <w:tcW w:w="1323" w:type="dxa"/>
            <w:tcBorders>
              <w:top w:val="single" w:sz="4" w:space="0" w:color="000000"/>
              <w:bottom w:val="single" w:sz="4" w:space="0" w:color="000000"/>
            </w:tcBorders>
          </w:tcPr>
          <w:p w14:paraId="734AFA14" w14:textId="77777777" w:rsidR="00635D8E" w:rsidRPr="006559B6" w:rsidRDefault="00635D8E" w:rsidP="006559B6">
            <w:pPr>
              <w:spacing w:line="360" w:lineRule="auto"/>
              <w:rPr>
                <w:rFonts w:ascii="Times New Roman" w:eastAsia="Times New Roman" w:hAnsi="Times New Roman" w:cs="Times New Roman"/>
                <w:sz w:val="24"/>
                <w:szCs w:val="24"/>
                <w:lang w:val="ms"/>
              </w:rPr>
            </w:pPr>
          </w:p>
        </w:tc>
        <w:tc>
          <w:tcPr>
            <w:tcW w:w="650" w:type="dxa"/>
            <w:tcBorders>
              <w:top w:val="single" w:sz="4" w:space="0" w:color="000000"/>
              <w:bottom w:val="single" w:sz="4" w:space="0" w:color="000000"/>
            </w:tcBorders>
          </w:tcPr>
          <w:p w14:paraId="1E68B9A5" w14:textId="77777777" w:rsidR="00635D8E" w:rsidRPr="006559B6" w:rsidRDefault="00635D8E" w:rsidP="006559B6">
            <w:pPr>
              <w:spacing w:line="360" w:lineRule="auto"/>
              <w:rPr>
                <w:rFonts w:ascii="Times New Roman" w:eastAsia="Times New Roman" w:hAnsi="Times New Roman" w:cs="Times New Roman"/>
                <w:sz w:val="24"/>
                <w:szCs w:val="24"/>
                <w:lang w:val="ms"/>
              </w:rPr>
            </w:pPr>
          </w:p>
        </w:tc>
        <w:tc>
          <w:tcPr>
            <w:tcW w:w="1300" w:type="dxa"/>
            <w:tcBorders>
              <w:top w:val="single" w:sz="4" w:space="0" w:color="000000"/>
              <w:bottom w:val="single" w:sz="4" w:space="0" w:color="000000"/>
            </w:tcBorders>
          </w:tcPr>
          <w:p w14:paraId="32A6A378" w14:textId="77777777" w:rsidR="00635D8E" w:rsidRPr="006559B6" w:rsidRDefault="00635D8E" w:rsidP="006559B6">
            <w:pPr>
              <w:spacing w:line="360" w:lineRule="auto"/>
              <w:ind w:left="4" w:right="56"/>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TOTAL</w:t>
            </w:r>
          </w:p>
        </w:tc>
        <w:tc>
          <w:tcPr>
            <w:tcW w:w="1274" w:type="dxa"/>
            <w:tcBorders>
              <w:top w:val="single" w:sz="4" w:space="0" w:color="000000"/>
              <w:bottom w:val="single" w:sz="4" w:space="0" w:color="000000"/>
            </w:tcBorders>
          </w:tcPr>
          <w:p w14:paraId="3DD9F2BC" w14:textId="77777777" w:rsidR="00635D8E" w:rsidRPr="006559B6" w:rsidRDefault="00635D8E" w:rsidP="006559B6">
            <w:pPr>
              <w:spacing w:line="360" w:lineRule="auto"/>
              <w:rPr>
                <w:rFonts w:ascii="Times New Roman" w:eastAsia="Times New Roman" w:hAnsi="Times New Roman" w:cs="Times New Roman"/>
                <w:sz w:val="24"/>
                <w:szCs w:val="24"/>
                <w:lang w:val="ms"/>
              </w:rPr>
            </w:pPr>
          </w:p>
        </w:tc>
        <w:tc>
          <w:tcPr>
            <w:tcW w:w="2057" w:type="dxa"/>
            <w:tcBorders>
              <w:top w:val="single" w:sz="4" w:space="0" w:color="000000"/>
              <w:bottom w:val="single" w:sz="4" w:space="0" w:color="000000"/>
            </w:tcBorders>
          </w:tcPr>
          <w:p w14:paraId="6D41DC5A" w14:textId="6EA196BC" w:rsidR="00635D8E" w:rsidRPr="006559B6" w:rsidRDefault="00635D8E" w:rsidP="006559B6">
            <w:pPr>
              <w:spacing w:line="360" w:lineRule="auto"/>
              <w:ind w:right="56"/>
              <w:jc w:val="center"/>
              <w:rPr>
                <w:rFonts w:ascii="Times New Roman" w:eastAsia="Times New Roman" w:hAnsi="Times New Roman" w:cs="Times New Roman"/>
                <w:b/>
                <w:sz w:val="24"/>
                <w:szCs w:val="24"/>
                <w:lang w:val="ms"/>
              </w:rPr>
            </w:pPr>
            <w:r w:rsidRPr="006559B6">
              <w:rPr>
                <w:rFonts w:ascii="Times New Roman" w:eastAsia="Times New Roman" w:hAnsi="Times New Roman" w:cs="Times New Roman"/>
                <w:b/>
                <w:spacing w:val="-2"/>
                <w:sz w:val="24"/>
                <w:szCs w:val="24"/>
                <w:lang w:val="ms"/>
              </w:rPr>
              <w:t>51639,22</w:t>
            </w:r>
          </w:p>
        </w:tc>
      </w:tr>
    </w:tbl>
    <w:p w14:paraId="40563F2D" w14:textId="5691500D"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hAnsi="Times New Roman" w:cs="Times New Roman"/>
          <w:sz w:val="24"/>
          <w:szCs w:val="24"/>
        </w:rPr>
        <w:t>LHV Natural gas</w:t>
      </w:r>
      <w:r w:rsidR="00B01463" w:rsidRPr="006559B6">
        <w:rPr>
          <w:rFonts w:ascii="Times New Roman" w:hAnsi="Times New Roman" w:cs="Times New Roman"/>
          <w:sz w:val="24"/>
          <w:szCs w:val="24"/>
        </w:rPr>
        <w:tab/>
      </w:r>
      <w:r w:rsidRPr="006559B6">
        <w:rPr>
          <w:rFonts w:ascii="Times New Roman" w:hAnsi="Times New Roman" w:cs="Times New Roman"/>
          <w:sz w:val="24"/>
          <w:szCs w:val="24"/>
        </w:rPr>
        <w:t xml:space="preserve"> = </w:t>
      </w:r>
      <w:r w:rsidR="00B01463" w:rsidRPr="006559B6">
        <w:rPr>
          <w:rFonts w:ascii="Times New Roman" w:hAnsi="Times New Roman" w:cs="Times New Roman"/>
          <w:sz w:val="24"/>
          <w:szCs w:val="24"/>
        </w:rPr>
        <w:t>51639,233 Kj/Kg</w:t>
      </w:r>
    </w:p>
    <w:p w14:paraId="5E240BA8" w14:textId="69C20BCA" w:rsidR="00635D8E" w:rsidRPr="006559B6" w:rsidRDefault="00635D8E" w:rsidP="006559B6">
      <w:pPr>
        <w:pStyle w:val="ListParagraph"/>
        <w:spacing w:line="360" w:lineRule="auto"/>
        <w:ind w:left="3513" w:firstLine="87"/>
        <w:jc w:val="both"/>
        <w:rPr>
          <w:rFonts w:ascii="Times New Roman" w:hAnsi="Times New Roman" w:cs="Times New Roman"/>
          <w:sz w:val="24"/>
          <w:szCs w:val="24"/>
        </w:rPr>
      </w:pPr>
      <w:r w:rsidRPr="006559B6">
        <w:rPr>
          <w:rFonts w:ascii="Times New Roman" w:hAnsi="Times New Roman" w:cs="Times New Roman"/>
          <w:sz w:val="24"/>
          <w:szCs w:val="24"/>
        </w:rPr>
        <w:t>=</w:t>
      </w:r>
      <w:r w:rsidR="00B01463" w:rsidRPr="006559B6">
        <w:rPr>
          <w:rFonts w:ascii="Times New Roman" w:hAnsi="Times New Roman" w:cs="Times New Roman"/>
          <w:sz w:val="24"/>
          <w:szCs w:val="24"/>
        </w:rPr>
        <w:t xml:space="preserve"> 22204,8</w:t>
      </w:r>
      <w:r w:rsidR="00D647AE">
        <w:rPr>
          <w:rFonts w:ascii="Times New Roman" w:hAnsi="Times New Roman" w:cs="Times New Roman"/>
          <w:sz w:val="24"/>
          <w:szCs w:val="24"/>
        </w:rPr>
        <w:t>7</w:t>
      </w:r>
      <w:r w:rsidR="00B01463" w:rsidRPr="006559B6">
        <w:rPr>
          <w:rFonts w:ascii="Times New Roman" w:hAnsi="Times New Roman" w:cs="Times New Roman"/>
          <w:sz w:val="24"/>
          <w:szCs w:val="24"/>
        </w:rPr>
        <w:t xml:space="preserve"> B</w:t>
      </w:r>
      <w:r w:rsidR="00967088" w:rsidRPr="006559B6">
        <w:rPr>
          <w:rFonts w:ascii="Times New Roman" w:hAnsi="Times New Roman" w:cs="Times New Roman"/>
          <w:sz w:val="24"/>
          <w:szCs w:val="24"/>
        </w:rPr>
        <w:t>TU</w:t>
      </w:r>
      <w:r w:rsidR="00B01463" w:rsidRPr="006559B6">
        <w:rPr>
          <w:rFonts w:ascii="Times New Roman" w:hAnsi="Times New Roman" w:cs="Times New Roman"/>
          <w:sz w:val="24"/>
          <w:szCs w:val="24"/>
        </w:rPr>
        <w:t>/lb</w:t>
      </w:r>
    </w:p>
    <w:p w14:paraId="556A57F7" w14:textId="77777777"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hAnsi="Times New Roman" w:cs="Times New Roman"/>
          <w:sz w:val="24"/>
          <w:szCs w:val="24"/>
        </w:rPr>
        <w:t xml:space="preserve">Sehingga untuk kebutuhan bahan bakar dapat dihitung sebagai </w:t>
      </w:r>
      <w:proofErr w:type="gramStart"/>
      <w:r w:rsidRPr="006559B6">
        <w:rPr>
          <w:rFonts w:ascii="Times New Roman" w:hAnsi="Times New Roman" w:cs="Times New Roman"/>
          <w:sz w:val="24"/>
          <w:szCs w:val="24"/>
        </w:rPr>
        <w:t>berikut :</w:t>
      </w:r>
      <w:proofErr w:type="gramEnd"/>
    </w:p>
    <w:p w14:paraId="4C317CD5" w14:textId="77777777"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hAnsi="Times New Roman" w:cs="Times New Roman"/>
          <w:sz w:val="24"/>
          <w:szCs w:val="24"/>
        </w:rPr>
        <w:t>Asumsi efisiensi boiler 80%</w:t>
      </w:r>
    </w:p>
    <w:p w14:paraId="6A5549F9" w14:textId="4108D397" w:rsidR="00635D8E" w:rsidRPr="006559B6" w:rsidRDefault="00635D8E" w:rsidP="006559B6">
      <w:pPr>
        <w:pStyle w:val="ListParagraph"/>
        <w:spacing w:line="360" w:lineRule="auto"/>
        <w:ind w:left="1353"/>
        <w:jc w:val="both"/>
        <w:rPr>
          <w:rFonts w:ascii="Times New Roman" w:eastAsiaTheme="minorEastAsia" w:hAnsi="Times New Roman" w:cs="Times New Roman"/>
          <w:sz w:val="24"/>
          <w:szCs w:val="24"/>
        </w:rPr>
      </w:pPr>
      <w:r w:rsidRPr="006559B6">
        <w:rPr>
          <w:rFonts w:ascii="Times New Roman" w:hAnsi="Times New Roman" w:cs="Times New Roman"/>
          <w:sz w:val="24"/>
          <w:szCs w:val="24"/>
        </w:rPr>
        <w:t xml:space="preserve">Massa bahan bakar </w:t>
      </w:r>
      <w:r w:rsidRPr="006559B6">
        <w:rPr>
          <w:rFonts w:ascii="Times New Roman" w:hAnsi="Times New Roman" w:cs="Times New Roman"/>
          <w:sz w:val="24"/>
          <w:szCs w:val="24"/>
        </w:rPr>
        <w:tab/>
        <w:t xml:space="preserve">= </w:t>
      </w:r>
      <w:bookmarkStart w:id="1" w:name="_Hlk198580684"/>
      <m:oMath>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(ր x Heating Value)</m:t>
            </m:r>
          </m:den>
        </m:f>
      </m:oMath>
      <w:bookmarkEnd w:id="1"/>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(18)</w:t>
      </w:r>
    </w:p>
    <w:p w14:paraId="617A6F53" w14:textId="0D7B5FD7" w:rsidR="00635D8E" w:rsidRPr="006559B6" w:rsidRDefault="00635D8E" w:rsidP="006559B6">
      <w:pPr>
        <w:pStyle w:val="ListParagraph"/>
        <w:spacing w:line="360" w:lineRule="auto"/>
        <w:ind w:left="1353"/>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w:t>
      </w:r>
      <w:r w:rsidRPr="006559B6">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94.825.965,690 Btu/jam</m:t>
            </m:r>
          </m:num>
          <m:den>
            <m:r>
              <m:rPr>
                <m:sty m:val="p"/>
              </m:rPr>
              <w:rPr>
                <w:rFonts w:ascii="Cambria Math" w:hAnsi="Cambria Math" w:cs="Times New Roman"/>
                <w:sz w:val="24"/>
                <w:szCs w:val="24"/>
              </w:rPr>
              <m:t>(80% x 22204,866 Btu/lb)</m:t>
            </m:r>
          </m:den>
        </m:f>
      </m:oMath>
    </w:p>
    <w:p w14:paraId="511E5E1A" w14:textId="318D644C" w:rsidR="00635D8E" w:rsidRPr="006559B6" w:rsidRDefault="00635D8E" w:rsidP="006559B6">
      <w:pPr>
        <w:pStyle w:val="ListParagraph"/>
        <w:spacing w:line="360" w:lineRule="auto"/>
        <w:ind w:left="1353"/>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lastRenderedPageBreak/>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 xml:space="preserve">= </w:t>
      </w:r>
      <w:r w:rsidR="002C666F" w:rsidRPr="006559B6">
        <w:rPr>
          <w:rFonts w:ascii="Times New Roman" w:eastAsiaTheme="minorEastAsia" w:hAnsi="Times New Roman" w:cs="Times New Roman"/>
          <w:sz w:val="24"/>
          <w:szCs w:val="24"/>
        </w:rPr>
        <w:t>5.338,130 lb/jam</w:t>
      </w:r>
    </w:p>
    <w:p w14:paraId="02FCEA2C" w14:textId="6DA0634F"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w:t>
      </w:r>
      <w:r w:rsidR="002C666F" w:rsidRPr="006559B6">
        <w:rPr>
          <w:rFonts w:ascii="Times New Roman" w:eastAsiaTheme="minorEastAsia" w:hAnsi="Times New Roman" w:cs="Times New Roman"/>
          <w:sz w:val="24"/>
          <w:szCs w:val="24"/>
        </w:rPr>
        <w:t xml:space="preserve"> 20,678 lb/jam</w:t>
      </w:r>
    </w:p>
    <w:p w14:paraId="4303E304" w14:textId="774BB05C" w:rsidR="00EF3570" w:rsidRPr="006559B6" w:rsidRDefault="00EF3570" w:rsidP="006559B6">
      <w:pPr>
        <w:pStyle w:val="ListParagraph"/>
        <w:numPr>
          <w:ilvl w:val="0"/>
          <w:numId w:val="2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Bahan Bakar Furnace</w:t>
      </w:r>
    </w:p>
    <w:p w14:paraId="3B20A3BE" w14:textId="14894BCE"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hAnsi="Times New Roman" w:cs="Times New Roman"/>
          <w:sz w:val="24"/>
          <w:szCs w:val="24"/>
        </w:rPr>
        <w:t>Furnace berfungsi untuk memanaskan Downtherm A yang digunakan sebagai media pemanas pada reboiler kolom distilasi. Sumber energi untuk furnace ini berasal dari natural gas dengan spesifikasi sebagai berikut:</w:t>
      </w:r>
    </w:p>
    <w:p w14:paraId="66899047" w14:textId="277896D9" w:rsidR="00635D8E" w:rsidRPr="006559B6" w:rsidRDefault="00635D8E" w:rsidP="006559B6">
      <w:pPr>
        <w:pStyle w:val="ListParagraph"/>
        <w:spacing w:line="360" w:lineRule="auto"/>
        <w:ind w:left="1353"/>
        <w:jc w:val="both"/>
        <w:rPr>
          <w:rFonts w:ascii="Times New Roman" w:hAnsi="Times New Roman" w:cs="Times New Roman"/>
          <w:sz w:val="24"/>
          <w:szCs w:val="24"/>
        </w:rPr>
      </w:pPr>
      <w:r w:rsidRPr="006559B6">
        <w:rPr>
          <w:rFonts w:ascii="Times New Roman" w:hAnsi="Times New Roman" w:cs="Times New Roman"/>
          <w:sz w:val="24"/>
          <w:szCs w:val="24"/>
        </w:rPr>
        <w:t xml:space="preserve">Lower Heating Value </w:t>
      </w:r>
      <w:proofErr w:type="gramStart"/>
      <w:r w:rsidRPr="006559B6">
        <w:rPr>
          <w:rFonts w:ascii="Times New Roman" w:hAnsi="Times New Roman" w:cs="Times New Roman"/>
          <w:sz w:val="24"/>
          <w:szCs w:val="24"/>
        </w:rPr>
        <w:t xml:space="preserve">= </w:t>
      </w:r>
      <w:r w:rsidR="002C666F" w:rsidRPr="006559B6">
        <w:rPr>
          <w:rFonts w:ascii="Times New Roman" w:hAnsi="Times New Roman" w:cs="Times New Roman"/>
          <w:sz w:val="24"/>
          <w:szCs w:val="24"/>
        </w:rPr>
        <w:t xml:space="preserve"> 22204</w:t>
      </w:r>
      <w:proofErr w:type="gramEnd"/>
      <w:r w:rsidR="002C666F" w:rsidRPr="006559B6">
        <w:rPr>
          <w:rFonts w:ascii="Times New Roman" w:hAnsi="Times New Roman" w:cs="Times New Roman"/>
          <w:sz w:val="24"/>
          <w:szCs w:val="24"/>
        </w:rPr>
        <w:t>,870 B</w:t>
      </w:r>
      <w:r w:rsidR="00967088" w:rsidRPr="006559B6">
        <w:rPr>
          <w:rFonts w:ascii="Times New Roman" w:hAnsi="Times New Roman" w:cs="Times New Roman"/>
          <w:sz w:val="24"/>
          <w:szCs w:val="24"/>
        </w:rPr>
        <w:t>TU</w:t>
      </w:r>
      <w:r w:rsidR="002C666F" w:rsidRPr="006559B6">
        <w:rPr>
          <w:rFonts w:ascii="Times New Roman" w:hAnsi="Times New Roman" w:cs="Times New Roman"/>
          <w:sz w:val="24"/>
          <w:szCs w:val="24"/>
        </w:rPr>
        <w:t>/lb</w:t>
      </w:r>
    </w:p>
    <w:p w14:paraId="79DCCED1" w14:textId="77777777" w:rsidR="00635D8E" w:rsidRPr="006559B6" w:rsidRDefault="00635D8E" w:rsidP="006559B6">
      <w:pPr>
        <w:pStyle w:val="ListParagraph"/>
        <w:numPr>
          <w:ilvl w:val="0"/>
          <w:numId w:val="2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Menghitung beban furnace</w:t>
      </w:r>
    </w:p>
    <w:p w14:paraId="1EB1DBC1" w14:textId="4E9645DD" w:rsidR="00635D8E" w:rsidRPr="006559B6" w:rsidRDefault="00635D8E" w:rsidP="006559B6">
      <w:pPr>
        <w:pStyle w:val="ListParagraph"/>
        <w:spacing w:line="360" w:lineRule="auto"/>
        <w:ind w:left="1843"/>
        <w:jc w:val="both"/>
        <w:rPr>
          <w:rFonts w:ascii="Times New Roman" w:eastAsiaTheme="minorEastAsia" w:hAnsi="Times New Roman" w:cs="Times New Roman"/>
          <w:sz w:val="24"/>
          <w:szCs w:val="24"/>
        </w:rPr>
      </w:pPr>
      <w:r w:rsidRPr="006559B6">
        <w:rPr>
          <w:rFonts w:ascii="Times New Roman" w:hAnsi="Times New Roman" w:cs="Times New Roman"/>
          <w:sz w:val="24"/>
          <w:szCs w:val="24"/>
        </w:rPr>
        <w:t xml:space="preserve">Q =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Dow</m:t>
            </m:r>
          </m:sub>
        </m:sSub>
      </m:oMath>
      <w:r w:rsidR="00967088" w:rsidRPr="006559B6">
        <w:rPr>
          <w:rFonts w:ascii="Times New Roman" w:hAnsi="Times New Roman" w:cs="Times New Roman"/>
          <w:sz w:val="24"/>
          <w:szCs w:val="24"/>
        </w:rPr>
        <w:t xml:space="preserve"> x</w:t>
      </w:r>
      <w:r w:rsidRPr="006559B6">
        <w:rPr>
          <w:rFonts w:ascii="Times New Roman" w:hAnsi="Times New Roman" w:cs="Times New Roman"/>
          <w:sz w:val="24"/>
          <w:szCs w:val="24"/>
        </w:rPr>
        <w:t xml:space="preserve">  </w:t>
      </w:r>
      <m:oMath>
        <m:nary>
          <m:naryPr>
            <m:limLoc m:val="undOvr"/>
            <m:ctrlPr>
              <w:rPr>
                <w:rFonts w:ascii="Cambria Math" w:hAnsi="Cambria Math" w:cs="Times New Roman"/>
                <w:sz w:val="24"/>
                <w:szCs w:val="24"/>
              </w:rPr>
            </m:ctrlPr>
          </m:naryPr>
          <m:sub>
            <m:r>
              <m:rPr>
                <m:sty m:val="p"/>
              </m:rPr>
              <w:rPr>
                <w:rFonts w:ascii="Cambria Math" w:hAnsi="Cambria Math" w:cs="Times New Roman"/>
                <w:sz w:val="24"/>
                <w:szCs w:val="24"/>
              </w:rPr>
              <m:t>T out</m:t>
            </m:r>
          </m:sub>
          <m:sup>
            <m:r>
              <m:rPr>
                <m:sty m:val="p"/>
              </m:rPr>
              <w:rPr>
                <w:rFonts w:ascii="Cambria Math" w:hAnsi="Cambria Math" w:cs="Times New Roman"/>
                <w:sz w:val="24"/>
                <w:szCs w:val="24"/>
              </w:rPr>
              <m:t>T in</m:t>
            </m:r>
          </m:sup>
          <m:e>
            <m:r>
              <m:rPr>
                <m:sty m:val="p"/>
              </m:rPr>
              <w:rPr>
                <w:rFonts w:ascii="Cambria Math" w:hAnsi="Cambria Math" w:cs="Times New Roman"/>
                <w:sz w:val="24"/>
                <w:szCs w:val="24"/>
              </w:rPr>
              <m:t>Cp dT</m:t>
            </m:r>
          </m:e>
        </m:nary>
      </m:oMath>
    </w:p>
    <w:p w14:paraId="56B11403" w14:textId="47289C80" w:rsidR="00635D8E" w:rsidRPr="006559B6" w:rsidRDefault="00635D8E"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Q dowtherm A didapatkan dari hasil penjumlahan Q </w:t>
      </w:r>
      <w:r w:rsidRPr="006559B6">
        <w:rPr>
          <w:rFonts w:ascii="Times New Roman" w:hAnsi="Times New Roman" w:cs="Times New Roman"/>
          <w:i/>
          <w:iCs/>
          <w:sz w:val="24"/>
          <w:szCs w:val="24"/>
        </w:rPr>
        <w:t>heat exchanger</w:t>
      </w:r>
      <w:r w:rsidRPr="006559B6">
        <w:rPr>
          <w:rFonts w:ascii="Times New Roman" w:hAnsi="Times New Roman" w:cs="Times New Roman"/>
          <w:sz w:val="24"/>
          <w:szCs w:val="24"/>
        </w:rPr>
        <w:t xml:space="preserve"> yang memakai dowtherm A =</w:t>
      </w:r>
      <w:r w:rsidR="002C666F" w:rsidRPr="006559B6">
        <w:rPr>
          <w:rFonts w:ascii="Times New Roman" w:hAnsi="Times New Roman" w:cs="Times New Roman"/>
          <w:sz w:val="24"/>
          <w:szCs w:val="24"/>
        </w:rPr>
        <w:t xml:space="preserve"> 4.213.284,623</w:t>
      </w:r>
      <w:r w:rsidRPr="006559B6">
        <w:rPr>
          <w:rFonts w:ascii="Times New Roman" w:hAnsi="Times New Roman" w:cs="Times New Roman"/>
          <w:sz w:val="24"/>
          <w:szCs w:val="24"/>
        </w:rPr>
        <w:t xml:space="preserve"> Kj/jam = </w:t>
      </w:r>
      <w:r w:rsidR="002C666F" w:rsidRPr="006559B6">
        <w:rPr>
          <w:rFonts w:ascii="Times New Roman" w:hAnsi="Times New Roman" w:cs="Times New Roman"/>
          <w:sz w:val="24"/>
          <w:szCs w:val="24"/>
        </w:rPr>
        <w:t>3.994.193,823</w:t>
      </w:r>
      <w:r w:rsidRPr="006559B6">
        <w:rPr>
          <w:rFonts w:ascii="Times New Roman" w:hAnsi="Times New Roman" w:cs="Times New Roman"/>
          <w:sz w:val="24"/>
          <w:szCs w:val="24"/>
        </w:rPr>
        <w:t xml:space="preserve"> Btu/jam</w:t>
      </w:r>
    </w:p>
    <w:p w14:paraId="13A562B4" w14:textId="126337F2" w:rsidR="00635D8E" w:rsidRPr="006559B6" w:rsidRDefault="00635D8E" w:rsidP="006559B6">
      <w:pPr>
        <w:pStyle w:val="ListParagraph"/>
        <w:numPr>
          <w:ilvl w:val="0"/>
          <w:numId w:val="2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Menghitung kebutuhan bahan bakar Asumsi efisiensi furnance 80%</w:t>
      </w:r>
    </w:p>
    <w:p w14:paraId="722BBD49" w14:textId="3A75EDDF" w:rsidR="00635D8E" w:rsidRPr="006559B6" w:rsidRDefault="00635D8E" w:rsidP="006559B6">
      <w:pPr>
        <w:pStyle w:val="ListParagraph"/>
        <w:spacing w:line="360" w:lineRule="auto"/>
        <w:ind w:left="1843"/>
        <w:jc w:val="both"/>
        <w:rPr>
          <w:rFonts w:ascii="Times New Roman" w:eastAsiaTheme="minorEastAsia" w:hAnsi="Times New Roman" w:cs="Times New Roman"/>
          <w:sz w:val="24"/>
          <w:szCs w:val="24"/>
        </w:rPr>
      </w:pPr>
      <w:r w:rsidRPr="006559B6">
        <w:rPr>
          <w:rFonts w:ascii="Times New Roman" w:hAnsi="Times New Roman" w:cs="Times New Roman"/>
          <w:sz w:val="24"/>
          <w:szCs w:val="24"/>
        </w:rPr>
        <w:t xml:space="preserve">Massa natural gas = </w:t>
      </w:r>
      <w:bookmarkStart w:id="2" w:name="_Hlk198581823"/>
      <m:oMath>
        <m:f>
          <m:fPr>
            <m:ctrlPr>
              <w:rPr>
                <w:rFonts w:ascii="Cambria Math" w:hAnsi="Cambria Math" w:cs="Times New Roman"/>
                <w:iCs/>
                <w:sz w:val="24"/>
                <w:szCs w:val="24"/>
              </w:rPr>
            </m:ctrlPr>
          </m:fPr>
          <m:num>
            <m:r>
              <m:rPr>
                <m:sty m:val="p"/>
              </m:rPr>
              <w:rPr>
                <w:rFonts w:ascii="Cambria Math" w:hAnsi="Cambria Math" w:cs="Times New Roman"/>
                <w:sz w:val="24"/>
                <w:szCs w:val="24"/>
              </w:rPr>
              <m:t>Q</m:t>
            </m:r>
          </m:num>
          <m:den>
            <m:r>
              <m:rPr>
                <m:sty m:val="p"/>
              </m:rPr>
              <w:rPr>
                <w:rFonts w:ascii="Cambria Math" w:hAnsi="Cambria Math" w:cs="Times New Roman"/>
                <w:sz w:val="24"/>
                <w:szCs w:val="24"/>
              </w:rPr>
              <m:t>(ր x Heating Value)</m:t>
            </m:r>
          </m:den>
        </m:f>
      </m:oMath>
      <w:bookmarkEnd w:id="2"/>
    </w:p>
    <w:p w14:paraId="7407BD5C" w14:textId="1A1B0473" w:rsidR="00635D8E" w:rsidRPr="006559B6" w:rsidRDefault="00635D8E" w:rsidP="006559B6">
      <w:pPr>
        <w:pStyle w:val="ListParagraph"/>
        <w:spacing w:line="360" w:lineRule="auto"/>
        <w:ind w:left="1843"/>
        <w:jc w:val="both"/>
        <w:rPr>
          <w:rFonts w:ascii="Times New Roman" w:hAnsi="Times New Roman" w:cs="Times New Roman"/>
          <w:iCs/>
          <w:sz w:val="24"/>
          <w:szCs w:val="24"/>
        </w:rPr>
      </w:pP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3.994.193,823 Btu/jam</m:t>
            </m:r>
          </m:num>
          <m:den>
            <m:r>
              <m:rPr>
                <m:sty m:val="p"/>
              </m:rPr>
              <w:rPr>
                <w:rFonts w:ascii="Cambria Math" w:hAnsi="Cambria Math" w:cs="Times New Roman"/>
                <w:sz w:val="24"/>
                <w:szCs w:val="24"/>
              </w:rPr>
              <m:t>(80% x 22204,870 Btu/lb)</m:t>
            </m:r>
          </m:den>
        </m:f>
        <m:r>
          <m:rPr>
            <m:sty m:val="p"/>
          </m:rPr>
          <w:rPr>
            <w:rFonts w:ascii="Cambria Math" w:hAnsi="Cambria Math" w:cs="Times New Roman"/>
            <w:sz w:val="24"/>
            <w:szCs w:val="24"/>
          </w:rPr>
          <m:t>=224,849 lb/jam</m:t>
        </m:r>
      </m:oMath>
    </w:p>
    <w:p w14:paraId="461F02CF" w14:textId="612BD77C" w:rsidR="00EF3570" w:rsidRPr="006559B6" w:rsidRDefault="00EF3570" w:rsidP="006559B6">
      <w:pPr>
        <w:pStyle w:val="ListParagraph"/>
        <w:numPr>
          <w:ilvl w:val="0"/>
          <w:numId w:val="26"/>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Bahan Bakar Generator</w:t>
      </w:r>
    </w:p>
    <w:p w14:paraId="25FE4144" w14:textId="59093050" w:rsidR="00635D8E" w:rsidRPr="006559B6" w:rsidRDefault="00635D8E" w:rsidP="006559B6">
      <w:pPr>
        <w:pStyle w:val="ListParagraph"/>
        <w:numPr>
          <w:ilvl w:val="0"/>
          <w:numId w:val="2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Spesifikasi generator </w:t>
      </w:r>
    </w:p>
    <w:p w14:paraId="6A4487F8" w14:textId="44B793D2" w:rsidR="00635D8E" w:rsidRPr="006559B6" w:rsidRDefault="00557902"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Generator yang digunakan guna memenuhi kebutuhan listrik sebesar </w:t>
      </w:r>
      <w:r w:rsidR="002C666F" w:rsidRPr="006559B6">
        <w:rPr>
          <w:rFonts w:ascii="Times New Roman" w:hAnsi="Times New Roman" w:cs="Times New Roman"/>
          <w:sz w:val="24"/>
          <w:szCs w:val="24"/>
        </w:rPr>
        <w:t>227,199</w:t>
      </w:r>
      <w:r w:rsidRPr="006559B6">
        <w:rPr>
          <w:rFonts w:ascii="Times New Roman" w:hAnsi="Times New Roman" w:cs="Times New Roman"/>
          <w:sz w:val="24"/>
          <w:szCs w:val="24"/>
        </w:rPr>
        <w:t xml:space="preserve"> kW memiliki spesifikasi sebagai </w:t>
      </w:r>
      <w:proofErr w:type="gramStart"/>
      <w:r w:rsidRPr="006559B6">
        <w:rPr>
          <w:rFonts w:ascii="Times New Roman" w:hAnsi="Times New Roman" w:cs="Times New Roman"/>
          <w:sz w:val="24"/>
          <w:szCs w:val="24"/>
        </w:rPr>
        <w:t>berikut :</w:t>
      </w:r>
      <w:proofErr w:type="gramEnd"/>
    </w:p>
    <w:p w14:paraId="0DB654BB" w14:textId="1D79E69D" w:rsidR="00557902" w:rsidRPr="006559B6" w:rsidRDefault="00557902"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Tipe </w:t>
      </w:r>
      <w:r w:rsidR="008369E0" w:rsidRPr="006559B6">
        <w:rPr>
          <w:rFonts w:ascii="Times New Roman" w:hAnsi="Times New Roman" w:cs="Times New Roman"/>
          <w:sz w:val="24"/>
          <w:szCs w:val="24"/>
        </w:rPr>
        <w:tab/>
      </w:r>
      <w:r w:rsidR="008369E0" w:rsidRPr="006559B6">
        <w:rPr>
          <w:rFonts w:ascii="Times New Roman" w:hAnsi="Times New Roman" w:cs="Times New Roman"/>
          <w:sz w:val="24"/>
          <w:szCs w:val="24"/>
        </w:rPr>
        <w:tab/>
      </w:r>
      <w:r w:rsidRPr="006559B6">
        <w:rPr>
          <w:rFonts w:ascii="Times New Roman" w:hAnsi="Times New Roman" w:cs="Times New Roman"/>
          <w:sz w:val="24"/>
          <w:szCs w:val="24"/>
        </w:rPr>
        <w:t>=</w:t>
      </w:r>
      <w:r w:rsidR="008369E0" w:rsidRPr="006559B6">
        <w:rPr>
          <w:rFonts w:ascii="Times New Roman" w:hAnsi="Times New Roman" w:cs="Times New Roman"/>
          <w:sz w:val="24"/>
          <w:szCs w:val="24"/>
        </w:rPr>
        <w:t xml:space="preserve"> AC Generator</w:t>
      </w:r>
      <w:r w:rsidRPr="006559B6">
        <w:rPr>
          <w:rFonts w:ascii="Times New Roman" w:hAnsi="Times New Roman" w:cs="Times New Roman"/>
          <w:sz w:val="24"/>
          <w:szCs w:val="24"/>
        </w:rPr>
        <w:t xml:space="preserve"> </w:t>
      </w:r>
    </w:p>
    <w:p w14:paraId="0AF450BD" w14:textId="5A8E26FC" w:rsidR="00557902" w:rsidRPr="006559B6" w:rsidRDefault="00557902"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Kapasitas </w:t>
      </w:r>
      <w:r w:rsidR="008369E0" w:rsidRPr="006559B6">
        <w:rPr>
          <w:rFonts w:ascii="Times New Roman" w:hAnsi="Times New Roman" w:cs="Times New Roman"/>
          <w:sz w:val="24"/>
          <w:szCs w:val="24"/>
        </w:rPr>
        <w:tab/>
      </w:r>
      <w:r w:rsidR="008369E0" w:rsidRPr="006559B6">
        <w:rPr>
          <w:rFonts w:ascii="Times New Roman" w:hAnsi="Times New Roman" w:cs="Times New Roman"/>
          <w:sz w:val="24"/>
          <w:szCs w:val="24"/>
        </w:rPr>
        <w:tab/>
      </w:r>
      <w:r w:rsidRPr="006559B6">
        <w:rPr>
          <w:rFonts w:ascii="Times New Roman" w:hAnsi="Times New Roman" w:cs="Times New Roman"/>
          <w:sz w:val="24"/>
          <w:szCs w:val="24"/>
        </w:rPr>
        <w:t>=</w:t>
      </w:r>
      <w:r w:rsidR="008369E0" w:rsidRPr="006559B6">
        <w:rPr>
          <w:rFonts w:ascii="Times New Roman" w:hAnsi="Times New Roman" w:cs="Times New Roman"/>
          <w:sz w:val="24"/>
          <w:szCs w:val="24"/>
        </w:rPr>
        <w:t xml:space="preserve"> 400 kW</w:t>
      </w:r>
    </w:p>
    <w:p w14:paraId="70F01C30" w14:textId="55C46DDA" w:rsidR="00557902" w:rsidRPr="006559B6" w:rsidRDefault="00557902"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Tegangan </w:t>
      </w:r>
      <w:r w:rsidR="008369E0" w:rsidRPr="006559B6">
        <w:rPr>
          <w:rFonts w:ascii="Times New Roman" w:hAnsi="Times New Roman" w:cs="Times New Roman"/>
          <w:sz w:val="24"/>
          <w:szCs w:val="24"/>
        </w:rPr>
        <w:tab/>
      </w:r>
      <w:r w:rsidR="008369E0" w:rsidRPr="006559B6">
        <w:rPr>
          <w:rFonts w:ascii="Times New Roman" w:hAnsi="Times New Roman" w:cs="Times New Roman"/>
          <w:sz w:val="24"/>
          <w:szCs w:val="24"/>
        </w:rPr>
        <w:tab/>
      </w:r>
      <w:r w:rsidRPr="006559B6">
        <w:rPr>
          <w:rFonts w:ascii="Times New Roman" w:hAnsi="Times New Roman" w:cs="Times New Roman"/>
          <w:sz w:val="24"/>
          <w:szCs w:val="24"/>
        </w:rPr>
        <w:t>=</w:t>
      </w:r>
      <w:r w:rsidR="008369E0" w:rsidRPr="006559B6">
        <w:rPr>
          <w:rFonts w:ascii="Times New Roman" w:hAnsi="Times New Roman" w:cs="Times New Roman"/>
          <w:sz w:val="24"/>
          <w:szCs w:val="24"/>
        </w:rPr>
        <w:t xml:space="preserve"> 170 VOLT</w:t>
      </w:r>
    </w:p>
    <w:p w14:paraId="4F67BB18" w14:textId="46ED0951" w:rsidR="00557902" w:rsidRPr="006559B6" w:rsidRDefault="008369E0"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Efisiensi </w:t>
      </w:r>
      <w:r w:rsidRPr="006559B6">
        <w:rPr>
          <w:rFonts w:ascii="Times New Roman" w:hAnsi="Times New Roman" w:cs="Times New Roman"/>
          <w:sz w:val="24"/>
          <w:szCs w:val="24"/>
        </w:rPr>
        <w:tab/>
      </w:r>
      <w:r w:rsidRPr="006559B6">
        <w:rPr>
          <w:rFonts w:ascii="Times New Roman" w:hAnsi="Times New Roman" w:cs="Times New Roman"/>
          <w:sz w:val="24"/>
          <w:szCs w:val="24"/>
        </w:rPr>
        <w:tab/>
        <w:t>= 80%</w:t>
      </w:r>
    </w:p>
    <w:p w14:paraId="387BFBC6" w14:textId="0F0CC14B" w:rsidR="008369E0" w:rsidRPr="006559B6" w:rsidRDefault="008369E0"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Phase </w:t>
      </w:r>
      <w:r w:rsidRPr="006559B6">
        <w:rPr>
          <w:rFonts w:ascii="Times New Roman" w:hAnsi="Times New Roman" w:cs="Times New Roman"/>
          <w:sz w:val="24"/>
          <w:szCs w:val="24"/>
        </w:rPr>
        <w:tab/>
      </w:r>
      <w:r w:rsidRPr="006559B6">
        <w:rPr>
          <w:rFonts w:ascii="Times New Roman" w:hAnsi="Times New Roman" w:cs="Times New Roman"/>
          <w:sz w:val="24"/>
          <w:szCs w:val="24"/>
        </w:rPr>
        <w:tab/>
        <w:t>= 3</w:t>
      </w:r>
    </w:p>
    <w:p w14:paraId="5E1A4BF7" w14:textId="7EA8D9D4" w:rsidR="008369E0" w:rsidRPr="006559B6" w:rsidRDefault="008369E0"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Bahan bakar </w:t>
      </w:r>
      <w:r w:rsidRPr="006559B6">
        <w:rPr>
          <w:rFonts w:ascii="Times New Roman" w:hAnsi="Times New Roman" w:cs="Times New Roman"/>
          <w:sz w:val="24"/>
          <w:szCs w:val="24"/>
        </w:rPr>
        <w:tab/>
        <w:t>= natural gas</w:t>
      </w:r>
    </w:p>
    <w:p w14:paraId="45D6F8A0" w14:textId="7A1BF5E6" w:rsidR="00635D8E" w:rsidRPr="006559B6" w:rsidRDefault="00635D8E" w:rsidP="006559B6">
      <w:pPr>
        <w:pStyle w:val="ListParagraph"/>
        <w:numPr>
          <w:ilvl w:val="0"/>
          <w:numId w:val="27"/>
        </w:numPr>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Kebutuhan bahan bakar</w:t>
      </w:r>
    </w:p>
    <w:p w14:paraId="1F056332" w14:textId="2DD40BDD" w:rsidR="008369E0" w:rsidRPr="006559B6" w:rsidRDefault="008369E0"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Bahan bakar yang akan digunakan generator ialah natural gas dengan kebutuhan sebagai </w:t>
      </w:r>
      <w:proofErr w:type="gramStart"/>
      <w:r w:rsidRPr="006559B6">
        <w:rPr>
          <w:rFonts w:ascii="Times New Roman" w:hAnsi="Times New Roman" w:cs="Times New Roman"/>
          <w:sz w:val="24"/>
          <w:szCs w:val="24"/>
        </w:rPr>
        <w:t>berikut :</w:t>
      </w:r>
      <w:proofErr w:type="gramEnd"/>
    </w:p>
    <w:p w14:paraId="088F8B0E" w14:textId="0B7A6609" w:rsidR="008369E0" w:rsidRPr="006559B6" w:rsidRDefault="008369E0" w:rsidP="006559B6">
      <w:pPr>
        <w:pStyle w:val="ListParagraph"/>
        <w:spacing w:line="360" w:lineRule="auto"/>
        <w:ind w:left="1843"/>
        <w:jc w:val="both"/>
        <w:rPr>
          <w:rFonts w:ascii="Times New Roman" w:hAnsi="Times New Roman" w:cs="Times New Roman"/>
          <w:sz w:val="24"/>
          <w:szCs w:val="24"/>
        </w:rPr>
      </w:pPr>
      <w:r w:rsidRPr="006559B6">
        <w:rPr>
          <w:rFonts w:ascii="Times New Roman" w:hAnsi="Times New Roman" w:cs="Times New Roman"/>
          <w:sz w:val="24"/>
          <w:szCs w:val="24"/>
        </w:rPr>
        <w:t xml:space="preserve">Kapasitas = </w:t>
      </w:r>
      <w:r w:rsidR="002C666F" w:rsidRPr="006559B6">
        <w:rPr>
          <w:rFonts w:ascii="Times New Roman" w:hAnsi="Times New Roman" w:cs="Times New Roman"/>
          <w:sz w:val="24"/>
          <w:szCs w:val="24"/>
        </w:rPr>
        <w:t>400 kW = 1366000 BTU/jam</w:t>
      </w:r>
    </w:p>
    <w:p w14:paraId="57448168" w14:textId="42DAE127" w:rsidR="008369E0" w:rsidRPr="006559B6" w:rsidRDefault="008369E0" w:rsidP="006559B6">
      <w:pPr>
        <w:pStyle w:val="ListParagraph"/>
        <w:spacing w:line="360" w:lineRule="auto"/>
        <w:ind w:left="1843"/>
        <w:jc w:val="both"/>
        <w:rPr>
          <w:rFonts w:ascii="Times New Roman" w:eastAsiaTheme="minorEastAsia" w:hAnsi="Times New Roman" w:cs="Times New Roman"/>
          <w:sz w:val="24"/>
          <w:szCs w:val="24"/>
        </w:rPr>
      </w:pPr>
      <w:r w:rsidRPr="006559B6">
        <w:rPr>
          <w:rFonts w:ascii="Times New Roman" w:hAnsi="Times New Roman" w:cs="Times New Roman"/>
          <w:sz w:val="24"/>
          <w:szCs w:val="24"/>
        </w:rPr>
        <w:t>Kebutuhan natural gas</w:t>
      </w:r>
      <w:r w:rsidRPr="006559B6">
        <w:rPr>
          <w:rFonts w:ascii="Times New Roman" w:hAnsi="Times New Roman" w:cs="Times New Roman"/>
          <w:sz w:val="24"/>
          <w:szCs w:val="24"/>
        </w:rPr>
        <w:tab/>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Kapasitas</m:t>
            </m:r>
          </m:num>
          <m:den>
            <m:d>
              <m:dPr>
                <m:ctrlPr>
                  <w:rPr>
                    <w:rFonts w:ascii="Cambria Math" w:hAnsi="Cambria Math" w:cs="Times New Roman"/>
                    <w:iCs/>
                    <w:sz w:val="24"/>
                    <w:szCs w:val="24"/>
                  </w:rPr>
                </m:ctrlPr>
              </m:dPr>
              <m:e>
                <m:r>
                  <m:rPr>
                    <m:sty m:val="p"/>
                  </m:rPr>
                  <w:rPr>
                    <w:rFonts w:ascii="Cambria Math" w:hAnsi="Cambria Math" w:cs="Times New Roman"/>
                    <w:sz w:val="24"/>
                    <w:szCs w:val="24"/>
                  </w:rPr>
                  <m:t>ր x Heating Value</m:t>
                </m:r>
              </m:e>
            </m:d>
          </m:den>
        </m:f>
      </m:oMath>
    </w:p>
    <w:p w14:paraId="3B115890" w14:textId="5D7D1197" w:rsidR="008369E0" w:rsidRPr="006559B6" w:rsidRDefault="008369E0" w:rsidP="006559B6">
      <w:pPr>
        <w:pStyle w:val="ListParagraph"/>
        <w:spacing w:line="360" w:lineRule="auto"/>
        <w:ind w:left="1843"/>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lastRenderedPageBreak/>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1366000  Btu/jam</m:t>
            </m:r>
          </m:num>
          <m:den>
            <m:d>
              <m:dPr>
                <m:ctrlPr>
                  <w:rPr>
                    <w:rFonts w:ascii="Cambria Math" w:hAnsi="Cambria Math" w:cs="Times New Roman"/>
                    <w:iCs/>
                    <w:sz w:val="24"/>
                    <w:szCs w:val="24"/>
                  </w:rPr>
                </m:ctrlPr>
              </m:dPr>
              <m:e>
                <m:r>
                  <m:rPr>
                    <m:sty m:val="p"/>
                  </m:rPr>
                  <w:rPr>
                    <w:rFonts w:ascii="Cambria Math" w:hAnsi="Cambria Math" w:cs="Times New Roman"/>
                    <w:sz w:val="24"/>
                    <w:szCs w:val="24"/>
                  </w:rPr>
                  <m:t>80% x 22204,87 BTU/lb</m:t>
                </m:r>
              </m:e>
            </m:d>
          </m:den>
        </m:f>
      </m:oMath>
    </w:p>
    <w:p w14:paraId="0BBF70FB" w14:textId="57DED120" w:rsidR="008369E0" w:rsidRPr="006559B6" w:rsidRDefault="008369E0" w:rsidP="006559B6">
      <w:pPr>
        <w:pStyle w:val="ListParagraph"/>
        <w:spacing w:line="360" w:lineRule="auto"/>
        <w:ind w:left="1843"/>
        <w:jc w:val="both"/>
        <w:rPr>
          <w:rFonts w:ascii="Times New Roman" w:eastAsiaTheme="minorEastAsia" w:hAnsi="Times New Roman" w:cs="Times New Roman"/>
          <w:sz w:val="24"/>
          <w:szCs w:val="24"/>
        </w:rPr>
      </w:pP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r>
      <w:r w:rsidRPr="006559B6">
        <w:rPr>
          <w:rFonts w:ascii="Times New Roman" w:eastAsiaTheme="minorEastAsia" w:hAnsi="Times New Roman" w:cs="Times New Roman"/>
          <w:sz w:val="24"/>
          <w:szCs w:val="24"/>
        </w:rPr>
        <w:tab/>
        <w:t>=</w:t>
      </w:r>
      <w:r w:rsidR="002C666F" w:rsidRPr="006559B6">
        <w:rPr>
          <w:rFonts w:ascii="Times New Roman" w:eastAsiaTheme="minorEastAsia" w:hAnsi="Times New Roman" w:cs="Times New Roman"/>
          <w:sz w:val="24"/>
          <w:szCs w:val="24"/>
        </w:rPr>
        <w:t xml:space="preserve"> 76,898 lb/jam</w:t>
      </w:r>
    </w:p>
    <w:p w14:paraId="47058DF1" w14:textId="4F57DDB3" w:rsidR="00A67533" w:rsidRPr="006559B6" w:rsidRDefault="00A67533"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Unit </w:t>
      </w:r>
      <w:r w:rsidR="00AB69C8" w:rsidRPr="006559B6">
        <w:rPr>
          <w:rFonts w:ascii="Times New Roman" w:hAnsi="Times New Roman" w:cs="Times New Roman"/>
          <w:b/>
          <w:bCs/>
          <w:sz w:val="24"/>
          <w:szCs w:val="24"/>
        </w:rPr>
        <w:t>Compressor (</w:t>
      </w:r>
      <w:r w:rsidRPr="006559B6">
        <w:rPr>
          <w:rFonts w:ascii="Times New Roman" w:hAnsi="Times New Roman" w:cs="Times New Roman"/>
          <w:b/>
          <w:bCs/>
          <w:sz w:val="24"/>
          <w:szCs w:val="24"/>
        </w:rPr>
        <w:t>Penyediaan Udara Tekan</w:t>
      </w:r>
      <w:r w:rsidR="00674E6B">
        <w:rPr>
          <w:rFonts w:ascii="Times New Roman" w:hAnsi="Times New Roman" w:cs="Times New Roman"/>
          <w:b/>
          <w:bCs/>
          <w:sz w:val="24"/>
          <w:szCs w:val="24"/>
        </w:rPr>
        <w:t>)</w:t>
      </w:r>
    </w:p>
    <w:p w14:paraId="6FE1727E" w14:textId="12D41E53" w:rsidR="008369E0" w:rsidRPr="006559B6" w:rsidRDefault="008369E0" w:rsidP="006559B6">
      <w:pPr>
        <w:pStyle w:val="ListParagraph"/>
        <w:spacing w:line="360" w:lineRule="auto"/>
        <w:ind w:left="644" w:firstLine="490"/>
        <w:jc w:val="both"/>
        <w:rPr>
          <w:rFonts w:ascii="Times New Roman" w:hAnsi="Times New Roman" w:cs="Times New Roman"/>
          <w:sz w:val="24"/>
          <w:szCs w:val="24"/>
        </w:rPr>
      </w:pPr>
      <w:r w:rsidRPr="006559B6">
        <w:rPr>
          <w:rFonts w:ascii="Times New Roman" w:hAnsi="Times New Roman" w:cs="Times New Roman"/>
          <w:sz w:val="24"/>
          <w:szCs w:val="24"/>
        </w:rPr>
        <w:t xml:space="preserve">Unit penyedia udara tekan berfungsi untuk mengatur suplai udara bertekanan yang digunakan dalam pengoperasian peralatan dan instrumen yang berbasis sistem kendali otomatis. Pada pabrik </w:t>
      </w:r>
      <w:r w:rsidRPr="006559B6">
        <w:rPr>
          <w:rFonts w:ascii="Times New Roman" w:hAnsi="Times New Roman" w:cs="Times New Roman"/>
          <w:i/>
          <w:iCs/>
          <w:sz w:val="24"/>
          <w:szCs w:val="24"/>
        </w:rPr>
        <w:t>Monoethanolamine</w:t>
      </w:r>
      <w:r w:rsidRPr="006559B6">
        <w:rPr>
          <w:rFonts w:ascii="Times New Roman" w:hAnsi="Times New Roman" w:cs="Times New Roman"/>
          <w:sz w:val="24"/>
          <w:szCs w:val="24"/>
        </w:rPr>
        <w:t xml:space="preserve"> ini, kebutuhan udara tekan dibagi menjadi dua jenis, yaitu:</w:t>
      </w:r>
    </w:p>
    <w:p w14:paraId="75C7F906" w14:textId="7FA585B5" w:rsidR="008369E0" w:rsidRPr="006559B6" w:rsidRDefault="008369E0" w:rsidP="006559B6">
      <w:pPr>
        <w:pStyle w:val="ListParagraph"/>
        <w:numPr>
          <w:ilvl w:val="0"/>
          <w:numId w:val="28"/>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Plant Air (PA)</w:t>
      </w:r>
    </w:p>
    <w:p w14:paraId="696AB676" w14:textId="32C94861" w:rsidR="008369E0" w:rsidRPr="006559B6" w:rsidRDefault="008369E0" w:rsidP="006559B6">
      <w:pPr>
        <w:pStyle w:val="ListParagraph"/>
        <w:spacing w:line="360" w:lineRule="auto"/>
        <w:ind w:left="1004" w:firstLine="436"/>
        <w:jc w:val="both"/>
        <w:rPr>
          <w:rFonts w:ascii="Times New Roman" w:hAnsi="Times New Roman" w:cs="Times New Roman"/>
          <w:sz w:val="24"/>
          <w:szCs w:val="24"/>
        </w:rPr>
      </w:pPr>
      <w:r w:rsidRPr="006559B6">
        <w:rPr>
          <w:rFonts w:ascii="Times New Roman" w:hAnsi="Times New Roman" w:cs="Times New Roman"/>
          <w:sz w:val="24"/>
          <w:szCs w:val="24"/>
        </w:rPr>
        <w:t xml:space="preserve">Plant air disalurkan kepada </w:t>
      </w:r>
      <w:r w:rsidRPr="006559B6">
        <w:rPr>
          <w:rFonts w:ascii="Times New Roman" w:hAnsi="Times New Roman" w:cs="Times New Roman"/>
          <w:i/>
          <w:iCs/>
          <w:sz w:val="24"/>
          <w:szCs w:val="24"/>
        </w:rPr>
        <w:t>user</w:t>
      </w:r>
      <w:r w:rsidRPr="006559B6">
        <w:rPr>
          <w:rFonts w:ascii="Times New Roman" w:hAnsi="Times New Roman" w:cs="Times New Roman"/>
          <w:sz w:val="24"/>
          <w:szCs w:val="24"/>
        </w:rPr>
        <w:t xml:space="preserve"> melalui </w:t>
      </w:r>
      <w:r w:rsidRPr="006559B6">
        <w:rPr>
          <w:rFonts w:ascii="Times New Roman" w:hAnsi="Times New Roman" w:cs="Times New Roman"/>
          <w:i/>
          <w:iCs/>
          <w:sz w:val="24"/>
          <w:szCs w:val="24"/>
        </w:rPr>
        <w:t>header plant air</w:t>
      </w:r>
      <w:r w:rsidRPr="006559B6">
        <w:rPr>
          <w:rFonts w:ascii="Times New Roman" w:hAnsi="Times New Roman" w:cs="Times New Roman"/>
          <w:sz w:val="24"/>
          <w:szCs w:val="24"/>
        </w:rPr>
        <w:t xml:space="preserve">, yang berfungsi sebagai jalur distribusi utama. Udara ini kemudian dialirkan ke berbagai unit proses di dalam pabrik dan dimanfaatkan untuk berbagai keperluan, seperti pembersihan peralatan proses serta sebagai suplai udara pada </w:t>
      </w:r>
      <w:r w:rsidRPr="006559B6">
        <w:rPr>
          <w:rFonts w:ascii="Times New Roman" w:hAnsi="Times New Roman" w:cs="Times New Roman"/>
          <w:i/>
          <w:iCs/>
          <w:sz w:val="24"/>
          <w:szCs w:val="24"/>
        </w:rPr>
        <w:t>utility station</w:t>
      </w:r>
      <w:r w:rsidRPr="006559B6">
        <w:rPr>
          <w:rFonts w:ascii="Times New Roman" w:hAnsi="Times New Roman" w:cs="Times New Roman"/>
          <w:sz w:val="24"/>
          <w:szCs w:val="24"/>
        </w:rPr>
        <w:t>. Penggunaan plant air ini mendukung kelancaran operasional dan menjaga kebersihan peralatan agar tetap dalam kondisi optimal</w:t>
      </w:r>
    </w:p>
    <w:p w14:paraId="34569C43" w14:textId="24DABD7D" w:rsidR="00971DE9" w:rsidRPr="006559B6" w:rsidRDefault="008369E0" w:rsidP="006559B6">
      <w:pPr>
        <w:pStyle w:val="ListParagraph"/>
        <w:numPr>
          <w:ilvl w:val="0"/>
          <w:numId w:val="28"/>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Instrument Air</w:t>
      </w:r>
    </w:p>
    <w:p w14:paraId="0611040F" w14:textId="63E7F681" w:rsidR="00971DE9" w:rsidRPr="006559B6" w:rsidRDefault="00971DE9" w:rsidP="006559B6">
      <w:pPr>
        <w:pStyle w:val="ListParagraph"/>
        <w:spacing w:line="360" w:lineRule="auto"/>
        <w:ind w:left="1004" w:firstLine="436"/>
        <w:jc w:val="both"/>
        <w:rPr>
          <w:rFonts w:ascii="Times New Roman" w:hAnsi="Times New Roman" w:cs="Times New Roman"/>
          <w:sz w:val="24"/>
          <w:szCs w:val="24"/>
        </w:rPr>
      </w:pPr>
      <w:r w:rsidRPr="006559B6">
        <w:rPr>
          <w:rFonts w:ascii="Times New Roman" w:hAnsi="Times New Roman" w:cs="Times New Roman"/>
          <w:sz w:val="24"/>
          <w:szCs w:val="24"/>
        </w:rPr>
        <w:t>Udara instrumentasi (</w:t>
      </w:r>
      <w:r w:rsidRPr="00A74718">
        <w:rPr>
          <w:rFonts w:ascii="Times New Roman" w:hAnsi="Times New Roman" w:cs="Times New Roman"/>
          <w:i/>
          <w:iCs/>
          <w:sz w:val="24"/>
          <w:szCs w:val="24"/>
        </w:rPr>
        <w:t>instrument air</w:t>
      </w:r>
      <w:r w:rsidRPr="006559B6">
        <w:rPr>
          <w:rFonts w:ascii="Times New Roman" w:hAnsi="Times New Roman" w:cs="Times New Roman"/>
          <w:sz w:val="24"/>
          <w:szCs w:val="24"/>
        </w:rPr>
        <w:t xml:space="preserve">) terlebih dahulu melewati </w:t>
      </w:r>
      <w:r w:rsidRPr="006559B6">
        <w:rPr>
          <w:rFonts w:ascii="Times New Roman" w:hAnsi="Times New Roman" w:cs="Times New Roman"/>
          <w:i/>
          <w:iCs/>
          <w:sz w:val="24"/>
          <w:szCs w:val="24"/>
        </w:rPr>
        <w:t>pre-filter</w:t>
      </w:r>
      <w:r w:rsidRPr="006559B6">
        <w:rPr>
          <w:rFonts w:ascii="Times New Roman" w:hAnsi="Times New Roman" w:cs="Times New Roman"/>
          <w:sz w:val="24"/>
          <w:szCs w:val="24"/>
        </w:rPr>
        <w:t xml:space="preserve"> untuk menyaring debu atau partikel padat yang terbawa dari lingkungan. Setelah itu, udara dialirkan ke dalam </w:t>
      </w:r>
      <w:r w:rsidRPr="006559B6">
        <w:rPr>
          <w:rFonts w:ascii="Times New Roman" w:hAnsi="Times New Roman" w:cs="Times New Roman"/>
          <w:i/>
          <w:iCs/>
          <w:sz w:val="24"/>
          <w:szCs w:val="24"/>
        </w:rPr>
        <w:t>air dryer</w:t>
      </w:r>
      <w:r w:rsidRPr="006559B6">
        <w:rPr>
          <w:rFonts w:ascii="Times New Roman" w:hAnsi="Times New Roman" w:cs="Times New Roman"/>
          <w:sz w:val="24"/>
          <w:szCs w:val="24"/>
        </w:rPr>
        <w:t xml:space="preserve"> yang mengandung zeolit, yang berfungsi untuk menyerap uap air dalam udara tersebut. Instrument air digunakan sebagai sumber tenaga untuk pengoperasian berbagai kontrol katup, seperti katup pengatur tekanan </w:t>
      </w:r>
      <w:r w:rsidRPr="006559B6">
        <w:rPr>
          <w:rFonts w:ascii="Times New Roman" w:hAnsi="Times New Roman" w:cs="Times New Roman"/>
          <w:i/>
          <w:iCs/>
          <w:sz w:val="24"/>
          <w:szCs w:val="24"/>
        </w:rPr>
        <w:t>(pressure control valve)</w:t>
      </w:r>
      <w:r w:rsidRPr="006559B6">
        <w:rPr>
          <w:rFonts w:ascii="Times New Roman" w:hAnsi="Times New Roman" w:cs="Times New Roman"/>
          <w:sz w:val="24"/>
          <w:szCs w:val="24"/>
        </w:rPr>
        <w:t xml:space="preserve">, katup pengatur aliran </w:t>
      </w:r>
      <w:r w:rsidRPr="006559B6">
        <w:rPr>
          <w:rFonts w:ascii="Times New Roman" w:hAnsi="Times New Roman" w:cs="Times New Roman"/>
          <w:i/>
          <w:iCs/>
          <w:sz w:val="24"/>
          <w:szCs w:val="24"/>
        </w:rPr>
        <w:t>(flow control valve)</w:t>
      </w:r>
      <w:r w:rsidRPr="006559B6">
        <w:rPr>
          <w:rFonts w:ascii="Times New Roman" w:hAnsi="Times New Roman" w:cs="Times New Roman"/>
          <w:sz w:val="24"/>
          <w:szCs w:val="24"/>
        </w:rPr>
        <w:t xml:space="preserve">, pengontrol level, serta berbagai instrumen kontrol lainnya. Dari segi kualitas, udara instrumentasi memiliki kadar uap air yang lebih rendah dibandingkan </w:t>
      </w:r>
      <w:r w:rsidRPr="006559B6">
        <w:rPr>
          <w:rFonts w:ascii="Times New Roman" w:hAnsi="Times New Roman" w:cs="Times New Roman"/>
          <w:i/>
          <w:iCs/>
          <w:sz w:val="24"/>
          <w:szCs w:val="24"/>
        </w:rPr>
        <w:t>plant air</w:t>
      </w:r>
      <w:r w:rsidRPr="006559B6">
        <w:rPr>
          <w:rFonts w:ascii="Times New Roman" w:hAnsi="Times New Roman" w:cs="Times New Roman"/>
          <w:sz w:val="24"/>
          <w:szCs w:val="24"/>
        </w:rPr>
        <w:t>. Hal ini sangat penting agar sistem instrumentasi tetap kering dan tidak terganggu oleh kelembapan, yang dapat memengaruhi kinerja katup kontrol maupun sistem kendalinya secara keseluruhan.</w:t>
      </w:r>
    </w:p>
    <w:p w14:paraId="59F84EF7" w14:textId="386B0053" w:rsidR="002C666F" w:rsidRPr="006559B6" w:rsidRDefault="00971DE9" w:rsidP="006559B6">
      <w:pPr>
        <w:pStyle w:val="ListParagraph"/>
        <w:spacing w:line="360" w:lineRule="auto"/>
        <w:ind w:left="1004" w:firstLine="436"/>
        <w:jc w:val="both"/>
        <w:rPr>
          <w:rFonts w:ascii="Times New Roman" w:hAnsi="Times New Roman" w:cs="Times New Roman"/>
          <w:sz w:val="24"/>
          <w:szCs w:val="24"/>
        </w:rPr>
      </w:pPr>
      <w:r w:rsidRPr="006559B6">
        <w:rPr>
          <w:rFonts w:ascii="Times New Roman" w:hAnsi="Times New Roman" w:cs="Times New Roman"/>
          <w:sz w:val="24"/>
          <w:szCs w:val="24"/>
        </w:rPr>
        <w:t xml:space="preserve">Udara untuk kebutuhan instrumentasi diambil dari udara bebas di lingkungan sekitar pabrik, namun tekanan udaranya harus ditingkatkan terlebih dahulu menggunakan kompresor. Selanjutnya, udara tersebut harus dikeringkan hingga mencapai temperatur </w:t>
      </w:r>
      <w:r w:rsidRPr="006559B6">
        <w:rPr>
          <w:rFonts w:ascii="Times New Roman" w:hAnsi="Times New Roman" w:cs="Times New Roman"/>
          <w:i/>
          <w:iCs/>
          <w:sz w:val="24"/>
          <w:szCs w:val="24"/>
        </w:rPr>
        <w:t>dew point</w:t>
      </w:r>
      <w:r w:rsidRPr="006559B6">
        <w:rPr>
          <w:rFonts w:ascii="Times New Roman" w:hAnsi="Times New Roman" w:cs="Times New Roman"/>
          <w:sz w:val="24"/>
          <w:szCs w:val="24"/>
        </w:rPr>
        <w:t xml:space="preserve"> untuk menghindari terjadinya kondensasi pada suhu ambien terendah. Suhu pengeringan yang </w:t>
      </w:r>
      <w:r w:rsidRPr="006559B6">
        <w:rPr>
          <w:rFonts w:ascii="Times New Roman" w:hAnsi="Times New Roman" w:cs="Times New Roman"/>
          <w:sz w:val="24"/>
          <w:szCs w:val="24"/>
        </w:rPr>
        <w:lastRenderedPageBreak/>
        <w:t xml:space="preserve">direkomendasikan umumnya berada pada kisaran 40°C. Selain itu, udara instrumentasi harus bebas dari partikel padat, minyak, gas berbahaya, serta zat korosif. Standar kebersihan yang diizinkan mencakup kandungan partikel padat kurang dari 0,1 g/Nm³ dengan ukuran partikel </w:t>
      </w:r>
      <w:r w:rsidR="002C666F" w:rsidRPr="006559B6">
        <w:rPr>
          <w:rFonts w:ascii="Times New Roman" w:hAnsi="Times New Roman" w:cs="Times New Roman"/>
          <w:sz w:val="24"/>
          <w:szCs w:val="24"/>
        </w:rPr>
        <w:t>&lt;</w:t>
      </w:r>
      <w:r w:rsidRPr="006559B6">
        <w:rPr>
          <w:rFonts w:ascii="Times New Roman" w:hAnsi="Times New Roman" w:cs="Times New Roman"/>
          <w:sz w:val="24"/>
          <w:szCs w:val="24"/>
        </w:rPr>
        <w:t>3</w:t>
      </w:r>
      <w:r w:rsidR="002C666F" w:rsidRPr="006559B6">
        <w:rPr>
          <w:rFonts w:ascii="Times New Roman" w:hAnsi="Times New Roman" w:cs="Times New Roman"/>
          <w:sz w:val="24"/>
          <w:szCs w:val="24"/>
        </w:rPr>
        <w:t>µm</w:t>
      </w:r>
      <w:r w:rsidRPr="006559B6">
        <w:rPr>
          <w:rFonts w:ascii="Times New Roman" w:hAnsi="Times New Roman" w:cs="Times New Roman"/>
          <w:sz w:val="24"/>
          <w:szCs w:val="24"/>
        </w:rPr>
        <w:t>. Tekanan kerja udara harus berada dalam rentang 4 hingga 7 bar g, dengan tekanan minimum 4 bar g, guna memastikan seluruh instrumen dan katup dapat berfungsi secara optimal.</w:t>
      </w:r>
    </w:p>
    <w:p w14:paraId="346F76D5" w14:textId="5B98866B" w:rsidR="00971DE9" w:rsidRPr="00663EB1" w:rsidRDefault="00971DE9" w:rsidP="00663EB1">
      <w:pPr>
        <w:pStyle w:val="ListParagraph"/>
        <w:spacing w:line="360" w:lineRule="auto"/>
        <w:ind w:left="1004" w:firstLine="436"/>
        <w:jc w:val="center"/>
        <w:rPr>
          <w:rFonts w:ascii="Times New Roman" w:hAnsi="Times New Roman" w:cs="Times New Roman"/>
          <w:sz w:val="24"/>
          <w:szCs w:val="24"/>
        </w:rPr>
      </w:pPr>
      <w:r w:rsidRPr="006559B6">
        <w:rPr>
          <w:rFonts w:ascii="Times New Roman" w:hAnsi="Times New Roman" w:cs="Times New Roman"/>
          <w:b/>
          <w:bCs/>
          <w:sz w:val="24"/>
          <w:szCs w:val="24"/>
        </w:rPr>
        <w:t>Tabel 4.16.</w:t>
      </w:r>
      <w:r w:rsidRPr="006559B6">
        <w:rPr>
          <w:rFonts w:ascii="Times New Roman" w:hAnsi="Times New Roman" w:cs="Times New Roman"/>
          <w:sz w:val="24"/>
          <w:szCs w:val="24"/>
        </w:rPr>
        <w:t xml:space="preserve"> Kualitas Udara Instrumen</w:t>
      </w:r>
      <w:r w:rsidR="00663EB1">
        <w:rPr>
          <w:rFonts w:ascii="Times New Roman" w:hAnsi="Times New Roman" w:cs="Times New Roman"/>
          <w:sz w:val="24"/>
          <w:szCs w:val="24"/>
        </w:rPr>
        <w:t xml:space="preserve"> (Broughton, 1994)</w:t>
      </w:r>
      <w:r w:rsidR="007A1A21">
        <w:rPr>
          <w:rFonts w:ascii="Times New Roman" w:hAnsi="Times New Roman" w:cs="Times New Roman"/>
          <w:sz w:val="24"/>
          <w:szCs w:val="24"/>
        </w:rPr>
        <w:t>.</w:t>
      </w:r>
    </w:p>
    <w:tbl>
      <w:tblPr>
        <w:tblStyle w:val="TableGrid"/>
        <w:tblW w:w="0" w:type="auto"/>
        <w:tblInd w:w="1555" w:type="dxa"/>
        <w:tblLook w:val="04A0" w:firstRow="1" w:lastRow="0" w:firstColumn="1" w:lastColumn="0" w:noHBand="0" w:noVBand="1"/>
      </w:tblPr>
      <w:tblGrid>
        <w:gridCol w:w="3227"/>
        <w:gridCol w:w="3293"/>
      </w:tblGrid>
      <w:tr w:rsidR="00971DE9" w:rsidRPr="006559B6" w14:paraId="6BC86370" w14:textId="77777777" w:rsidTr="002C666F">
        <w:tc>
          <w:tcPr>
            <w:tcW w:w="3227" w:type="dxa"/>
            <w:tcBorders>
              <w:left w:val="nil"/>
              <w:bottom w:val="single" w:sz="4" w:space="0" w:color="auto"/>
              <w:right w:val="nil"/>
            </w:tcBorders>
          </w:tcPr>
          <w:p w14:paraId="7C2C76D1" w14:textId="72223D26" w:rsidR="00971DE9" w:rsidRPr="006559B6" w:rsidRDefault="00971DE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 xml:space="preserve">Parameter </w:t>
            </w:r>
          </w:p>
        </w:tc>
        <w:tc>
          <w:tcPr>
            <w:tcW w:w="3293" w:type="dxa"/>
            <w:tcBorders>
              <w:left w:val="nil"/>
              <w:bottom w:val="single" w:sz="4" w:space="0" w:color="auto"/>
              <w:right w:val="nil"/>
            </w:tcBorders>
          </w:tcPr>
          <w:p w14:paraId="50D73991" w14:textId="23D3EB86" w:rsidR="00971DE9" w:rsidRPr="006559B6" w:rsidRDefault="00971DE9" w:rsidP="006559B6">
            <w:pPr>
              <w:pStyle w:val="ListParagraph"/>
              <w:spacing w:line="360" w:lineRule="auto"/>
              <w:ind w:left="0"/>
              <w:jc w:val="center"/>
              <w:rPr>
                <w:rFonts w:ascii="Times New Roman" w:hAnsi="Times New Roman" w:cs="Times New Roman"/>
                <w:b/>
                <w:bCs/>
                <w:sz w:val="24"/>
                <w:szCs w:val="24"/>
              </w:rPr>
            </w:pPr>
            <w:r w:rsidRPr="006559B6">
              <w:rPr>
                <w:rFonts w:ascii="Times New Roman" w:hAnsi="Times New Roman" w:cs="Times New Roman"/>
                <w:b/>
                <w:bCs/>
                <w:sz w:val="24"/>
                <w:szCs w:val="24"/>
              </w:rPr>
              <w:t>Nilai</w:t>
            </w:r>
          </w:p>
        </w:tc>
      </w:tr>
      <w:tr w:rsidR="00971DE9" w:rsidRPr="006559B6" w14:paraId="27763157" w14:textId="77777777" w:rsidTr="002C666F">
        <w:tc>
          <w:tcPr>
            <w:tcW w:w="3227" w:type="dxa"/>
            <w:tcBorders>
              <w:left w:val="nil"/>
              <w:bottom w:val="nil"/>
              <w:right w:val="nil"/>
            </w:tcBorders>
          </w:tcPr>
          <w:p w14:paraId="019BB1E2" w14:textId="59000116" w:rsidR="00971DE9" w:rsidRPr="006559B6" w:rsidRDefault="00971DE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Tekanan</w:t>
            </w:r>
          </w:p>
        </w:tc>
        <w:tc>
          <w:tcPr>
            <w:tcW w:w="3293" w:type="dxa"/>
            <w:tcBorders>
              <w:left w:val="nil"/>
              <w:bottom w:val="nil"/>
              <w:right w:val="nil"/>
            </w:tcBorders>
          </w:tcPr>
          <w:p w14:paraId="4D03D7AF" w14:textId="12875562" w:rsidR="00971DE9" w:rsidRPr="006559B6" w:rsidRDefault="00971DE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7,5 kg/cm</w:t>
            </w:r>
            <w:r w:rsidRPr="006559B6">
              <w:rPr>
                <w:rFonts w:ascii="Times New Roman" w:hAnsi="Times New Roman" w:cs="Times New Roman"/>
                <w:sz w:val="24"/>
                <w:szCs w:val="24"/>
                <w:vertAlign w:val="superscript"/>
              </w:rPr>
              <w:t>2</w:t>
            </w:r>
          </w:p>
        </w:tc>
      </w:tr>
      <w:tr w:rsidR="00971DE9" w:rsidRPr="006559B6" w14:paraId="11D274EE" w14:textId="77777777" w:rsidTr="002C666F">
        <w:tc>
          <w:tcPr>
            <w:tcW w:w="3227" w:type="dxa"/>
            <w:tcBorders>
              <w:top w:val="nil"/>
              <w:left w:val="nil"/>
              <w:right w:val="nil"/>
            </w:tcBorders>
          </w:tcPr>
          <w:p w14:paraId="7C4F9099" w14:textId="7487F5A6" w:rsidR="00971DE9" w:rsidRPr="006559B6" w:rsidRDefault="00971DE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H</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O</w:t>
            </w:r>
          </w:p>
        </w:tc>
        <w:tc>
          <w:tcPr>
            <w:tcW w:w="3293" w:type="dxa"/>
            <w:tcBorders>
              <w:top w:val="nil"/>
              <w:left w:val="nil"/>
              <w:right w:val="nil"/>
            </w:tcBorders>
          </w:tcPr>
          <w:p w14:paraId="136B2E0D" w14:textId="6CFB93A9" w:rsidR="00971DE9" w:rsidRPr="006559B6" w:rsidRDefault="00971DE9" w:rsidP="006559B6">
            <w:pPr>
              <w:pStyle w:val="ListParagraph"/>
              <w:spacing w:line="360" w:lineRule="auto"/>
              <w:ind w:left="0"/>
              <w:jc w:val="center"/>
              <w:rPr>
                <w:rFonts w:ascii="Times New Roman" w:hAnsi="Times New Roman" w:cs="Times New Roman"/>
                <w:sz w:val="24"/>
                <w:szCs w:val="24"/>
              </w:rPr>
            </w:pPr>
            <w:r w:rsidRPr="006559B6">
              <w:rPr>
                <w:rFonts w:ascii="Times New Roman" w:hAnsi="Times New Roman" w:cs="Times New Roman"/>
                <w:sz w:val="24"/>
                <w:szCs w:val="24"/>
              </w:rPr>
              <w:t>Max. 125 ppm</w:t>
            </w:r>
          </w:p>
        </w:tc>
      </w:tr>
    </w:tbl>
    <w:p w14:paraId="5AB7527C" w14:textId="020B1120" w:rsidR="00CD0A6B" w:rsidRPr="00CD0A6B" w:rsidRDefault="00971DE9" w:rsidP="00CD0A6B">
      <w:pPr>
        <w:pStyle w:val="ListParagraph"/>
        <w:spacing w:line="360" w:lineRule="auto"/>
        <w:ind w:left="1004" w:firstLine="436"/>
        <w:jc w:val="both"/>
        <w:rPr>
          <w:rFonts w:ascii="Times New Roman" w:hAnsi="Times New Roman" w:cs="Times New Roman"/>
          <w:b/>
          <w:bCs/>
          <w:sz w:val="24"/>
          <w:szCs w:val="24"/>
        </w:rPr>
      </w:pPr>
      <w:r w:rsidRPr="006559B6">
        <w:rPr>
          <w:rFonts w:ascii="Times New Roman" w:hAnsi="Times New Roman" w:cs="Times New Roman"/>
          <w:noProof/>
          <w:sz w:val="24"/>
          <w:szCs w:val="24"/>
        </w:rPr>
        <w:drawing>
          <wp:anchor distT="0" distB="0" distL="0" distR="0" simplePos="0" relativeHeight="251659264" behindDoc="1" locked="0" layoutInCell="1" allowOverlap="1" wp14:anchorId="6121E70C" wp14:editId="1F4D19E6">
            <wp:simplePos x="0" y="0"/>
            <wp:positionH relativeFrom="page">
              <wp:posOffset>1659504</wp:posOffset>
            </wp:positionH>
            <wp:positionV relativeFrom="paragraph">
              <wp:posOffset>1059180</wp:posOffset>
            </wp:positionV>
            <wp:extent cx="4907451" cy="3328320"/>
            <wp:effectExtent l="0" t="0" r="0" b="0"/>
            <wp:wrapTopAndBottom/>
            <wp:docPr id="632" name="Image 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2" name="Image 632"/>
                    <pic:cNvPicPr/>
                  </pic:nvPicPr>
                  <pic:blipFill>
                    <a:blip r:embed="rId13" cstate="print"/>
                    <a:stretch>
                      <a:fillRect/>
                    </a:stretch>
                  </pic:blipFill>
                  <pic:spPr>
                    <a:xfrm>
                      <a:off x="0" y="0"/>
                      <a:ext cx="4907451" cy="3328320"/>
                    </a:xfrm>
                    <a:prstGeom prst="rect">
                      <a:avLst/>
                    </a:prstGeom>
                  </pic:spPr>
                </pic:pic>
              </a:graphicData>
            </a:graphic>
          </wp:anchor>
        </w:drawing>
      </w:r>
      <w:r w:rsidRPr="006559B6">
        <w:rPr>
          <w:rFonts w:ascii="Times New Roman" w:hAnsi="Times New Roman" w:cs="Times New Roman"/>
          <w:sz w:val="24"/>
          <w:szCs w:val="24"/>
        </w:rPr>
        <w:t xml:space="preserve">Untuk mencukupi kebutuhan udara, baik untuk plant air maupun instrument air, digunakan unit kompresor yang kemudian menyalurkan udara bertekanan melalui jaringan perpipaan. Proses pengolahan dan distribusi udara tekan ini dapat dilihat pada diagram alir yang ditampilkan pada </w:t>
      </w:r>
      <w:r w:rsidRPr="00CD0A6B">
        <w:rPr>
          <w:rFonts w:ascii="Times New Roman" w:hAnsi="Times New Roman" w:cs="Times New Roman"/>
          <w:b/>
          <w:bCs/>
          <w:sz w:val="24"/>
          <w:szCs w:val="24"/>
        </w:rPr>
        <w:t>Gambar 4.3.</w:t>
      </w:r>
    </w:p>
    <w:p w14:paraId="7C27CA61" w14:textId="77777777" w:rsidR="004D7BB2" w:rsidRPr="006559B6" w:rsidRDefault="004D7BB2" w:rsidP="006559B6">
      <w:pPr>
        <w:pStyle w:val="ListParagraph"/>
        <w:spacing w:line="360" w:lineRule="auto"/>
        <w:ind w:left="1004" w:firstLine="436"/>
        <w:jc w:val="center"/>
        <w:rPr>
          <w:rFonts w:ascii="Times New Roman" w:hAnsi="Times New Roman" w:cs="Times New Roman"/>
          <w:b/>
          <w:bCs/>
          <w:sz w:val="24"/>
          <w:szCs w:val="24"/>
        </w:rPr>
      </w:pPr>
    </w:p>
    <w:p w14:paraId="687D388E" w14:textId="77777777" w:rsidR="007C79E2" w:rsidRDefault="00971DE9" w:rsidP="00CD0A6B">
      <w:pPr>
        <w:pStyle w:val="ListParagraph"/>
        <w:spacing w:line="360" w:lineRule="auto"/>
        <w:ind w:left="1004" w:firstLine="436"/>
        <w:jc w:val="center"/>
        <w:rPr>
          <w:rFonts w:ascii="Times New Roman" w:hAnsi="Times New Roman" w:cs="Times New Roman"/>
          <w:sz w:val="24"/>
          <w:szCs w:val="24"/>
        </w:rPr>
      </w:pPr>
      <w:r w:rsidRPr="006559B6">
        <w:rPr>
          <w:rFonts w:ascii="Times New Roman" w:hAnsi="Times New Roman" w:cs="Times New Roman"/>
          <w:b/>
          <w:bCs/>
          <w:sz w:val="24"/>
          <w:szCs w:val="24"/>
        </w:rPr>
        <w:t xml:space="preserve">Gambar 4.3. </w:t>
      </w:r>
      <w:r w:rsidRPr="006559B6">
        <w:rPr>
          <w:rFonts w:ascii="Times New Roman" w:hAnsi="Times New Roman" w:cs="Times New Roman"/>
          <w:sz w:val="24"/>
          <w:szCs w:val="24"/>
        </w:rPr>
        <w:t xml:space="preserve"> Blok Diagram Pengolahan Udara Tekan</w:t>
      </w:r>
      <w:r w:rsidR="00CD0A6B">
        <w:rPr>
          <w:rFonts w:ascii="Times New Roman" w:hAnsi="Times New Roman" w:cs="Times New Roman"/>
          <w:sz w:val="24"/>
          <w:szCs w:val="24"/>
        </w:rPr>
        <w:t xml:space="preserve"> </w:t>
      </w:r>
    </w:p>
    <w:p w14:paraId="18814615" w14:textId="0569B02F" w:rsidR="004D7BB2" w:rsidRPr="00CD0A6B" w:rsidRDefault="00CD0A6B" w:rsidP="00CD0A6B">
      <w:pPr>
        <w:pStyle w:val="ListParagraph"/>
        <w:spacing w:line="360" w:lineRule="auto"/>
        <w:ind w:left="1004" w:firstLine="436"/>
        <w:jc w:val="center"/>
        <w:rPr>
          <w:rFonts w:ascii="Times New Roman" w:hAnsi="Times New Roman" w:cs="Times New Roman"/>
          <w:sz w:val="24"/>
          <w:szCs w:val="24"/>
        </w:rPr>
      </w:pPr>
      <w:r>
        <w:rPr>
          <w:rFonts w:ascii="Times New Roman" w:hAnsi="Times New Roman" w:cs="Times New Roman"/>
          <w:sz w:val="24"/>
          <w:szCs w:val="24"/>
        </w:rPr>
        <w:t>(Broughton,</w:t>
      </w:r>
      <w:r w:rsidR="00674E6B">
        <w:rPr>
          <w:rFonts w:ascii="Times New Roman" w:hAnsi="Times New Roman" w:cs="Times New Roman"/>
          <w:sz w:val="24"/>
          <w:szCs w:val="24"/>
        </w:rPr>
        <w:t xml:space="preserve"> </w:t>
      </w:r>
      <w:r>
        <w:rPr>
          <w:rFonts w:ascii="Times New Roman" w:hAnsi="Times New Roman" w:cs="Times New Roman"/>
          <w:sz w:val="24"/>
          <w:szCs w:val="24"/>
        </w:rPr>
        <w:t>1994)</w:t>
      </w:r>
      <w:r w:rsidR="007A1A21">
        <w:rPr>
          <w:rFonts w:ascii="Times New Roman" w:hAnsi="Times New Roman" w:cs="Times New Roman"/>
          <w:sz w:val="24"/>
          <w:szCs w:val="24"/>
        </w:rPr>
        <w:t>.</w:t>
      </w:r>
    </w:p>
    <w:p w14:paraId="7AF16B3A" w14:textId="780EDD9C" w:rsidR="00971DE9" w:rsidRPr="006559B6" w:rsidRDefault="00971DE9" w:rsidP="006559B6">
      <w:pPr>
        <w:pStyle w:val="ListParagraph"/>
        <w:spacing w:line="360" w:lineRule="auto"/>
        <w:ind w:left="1004" w:firstLine="436"/>
        <w:jc w:val="both"/>
        <w:rPr>
          <w:rFonts w:ascii="Times New Roman" w:hAnsi="Times New Roman" w:cs="Times New Roman"/>
          <w:sz w:val="24"/>
          <w:szCs w:val="24"/>
        </w:rPr>
      </w:pPr>
      <w:r w:rsidRPr="006559B6">
        <w:rPr>
          <w:rFonts w:ascii="Times New Roman" w:hAnsi="Times New Roman" w:cs="Times New Roman"/>
          <w:sz w:val="24"/>
          <w:szCs w:val="24"/>
        </w:rPr>
        <w:t xml:space="preserve">Udara terlebih dahulu melewati dust filter untuk menyaring debu dan partikel-partikel halus yang terbawa dari lingkungan. Setelah itu, udara </w:t>
      </w:r>
      <w:r w:rsidRPr="006559B6">
        <w:rPr>
          <w:rFonts w:ascii="Times New Roman" w:hAnsi="Times New Roman" w:cs="Times New Roman"/>
          <w:sz w:val="24"/>
          <w:szCs w:val="24"/>
        </w:rPr>
        <w:lastRenderedPageBreak/>
        <w:t>dialirkan ke unit berikutnya dan dikompresi menggunakan oil-less compressor, karena kandungan minyak dalam udara terkompresi tidak diperbolehkan. Proses kompresi ini menyebabkan suhu udara meningkat, sehingga udara tersebut perlu didinginkan terlebih dahulu menggunakan cooler. Setelah pendinginan, udara dialirkan ke water separator untuk mengurangi kadar uap air yang masih tersisa. Udara yang keluar dari water separator kemudian dibagi menjadi dua aliran</w:t>
      </w:r>
      <w:r w:rsidR="004D7BB2" w:rsidRPr="006559B6">
        <w:rPr>
          <w:rFonts w:ascii="Times New Roman" w:hAnsi="Times New Roman" w:cs="Times New Roman"/>
          <w:sz w:val="24"/>
          <w:szCs w:val="24"/>
        </w:rPr>
        <w:t xml:space="preserve"> yaitu </w:t>
      </w:r>
      <w:r w:rsidRPr="006559B6">
        <w:rPr>
          <w:rFonts w:ascii="Times New Roman" w:hAnsi="Times New Roman" w:cs="Times New Roman"/>
          <w:sz w:val="24"/>
          <w:szCs w:val="24"/>
        </w:rPr>
        <w:t xml:space="preserve">sebagian digunakan sebagai plant air, dan sebagian lainnya dikeringkan lebih lanjut serta disaring kembali sebelum dimanfaatkan sebagai instrument air </w:t>
      </w:r>
      <w:sdt>
        <w:sdtPr>
          <w:rPr>
            <w:rFonts w:ascii="Times New Roman" w:hAnsi="Times New Roman" w:cs="Times New Roman"/>
            <w:sz w:val="24"/>
            <w:szCs w:val="24"/>
          </w:rPr>
          <w:id w:val="1388537307"/>
          <w:citation/>
        </w:sdtPr>
        <w:sdtContent>
          <w:r w:rsidR="00D647AE">
            <w:rPr>
              <w:rFonts w:ascii="Times New Roman" w:hAnsi="Times New Roman" w:cs="Times New Roman"/>
              <w:sz w:val="24"/>
              <w:szCs w:val="24"/>
            </w:rPr>
            <w:fldChar w:fldCharType="begin"/>
          </w:r>
          <w:r w:rsidR="00D647AE">
            <w:rPr>
              <w:rFonts w:ascii="Times New Roman" w:hAnsi="Times New Roman" w:cs="Times New Roman"/>
              <w:sz w:val="24"/>
              <w:szCs w:val="24"/>
              <w:lang w:val="id-ID"/>
            </w:rPr>
            <w:instrText xml:space="preserve"> CITATION Jac94 \l 1057 </w:instrText>
          </w:r>
          <w:r w:rsidR="00D647AE">
            <w:rPr>
              <w:rFonts w:ascii="Times New Roman" w:hAnsi="Times New Roman" w:cs="Times New Roman"/>
              <w:sz w:val="24"/>
              <w:szCs w:val="24"/>
            </w:rPr>
            <w:fldChar w:fldCharType="separate"/>
          </w:r>
          <w:r w:rsidR="00D647AE" w:rsidRPr="00D647AE">
            <w:rPr>
              <w:rFonts w:ascii="Times New Roman" w:hAnsi="Times New Roman" w:cs="Times New Roman"/>
              <w:noProof/>
              <w:sz w:val="24"/>
              <w:szCs w:val="24"/>
              <w:lang w:val="id-ID"/>
            </w:rPr>
            <w:t>(Broughton, 1994)</w:t>
          </w:r>
          <w:r w:rsidR="00D647AE">
            <w:rPr>
              <w:rFonts w:ascii="Times New Roman" w:hAnsi="Times New Roman" w:cs="Times New Roman"/>
              <w:sz w:val="24"/>
              <w:szCs w:val="24"/>
            </w:rPr>
            <w:fldChar w:fldCharType="end"/>
          </w:r>
        </w:sdtContent>
      </w:sdt>
      <w:r w:rsidRPr="006559B6">
        <w:rPr>
          <w:rFonts w:ascii="Times New Roman" w:hAnsi="Times New Roman" w:cs="Times New Roman"/>
          <w:sz w:val="24"/>
          <w:szCs w:val="24"/>
        </w:rPr>
        <w:t>.</w:t>
      </w:r>
    </w:p>
    <w:p w14:paraId="4287D5D8" w14:textId="6A51DB9F" w:rsidR="00971DE9" w:rsidRPr="006559B6" w:rsidRDefault="00AB69C8"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Unit Laboratorium</w:t>
      </w:r>
    </w:p>
    <w:p w14:paraId="3812C65E" w14:textId="1E250925" w:rsidR="00977C05" w:rsidRPr="006559B6" w:rsidRDefault="00977C05" w:rsidP="006559B6">
      <w:pPr>
        <w:pStyle w:val="ListParagraph"/>
        <w:numPr>
          <w:ilvl w:val="0"/>
          <w:numId w:val="3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Peranan Laboratorium</w:t>
      </w:r>
    </w:p>
    <w:p w14:paraId="25B7EE17" w14:textId="6B0FD94C" w:rsidR="00977C05" w:rsidRPr="006559B6" w:rsidRDefault="00977C05" w:rsidP="006559B6">
      <w:pPr>
        <w:pStyle w:val="ListParagraph"/>
        <w:spacing w:line="360" w:lineRule="auto"/>
        <w:ind w:left="1440" w:firstLine="338"/>
        <w:jc w:val="both"/>
        <w:rPr>
          <w:rFonts w:ascii="Times New Roman" w:hAnsi="Times New Roman" w:cs="Times New Roman"/>
          <w:sz w:val="24"/>
          <w:szCs w:val="24"/>
        </w:rPr>
      </w:pPr>
      <w:r w:rsidRPr="006559B6">
        <w:rPr>
          <w:rFonts w:ascii="Times New Roman" w:hAnsi="Times New Roman" w:cs="Times New Roman"/>
          <w:sz w:val="24"/>
          <w:szCs w:val="24"/>
        </w:rPr>
        <w:t xml:space="preserve">Laboratorium merupakan bagian yang sangat vital dalam operasional pabrik </w:t>
      </w:r>
      <w:r w:rsidRPr="006559B6">
        <w:rPr>
          <w:rFonts w:ascii="Times New Roman" w:hAnsi="Times New Roman" w:cs="Times New Roman"/>
          <w:i/>
          <w:iCs/>
          <w:sz w:val="24"/>
          <w:szCs w:val="24"/>
        </w:rPr>
        <w:t>Monoethanolamine</w:t>
      </w:r>
      <w:r w:rsidRPr="006559B6">
        <w:rPr>
          <w:rFonts w:ascii="Times New Roman" w:hAnsi="Times New Roman" w:cs="Times New Roman"/>
          <w:sz w:val="24"/>
          <w:szCs w:val="24"/>
        </w:rPr>
        <w:t xml:space="preserve"> (MEA). Peran utamanya adalah menyediakan data terkait bahan baku </w:t>
      </w:r>
      <w:r w:rsidRPr="006559B6">
        <w:rPr>
          <w:rFonts w:ascii="Times New Roman" w:hAnsi="Times New Roman" w:cs="Times New Roman"/>
          <w:i/>
          <w:iCs/>
          <w:sz w:val="24"/>
          <w:szCs w:val="24"/>
        </w:rPr>
        <w:t>(raw material)</w:t>
      </w:r>
      <w:r w:rsidRPr="006559B6">
        <w:rPr>
          <w:rFonts w:ascii="Times New Roman" w:hAnsi="Times New Roman" w:cs="Times New Roman"/>
          <w:sz w:val="24"/>
          <w:szCs w:val="24"/>
        </w:rPr>
        <w:t xml:space="preserve"> dan produk akhir. Informasi yang diperoleh dari analisis laboratorium memungkinkan proses produksi dikendalikan secara konsisten agar kualitasnya tetap sesuai dengan spesifikasi yang ditetapkan. Selain itu, laboratorium juga berperan dalam melakukan analisis terhadap kualitas limbah yang dihasilkan dari unit pengolahan limbah di pabrik. Adapun fungsi utama laboratorium adalah sebagai berikut:</w:t>
      </w:r>
    </w:p>
    <w:p w14:paraId="15442666" w14:textId="6D854EFC" w:rsidR="00977C05" w:rsidRPr="006559B6" w:rsidRDefault="00977C05" w:rsidP="006559B6">
      <w:pPr>
        <w:pStyle w:val="ListParagraph"/>
        <w:numPr>
          <w:ilvl w:val="0"/>
          <w:numId w:val="31"/>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Melakukan pengawasan terhadap kualitas bahan baku yang diterima.</w:t>
      </w:r>
    </w:p>
    <w:p w14:paraId="77BF5B06" w14:textId="5F35A590" w:rsidR="00977C05" w:rsidRPr="006559B6" w:rsidRDefault="00977C05" w:rsidP="006559B6">
      <w:pPr>
        <w:pStyle w:val="ListParagraph"/>
        <w:numPr>
          <w:ilvl w:val="0"/>
          <w:numId w:val="31"/>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Memastikan mutu produk akhir yang dihasilkan sesuai standar yang ditetapkan.</w:t>
      </w:r>
    </w:p>
    <w:p w14:paraId="2F520701" w14:textId="2D4DE2E5" w:rsidR="00977C05" w:rsidRPr="006559B6" w:rsidRDefault="00977C05" w:rsidP="006559B6">
      <w:pPr>
        <w:pStyle w:val="ListParagraph"/>
        <w:numPr>
          <w:ilvl w:val="0"/>
          <w:numId w:val="31"/>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Melakukan pemantauan dan analisis terhadap proses produksi, khususnya yang berkaitan dengan potensi pencemaran lingkungan, termasuk emisi udara, limbah cair, dan limbah padat yang berasal dari unit-unit produksi.</w:t>
      </w:r>
    </w:p>
    <w:p w14:paraId="4C96D01C" w14:textId="023E099C" w:rsidR="00977C05" w:rsidRPr="006559B6" w:rsidRDefault="00977C05" w:rsidP="006559B6">
      <w:pPr>
        <w:pStyle w:val="ListParagraph"/>
        <w:numPr>
          <w:ilvl w:val="0"/>
          <w:numId w:val="31"/>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Mengawasi serta menganalisis kualitas air yang digunakan dalam proses produksi, seperti air baku, air pendingin, dan air umpan boiler.</w:t>
      </w:r>
    </w:p>
    <w:p w14:paraId="3BB3B17C" w14:textId="50BA90EC" w:rsidR="00977C05" w:rsidRPr="006559B6" w:rsidRDefault="00977C05" w:rsidP="006559B6">
      <w:pPr>
        <w:spacing w:line="360" w:lineRule="auto"/>
        <w:ind w:left="1418" w:firstLine="425"/>
        <w:jc w:val="both"/>
        <w:rPr>
          <w:rFonts w:ascii="Times New Roman" w:hAnsi="Times New Roman" w:cs="Times New Roman"/>
          <w:sz w:val="24"/>
          <w:szCs w:val="24"/>
        </w:rPr>
      </w:pPr>
      <w:r w:rsidRPr="006559B6">
        <w:rPr>
          <w:rFonts w:ascii="Times New Roman" w:hAnsi="Times New Roman" w:cs="Times New Roman"/>
          <w:sz w:val="24"/>
          <w:szCs w:val="24"/>
        </w:rPr>
        <w:t>Selain keempat tugas utama di atas, laboratorium juga berperan dalam pengendalian pencemaran lingkungan yang diakibatkan oleh limbah, baik dalam bentuk padatan, gas, maupun cairan.</w:t>
      </w:r>
    </w:p>
    <w:p w14:paraId="62D41C7A" w14:textId="26B9E18C" w:rsidR="00977C05" w:rsidRPr="006559B6" w:rsidRDefault="00977C05" w:rsidP="006559B6">
      <w:pPr>
        <w:pStyle w:val="ListParagraph"/>
        <w:numPr>
          <w:ilvl w:val="0"/>
          <w:numId w:val="3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lastRenderedPageBreak/>
        <w:t>Bagian-Bagian Laboratorium</w:t>
      </w:r>
    </w:p>
    <w:p w14:paraId="562E2D15" w14:textId="6BF7CA2D" w:rsidR="00977C05" w:rsidRPr="006559B6" w:rsidRDefault="00977C05" w:rsidP="006559B6">
      <w:pPr>
        <w:pStyle w:val="ListParagraph"/>
        <w:spacing w:line="360" w:lineRule="auto"/>
        <w:ind w:left="1560"/>
        <w:jc w:val="both"/>
        <w:rPr>
          <w:rFonts w:ascii="Times New Roman" w:hAnsi="Times New Roman" w:cs="Times New Roman"/>
          <w:sz w:val="24"/>
          <w:szCs w:val="24"/>
        </w:rPr>
      </w:pPr>
      <w:r w:rsidRPr="006559B6">
        <w:rPr>
          <w:rFonts w:ascii="Times New Roman" w:hAnsi="Times New Roman" w:cs="Times New Roman"/>
          <w:sz w:val="24"/>
          <w:szCs w:val="24"/>
        </w:rPr>
        <w:t xml:space="preserve">Didalam laboratorium memiliki 3 bagian pokok </w:t>
      </w:r>
      <w:proofErr w:type="gramStart"/>
      <w:r w:rsidRPr="006559B6">
        <w:rPr>
          <w:rFonts w:ascii="Times New Roman" w:hAnsi="Times New Roman" w:cs="Times New Roman"/>
          <w:sz w:val="24"/>
          <w:szCs w:val="24"/>
        </w:rPr>
        <w:t>yaitu :</w:t>
      </w:r>
      <w:proofErr w:type="gramEnd"/>
    </w:p>
    <w:p w14:paraId="4ADE36CB" w14:textId="562A26D5" w:rsidR="00977C05" w:rsidRPr="006559B6" w:rsidRDefault="00977C05" w:rsidP="006559B6">
      <w:pPr>
        <w:pStyle w:val="ListParagraph"/>
        <w:numPr>
          <w:ilvl w:val="0"/>
          <w:numId w:val="32"/>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Laboratorium Pengendalian Mutu (</w:t>
      </w:r>
      <w:r w:rsidRPr="006559B6">
        <w:rPr>
          <w:rFonts w:ascii="Times New Roman" w:hAnsi="Times New Roman" w:cs="Times New Roman"/>
          <w:b/>
          <w:bCs/>
          <w:i/>
          <w:iCs/>
          <w:sz w:val="24"/>
          <w:szCs w:val="24"/>
        </w:rPr>
        <w:t>Quality Control</w:t>
      </w:r>
      <w:r w:rsidRPr="006559B6">
        <w:rPr>
          <w:rFonts w:ascii="Times New Roman" w:hAnsi="Times New Roman" w:cs="Times New Roman"/>
          <w:b/>
          <w:bCs/>
          <w:sz w:val="24"/>
          <w:szCs w:val="24"/>
        </w:rPr>
        <w:t>)</w:t>
      </w:r>
    </w:p>
    <w:p w14:paraId="52CF6F00" w14:textId="0F02DE7E" w:rsidR="00390A3C" w:rsidRPr="006559B6" w:rsidRDefault="00390A3C"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Laboratorium ini bertugas melakukan analisis terhadap spesifikasi komposisi bahan baku berupa amonia dan etilen oksida, serta melakukan pemeriksaan terhadap komposisi produk Monoethanolamine (MEA), termasuk sifat fisik dan kimia dari produk yang dihasilkan. Selain itu, laboratorium juga melakukan analisis terhadap komposisi tiap aliran (arus) dalam proses produksi, yang berperan penting dalam menentukan kualitas akhir produk. Beberapa sifat yang diamati antara lain:</w:t>
      </w:r>
    </w:p>
    <w:p w14:paraId="317A3967" w14:textId="26EF7CF3" w:rsidR="00390A3C" w:rsidRPr="006559B6" w:rsidRDefault="00390A3C" w:rsidP="006559B6">
      <w:pPr>
        <w:pStyle w:val="ListParagraph"/>
        <w:numPr>
          <w:ilvl w:val="0"/>
          <w:numId w:val="8"/>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Spesific gravity</w:t>
      </w:r>
    </w:p>
    <w:p w14:paraId="6E8958FE" w14:textId="2CC0CD52" w:rsidR="00390A3C" w:rsidRPr="006559B6" w:rsidRDefault="00390A3C" w:rsidP="006559B6">
      <w:pPr>
        <w:pStyle w:val="ListParagraph"/>
        <w:numPr>
          <w:ilvl w:val="0"/>
          <w:numId w:val="8"/>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Viskositas</w:t>
      </w:r>
    </w:p>
    <w:p w14:paraId="3EBE386B" w14:textId="7B917C41" w:rsidR="00390A3C" w:rsidRPr="006559B6" w:rsidRDefault="00390A3C" w:rsidP="006559B6">
      <w:pPr>
        <w:pStyle w:val="ListParagraph"/>
        <w:numPr>
          <w:ilvl w:val="0"/>
          <w:numId w:val="8"/>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Kandungan air</w:t>
      </w:r>
    </w:p>
    <w:p w14:paraId="49CABDB6" w14:textId="1758D608" w:rsidR="00390A3C" w:rsidRPr="006559B6" w:rsidRDefault="00390A3C" w:rsidP="006559B6">
      <w:pPr>
        <w:pStyle w:val="ListParagraph"/>
        <w:numPr>
          <w:ilvl w:val="0"/>
          <w:numId w:val="8"/>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Boiling point</w:t>
      </w:r>
    </w:p>
    <w:p w14:paraId="0E87D42C" w14:textId="4617B3AB" w:rsidR="00390A3C" w:rsidRPr="006559B6" w:rsidRDefault="00390A3C" w:rsidP="006559B6">
      <w:pPr>
        <w:pStyle w:val="ListParagraph"/>
        <w:numPr>
          <w:ilvl w:val="0"/>
          <w:numId w:val="8"/>
        </w:numPr>
        <w:spacing w:line="360" w:lineRule="auto"/>
        <w:ind w:left="2268"/>
        <w:jc w:val="both"/>
        <w:rPr>
          <w:rFonts w:ascii="Times New Roman" w:hAnsi="Times New Roman" w:cs="Times New Roman"/>
          <w:sz w:val="24"/>
          <w:szCs w:val="24"/>
        </w:rPr>
      </w:pPr>
      <w:r w:rsidRPr="006559B6">
        <w:rPr>
          <w:rFonts w:ascii="Times New Roman" w:hAnsi="Times New Roman" w:cs="Times New Roman"/>
          <w:sz w:val="24"/>
          <w:szCs w:val="24"/>
        </w:rPr>
        <w:t>Flash point</w:t>
      </w:r>
    </w:p>
    <w:p w14:paraId="3F4F366C" w14:textId="6177467E" w:rsidR="00977C05" w:rsidRPr="006559B6" w:rsidRDefault="00977C05" w:rsidP="006559B6">
      <w:pPr>
        <w:pStyle w:val="ListParagraph"/>
        <w:numPr>
          <w:ilvl w:val="0"/>
          <w:numId w:val="32"/>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Laboratorium Pengendalian Baku Mutu Lingkungan</w:t>
      </w:r>
    </w:p>
    <w:p w14:paraId="19E7ED93" w14:textId="314C5C74" w:rsidR="00390A3C" w:rsidRPr="006559B6" w:rsidRDefault="00390A3C"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Laboratorium ini juga memiliki tanggung jawab untuk menganalisis limbah yang dihasilkan dari proses produksi, termasuk limbah cair dan gas. Selain itu, dilakukan pula analisis terhadap limbah yang telah melalui proses pengolahan di unit pengolahan limbah sebelum dilepaskan ke lingkungan. Analisis juga mencakup kualitas air pendingin (</w:t>
      </w:r>
      <w:r w:rsidRPr="00663EB1">
        <w:rPr>
          <w:rFonts w:ascii="Times New Roman" w:hAnsi="Times New Roman" w:cs="Times New Roman"/>
          <w:i/>
          <w:iCs/>
          <w:sz w:val="24"/>
          <w:szCs w:val="24"/>
        </w:rPr>
        <w:t>cooling water</w:t>
      </w:r>
      <w:r w:rsidRPr="006559B6">
        <w:rPr>
          <w:rFonts w:ascii="Times New Roman" w:hAnsi="Times New Roman" w:cs="Times New Roman"/>
          <w:sz w:val="24"/>
          <w:szCs w:val="24"/>
        </w:rPr>
        <w:t>) yang telah digunakan dalam peralatan proses sebelum dibuang ke laut.</w:t>
      </w:r>
    </w:p>
    <w:p w14:paraId="65834BF1" w14:textId="511160AD" w:rsidR="00390A3C" w:rsidRPr="006559B6" w:rsidRDefault="00390A3C" w:rsidP="006559B6">
      <w:pPr>
        <w:pStyle w:val="ListParagraph"/>
        <w:numPr>
          <w:ilvl w:val="0"/>
          <w:numId w:val="32"/>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 xml:space="preserve">Laboratorium Penelitian dan Pengembangan </w:t>
      </w:r>
    </w:p>
    <w:p w14:paraId="28F00F74" w14:textId="2DE3B6C2" w:rsidR="00390A3C" w:rsidRPr="006559B6" w:rsidRDefault="00390A3C"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Laboratorium ini memiliki tujuan untuk melakukan penelitian dan pengembangan terkait permasalahan kualitas material dalam proses produksi, dengan tujuan meningkatkan hasil akhir produk. Karakter laboratorium ini bersifat tidak rutin dan lebih fokus pada penelitian inovatif untuk mendukung pengembangan.</w:t>
      </w:r>
    </w:p>
    <w:p w14:paraId="2204F148" w14:textId="11F85EE7" w:rsidR="00390A3C" w:rsidRPr="006559B6" w:rsidRDefault="00977C05" w:rsidP="006559B6">
      <w:pPr>
        <w:pStyle w:val="ListParagraph"/>
        <w:numPr>
          <w:ilvl w:val="0"/>
          <w:numId w:val="3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Alat-Alat Utama yang Digunakan di Laboratorium</w:t>
      </w:r>
    </w:p>
    <w:p w14:paraId="1D7AC6B3" w14:textId="13857C84" w:rsidR="00390A3C" w:rsidRPr="006559B6" w:rsidRDefault="00390A3C" w:rsidP="006559B6">
      <w:pPr>
        <w:pStyle w:val="ListParagraph"/>
        <w:numPr>
          <w:ilvl w:val="0"/>
          <w:numId w:val="3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Gas Chromatography – Mass Spectrometry</w:t>
      </w:r>
    </w:p>
    <w:p w14:paraId="17B92CE0" w14:textId="55ED8914"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lastRenderedPageBreak/>
        <w:t>Digunakan sebagai analisa kadar CO</w:t>
      </w:r>
      <w:r w:rsidRPr="006559B6">
        <w:rPr>
          <w:rFonts w:ascii="Times New Roman" w:hAnsi="Times New Roman" w:cs="Times New Roman"/>
          <w:sz w:val="24"/>
          <w:szCs w:val="24"/>
          <w:vertAlign w:val="subscript"/>
        </w:rPr>
        <w:t>2</w:t>
      </w:r>
      <w:r w:rsidRPr="006559B6">
        <w:rPr>
          <w:rFonts w:ascii="Times New Roman" w:hAnsi="Times New Roman" w:cs="Times New Roman"/>
          <w:sz w:val="24"/>
          <w:szCs w:val="24"/>
        </w:rPr>
        <w:t xml:space="preserve"> dan NH</w:t>
      </w:r>
      <w:r w:rsidRPr="006559B6">
        <w:rPr>
          <w:rFonts w:ascii="Times New Roman" w:hAnsi="Times New Roman" w:cs="Times New Roman"/>
          <w:sz w:val="24"/>
          <w:szCs w:val="24"/>
          <w:vertAlign w:val="subscript"/>
        </w:rPr>
        <w:t>3</w:t>
      </w:r>
      <w:r w:rsidRPr="006559B6">
        <w:rPr>
          <w:rFonts w:ascii="Times New Roman" w:hAnsi="Times New Roman" w:cs="Times New Roman"/>
          <w:sz w:val="24"/>
          <w:szCs w:val="24"/>
        </w:rPr>
        <w:t xml:space="preserve"> dalam aliran proses.</w:t>
      </w:r>
    </w:p>
    <w:p w14:paraId="30186F82" w14:textId="083A213A" w:rsidR="00390A3C" w:rsidRPr="006559B6" w:rsidRDefault="00390A3C" w:rsidP="006559B6">
      <w:pPr>
        <w:pStyle w:val="ListParagraph"/>
        <w:numPr>
          <w:ilvl w:val="0"/>
          <w:numId w:val="3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Water Content Testes</w:t>
      </w:r>
    </w:p>
    <w:p w14:paraId="567A85CF" w14:textId="721E0D76"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Digunakan sebagai analisa kadar air yang ada di dalam bahan baku maupun prosuk.</w:t>
      </w:r>
    </w:p>
    <w:p w14:paraId="1BDFFF22" w14:textId="4DCDEAEC" w:rsidR="00390A3C" w:rsidRPr="006559B6" w:rsidRDefault="00390A3C" w:rsidP="006559B6">
      <w:pPr>
        <w:pStyle w:val="ListParagraph"/>
        <w:numPr>
          <w:ilvl w:val="0"/>
          <w:numId w:val="3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pH meter</w:t>
      </w:r>
    </w:p>
    <w:p w14:paraId="7AFF3EB8" w14:textId="7E9EA855"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Digunakan untuk mengukur tingkat keasaman dan kebasaan pada air.</w:t>
      </w:r>
    </w:p>
    <w:p w14:paraId="5681AB19" w14:textId="282F9571" w:rsidR="00390A3C" w:rsidRPr="006559B6" w:rsidRDefault="00390A3C" w:rsidP="006559B6">
      <w:pPr>
        <w:pStyle w:val="ListParagraph"/>
        <w:numPr>
          <w:ilvl w:val="0"/>
          <w:numId w:val="3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Hydrometer</w:t>
      </w:r>
    </w:p>
    <w:p w14:paraId="1EE2616A" w14:textId="610F0959"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 xml:space="preserve">Digunakan sebagai pengukur untuk </w:t>
      </w:r>
      <w:r w:rsidRPr="006559B6">
        <w:rPr>
          <w:rFonts w:ascii="Times New Roman" w:hAnsi="Times New Roman" w:cs="Times New Roman"/>
          <w:i/>
          <w:iCs/>
          <w:sz w:val="24"/>
          <w:szCs w:val="24"/>
        </w:rPr>
        <w:t>spesific gravity</w:t>
      </w:r>
      <w:r w:rsidRPr="006559B6">
        <w:rPr>
          <w:rFonts w:ascii="Times New Roman" w:hAnsi="Times New Roman" w:cs="Times New Roman"/>
          <w:sz w:val="24"/>
          <w:szCs w:val="24"/>
        </w:rPr>
        <w:t>.</w:t>
      </w:r>
    </w:p>
    <w:p w14:paraId="4AA3733A" w14:textId="2C89ED09" w:rsidR="00390A3C" w:rsidRPr="006559B6" w:rsidRDefault="00390A3C" w:rsidP="006559B6">
      <w:pPr>
        <w:pStyle w:val="ListParagraph"/>
        <w:numPr>
          <w:ilvl w:val="0"/>
          <w:numId w:val="3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Turbidity meter</w:t>
      </w:r>
    </w:p>
    <w:p w14:paraId="5F4EC672" w14:textId="08EA9BAA"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Digunakan sebagai pengukur pada tingkat kekeruhan pada air.</w:t>
      </w:r>
    </w:p>
    <w:p w14:paraId="47912601" w14:textId="2EDF9DD6" w:rsidR="00390A3C" w:rsidRPr="006559B6" w:rsidRDefault="00390A3C" w:rsidP="006559B6">
      <w:pPr>
        <w:pStyle w:val="ListParagraph"/>
        <w:numPr>
          <w:ilvl w:val="0"/>
          <w:numId w:val="3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Viskometer</w:t>
      </w:r>
    </w:p>
    <w:p w14:paraId="7AF1AABA" w14:textId="6BD43DBA" w:rsidR="00390A3C" w:rsidRPr="006559B6" w:rsidRDefault="00390A3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Berguna sebagai pengku</w:t>
      </w:r>
      <w:r w:rsidR="00C30A1C" w:rsidRPr="006559B6">
        <w:rPr>
          <w:rFonts w:ascii="Times New Roman" w:hAnsi="Times New Roman" w:cs="Times New Roman"/>
          <w:sz w:val="24"/>
          <w:szCs w:val="24"/>
        </w:rPr>
        <w:t>r tingkat viskositas pada fluida.</w:t>
      </w:r>
    </w:p>
    <w:p w14:paraId="3D6E4212" w14:textId="1460A1EB" w:rsidR="00390A3C" w:rsidRPr="006559B6" w:rsidRDefault="00390A3C" w:rsidP="006559B6">
      <w:pPr>
        <w:pStyle w:val="ListParagraph"/>
        <w:numPr>
          <w:ilvl w:val="0"/>
          <w:numId w:val="3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Liquid Chromatography</w:t>
      </w:r>
    </w:p>
    <w:p w14:paraId="0E8ECC24" w14:textId="658CF65D" w:rsidR="00C30A1C" w:rsidRPr="006559B6" w:rsidRDefault="00C30A1C" w:rsidP="006559B6">
      <w:pPr>
        <w:pStyle w:val="ListParagraph"/>
        <w:spacing w:line="360" w:lineRule="auto"/>
        <w:ind w:left="1920"/>
        <w:jc w:val="both"/>
        <w:rPr>
          <w:rFonts w:ascii="Times New Roman" w:hAnsi="Times New Roman" w:cs="Times New Roman"/>
          <w:sz w:val="24"/>
          <w:szCs w:val="24"/>
        </w:rPr>
      </w:pPr>
      <w:r w:rsidRPr="006559B6">
        <w:rPr>
          <w:rFonts w:ascii="Times New Roman" w:hAnsi="Times New Roman" w:cs="Times New Roman"/>
          <w:sz w:val="24"/>
          <w:szCs w:val="24"/>
        </w:rPr>
        <w:t>Digunakan sebagai analisa kandungan produk dan juga bahan baku.</w:t>
      </w:r>
    </w:p>
    <w:p w14:paraId="6B2DD336" w14:textId="29A48CAA" w:rsidR="00AB69C8" w:rsidRPr="006559B6" w:rsidRDefault="00AB69C8"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Unit Pengolahan Limbah</w:t>
      </w:r>
    </w:p>
    <w:p w14:paraId="1C7D0A94" w14:textId="48AEB7FA" w:rsidR="00C30A1C" w:rsidRPr="006559B6" w:rsidRDefault="00C30A1C" w:rsidP="006559B6">
      <w:pPr>
        <w:pStyle w:val="ListParagraph"/>
        <w:spacing w:line="360" w:lineRule="auto"/>
        <w:ind w:left="644" w:firstLine="349"/>
        <w:jc w:val="both"/>
        <w:rPr>
          <w:rFonts w:ascii="Times New Roman" w:hAnsi="Times New Roman" w:cs="Times New Roman"/>
          <w:sz w:val="24"/>
          <w:szCs w:val="24"/>
        </w:rPr>
      </w:pPr>
      <w:r w:rsidRPr="006559B6">
        <w:rPr>
          <w:rFonts w:ascii="Times New Roman" w:hAnsi="Times New Roman" w:cs="Times New Roman"/>
          <w:sz w:val="24"/>
          <w:szCs w:val="24"/>
        </w:rPr>
        <w:t xml:space="preserve">Unit pengolahan limbah merupakan komponen yang wajib dimiliki oleh setiap pabrik. Pada pabrik Monoethanolamine, jenis limbah yang dihasilkan mencakup limbah sanitasi, air berminyak yang berasal dari pompa, air buangan hasil proses regenerasi, serta potensi kebocoran dari aliran proses. Proses pengolahan limbah dilakukan berdasarkan klasifikasi jenis limbah yang </w:t>
      </w:r>
      <w:proofErr w:type="gramStart"/>
      <w:r w:rsidRPr="006559B6">
        <w:rPr>
          <w:rFonts w:ascii="Times New Roman" w:hAnsi="Times New Roman" w:cs="Times New Roman"/>
          <w:sz w:val="24"/>
          <w:szCs w:val="24"/>
        </w:rPr>
        <w:t>dihasilkan :</w:t>
      </w:r>
      <w:proofErr w:type="gramEnd"/>
    </w:p>
    <w:p w14:paraId="1A516989" w14:textId="204F7DCE" w:rsidR="00C30A1C" w:rsidRPr="006559B6" w:rsidRDefault="00C30A1C" w:rsidP="006559B6">
      <w:pPr>
        <w:pStyle w:val="ListParagraph"/>
        <w:numPr>
          <w:ilvl w:val="0"/>
          <w:numId w:val="36"/>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Pengolahan Limbah Cair</w:t>
      </w:r>
    </w:p>
    <w:p w14:paraId="1C4058D0" w14:textId="77777777" w:rsidR="00C30A1C" w:rsidRPr="006559B6" w:rsidRDefault="00C30A1C" w:rsidP="006559B6">
      <w:pPr>
        <w:pStyle w:val="ListParagraph"/>
        <w:numPr>
          <w:ilvl w:val="0"/>
          <w:numId w:val="3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Air limbah sanitasi berasal dari seluruh fasilitas toilet di area pabrik dan perkantoran. Limbah ini dikumpulkan dan diolah di unit pengolahan sanitasi dengan metode lumpur aktif, disertai penambahan disinfektan berupa natrium hipoklorit (Na-hipoklorit) untuk membunuh mikroorganisme berbahaya.</w:t>
      </w:r>
    </w:p>
    <w:p w14:paraId="533AB2EA" w14:textId="77777777" w:rsidR="00C30A1C" w:rsidRPr="006559B6" w:rsidRDefault="00C30A1C" w:rsidP="006559B6">
      <w:pPr>
        <w:pStyle w:val="ListParagraph"/>
        <w:numPr>
          <w:ilvl w:val="0"/>
          <w:numId w:val="3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Air berminyak yang dihasilkan dari pelumas bekas pompa dipisahkan berdasarkan perbedaan massa jenis antara air dan minyak. Minyak yang mengapung di permukaan dialirkan ke unit penampungan akhir untuk kemudian dimusnahkan melalui proses pembakaran, sedangkan bagian airnya diarahkan ke kolam pengolahan dengan sistem lumpur aktif.</w:t>
      </w:r>
    </w:p>
    <w:p w14:paraId="0090372D" w14:textId="5A5A41A2" w:rsidR="00C30A1C" w:rsidRPr="006559B6" w:rsidRDefault="00C30A1C" w:rsidP="006559B6">
      <w:pPr>
        <w:pStyle w:val="ListParagraph"/>
        <w:numPr>
          <w:ilvl w:val="0"/>
          <w:numId w:val="37"/>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lastRenderedPageBreak/>
        <w:t>Limbah cair yang mengandung senyawa organik larut air</w:t>
      </w:r>
      <w:r w:rsidR="001A1E84" w:rsidRPr="006559B6">
        <w:rPr>
          <w:rFonts w:ascii="Times New Roman" w:hAnsi="Times New Roman" w:cs="Times New Roman"/>
          <w:sz w:val="24"/>
          <w:szCs w:val="24"/>
        </w:rPr>
        <w:t xml:space="preserve"> </w:t>
      </w:r>
      <w:r w:rsidRPr="006559B6">
        <w:rPr>
          <w:rFonts w:ascii="Times New Roman" w:hAnsi="Times New Roman" w:cs="Times New Roman"/>
          <w:sz w:val="24"/>
          <w:szCs w:val="24"/>
        </w:rPr>
        <w:t>seperti buangan purging yang mengandung amonia (NH₃) dan sedikit Monoethanolamine (MEA), serta potensi kebocoran bahan baku</w:t>
      </w:r>
      <w:r w:rsidR="001A1E84" w:rsidRPr="006559B6">
        <w:rPr>
          <w:rFonts w:ascii="Times New Roman" w:hAnsi="Times New Roman" w:cs="Times New Roman"/>
          <w:sz w:val="24"/>
          <w:szCs w:val="24"/>
        </w:rPr>
        <w:t xml:space="preserve"> </w:t>
      </w:r>
      <w:r w:rsidRPr="006559B6">
        <w:rPr>
          <w:rFonts w:ascii="Times New Roman" w:hAnsi="Times New Roman" w:cs="Times New Roman"/>
          <w:sz w:val="24"/>
          <w:szCs w:val="24"/>
        </w:rPr>
        <w:t xml:space="preserve">diolah menggunakan sistem lumpur aktif. Amonia mudah larut dalam air dan membentuk ion amonium (NH₄⁺). Pengolahan dilakukan dengan prinsip biodegradasi oleh bakteri aerobik. Sistem yang digunakan adalah </w:t>
      </w:r>
      <w:r w:rsidRPr="006559B6">
        <w:rPr>
          <w:rFonts w:ascii="Times New Roman" w:hAnsi="Times New Roman" w:cs="Times New Roman"/>
          <w:i/>
          <w:iCs/>
          <w:sz w:val="24"/>
          <w:szCs w:val="24"/>
        </w:rPr>
        <w:t>Extended Aeration</w:t>
      </w:r>
      <w:r w:rsidRPr="006559B6">
        <w:rPr>
          <w:rFonts w:ascii="Times New Roman" w:hAnsi="Times New Roman" w:cs="Times New Roman"/>
          <w:sz w:val="24"/>
          <w:szCs w:val="24"/>
        </w:rPr>
        <w:t>, yang dirancang untuk mempercepat aktivitas bakteri autotrof dan heterotrof dalam menguraikan senyawa organik tersebut.</w:t>
      </w:r>
    </w:p>
    <w:p w14:paraId="45DD149C" w14:textId="0A6ECD10" w:rsidR="00C30A1C" w:rsidRPr="006559B6" w:rsidRDefault="00C30A1C" w:rsidP="006559B6">
      <w:pPr>
        <w:pStyle w:val="ListParagraph"/>
        <w:numPr>
          <w:ilvl w:val="0"/>
          <w:numId w:val="36"/>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Pengolahan Limbah Gas</w:t>
      </w:r>
    </w:p>
    <w:p w14:paraId="0A6A7393" w14:textId="574F0AAF" w:rsidR="00C30A1C" w:rsidRPr="006559B6" w:rsidRDefault="00C30A1C" w:rsidP="006559B6">
      <w:pPr>
        <w:pStyle w:val="ListParagraph"/>
        <w:spacing w:line="360" w:lineRule="auto"/>
        <w:ind w:left="1418" w:firstLine="447"/>
        <w:jc w:val="both"/>
        <w:rPr>
          <w:rFonts w:ascii="Times New Roman" w:hAnsi="Times New Roman" w:cs="Times New Roman"/>
          <w:sz w:val="24"/>
          <w:szCs w:val="24"/>
        </w:rPr>
      </w:pPr>
      <w:r w:rsidRPr="006559B6">
        <w:rPr>
          <w:rFonts w:ascii="Times New Roman" w:hAnsi="Times New Roman" w:cs="Times New Roman"/>
          <w:sz w:val="24"/>
          <w:szCs w:val="24"/>
        </w:rPr>
        <w:t xml:space="preserve">Untuk mencegah pencemaran udara akibat emisi gas buang, seperti gas yang berasal dari proses pembakaran di boiler, dapat dilakukan pengolahan menggunakan </w:t>
      </w:r>
      <w:r w:rsidRPr="006559B6">
        <w:rPr>
          <w:rFonts w:ascii="Times New Roman" w:hAnsi="Times New Roman" w:cs="Times New Roman"/>
          <w:i/>
          <w:iCs/>
          <w:sz w:val="24"/>
          <w:szCs w:val="24"/>
        </w:rPr>
        <w:t>Electrostatic Precipitator</w:t>
      </w:r>
      <w:r w:rsidRPr="006559B6">
        <w:rPr>
          <w:rFonts w:ascii="Times New Roman" w:hAnsi="Times New Roman" w:cs="Times New Roman"/>
          <w:sz w:val="24"/>
          <w:szCs w:val="24"/>
        </w:rPr>
        <w:t xml:space="preserve"> (ESP). Sistem ini bekerja dengan prinsip dasar mengikat partikel gas buang melalui pemberian tegangan listrik tinggi pada kawat elektroda bermuatan negatif. Muatan ini menyebabkan partikel debu dari hasil pembakaran menjadi bermuatan negatif, sehingga tertarik dan menempel pada pelat-pelat logam yang memiliki muatan positif. Setelah partikel debu tertangkap, gas yang telah bersih akan diteruskan menuju cerobong untuk dilepaskan ke atmosfer </w:t>
      </w:r>
      <w:sdt>
        <w:sdtPr>
          <w:rPr>
            <w:rFonts w:ascii="Times New Roman" w:hAnsi="Times New Roman" w:cs="Times New Roman"/>
            <w:sz w:val="24"/>
            <w:szCs w:val="24"/>
          </w:rPr>
          <w:id w:val="-1508445972"/>
          <w:citation/>
        </w:sdtPr>
        <w:sdtContent>
          <w:r w:rsidR="00D647AE">
            <w:rPr>
              <w:rFonts w:ascii="Times New Roman" w:hAnsi="Times New Roman" w:cs="Times New Roman"/>
              <w:sz w:val="24"/>
              <w:szCs w:val="24"/>
            </w:rPr>
            <w:fldChar w:fldCharType="begin"/>
          </w:r>
          <w:r w:rsidR="00D647AE">
            <w:rPr>
              <w:rFonts w:ascii="Times New Roman" w:hAnsi="Times New Roman" w:cs="Times New Roman"/>
              <w:sz w:val="24"/>
              <w:szCs w:val="24"/>
              <w:lang w:val="id-ID"/>
            </w:rPr>
            <w:instrText xml:space="preserve"> CITATION Moh22 \l 1057 </w:instrText>
          </w:r>
          <w:r w:rsidR="00D647AE">
            <w:rPr>
              <w:rFonts w:ascii="Times New Roman" w:hAnsi="Times New Roman" w:cs="Times New Roman"/>
              <w:sz w:val="24"/>
              <w:szCs w:val="24"/>
            </w:rPr>
            <w:fldChar w:fldCharType="separate"/>
          </w:r>
          <w:r w:rsidR="00D647AE" w:rsidRPr="00D647AE">
            <w:rPr>
              <w:rFonts w:ascii="Times New Roman" w:hAnsi="Times New Roman" w:cs="Times New Roman"/>
              <w:noProof/>
              <w:sz w:val="24"/>
              <w:szCs w:val="24"/>
              <w:lang w:val="id-ID"/>
            </w:rPr>
            <w:t>(Rofandi &amp; Irwanto, 2022)</w:t>
          </w:r>
          <w:r w:rsidR="00D647AE">
            <w:rPr>
              <w:rFonts w:ascii="Times New Roman" w:hAnsi="Times New Roman" w:cs="Times New Roman"/>
              <w:sz w:val="24"/>
              <w:szCs w:val="24"/>
            </w:rPr>
            <w:fldChar w:fldCharType="end"/>
          </w:r>
        </w:sdtContent>
      </w:sdt>
      <w:r w:rsidR="00D647AE">
        <w:rPr>
          <w:rFonts w:ascii="Times New Roman" w:hAnsi="Times New Roman" w:cs="Times New Roman"/>
          <w:sz w:val="24"/>
          <w:szCs w:val="24"/>
        </w:rPr>
        <w:t>.</w:t>
      </w:r>
    </w:p>
    <w:p w14:paraId="2743297F" w14:textId="5F7040A0" w:rsidR="00C30A1C" w:rsidRPr="006559B6" w:rsidRDefault="00C30A1C" w:rsidP="006559B6">
      <w:pPr>
        <w:pStyle w:val="ListParagraph"/>
        <w:numPr>
          <w:ilvl w:val="0"/>
          <w:numId w:val="36"/>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Pengolahan Limbah Padatan</w:t>
      </w:r>
    </w:p>
    <w:p w14:paraId="09A28A69" w14:textId="41EA508D" w:rsidR="00A74718" w:rsidRPr="009A7962" w:rsidRDefault="00C30A1C" w:rsidP="009A7962">
      <w:pPr>
        <w:pStyle w:val="ListParagraph"/>
        <w:spacing w:line="360" w:lineRule="auto"/>
        <w:ind w:left="1418" w:firstLine="447"/>
        <w:jc w:val="both"/>
        <w:rPr>
          <w:rFonts w:ascii="Times New Roman" w:hAnsi="Times New Roman" w:cs="Times New Roman"/>
          <w:sz w:val="24"/>
          <w:szCs w:val="24"/>
        </w:rPr>
      </w:pPr>
      <w:r w:rsidRPr="006559B6">
        <w:rPr>
          <w:rFonts w:ascii="Times New Roman" w:hAnsi="Times New Roman" w:cs="Times New Roman"/>
          <w:sz w:val="24"/>
          <w:szCs w:val="24"/>
        </w:rPr>
        <w:t>Limbah padat yang dihasilkan sebagian besar berasal dari aktivitas domestik, seperti sampah sehari-hari berupa kertas, plastik, dan sejenisnya. Sampah ini dikumpulkan terlebih dahulu di wadah penampungan, kemudian diangkut ke Tempat Pembuangan Akhir (TPA). Sementara itu, limbah padat lainnya yang tergolong bahan berbahaya dan beracun (B3) disimpan terlebih dahulu di Tempat Penyimpanan Sementara (TPS) yang menggunakan sistem tertutup (</w:t>
      </w:r>
      <w:r w:rsidRPr="006559B6">
        <w:rPr>
          <w:rFonts w:ascii="Times New Roman" w:hAnsi="Times New Roman" w:cs="Times New Roman"/>
          <w:i/>
          <w:iCs/>
          <w:sz w:val="24"/>
          <w:szCs w:val="24"/>
        </w:rPr>
        <w:t>close system</w:t>
      </w:r>
      <w:r w:rsidRPr="006559B6">
        <w:rPr>
          <w:rFonts w:ascii="Times New Roman" w:hAnsi="Times New Roman" w:cs="Times New Roman"/>
          <w:sz w:val="24"/>
          <w:szCs w:val="24"/>
        </w:rPr>
        <w:t>), guna mencegah kebocoran yang dapat mencemari tanah, air, maupun lingkungan sekitarnya. Setelah itu, limbah B3 akan dikirim ke TPA khusus untuk penanganan lebih lanjut.</w:t>
      </w:r>
    </w:p>
    <w:p w14:paraId="1130C504" w14:textId="77777777" w:rsidR="00CD647F" w:rsidRPr="006559B6" w:rsidRDefault="006C7E74" w:rsidP="006559B6">
      <w:pPr>
        <w:pStyle w:val="ListParagraph"/>
        <w:numPr>
          <w:ilvl w:val="0"/>
          <w:numId w:val="1"/>
        </w:numPr>
        <w:spacing w:line="360" w:lineRule="auto"/>
        <w:jc w:val="both"/>
        <w:rPr>
          <w:rFonts w:ascii="Times New Roman" w:hAnsi="Times New Roman" w:cs="Times New Roman"/>
          <w:b/>
          <w:bCs/>
          <w:sz w:val="24"/>
          <w:szCs w:val="24"/>
        </w:rPr>
      </w:pPr>
      <w:r w:rsidRPr="006559B6">
        <w:rPr>
          <w:rFonts w:ascii="Times New Roman" w:hAnsi="Times New Roman" w:cs="Times New Roman"/>
          <w:b/>
          <w:bCs/>
          <w:sz w:val="24"/>
          <w:szCs w:val="24"/>
        </w:rPr>
        <w:t>Kesehatan Keselamatan Kerja dan Lingkungan Hidup</w:t>
      </w:r>
    </w:p>
    <w:p w14:paraId="1795E438" w14:textId="77777777" w:rsidR="00CD647F" w:rsidRPr="006559B6" w:rsidRDefault="00CD647F" w:rsidP="006559B6">
      <w:pPr>
        <w:spacing w:line="360" w:lineRule="auto"/>
        <w:ind w:left="709" w:firstLine="360"/>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lastRenderedPageBreak/>
        <w:t>Kesehatan, Keselamatan Kerja, dan Lingkungan Hidup (K3LH) merupakan suatu bentuk upaya perlindungan guna memastikan bahwa seluruh pekerja tetap berada dalam kondisi aman dan sehat selama menjalankan tugasnya di lingkungan kerja. Perlindungan ini juga mencakup pihak lain yang berada di area kerja, serta menjamin agar proses dan hasil produksi dapat berlangsung secara aman. Oleh sebab itu, aspek K3LH harus dikelola secara serius, menyeluruh, dan terintegrasi.</w:t>
      </w:r>
    </w:p>
    <w:p w14:paraId="32044225" w14:textId="0504436F" w:rsidR="00CD647F" w:rsidRPr="006559B6" w:rsidRDefault="00CD647F" w:rsidP="006559B6">
      <w:pPr>
        <w:pStyle w:val="ListParagraph"/>
        <w:spacing w:line="360" w:lineRule="auto"/>
        <w:ind w:left="709" w:firstLine="64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 xml:space="preserve">Pabrik Monoethanolamine menetapkan kebijakan khusus yang mencakup perencanaan, pelaksanaan, serta pemeliharaan keselamatan instalasi, peralatan, dan pekerja, yang dikoordinasikan oleh Unit Inspeksi Proses dan Keselamatan Lingkungan. Manajemen perusahaan mendukung penuh dan terlibat aktif dalam program pencegahan kerugian, baik yang menyangkut keselamatan karyawan, perlindungan aset, kelangsungan operasional, maupun keamanan masyarakat sekitar yang terdampak oleh aktivitas perusahaan. Pelaksanaan program kesehatan dan keselamatan kerja ini didasarkan </w:t>
      </w:r>
      <w:proofErr w:type="gramStart"/>
      <w:r w:rsidRPr="006559B6">
        <w:rPr>
          <w:rFonts w:ascii="Times New Roman" w:eastAsia="Times New Roman" w:hAnsi="Times New Roman" w:cs="Times New Roman"/>
          <w:sz w:val="24"/>
          <w:szCs w:val="24"/>
          <w:lang w:eastAsia="en-ID"/>
        </w:rPr>
        <w:t>pada :</w:t>
      </w:r>
      <w:proofErr w:type="gramEnd"/>
    </w:p>
    <w:p w14:paraId="63DF0A83" w14:textId="558A8BFD" w:rsidR="00CD647F" w:rsidRPr="006559B6" w:rsidRDefault="00CD647F" w:rsidP="006559B6">
      <w:pPr>
        <w:pStyle w:val="ListParagraph"/>
        <w:numPr>
          <w:ilvl w:val="0"/>
          <w:numId w:val="38"/>
        </w:numPr>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UU No. 1 / 1970</w:t>
      </w:r>
    </w:p>
    <w:p w14:paraId="2FDE5048" w14:textId="296FC591" w:rsidR="00CD647F" w:rsidRPr="006559B6" w:rsidRDefault="00CD647F" w:rsidP="006559B6">
      <w:pPr>
        <w:pStyle w:val="ListParagraph"/>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Mengenai keselamatan kerja [pada karyawan, dikeluarkan oleh Departemen Tenaga Kerja.</w:t>
      </w:r>
    </w:p>
    <w:p w14:paraId="4B854DFD" w14:textId="309307A7" w:rsidR="00CD647F" w:rsidRPr="006559B6" w:rsidRDefault="00CD647F" w:rsidP="006559B6">
      <w:pPr>
        <w:pStyle w:val="ListParagraph"/>
        <w:numPr>
          <w:ilvl w:val="0"/>
          <w:numId w:val="38"/>
        </w:numPr>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UU No. 2 / 1951</w:t>
      </w:r>
    </w:p>
    <w:p w14:paraId="204E30F7" w14:textId="5B1270D4" w:rsidR="00CD647F" w:rsidRPr="006559B6" w:rsidRDefault="00CD647F" w:rsidP="006559B6">
      <w:pPr>
        <w:pStyle w:val="ListParagraph"/>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Mengenai ganti rugi akibat adanya kecelakaan kerja, dikeluarkan oleh Departemen Tenaga Kerja</w:t>
      </w:r>
    </w:p>
    <w:p w14:paraId="51C44838" w14:textId="560ABEA0" w:rsidR="00CD647F" w:rsidRPr="006559B6" w:rsidRDefault="00CD647F" w:rsidP="006559B6">
      <w:pPr>
        <w:pStyle w:val="ListParagraph"/>
        <w:numPr>
          <w:ilvl w:val="0"/>
          <w:numId w:val="38"/>
        </w:numPr>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PP No. 4 / 1982</w:t>
      </w:r>
    </w:p>
    <w:p w14:paraId="4A0941D2" w14:textId="101190DC" w:rsidR="00CD647F" w:rsidRPr="006559B6" w:rsidRDefault="00CD647F" w:rsidP="006559B6">
      <w:pPr>
        <w:pStyle w:val="ListParagraph"/>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Mengenai ketentuan pokok pengolahan lingkungan hidup, dikeluarkan oleh Menteri Negara Kelestarian Lingkungan Hidup.</w:t>
      </w:r>
    </w:p>
    <w:p w14:paraId="53D8758F" w14:textId="1B1A2BB0" w:rsidR="00CD647F" w:rsidRPr="006559B6" w:rsidRDefault="00CD647F" w:rsidP="006559B6">
      <w:pPr>
        <w:pStyle w:val="ListParagraph"/>
        <w:numPr>
          <w:ilvl w:val="0"/>
          <w:numId w:val="38"/>
        </w:numPr>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PP No. 29 / 1986</w:t>
      </w:r>
    </w:p>
    <w:p w14:paraId="491513DF" w14:textId="39408409" w:rsidR="00CD647F" w:rsidRPr="006559B6" w:rsidRDefault="00CD647F" w:rsidP="006559B6">
      <w:pPr>
        <w:pStyle w:val="ListParagraph"/>
        <w:spacing w:line="360" w:lineRule="auto"/>
        <w:ind w:left="1134"/>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Mengenai ketentuan AMDAL. Dikeluarkan oleh Menteri Negara Kelestarian Lingkungan Hidup.</w:t>
      </w:r>
    </w:p>
    <w:p w14:paraId="195AAC34" w14:textId="7B7AA0FB" w:rsidR="00CD647F" w:rsidRPr="006559B6" w:rsidRDefault="00CD647F" w:rsidP="006559B6">
      <w:pPr>
        <w:pStyle w:val="ListParagraph"/>
        <w:spacing w:line="360" w:lineRule="auto"/>
        <w:ind w:left="709" w:firstLine="720"/>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 xml:space="preserve">Berbagai kegiatan dilakukan sebagai bagian dari upaya mewujudkan Kesehatan, Keselamatan Kerja, dan Lingkungan Hidup (K3LH), di antaranya yaitu melakukan pengawasan terhadap keselamatan operasional selama proses produksi berlangsung, memastikan ketersediaan serta kelayakan peralatan keselamatan kerja, berperan sebagai instruktur dalam pelatihan keselamatan, menyusun rencana kerja untuk mencegah terjadinya kecelakaan, merancang </w:t>
      </w:r>
      <w:r w:rsidRPr="006559B6">
        <w:rPr>
          <w:rFonts w:ascii="Times New Roman" w:eastAsia="Times New Roman" w:hAnsi="Times New Roman" w:cs="Times New Roman"/>
          <w:sz w:val="24"/>
          <w:szCs w:val="24"/>
          <w:lang w:eastAsia="en-ID"/>
        </w:rPr>
        <w:lastRenderedPageBreak/>
        <w:t>prosedur tanggap darurat untuk mengatasi kebakaran maupun insiden proses, serta memantau jumlah dan kualitas limbah pabrik guna memastikan tidak menimbulkan dampak berbahaya terhadap lingkungan.</w:t>
      </w:r>
    </w:p>
    <w:p w14:paraId="465F270B" w14:textId="32E143DA" w:rsidR="00A67533" w:rsidRPr="006559B6" w:rsidRDefault="00CD647F" w:rsidP="006559B6">
      <w:pPr>
        <w:pStyle w:val="ListParagraph"/>
        <w:numPr>
          <w:ilvl w:val="0"/>
          <w:numId w:val="4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Fasilitas Pelayanan Kesehatan</w:t>
      </w:r>
    </w:p>
    <w:p w14:paraId="65565CEB" w14:textId="03E03C6D" w:rsidR="00F90BC3" w:rsidRPr="006559B6" w:rsidRDefault="00F90BC3" w:rsidP="006559B6">
      <w:pPr>
        <w:pStyle w:val="ListParagraph"/>
        <w:spacing w:line="360" w:lineRule="auto"/>
        <w:ind w:left="1418" w:firstLine="425"/>
        <w:jc w:val="both"/>
        <w:rPr>
          <w:rFonts w:ascii="Times New Roman" w:hAnsi="Times New Roman" w:cs="Times New Roman"/>
          <w:sz w:val="24"/>
          <w:szCs w:val="24"/>
        </w:rPr>
      </w:pPr>
      <w:r w:rsidRPr="006559B6">
        <w:rPr>
          <w:rFonts w:ascii="Times New Roman" w:hAnsi="Times New Roman" w:cs="Times New Roman"/>
          <w:sz w:val="24"/>
          <w:szCs w:val="24"/>
        </w:rPr>
        <w:t xml:space="preserve">Penyediaan fasilitas kesehatan yang memadai berperan penting dalam mendukung produktivitas pekerja serta dapat menyelamatkan nyawa dalam kondisi darurat. Selain itu, hal ini merupakan bagian dari langkah preventif yang dapat diambil perusahaan dalam menangani kecelakaan kerja. Dengan adanya fasilitas tersebut, risiko fatalitas akibat kecelakaan kerja dapat diminimalkan, sehingga secara tidak langsung juga mengurangi beban biaya yang harus ditanggung oleh perusahaan. </w:t>
      </w:r>
      <w:r w:rsidR="009D0908" w:rsidRPr="006559B6">
        <w:rPr>
          <w:rFonts w:ascii="Times New Roman" w:hAnsi="Times New Roman" w:cs="Times New Roman"/>
          <w:sz w:val="24"/>
          <w:szCs w:val="24"/>
        </w:rPr>
        <w:t xml:space="preserve">Menurut </w:t>
      </w:r>
      <w:sdt>
        <w:sdtPr>
          <w:rPr>
            <w:rFonts w:ascii="Times New Roman" w:hAnsi="Times New Roman" w:cs="Times New Roman"/>
            <w:sz w:val="24"/>
            <w:szCs w:val="24"/>
          </w:rPr>
          <w:id w:val="-1282234"/>
          <w:citation/>
        </w:sdtPr>
        <w:sdtContent>
          <w:r w:rsidR="00D647AE">
            <w:rPr>
              <w:rFonts w:ascii="Times New Roman" w:hAnsi="Times New Roman" w:cs="Times New Roman"/>
              <w:sz w:val="24"/>
              <w:szCs w:val="24"/>
            </w:rPr>
            <w:fldChar w:fldCharType="begin"/>
          </w:r>
          <w:r w:rsidR="00D647AE">
            <w:rPr>
              <w:rFonts w:ascii="Times New Roman" w:hAnsi="Times New Roman" w:cs="Times New Roman"/>
              <w:sz w:val="24"/>
              <w:szCs w:val="24"/>
              <w:lang w:val="id-ID"/>
            </w:rPr>
            <w:instrText xml:space="preserve"> CITATION Ped09 \l 1057 </w:instrText>
          </w:r>
          <w:r w:rsidR="00D647AE">
            <w:rPr>
              <w:rFonts w:ascii="Times New Roman" w:hAnsi="Times New Roman" w:cs="Times New Roman"/>
              <w:sz w:val="24"/>
              <w:szCs w:val="24"/>
            </w:rPr>
            <w:fldChar w:fldCharType="separate"/>
          </w:r>
          <w:r w:rsidR="00D647AE" w:rsidRPr="00D647AE">
            <w:rPr>
              <w:rFonts w:ascii="Times New Roman" w:hAnsi="Times New Roman" w:cs="Times New Roman"/>
              <w:noProof/>
              <w:sz w:val="24"/>
              <w:szCs w:val="24"/>
              <w:lang w:val="id-ID"/>
            </w:rPr>
            <w:t>(Pedoman Klinik di tempat Kerja/Perusahaan , 2009)</w:t>
          </w:r>
          <w:r w:rsidR="00D647AE">
            <w:rPr>
              <w:rFonts w:ascii="Times New Roman" w:hAnsi="Times New Roman" w:cs="Times New Roman"/>
              <w:sz w:val="24"/>
              <w:szCs w:val="24"/>
            </w:rPr>
            <w:fldChar w:fldCharType="end"/>
          </w:r>
        </w:sdtContent>
      </w:sdt>
      <w:r w:rsidR="00D647AE">
        <w:rPr>
          <w:rFonts w:ascii="Times New Roman" w:hAnsi="Times New Roman" w:cs="Times New Roman"/>
          <w:sz w:val="24"/>
          <w:szCs w:val="24"/>
        </w:rPr>
        <w:t xml:space="preserve"> </w:t>
      </w:r>
      <w:r w:rsidR="009D0908" w:rsidRPr="006559B6">
        <w:rPr>
          <w:rFonts w:ascii="Times New Roman" w:hAnsi="Times New Roman" w:cs="Times New Roman"/>
          <w:sz w:val="24"/>
          <w:szCs w:val="24"/>
        </w:rPr>
        <w:t>b</w:t>
      </w:r>
      <w:r w:rsidRPr="006559B6">
        <w:rPr>
          <w:rFonts w:ascii="Times New Roman" w:hAnsi="Times New Roman" w:cs="Times New Roman"/>
          <w:sz w:val="24"/>
          <w:szCs w:val="24"/>
        </w:rPr>
        <w:t>eberapa bentuk layanan kesehatan yang sebaiknya tersedia atau menjadi kewajiban di lingkungan pabrik antara lain:</w:t>
      </w:r>
    </w:p>
    <w:p w14:paraId="471E3E6B" w14:textId="7AD2372A"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Kotak P3K</w:t>
      </w:r>
    </w:p>
    <w:p w14:paraId="24A0FBDE" w14:textId="0AF82BB6" w:rsidR="00F90BC3" w:rsidRPr="006559B6" w:rsidRDefault="00F90BC3"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Kotak P3K disediakan di setiap unit produksi dan diletakkan di area kantor unit masing-masing. Pemeriksaan terhadap kotak P3K dilakukan secara rutin setiap bulan untuk memastikan seluruh perlengkapannya masih lengkap dan dalam kondisi layak pakai. Pemeriksaan ini dilaksanakan oleh petugas dari poliklinik dan tim keselamatan kerja (</w:t>
      </w:r>
      <w:r w:rsidRPr="006559B6">
        <w:rPr>
          <w:rFonts w:ascii="Times New Roman" w:hAnsi="Times New Roman" w:cs="Times New Roman"/>
          <w:i/>
          <w:iCs/>
          <w:sz w:val="24"/>
          <w:szCs w:val="24"/>
        </w:rPr>
        <w:t>safety</w:t>
      </w:r>
      <w:r w:rsidRPr="006559B6">
        <w:rPr>
          <w:rFonts w:ascii="Times New Roman" w:hAnsi="Times New Roman" w:cs="Times New Roman"/>
          <w:sz w:val="24"/>
          <w:szCs w:val="24"/>
        </w:rPr>
        <w:t xml:space="preserve">). Peralatan yang terdapat dalam kotak P3K antara lain </w:t>
      </w:r>
      <w:r w:rsidRPr="006559B6">
        <w:rPr>
          <w:rFonts w:ascii="Times New Roman" w:hAnsi="Times New Roman" w:cs="Times New Roman"/>
          <w:i/>
          <w:iCs/>
          <w:sz w:val="24"/>
          <w:szCs w:val="24"/>
        </w:rPr>
        <w:t>oxygen spray</w:t>
      </w:r>
      <w:r w:rsidRPr="006559B6">
        <w:rPr>
          <w:rFonts w:ascii="Times New Roman" w:hAnsi="Times New Roman" w:cs="Times New Roman"/>
          <w:sz w:val="24"/>
          <w:szCs w:val="24"/>
        </w:rPr>
        <w:t xml:space="preserve">, celemek pelindung, </w:t>
      </w:r>
      <w:r w:rsidRPr="006559B6">
        <w:rPr>
          <w:rFonts w:ascii="Times New Roman" w:hAnsi="Times New Roman" w:cs="Times New Roman"/>
          <w:i/>
          <w:iCs/>
          <w:sz w:val="24"/>
          <w:szCs w:val="24"/>
        </w:rPr>
        <w:t>tongue spatula</w:t>
      </w:r>
      <w:r w:rsidRPr="006559B6">
        <w:rPr>
          <w:rFonts w:ascii="Times New Roman" w:hAnsi="Times New Roman" w:cs="Times New Roman"/>
          <w:sz w:val="24"/>
          <w:szCs w:val="24"/>
        </w:rPr>
        <w:t>, tourniquet, kasa steril, perban, sarung tangan karet, serta kacamata pelindung (</w:t>
      </w:r>
      <w:r w:rsidRPr="006559B6">
        <w:rPr>
          <w:rFonts w:ascii="Times New Roman" w:hAnsi="Times New Roman" w:cs="Times New Roman"/>
          <w:i/>
          <w:iCs/>
          <w:sz w:val="24"/>
          <w:szCs w:val="24"/>
        </w:rPr>
        <w:t>safety goggles</w:t>
      </w:r>
      <w:r w:rsidRPr="006559B6">
        <w:rPr>
          <w:rFonts w:ascii="Times New Roman" w:hAnsi="Times New Roman" w:cs="Times New Roman"/>
          <w:sz w:val="24"/>
          <w:szCs w:val="24"/>
        </w:rPr>
        <w:t>).</w:t>
      </w:r>
    </w:p>
    <w:p w14:paraId="76950983" w14:textId="5611E333"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Petugas P3K</w:t>
      </w:r>
    </w:p>
    <w:p w14:paraId="50E75483" w14:textId="0CDA78F5" w:rsidR="00F90BC3" w:rsidRPr="006559B6" w:rsidRDefault="00F90BC3"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Petugas P3K adalah perwakilan dari setiap unit kerja yang memiliki tanggung jawab utama dalam memberikan penanganan awal saat terjadi keadaan darurat yang berpotensi mengancam keselamatan dan kesehatan para karyawan di lingkungan kerja.</w:t>
      </w:r>
    </w:p>
    <w:p w14:paraId="26006963" w14:textId="20FB9A52"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Kendaraan Gawat Darurat</w:t>
      </w:r>
    </w:p>
    <w:p w14:paraId="3CCC5066" w14:textId="105D65A5" w:rsidR="00F90BC3" w:rsidRPr="006559B6" w:rsidRDefault="00F90BC3"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 xml:space="preserve">Kendaraan darurat merupakan fasilitas penting yang harus selalu dalam keadaan siap pakai untuk memberikan pertolongan pertama saat </w:t>
      </w:r>
      <w:r w:rsidRPr="006559B6">
        <w:rPr>
          <w:rFonts w:ascii="Times New Roman" w:hAnsi="Times New Roman" w:cs="Times New Roman"/>
          <w:sz w:val="24"/>
          <w:szCs w:val="24"/>
        </w:rPr>
        <w:lastRenderedPageBreak/>
        <w:t>dibutuhkan, khususnya selama proses evakuasi korban menuju rumah sakit. Tanggung jawab atas perawatan, pengoperasian, serta kelengkapan peralatan dalam kendaraan ini diberikan kepada sopir yang bertugas secara bergiliran sesuai jadwal shift.</w:t>
      </w:r>
    </w:p>
    <w:p w14:paraId="634D7F9D" w14:textId="4D29BED3"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Asuransi Kesehatan</w:t>
      </w:r>
    </w:p>
    <w:p w14:paraId="42209D64" w14:textId="2BBD54AD" w:rsidR="00F90BC3" w:rsidRPr="00674E6B" w:rsidRDefault="00F90BC3" w:rsidP="00674E6B">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Perusahaan disarankan untuk menyediakan asuransi kesehatan bagi para pekerjanya, seperti program Jamsostek. Di perusahaan ini, Jamsostek mencakup berbagai jaminan, antara lain jaminan hari tua, jaminan kecelakaan kerja, jaminan kematian, serta jaminan pemeliharaan kesehatan.</w:t>
      </w:r>
    </w:p>
    <w:p w14:paraId="6E6A55AF" w14:textId="77777777"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Poliklinik</w:t>
      </w:r>
    </w:p>
    <w:p w14:paraId="5C0D446E" w14:textId="44FE64B5" w:rsidR="00F90BC3" w:rsidRPr="006559B6" w:rsidRDefault="00F90BC3" w:rsidP="006559B6">
      <w:pPr>
        <w:pStyle w:val="ListParagraph"/>
        <w:spacing w:line="360" w:lineRule="auto"/>
        <w:ind w:left="1778" w:firstLine="382"/>
        <w:jc w:val="both"/>
        <w:rPr>
          <w:rFonts w:ascii="Times New Roman" w:hAnsi="Times New Roman" w:cs="Times New Roman"/>
          <w:b/>
          <w:bCs/>
          <w:sz w:val="24"/>
          <w:szCs w:val="24"/>
        </w:rPr>
      </w:pPr>
      <w:r w:rsidRPr="006559B6">
        <w:rPr>
          <w:rFonts w:ascii="Times New Roman" w:hAnsi="Times New Roman" w:cs="Times New Roman"/>
          <w:sz w:val="24"/>
          <w:szCs w:val="24"/>
        </w:rPr>
        <w:t>Poliklinik bertanggung jawab memberikan layanan kesehatan yang menyeluruh dan terpadu kepada karyawan perusahaan beserta keluarganya, baik untuk penanganan penyakit yang berkaitan dengan pekerjaan maupun penyakit umum lainnya.</w:t>
      </w:r>
    </w:p>
    <w:p w14:paraId="582C6865" w14:textId="77777777"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Tenaga Kesehatan</w:t>
      </w:r>
    </w:p>
    <w:p w14:paraId="64B15D8F" w14:textId="06F8ADCB" w:rsidR="00F90BC3" w:rsidRPr="006559B6" w:rsidRDefault="00F90BC3" w:rsidP="006559B6">
      <w:pPr>
        <w:pStyle w:val="ListParagraph"/>
        <w:spacing w:line="360" w:lineRule="auto"/>
        <w:ind w:left="1778" w:firstLine="382"/>
        <w:jc w:val="both"/>
        <w:rPr>
          <w:rFonts w:ascii="Times New Roman" w:hAnsi="Times New Roman" w:cs="Times New Roman"/>
          <w:b/>
          <w:bCs/>
          <w:sz w:val="24"/>
          <w:szCs w:val="24"/>
        </w:rPr>
      </w:pPr>
      <w:r w:rsidRPr="006559B6">
        <w:rPr>
          <w:rFonts w:ascii="Times New Roman" w:hAnsi="Times New Roman" w:cs="Times New Roman"/>
          <w:sz w:val="24"/>
          <w:szCs w:val="24"/>
        </w:rPr>
        <w:t>Agar fungsi layanan kesehatan di berbagai fasilitas perusahaan dapat berjalan dengan baik, diperlukan tenaga medis yang siap memberikan pertolongan kepada karyawan. Tenaga kesehatan ini meliputi dokter umum dan perawat yang mendukung tugas-tugas dokter</w:t>
      </w:r>
      <w:r w:rsidRPr="006559B6">
        <w:rPr>
          <w:rFonts w:ascii="Times New Roman" w:hAnsi="Times New Roman" w:cs="Times New Roman"/>
          <w:b/>
          <w:bCs/>
          <w:sz w:val="24"/>
          <w:szCs w:val="24"/>
        </w:rPr>
        <w:t>.</w:t>
      </w:r>
    </w:p>
    <w:p w14:paraId="38285705" w14:textId="39D90344"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Pelayanan Kesehatan</w:t>
      </w:r>
    </w:p>
    <w:p w14:paraId="314B6B44" w14:textId="6725959B" w:rsidR="00A74718" w:rsidRPr="00537E3E" w:rsidRDefault="00F90BC3" w:rsidP="00537E3E">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Pelayanan kesehatan adalah salah satu bentuk fasilitas yang disediakan perusahaan untuk mendukung kesehatan pekerja. Layanan ini mencakup pemeriksaan kesehatan kerja yang meliputi pemeriksaan pra-kerja, pemeriksaan khusus, serta pemeriksaan rutin berkala, selain itu juga termasuk penanganan kasus kecelakaan kerja.</w:t>
      </w:r>
    </w:p>
    <w:p w14:paraId="7AA7598C" w14:textId="405095D2" w:rsidR="00F90BC3" w:rsidRPr="006559B6" w:rsidRDefault="00F90BC3" w:rsidP="006559B6">
      <w:pPr>
        <w:pStyle w:val="ListParagraph"/>
        <w:numPr>
          <w:ilvl w:val="0"/>
          <w:numId w:val="41"/>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Gizi Kerja</w:t>
      </w:r>
    </w:p>
    <w:p w14:paraId="63C794E1" w14:textId="4CD599AB" w:rsidR="00F90BC3" w:rsidRPr="006559B6" w:rsidRDefault="00F90BC3"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 xml:space="preserve">Asupan kalori bagi tenaga kerja di sebuah pabrik perlu menjadi perhatian penting. Oleh karena itu, perusahaan sebaiknya menyediakan kantin khusus bagi karyawan, dengan kebersihan yang selalu dijaga oleh petugas kantin. Melalui kantin ini, para pekerja dapat memperoleh </w:t>
      </w:r>
      <w:r w:rsidRPr="006559B6">
        <w:rPr>
          <w:rFonts w:ascii="Times New Roman" w:hAnsi="Times New Roman" w:cs="Times New Roman"/>
          <w:sz w:val="24"/>
          <w:szCs w:val="24"/>
        </w:rPr>
        <w:lastRenderedPageBreak/>
        <w:t>nutrisi yang lengkap dengan memperhatikan prinsip empat sehat lima sempurna.</w:t>
      </w:r>
    </w:p>
    <w:p w14:paraId="7B2E50FD" w14:textId="3CE9C19D" w:rsidR="00CD647F" w:rsidRPr="006559B6" w:rsidRDefault="00CD647F" w:rsidP="006559B6">
      <w:pPr>
        <w:pStyle w:val="ListParagraph"/>
        <w:numPr>
          <w:ilvl w:val="0"/>
          <w:numId w:val="4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Potensi Bahaya di Sekitar Pabrik</w:t>
      </w:r>
    </w:p>
    <w:p w14:paraId="2A0EC5F6" w14:textId="542B666A" w:rsidR="00F90BC3" w:rsidRPr="006559B6" w:rsidRDefault="00937CE7" w:rsidP="006559B6">
      <w:pPr>
        <w:pStyle w:val="ListParagraph"/>
        <w:spacing w:line="360" w:lineRule="auto"/>
        <w:ind w:left="1560" w:firstLine="360"/>
        <w:jc w:val="both"/>
        <w:rPr>
          <w:rFonts w:ascii="Times New Roman" w:hAnsi="Times New Roman" w:cs="Times New Roman"/>
          <w:sz w:val="24"/>
          <w:szCs w:val="24"/>
        </w:rPr>
      </w:pPr>
      <w:r w:rsidRPr="006559B6">
        <w:rPr>
          <w:rFonts w:ascii="Times New Roman" w:hAnsi="Times New Roman" w:cs="Times New Roman"/>
          <w:sz w:val="24"/>
          <w:szCs w:val="24"/>
        </w:rPr>
        <w:t xml:space="preserve">Berdasarkan proses produksi yang berlangsung di pabrik ini, dapat dikenali berbagai potensi bahaya yang kompleks, yang berasal dari karakteristik lingkungan kerja, tahapan proses produksi, serta faktor manusia yang memiliki peran krusial dalam mengelola dan menjalankan proses produksi secara optimal. Potensi bahaya </w:t>
      </w:r>
      <w:r w:rsidR="009D0908" w:rsidRPr="006559B6">
        <w:rPr>
          <w:rFonts w:ascii="Times New Roman" w:hAnsi="Times New Roman" w:cs="Times New Roman"/>
          <w:sz w:val="24"/>
          <w:szCs w:val="24"/>
        </w:rPr>
        <w:t xml:space="preserve">menurut </w:t>
      </w:r>
      <w:sdt>
        <w:sdtPr>
          <w:rPr>
            <w:rFonts w:ascii="Times New Roman" w:hAnsi="Times New Roman" w:cs="Times New Roman"/>
            <w:sz w:val="24"/>
            <w:szCs w:val="24"/>
          </w:rPr>
          <w:id w:val="372809448"/>
          <w:citation/>
        </w:sdtPr>
        <w:sdtContent>
          <w:r w:rsidR="00D647AE">
            <w:rPr>
              <w:rFonts w:ascii="Times New Roman" w:hAnsi="Times New Roman" w:cs="Times New Roman"/>
              <w:sz w:val="24"/>
              <w:szCs w:val="24"/>
            </w:rPr>
            <w:fldChar w:fldCharType="begin"/>
          </w:r>
          <w:r w:rsidR="00D647AE">
            <w:rPr>
              <w:rFonts w:ascii="Times New Roman" w:hAnsi="Times New Roman" w:cs="Times New Roman"/>
              <w:sz w:val="24"/>
              <w:szCs w:val="24"/>
              <w:lang w:val="id-ID"/>
            </w:rPr>
            <w:instrText xml:space="preserve"> CITATION Deo25 \l 1057 </w:instrText>
          </w:r>
          <w:r w:rsidR="00D647AE">
            <w:rPr>
              <w:rFonts w:ascii="Times New Roman" w:hAnsi="Times New Roman" w:cs="Times New Roman"/>
              <w:sz w:val="24"/>
              <w:szCs w:val="24"/>
            </w:rPr>
            <w:fldChar w:fldCharType="separate"/>
          </w:r>
          <w:r w:rsidR="00D647AE" w:rsidRPr="00D647AE">
            <w:rPr>
              <w:rFonts w:ascii="Times New Roman" w:hAnsi="Times New Roman" w:cs="Times New Roman"/>
              <w:noProof/>
              <w:sz w:val="24"/>
              <w:szCs w:val="24"/>
              <w:lang w:val="id-ID"/>
            </w:rPr>
            <w:t>(Pulansari, 2025)</w:t>
          </w:r>
          <w:r w:rsidR="00D647AE">
            <w:rPr>
              <w:rFonts w:ascii="Times New Roman" w:hAnsi="Times New Roman" w:cs="Times New Roman"/>
              <w:sz w:val="24"/>
              <w:szCs w:val="24"/>
            </w:rPr>
            <w:fldChar w:fldCharType="end"/>
          </w:r>
        </w:sdtContent>
      </w:sdt>
      <w:r w:rsidR="00D647AE">
        <w:rPr>
          <w:rFonts w:ascii="Times New Roman" w:hAnsi="Times New Roman" w:cs="Times New Roman"/>
          <w:sz w:val="24"/>
          <w:szCs w:val="24"/>
        </w:rPr>
        <w:t xml:space="preserve"> </w:t>
      </w:r>
      <w:r w:rsidRPr="006559B6">
        <w:rPr>
          <w:rFonts w:ascii="Times New Roman" w:hAnsi="Times New Roman" w:cs="Times New Roman"/>
          <w:sz w:val="24"/>
          <w:szCs w:val="24"/>
        </w:rPr>
        <w:t>meliputi:</w:t>
      </w:r>
    </w:p>
    <w:p w14:paraId="4EBC9BC9" w14:textId="2EB69A12" w:rsidR="00F90BC3"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Terjatuh</w:t>
      </w:r>
    </w:p>
    <w:p w14:paraId="6C7578E5" w14:textId="5449FB56"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Potensi bahaya terjatuh dari ketinggian merupakan risiko serius bagi tenaga kerja yang dapat mengakibatkan cedera permanen atau bahkan kematian. Risiko ini terutama muncul saat pekerja melakukan aktivitas di tempat tinggi, seperti saat menaiki tangga atau melakukan pemeriksaan material di atas truk.</w:t>
      </w:r>
    </w:p>
    <w:p w14:paraId="173FE49F" w14:textId="6CA23E4B" w:rsidR="00F90BC3"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Kejatuhan Benda</w:t>
      </w:r>
    </w:p>
    <w:p w14:paraId="5880606B" w14:textId="3177CC78"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Risiko kejatuhan benda bisa terjadi di beberapa area, terutama di tempat penyimpanan peralatan kerja yang dilengkapi dengan rak untuk menaruh wear pack, sepatu, dan helm. Jika barang-barang tersebut tidak disusun dengan rapi, hal ini dapat menimbulkan bahaya kejatuhan benda bagi pekerja yang berada di sekitar area tersebut.</w:t>
      </w:r>
    </w:p>
    <w:p w14:paraId="7F1752B6" w14:textId="08DF5283" w:rsidR="00937CE7"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Percikan Bahaya Kimia</w:t>
      </w:r>
    </w:p>
    <w:p w14:paraId="239DFD9E" w14:textId="14B26516"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Tenaga kerja di pabrik produksi monoethanolamine harus selalu dalam kondisi siaga untuk menghadapi kemungkinan kecelakaan, khususnya yang melibatkan percikan bahan kimia akibat tumpahan, kebocoran pada pipa, tangki, atau peralatan, serta risiko bahaya dari pelepasan gas hasil reaksi ke lingkungan udara.</w:t>
      </w:r>
    </w:p>
    <w:p w14:paraId="4CC29B59" w14:textId="0780B4E4" w:rsidR="00937CE7"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Terpapar Benda Panas</w:t>
      </w:r>
    </w:p>
    <w:p w14:paraId="490B2CCD" w14:textId="57613737"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Panas yang dimaksud bukan berasal dari reaksi kimia atau sifat bahaya bahan kimia, melainkan akibat proses pembakaran atau aktivitas serupa yang mengharuskan tangan pekerja berada dekat dengan peralatan kerja yang memiliki suhu tinggi.</w:t>
      </w:r>
    </w:p>
    <w:p w14:paraId="353BC59D" w14:textId="1F66415F" w:rsidR="00F90BC3"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lastRenderedPageBreak/>
        <w:t>Kebakaran</w:t>
      </w:r>
    </w:p>
    <w:p w14:paraId="2A6FE28B" w14:textId="5DE8F06A"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Risiko kebakaran dapat terjadi di area pemeliharaan (maintenance) akibat percikan api saat proses pengelasan atau pemotongan besi. Di bagian gudang (</w:t>
      </w:r>
      <w:r w:rsidRPr="006559B6">
        <w:rPr>
          <w:rFonts w:ascii="Times New Roman" w:hAnsi="Times New Roman" w:cs="Times New Roman"/>
          <w:i/>
          <w:iCs/>
          <w:sz w:val="24"/>
          <w:szCs w:val="24"/>
        </w:rPr>
        <w:t>warehouse</w:t>
      </w:r>
      <w:r w:rsidRPr="006559B6">
        <w:rPr>
          <w:rFonts w:ascii="Times New Roman" w:hAnsi="Times New Roman" w:cs="Times New Roman"/>
          <w:sz w:val="24"/>
          <w:szCs w:val="24"/>
        </w:rPr>
        <w:t>), potensi kebakaran juga tinggi karena keberadaan bahan-bahan yang mudah terbakar. Selain itu, korsleting listrik juga menjadi salah satu penyebab utama terjadinya kebakaran.</w:t>
      </w:r>
    </w:p>
    <w:p w14:paraId="7F04FF21" w14:textId="19AFE3B6" w:rsidR="00937CE7" w:rsidRPr="006559B6" w:rsidRDefault="00F90BC3" w:rsidP="006559B6">
      <w:pPr>
        <w:pStyle w:val="ListParagraph"/>
        <w:numPr>
          <w:ilvl w:val="0"/>
          <w:numId w:val="42"/>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Ledakan</w:t>
      </w:r>
    </w:p>
    <w:p w14:paraId="7F948025" w14:textId="639A0F9B" w:rsidR="00937CE7" w:rsidRPr="006559B6" w:rsidRDefault="00937CE7" w:rsidP="006559B6">
      <w:pPr>
        <w:pStyle w:val="ListParagraph"/>
        <w:spacing w:line="360" w:lineRule="auto"/>
        <w:ind w:left="1920" w:firstLine="240"/>
        <w:jc w:val="both"/>
        <w:rPr>
          <w:rFonts w:ascii="Times New Roman" w:hAnsi="Times New Roman" w:cs="Times New Roman"/>
          <w:sz w:val="24"/>
          <w:szCs w:val="24"/>
        </w:rPr>
      </w:pPr>
      <w:r w:rsidRPr="006559B6">
        <w:rPr>
          <w:rFonts w:ascii="Times New Roman" w:hAnsi="Times New Roman" w:cs="Times New Roman"/>
          <w:sz w:val="24"/>
          <w:szCs w:val="24"/>
        </w:rPr>
        <w:t>Ledakan merupakan potensi bahaya serius yang dapat merugikan perusahaan, karena pelepasan energi panas saat ledakan dapat memicu kebakaran hebat. Salah satu sumber potensi ledakan adalah dari area kantin, misalnya jika tabung LPG yang digunakan untuk memasak mengalami ledakan.</w:t>
      </w:r>
    </w:p>
    <w:p w14:paraId="459C15AC" w14:textId="2F53BB06" w:rsidR="00CD647F" w:rsidRPr="006559B6" w:rsidRDefault="00CD647F" w:rsidP="006559B6">
      <w:pPr>
        <w:pStyle w:val="ListParagraph"/>
        <w:numPr>
          <w:ilvl w:val="0"/>
          <w:numId w:val="4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Faktor Bahaya di Sekitar Pabrik</w:t>
      </w:r>
    </w:p>
    <w:p w14:paraId="75763FBB" w14:textId="2D2AAF03" w:rsidR="00937CE7" w:rsidRPr="006559B6" w:rsidRDefault="00937CE7" w:rsidP="006559B6">
      <w:pPr>
        <w:pStyle w:val="ListParagraph"/>
        <w:spacing w:line="360" w:lineRule="auto"/>
        <w:ind w:left="1418" w:firstLine="425"/>
        <w:jc w:val="both"/>
        <w:rPr>
          <w:rFonts w:ascii="Times New Roman" w:hAnsi="Times New Roman" w:cs="Times New Roman"/>
          <w:sz w:val="24"/>
          <w:szCs w:val="24"/>
        </w:rPr>
      </w:pPr>
      <w:r w:rsidRPr="006559B6">
        <w:rPr>
          <w:rFonts w:ascii="Times New Roman" w:hAnsi="Times New Roman" w:cs="Times New Roman"/>
          <w:sz w:val="24"/>
          <w:szCs w:val="24"/>
        </w:rPr>
        <w:t>Proses produksi di sebuah pabrik berpotensi menimbulkan berbagai bahaya yang, jika tidak diatasi dengan baik, dapat mengganggu kelancaran operasional serta membahayakan kesehatan tenaga kerja. Beberapa faktor bahaya di pabrik tersebut antara lain:</w:t>
      </w:r>
    </w:p>
    <w:p w14:paraId="15A386F5" w14:textId="025E8328" w:rsidR="00937CE7" w:rsidRPr="006559B6" w:rsidRDefault="00937CE7" w:rsidP="006559B6">
      <w:pPr>
        <w:pStyle w:val="ListParagraph"/>
        <w:numPr>
          <w:ilvl w:val="0"/>
          <w:numId w:val="43"/>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Kebisingan</w:t>
      </w:r>
    </w:p>
    <w:p w14:paraId="7C075B2A" w14:textId="47149EB1" w:rsidR="00A74718" w:rsidRPr="00537E3E" w:rsidRDefault="00937CE7" w:rsidP="00537E3E">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Sebagian besar kebisingan di pabrik berasal dari mesin-mesin yang digunakan dalam proses produksi. Tenaga kerja yang berada di area dengan tingkat kebisingan tinggi selama 8 jam sehari menghadapi risiko besar terhadap gangguan pendengaran, bahkan bisa mengalami tuli. Salah satu langkah pencegahan yang dapat diterapkan adalah menyediakan ear plug di lokasi-lokasi yang memiliki tingkat kebisingan tinggi.</w:t>
      </w:r>
    </w:p>
    <w:p w14:paraId="190FADCE" w14:textId="1F56D779" w:rsidR="00937CE7" w:rsidRPr="006559B6" w:rsidRDefault="00937CE7" w:rsidP="006559B6">
      <w:pPr>
        <w:pStyle w:val="ListParagraph"/>
        <w:numPr>
          <w:ilvl w:val="0"/>
          <w:numId w:val="43"/>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 xml:space="preserve">Penerangan </w:t>
      </w:r>
    </w:p>
    <w:p w14:paraId="22FB6150" w14:textId="1F409140" w:rsidR="00537E3E" w:rsidRPr="00674E6B" w:rsidRDefault="00937CE7" w:rsidP="00674E6B">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Penerangan di pabrik menggunakan kombinasi cahaya alami dan buatan. Apabila cahaya alami sudah mencukupi untuk menerangi area kerja, lampu-lampu buatan akan dimatikan guna menghemat energi. Namun, di beberapa area seperti ruang administrasi dan zona produksi, penerangan tambahan diperlukan karena pekerjaan di tempat tersebut membutuhkan ketelitian dan pencahayaan yang memadai.</w:t>
      </w:r>
    </w:p>
    <w:p w14:paraId="2C3CE874" w14:textId="447B94FD" w:rsidR="00937CE7" w:rsidRPr="006559B6" w:rsidRDefault="00937CE7" w:rsidP="006559B6">
      <w:pPr>
        <w:pStyle w:val="ListParagraph"/>
        <w:numPr>
          <w:ilvl w:val="0"/>
          <w:numId w:val="43"/>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lastRenderedPageBreak/>
        <w:t>Getaran</w:t>
      </w:r>
    </w:p>
    <w:p w14:paraId="7BF74345" w14:textId="5778EC54" w:rsidR="00937CE7" w:rsidRPr="006559B6" w:rsidRDefault="00937CE7"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Getaran di pabrik berasal dari mesin-mesin atau peralatan mekanis yang digerakkan oleh motor. Getaran mekanis ini dapat menimbulkan ketidaknyamanan bagi pekerja selama bekerja</w:t>
      </w:r>
    </w:p>
    <w:p w14:paraId="75510767" w14:textId="1A772CFB" w:rsidR="00CD647F" w:rsidRPr="006559B6" w:rsidRDefault="00CD647F" w:rsidP="006559B6">
      <w:pPr>
        <w:pStyle w:val="ListParagraph"/>
        <w:numPr>
          <w:ilvl w:val="0"/>
          <w:numId w:val="40"/>
        </w:numPr>
        <w:spacing w:line="360" w:lineRule="auto"/>
        <w:ind w:left="993" w:hanging="284"/>
        <w:jc w:val="both"/>
        <w:rPr>
          <w:rFonts w:ascii="Times New Roman" w:hAnsi="Times New Roman" w:cs="Times New Roman"/>
          <w:b/>
          <w:bCs/>
          <w:sz w:val="24"/>
          <w:szCs w:val="24"/>
        </w:rPr>
      </w:pPr>
      <w:r w:rsidRPr="006559B6">
        <w:rPr>
          <w:rFonts w:ascii="Times New Roman" w:hAnsi="Times New Roman" w:cs="Times New Roman"/>
          <w:b/>
          <w:bCs/>
          <w:sz w:val="24"/>
          <w:szCs w:val="24"/>
        </w:rPr>
        <w:t>Sistem Keamanan Kerja</w:t>
      </w:r>
    </w:p>
    <w:p w14:paraId="1271D9C9" w14:textId="3C359B7C" w:rsidR="00937CE7" w:rsidRPr="006559B6" w:rsidRDefault="00937CE7" w:rsidP="006559B6">
      <w:pPr>
        <w:pStyle w:val="ListParagraph"/>
        <w:spacing w:line="360" w:lineRule="auto"/>
        <w:ind w:left="1418" w:firstLine="283"/>
        <w:jc w:val="both"/>
        <w:rPr>
          <w:rFonts w:ascii="Times New Roman" w:hAnsi="Times New Roman" w:cs="Times New Roman"/>
          <w:sz w:val="24"/>
          <w:szCs w:val="24"/>
        </w:rPr>
      </w:pPr>
      <w:r w:rsidRPr="006559B6">
        <w:rPr>
          <w:rFonts w:ascii="Times New Roman" w:hAnsi="Times New Roman" w:cs="Times New Roman"/>
          <w:sz w:val="24"/>
          <w:szCs w:val="24"/>
        </w:rPr>
        <w:t>Sistem keselamatan kerja di perusahaan dirancang untuk melindungi pekerja dari berbagai bahaya. Oleh karena itu, perusahaan menyediakan berbagai fasilitas keselamatan bagi tenaga kerja,</w:t>
      </w:r>
      <w:r w:rsidR="00D647AE">
        <w:rPr>
          <w:rFonts w:ascii="Times New Roman" w:hAnsi="Times New Roman" w:cs="Times New Roman"/>
          <w:sz w:val="24"/>
          <w:szCs w:val="24"/>
        </w:rPr>
        <w:t xml:space="preserve"> menurut</w:t>
      </w:r>
      <w:r w:rsidRPr="006559B6">
        <w:rPr>
          <w:rFonts w:ascii="Times New Roman" w:hAnsi="Times New Roman" w:cs="Times New Roman"/>
          <w:sz w:val="24"/>
          <w:szCs w:val="24"/>
        </w:rPr>
        <w:t xml:space="preserve"> </w:t>
      </w:r>
      <w:sdt>
        <w:sdtPr>
          <w:rPr>
            <w:rFonts w:ascii="Times New Roman" w:hAnsi="Times New Roman" w:cs="Times New Roman"/>
            <w:sz w:val="24"/>
            <w:szCs w:val="24"/>
          </w:rPr>
          <w:id w:val="1759174418"/>
          <w:citation/>
        </w:sdtPr>
        <w:sdtContent>
          <w:r w:rsidR="00D647AE">
            <w:rPr>
              <w:rFonts w:ascii="Times New Roman" w:hAnsi="Times New Roman" w:cs="Times New Roman"/>
              <w:sz w:val="24"/>
              <w:szCs w:val="24"/>
            </w:rPr>
            <w:fldChar w:fldCharType="begin"/>
          </w:r>
          <w:r w:rsidR="008C127D">
            <w:rPr>
              <w:rFonts w:ascii="Times New Roman" w:hAnsi="Times New Roman" w:cs="Times New Roman"/>
              <w:sz w:val="24"/>
              <w:szCs w:val="24"/>
              <w:lang w:val="id-ID"/>
            </w:rPr>
            <w:instrText xml:space="preserve">CITATION Yug24 \l 1057 </w:instrText>
          </w:r>
          <w:r w:rsidR="00D647AE">
            <w:rPr>
              <w:rFonts w:ascii="Times New Roman" w:hAnsi="Times New Roman" w:cs="Times New Roman"/>
              <w:sz w:val="24"/>
              <w:szCs w:val="24"/>
            </w:rPr>
            <w:fldChar w:fldCharType="separate"/>
          </w:r>
          <w:r w:rsidR="008C127D" w:rsidRPr="008C127D">
            <w:rPr>
              <w:rFonts w:ascii="Times New Roman" w:hAnsi="Times New Roman" w:cs="Times New Roman"/>
              <w:noProof/>
              <w:sz w:val="24"/>
              <w:szCs w:val="24"/>
              <w:lang w:val="id-ID"/>
            </w:rPr>
            <w:t>(Nabila, 2024)</w:t>
          </w:r>
          <w:r w:rsidR="00D647AE">
            <w:rPr>
              <w:rFonts w:ascii="Times New Roman" w:hAnsi="Times New Roman" w:cs="Times New Roman"/>
              <w:sz w:val="24"/>
              <w:szCs w:val="24"/>
            </w:rPr>
            <w:fldChar w:fldCharType="end"/>
          </w:r>
        </w:sdtContent>
      </w:sdt>
      <w:r w:rsidR="00D647AE">
        <w:rPr>
          <w:rFonts w:ascii="Times New Roman" w:hAnsi="Times New Roman" w:cs="Times New Roman"/>
          <w:sz w:val="24"/>
          <w:szCs w:val="24"/>
        </w:rPr>
        <w:t xml:space="preserve"> </w:t>
      </w:r>
      <w:r w:rsidRPr="006559B6">
        <w:rPr>
          <w:rFonts w:ascii="Times New Roman" w:hAnsi="Times New Roman" w:cs="Times New Roman"/>
          <w:sz w:val="24"/>
          <w:szCs w:val="24"/>
        </w:rPr>
        <w:t>di antaranya:</w:t>
      </w:r>
    </w:p>
    <w:p w14:paraId="79098E43" w14:textId="77777777" w:rsidR="002D190F" w:rsidRPr="006559B6" w:rsidRDefault="00937CE7" w:rsidP="006559B6">
      <w:pPr>
        <w:pStyle w:val="ListParagraph"/>
        <w:numPr>
          <w:ilvl w:val="0"/>
          <w:numId w:val="4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Alat Pelindung Diri</w:t>
      </w:r>
    </w:p>
    <w:p w14:paraId="7DD4B0BE" w14:textId="6421F333" w:rsidR="00937CE7" w:rsidRPr="006559B6" w:rsidRDefault="002D190F" w:rsidP="006559B6">
      <w:pPr>
        <w:pStyle w:val="ListParagraph"/>
        <w:spacing w:line="360" w:lineRule="auto"/>
        <w:ind w:left="1778" w:firstLine="360"/>
        <w:jc w:val="both"/>
        <w:rPr>
          <w:rFonts w:ascii="Times New Roman" w:hAnsi="Times New Roman" w:cs="Times New Roman"/>
          <w:b/>
          <w:bCs/>
          <w:sz w:val="24"/>
          <w:szCs w:val="24"/>
        </w:rPr>
      </w:pPr>
      <w:r w:rsidRPr="006559B6">
        <w:rPr>
          <w:rFonts w:ascii="Times New Roman" w:eastAsia="Times New Roman" w:hAnsi="Times New Roman" w:cs="Times New Roman"/>
          <w:sz w:val="24"/>
          <w:szCs w:val="24"/>
          <w:lang w:eastAsia="en-ID"/>
        </w:rPr>
        <w:t>Tujuan sistem keselamatan kerja di perusahaan adalah melindungi para pekerja dari berbagai risiko bahaya. Oleh sebab itu, perusahaan menyediakan sejumlah fasilitas keselamatan bagi tenaga kerjanya, antara lain:</w:t>
      </w:r>
    </w:p>
    <w:p w14:paraId="7B60448A" w14:textId="3C04ABB4" w:rsidR="00937CE7" w:rsidRPr="006559B6" w:rsidRDefault="00937CE7" w:rsidP="006559B6">
      <w:pPr>
        <w:pStyle w:val="ListParagraph"/>
        <w:numPr>
          <w:ilvl w:val="0"/>
          <w:numId w:val="45"/>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Helm</w:t>
      </w:r>
    </w:p>
    <w:p w14:paraId="7BC4D0FC" w14:textId="4E580FDC" w:rsidR="002D190F" w:rsidRPr="006559B6" w:rsidRDefault="002D190F" w:rsidP="006559B6">
      <w:pPr>
        <w:pStyle w:val="ListParagraph"/>
        <w:spacing w:line="360" w:lineRule="auto"/>
        <w:ind w:left="2138"/>
        <w:jc w:val="both"/>
        <w:rPr>
          <w:rFonts w:ascii="Times New Roman" w:hAnsi="Times New Roman" w:cs="Times New Roman"/>
          <w:sz w:val="24"/>
          <w:szCs w:val="24"/>
        </w:rPr>
      </w:pPr>
      <w:r w:rsidRPr="006559B6">
        <w:rPr>
          <w:rFonts w:ascii="Times New Roman" w:hAnsi="Times New Roman" w:cs="Times New Roman"/>
          <w:sz w:val="24"/>
          <w:szCs w:val="24"/>
        </w:rPr>
        <w:t>Helm adalah alat pelindung diri yang digunakan untuk menjaga kepala dari benturan serta kejatuhan benda keras.</w:t>
      </w:r>
    </w:p>
    <w:p w14:paraId="0B0F3FF7" w14:textId="12CFD1C8" w:rsidR="002D190F" w:rsidRPr="006559B6" w:rsidRDefault="00937CE7" w:rsidP="006559B6">
      <w:pPr>
        <w:pStyle w:val="ListParagraph"/>
        <w:numPr>
          <w:ilvl w:val="0"/>
          <w:numId w:val="45"/>
        </w:numPr>
        <w:spacing w:line="360" w:lineRule="auto"/>
        <w:jc w:val="both"/>
        <w:rPr>
          <w:rFonts w:ascii="Times New Roman" w:hAnsi="Times New Roman" w:cs="Times New Roman"/>
          <w:b/>
          <w:bCs/>
          <w:i/>
          <w:iCs/>
          <w:sz w:val="24"/>
          <w:szCs w:val="24"/>
        </w:rPr>
      </w:pPr>
      <w:r w:rsidRPr="006559B6">
        <w:rPr>
          <w:rFonts w:ascii="Times New Roman" w:hAnsi="Times New Roman" w:cs="Times New Roman"/>
          <w:i/>
          <w:iCs/>
          <w:sz w:val="24"/>
          <w:szCs w:val="24"/>
        </w:rPr>
        <w:t>Safety Glass</w:t>
      </w:r>
    </w:p>
    <w:p w14:paraId="730AE292" w14:textId="31FB9A72" w:rsidR="002D190F" w:rsidRPr="006559B6" w:rsidRDefault="002D190F" w:rsidP="006559B6">
      <w:pPr>
        <w:pStyle w:val="ListParagraph"/>
        <w:spacing w:line="360" w:lineRule="auto"/>
        <w:ind w:left="2138"/>
        <w:jc w:val="both"/>
        <w:rPr>
          <w:rFonts w:ascii="Times New Roman" w:hAnsi="Times New Roman" w:cs="Times New Roman"/>
          <w:sz w:val="24"/>
          <w:szCs w:val="24"/>
        </w:rPr>
      </w:pPr>
      <w:r w:rsidRPr="006559B6">
        <w:rPr>
          <w:rFonts w:ascii="Times New Roman" w:hAnsi="Times New Roman" w:cs="Times New Roman"/>
          <w:i/>
          <w:iCs/>
          <w:sz w:val="24"/>
          <w:szCs w:val="24"/>
        </w:rPr>
        <w:t>Safety glass</w:t>
      </w:r>
      <w:r w:rsidRPr="006559B6">
        <w:rPr>
          <w:rFonts w:ascii="Times New Roman" w:hAnsi="Times New Roman" w:cs="Times New Roman"/>
          <w:sz w:val="24"/>
          <w:szCs w:val="24"/>
        </w:rPr>
        <w:t xml:space="preserve"> adalah alat pelindung diri yang digunakan untuk melindungi mata. Alat ini diperuntukkan bagi pekerja yang berada di bagian </w:t>
      </w:r>
      <w:r w:rsidRPr="006559B6">
        <w:rPr>
          <w:rFonts w:ascii="Times New Roman" w:hAnsi="Times New Roman" w:cs="Times New Roman"/>
          <w:i/>
          <w:iCs/>
          <w:sz w:val="24"/>
          <w:szCs w:val="24"/>
        </w:rPr>
        <w:t>maintenance</w:t>
      </w:r>
      <w:r w:rsidRPr="006559B6">
        <w:rPr>
          <w:rFonts w:ascii="Times New Roman" w:hAnsi="Times New Roman" w:cs="Times New Roman"/>
          <w:sz w:val="24"/>
          <w:szCs w:val="24"/>
        </w:rPr>
        <w:t>, workshop, serta ruang pengendalian kualitas (QC) atau laboratorium.</w:t>
      </w:r>
    </w:p>
    <w:p w14:paraId="74CEC693" w14:textId="46BAC458" w:rsidR="002D190F" w:rsidRPr="006559B6" w:rsidRDefault="002D190F" w:rsidP="006559B6">
      <w:pPr>
        <w:pStyle w:val="ListParagraph"/>
        <w:numPr>
          <w:ilvl w:val="0"/>
          <w:numId w:val="45"/>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Masker</w:t>
      </w:r>
    </w:p>
    <w:p w14:paraId="28A88C48" w14:textId="6F2E0408" w:rsidR="002D190F" w:rsidRPr="006559B6" w:rsidRDefault="002D190F" w:rsidP="006559B6">
      <w:pPr>
        <w:pStyle w:val="ListParagraph"/>
        <w:spacing w:line="360" w:lineRule="auto"/>
        <w:ind w:left="2138"/>
        <w:jc w:val="both"/>
        <w:rPr>
          <w:rFonts w:ascii="Times New Roman" w:hAnsi="Times New Roman" w:cs="Times New Roman"/>
          <w:sz w:val="24"/>
          <w:szCs w:val="24"/>
        </w:rPr>
      </w:pPr>
      <w:r w:rsidRPr="006559B6">
        <w:rPr>
          <w:rFonts w:ascii="Times New Roman" w:hAnsi="Times New Roman" w:cs="Times New Roman"/>
          <w:sz w:val="24"/>
          <w:szCs w:val="24"/>
        </w:rPr>
        <w:t>Masker dipakai untuk melindungi pekerja dari bahaya yang terdapat di udara, seperti debu, gas beracun, dan zat korosif.</w:t>
      </w:r>
    </w:p>
    <w:p w14:paraId="3FD7A1C4" w14:textId="41A09EFC" w:rsidR="002D190F" w:rsidRPr="006559B6" w:rsidRDefault="002D190F" w:rsidP="006559B6">
      <w:pPr>
        <w:pStyle w:val="ListParagraph"/>
        <w:numPr>
          <w:ilvl w:val="0"/>
          <w:numId w:val="45"/>
        </w:numPr>
        <w:spacing w:line="360" w:lineRule="auto"/>
        <w:jc w:val="both"/>
        <w:rPr>
          <w:rFonts w:ascii="Times New Roman" w:hAnsi="Times New Roman" w:cs="Times New Roman"/>
          <w:b/>
          <w:bCs/>
          <w:sz w:val="24"/>
          <w:szCs w:val="24"/>
        </w:rPr>
      </w:pPr>
      <w:r w:rsidRPr="006559B6">
        <w:rPr>
          <w:rFonts w:ascii="Times New Roman" w:hAnsi="Times New Roman" w:cs="Times New Roman"/>
          <w:sz w:val="24"/>
          <w:szCs w:val="24"/>
        </w:rPr>
        <w:t xml:space="preserve">Sarung Tangan </w:t>
      </w:r>
    </w:p>
    <w:p w14:paraId="66A59AC9" w14:textId="18DDB679" w:rsidR="002D190F" w:rsidRPr="006559B6" w:rsidRDefault="002D190F" w:rsidP="006559B6">
      <w:pPr>
        <w:pStyle w:val="ListParagraph"/>
        <w:spacing w:line="360" w:lineRule="auto"/>
        <w:ind w:left="2138"/>
        <w:jc w:val="both"/>
        <w:rPr>
          <w:rFonts w:ascii="Times New Roman" w:hAnsi="Times New Roman" w:cs="Times New Roman"/>
          <w:sz w:val="24"/>
          <w:szCs w:val="24"/>
        </w:rPr>
      </w:pPr>
      <w:r w:rsidRPr="006559B6">
        <w:rPr>
          <w:rFonts w:ascii="Times New Roman" w:hAnsi="Times New Roman" w:cs="Times New Roman"/>
          <w:sz w:val="24"/>
          <w:szCs w:val="24"/>
        </w:rPr>
        <w:t>Sarung tangan dipakai oleh pekerja yang berinteraksi langsung dengan bahan atau bekerja di lingkungan yang berpotensi menyebabkan panas atau iritasi pada kulit</w:t>
      </w:r>
    </w:p>
    <w:p w14:paraId="1792331C" w14:textId="77777777" w:rsidR="002D190F" w:rsidRPr="006559B6" w:rsidRDefault="002D190F" w:rsidP="006559B6">
      <w:pPr>
        <w:pStyle w:val="ListParagraph"/>
        <w:numPr>
          <w:ilvl w:val="0"/>
          <w:numId w:val="45"/>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 xml:space="preserve">Safety Shoes </w:t>
      </w:r>
    </w:p>
    <w:p w14:paraId="315F6376" w14:textId="6655DCAA" w:rsidR="002D190F" w:rsidRPr="006559B6" w:rsidRDefault="002D190F" w:rsidP="006559B6">
      <w:pPr>
        <w:pStyle w:val="ListParagraph"/>
        <w:spacing w:line="360" w:lineRule="auto"/>
        <w:ind w:left="2138"/>
        <w:jc w:val="both"/>
        <w:rPr>
          <w:rFonts w:ascii="Times New Roman" w:hAnsi="Times New Roman" w:cs="Times New Roman"/>
          <w:i/>
          <w:iCs/>
          <w:sz w:val="24"/>
          <w:szCs w:val="24"/>
        </w:rPr>
      </w:pPr>
      <w:r w:rsidRPr="006559B6">
        <w:rPr>
          <w:rFonts w:ascii="Times New Roman" w:eastAsia="Times New Roman" w:hAnsi="Times New Roman" w:cs="Times New Roman"/>
          <w:i/>
          <w:iCs/>
          <w:sz w:val="24"/>
          <w:szCs w:val="24"/>
          <w:lang w:eastAsia="en-ID"/>
        </w:rPr>
        <w:t>Safety shoes</w:t>
      </w:r>
      <w:r w:rsidRPr="006559B6">
        <w:rPr>
          <w:rFonts w:ascii="Times New Roman" w:eastAsia="Times New Roman" w:hAnsi="Times New Roman" w:cs="Times New Roman"/>
          <w:sz w:val="24"/>
          <w:szCs w:val="24"/>
          <w:lang w:eastAsia="en-ID"/>
        </w:rPr>
        <w:t xml:space="preserve"> adalah alat pelindung diri yang berfungsi melindungi kaki dari risiko tertimpa benda berat dan percikan bahan kimia.</w:t>
      </w:r>
    </w:p>
    <w:p w14:paraId="287C01CB" w14:textId="0B5DCB10" w:rsidR="002D190F" w:rsidRPr="006559B6" w:rsidRDefault="00937CE7" w:rsidP="006559B6">
      <w:pPr>
        <w:pStyle w:val="ListParagraph"/>
        <w:numPr>
          <w:ilvl w:val="0"/>
          <w:numId w:val="4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lastRenderedPageBreak/>
        <w:t>Pengaman Mesin</w:t>
      </w:r>
    </w:p>
    <w:p w14:paraId="09CD1B88" w14:textId="17C6059A" w:rsidR="002D190F" w:rsidRPr="006559B6" w:rsidRDefault="002D190F" w:rsidP="006559B6">
      <w:pPr>
        <w:pStyle w:val="ListParagraph"/>
        <w:spacing w:line="360" w:lineRule="auto"/>
        <w:ind w:left="1778" w:firstLine="382"/>
        <w:jc w:val="both"/>
        <w:rPr>
          <w:rFonts w:ascii="Times New Roman" w:hAnsi="Times New Roman" w:cs="Times New Roman"/>
          <w:b/>
          <w:bCs/>
          <w:sz w:val="24"/>
          <w:szCs w:val="24"/>
        </w:rPr>
      </w:pPr>
      <w:r w:rsidRPr="006559B6">
        <w:rPr>
          <w:rFonts w:ascii="Times New Roman" w:eastAsia="Times New Roman" w:hAnsi="Times New Roman" w:cs="Times New Roman"/>
          <w:sz w:val="24"/>
          <w:szCs w:val="24"/>
          <w:lang w:eastAsia="en-ID"/>
        </w:rPr>
        <w:t xml:space="preserve">Di dalam pabrik, terdapat banyak mesin besar yang digunakan dalam proses produksi, sehingga diperlukan pengaman mesin untuk mencegah terjadinya kecelakaan kerja. Beberapa jenis pengaman mesin yang digunakan antara lain </w:t>
      </w:r>
      <w:r w:rsidRPr="006559B6">
        <w:rPr>
          <w:rFonts w:ascii="Times New Roman" w:eastAsia="Times New Roman" w:hAnsi="Times New Roman" w:cs="Times New Roman"/>
          <w:i/>
          <w:iCs/>
          <w:sz w:val="24"/>
          <w:szCs w:val="24"/>
          <w:lang w:eastAsia="en-ID"/>
        </w:rPr>
        <w:t>Safety Guard</w:t>
      </w:r>
      <w:r w:rsidRPr="006559B6">
        <w:rPr>
          <w:rFonts w:ascii="Times New Roman" w:eastAsia="Times New Roman" w:hAnsi="Times New Roman" w:cs="Times New Roman"/>
          <w:sz w:val="24"/>
          <w:szCs w:val="24"/>
          <w:lang w:eastAsia="en-ID"/>
        </w:rPr>
        <w:t xml:space="preserve"> dan </w:t>
      </w:r>
      <w:r w:rsidRPr="006559B6">
        <w:rPr>
          <w:rFonts w:ascii="Times New Roman" w:eastAsia="Times New Roman" w:hAnsi="Times New Roman" w:cs="Times New Roman"/>
          <w:i/>
          <w:iCs/>
          <w:sz w:val="24"/>
          <w:szCs w:val="24"/>
          <w:lang w:eastAsia="en-ID"/>
        </w:rPr>
        <w:t>Emergency Stop</w:t>
      </w:r>
      <w:r w:rsidR="001A1E84" w:rsidRPr="006559B6">
        <w:rPr>
          <w:rFonts w:ascii="Times New Roman" w:eastAsia="Times New Roman" w:hAnsi="Times New Roman" w:cs="Times New Roman"/>
          <w:i/>
          <w:iCs/>
          <w:sz w:val="24"/>
          <w:szCs w:val="24"/>
          <w:lang w:eastAsia="en-ID"/>
        </w:rPr>
        <w:t xml:space="preserve"> Button.</w:t>
      </w:r>
    </w:p>
    <w:p w14:paraId="79AD55CD" w14:textId="77777777" w:rsidR="002D190F" w:rsidRPr="006559B6" w:rsidRDefault="00937CE7" w:rsidP="006559B6">
      <w:pPr>
        <w:pStyle w:val="ListParagraph"/>
        <w:numPr>
          <w:ilvl w:val="0"/>
          <w:numId w:val="4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Penanggulangan Kebakaran</w:t>
      </w:r>
    </w:p>
    <w:p w14:paraId="6D5BF6C6" w14:textId="6052AC0D" w:rsidR="002D190F" w:rsidRPr="006559B6" w:rsidRDefault="002D190F" w:rsidP="006559B6">
      <w:pPr>
        <w:pStyle w:val="ListParagraph"/>
        <w:spacing w:line="360" w:lineRule="auto"/>
        <w:ind w:left="1778" w:firstLine="349"/>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Di pabrik, upaya penanggulangan kebakaran dilakukan dengan membentuk tim pemadam kebakaran yang disesuaikan dengan jumlah tenaga kerja di masing-masing bagian produksi. Penanganan kebakaran di pabrik ini berada di bawah pengawasan SHE (</w:t>
      </w:r>
      <w:r w:rsidRPr="006559B6">
        <w:rPr>
          <w:rFonts w:ascii="Times New Roman" w:eastAsia="Times New Roman" w:hAnsi="Times New Roman" w:cs="Times New Roman"/>
          <w:i/>
          <w:iCs/>
          <w:sz w:val="24"/>
          <w:szCs w:val="24"/>
          <w:lang w:eastAsia="en-ID"/>
        </w:rPr>
        <w:t>Safety, Health, and Environment</w:t>
      </w:r>
      <w:r w:rsidRPr="006559B6">
        <w:rPr>
          <w:rFonts w:ascii="Times New Roman" w:eastAsia="Times New Roman" w:hAnsi="Times New Roman" w:cs="Times New Roman"/>
          <w:sz w:val="24"/>
          <w:szCs w:val="24"/>
          <w:lang w:eastAsia="en-ID"/>
        </w:rPr>
        <w:t>). Sistem penanggulangan kebakaran yang diterapkan bersifat terpadu dan mandiri, mencakup beberapa aspek berikut:</w:t>
      </w:r>
    </w:p>
    <w:p w14:paraId="2494D59A" w14:textId="1A761031" w:rsidR="002D190F" w:rsidRPr="006559B6" w:rsidRDefault="002D190F" w:rsidP="006559B6">
      <w:pPr>
        <w:pStyle w:val="ListParagraph"/>
        <w:numPr>
          <w:ilvl w:val="0"/>
          <w:numId w:val="49"/>
        </w:numPr>
        <w:spacing w:line="360" w:lineRule="auto"/>
        <w:ind w:left="2127"/>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Sistem Isyarat Bahaya Kebakaran</w:t>
      </w:r>
    </w:p>
    <w:p w14:paraId="5BCE6D87" w14:textId="397D1DF5" w:rsidR="002D190F" w:rsidRPr="006559B6" w:rsidRDefault="002D190F" w:rsidP="006559B6">
      <w:pPr>
        <w:pStyle w:val="ListParagraph"/>
        <w:spacing w:line="360" w:lineRule="auto"/>
        <w:ind w:left="2127" w:firstLine="425"/>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Sistem peringatan bahaya kebakaran di pabrik menggunakan Fire Alarm System yang dipasang di setiap unit. Saat terjadi kebakaran, sistem ini akan mengeluarkan suara alarm. Alarm tersebut telah didistribusikan ke seluruh bagian dan dipasang pada lokasi yang mudah terlihat.</w:t>
      </w:r>
    </w:p>
    <w:p w14:paraId="4F9495A6" w14:textId="265766C4" w:rsidR="002D190F" w:rsidRPr="006559B6" w:rsidRDefault="002D190F" w:rsidP="006559B6">
      <w:pPr>
        <w:pStyle w:val="ListParagraph"/>
        <w:numPr>
          <w:ilvl w:val="0"/>
          <w:numId w:val="49"/>
        </w:numPr>
        <w:spacing w:line="360" w:lineRule="auto"/>
        <w:ind w:left="2127"/>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Sistem Pemadam Kebakaran</w:t>
      </w:r>
    </w:p>
    <w:p w14:paraId="4184520A" w14:textId="77777777" w:rsidR="002D190F" w:rsidRPr="006559B6" w:rsidRDefault="002D190F" w:rsidP="006559B6">
      <w:pPr>
        <w:pStyle w:val="ListParagraph"/>
        <w:numPr>
          <w:ilvl w:val="0"/>
          <w:numId w:val="50"/>
        </w:numPr>
        <w:spacing w:line="360" w:lineRule="auto"/>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Alat Pemadam Api Ringan (APAR)</w:t>
      </w:r>
    </w:p>
    <w:p w14:paraId="0C4C0E45" w14:textId="77777777" w:rsidR="002D190F" w:rsidRPr="006559B6" w:rsidRDefault="002D190F" w:rsidP="006559B6">
      <w:pPr>
        <w:pStyle w:val="ListParagraph"/>
        <w:spacing w:line="360" w:lineRule="auto"/>
        <w:ind w:left="2847" w:firstLine="130"/>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Jenis APAR yang di gunakan di pabrik yaitu jenis Foam dan Powder Syarat - syarat pemasangan APAR yaitu:</w:t>
      </w:r>
    </w:p>
    <w:p w14:paraId="70121E3B" w14:textId="0F8FABF6" w:rsidR="002D190F" w:rsidRPr="006559B6" w:rsidRDefault="002D190F" w:rsidP="006559B6">
      <w:pPr>
        <w:pStyle w:val="ListParagraph"/>
        <w:numPr>
          <w:ilvl w:val="0"/>
          <w:numId w:val="51"/>
        </w:numPr>
        <w:spacing w:line="360" w:lineRule="auto"/>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Tinggi APAR 150 cm dari lantai.</w:t>
      </w:r>
    </w:p>
    <w:p w14:paraId="76ADEB3D" w14:textId="77777777" w:rsidR="002D190F" w:rsidRPr="006559B6" w:rsidRDefault="002D190F" w:rsidP="006559B6">
      <w:pPr>
        <w:pStyle w:val="ListParagraph"/>
        <w:numPr>
          <w:ilvl w:val="0"/>
          <w:numId w:val="51"/>
        </w:numPr>
        <w:spacing w:line="360" w:lineRule="auto"/>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Jarak antara APAR yang satu dengan yang APAR yang lain kurang lebih 15 meter.</w:t>
      </w:r>
    </w:p>
    <w:p w14:paraId="1EBB393D" w14:textId="77777777" w:rsidR="002D190F" w:rsidRPr="006559B6" w:rsidRDefault="002D190F" w:rsidP="006559B6">
      <w:pPr>
        <w:pStyle w:val="ListParagraph"/>
        <w:numPr>
          <w:ilvl w:val="0"/>
          <w:numId w:val="51"/>
        </w:numPr>
        <w:spacing w:line="360" w:lineRule="auto"/>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Pada setiap APAR terdapat WI (Work Instruction) yang tertulis jenis APAR dan tanggal pemeriksaan APAR serta tanggal kadaluarsa APAR yang terlampir.</w:t>
      </w:r>
    </w:p>
    <w:p w14:paraId="7617B180" w14:textId="22D1B38C" w:rsidR="002D190F" w:rsidRPr="006559B6" w:rsidRDefault="00555FDA" w:rsidP="006559B6">
      <w:pPr>
        <w:pStyle w:val="ListParagraph"/>
        <w:numPr>
          <w:ilvl w:val="0"/>
          <w:numId w:val="51"/>
        </w:numPr>
        <w:spacing w:line="360" w:lineRule="auto"/>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 xml:space="preserve">Lokasi penyimpanan APAR diberi nomor dan dilengkapi dengan keterangan mengenai kondisi </w:t>
      </w:r>
      <w:r w:rsidRPr="006559B6">
        <w:rPr>
          <w:rFonts w:ascii="Times New Roman" w:eastAsia="Times New Roman" w:hAnsi="Times New Roman" w:cs="Times New Roman"/>
          <w:sz w:val="24"/>
          <w:szCs w:val="24"/>
          <w:lang w:eastAsia="en-ID"/>
        </w:rPr>
        <w:lastRenderedPageBreak/>
        <w:t>APAR, seperti status baik dan masih dalam masa berlaku penggunaan.</w:t>
      </w:r>
    </w:p>
    <w:p w14:paraId="6C0FF180" w14:textId="0FD13B65" w:rsidR="002D190F" w:rsidRPr="006559B6" w:rsidRDefault="00555FDA" w:rsidP="006559B6">
      <w:pPr>
        <w:pStyle w:val="ListParagraph"/>
        <w:numPr>
          <w:ilvl w:val="0"/>
          <w:numId w:val="50"/>
        </w:numPr>
        <w:spacing w:line="360" w:lineRule="auto"/>
        <w:ind w:left="2552"/>
        <w:jc w:val="both"/>
        <w:rPr>
          <w:rFonts w:ascii="Times New Roman" w:eastAsia="Times New Roman" w:hAnsi="Times New Roman" w:cs="Times New Roman"/>
          <w:i/>
          <w:iCs/>
          <w:sz w:val="24"/>
          <w:szCs w:val="24"/>
          <w:lang w:eastAsia="en-ID"/>
        </w:rPr>
      </w:pPr>
      <w:r w:rsidRPr="006559B6">
        <w:rPr>
          <w:rFonts w:ascii="Times New Roman" w:eastAsia="Times New Roman" w:hAnsi="Times New Roman" w:cs="Times New Roman"/>
          <w:i/>
          <w:iCs/>
          <w:sz w:val="24"/>
          <w:szCs w:val="24"/>
          <w:lang w:eastAsia="en-ID"/>
        </w:rPr>
        <w:t>Hydrant</w:t>
      </w:r>
    </w:p>
    <w:p w14:paraId="445B0D51" w14:textId="3090CAA6" w:rsidR="00555FDA" w:rsidRPr="006559B6" w:rsidRDefault="00555FDA" w:rsidP="006559B6">
      <w:pPr>
        <w:pStyle w:val="ListParagraph"/>
        <w:spacing w:line="360" w:lineRule="auto"/>
        <w:ind w:left="2552" w:firstLine="328"/>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i/>
          <w:iCs/>
          <w:sz w:val="24"/>
          <w:szCs w:val="24"/>
          <w:lang w:eastAsia="en-ID"/>
        </w:rPr>
        <w:t xml:space="preserve">Hydrant </w:t>
      </w:r>
      <w:r w:rsidRPr="006559B6">
        <w:rPr>
          <w:rFonts w:ascii="Times New Roman" w:eastAsia="Times New Roman" w:hAnsi="Times New Roman" w:cs="Times New Roman"/>
          <w:sz w:val="24"/>
          <w:szCs w:val="24"/>
          <w:lang w:eastAsia="en-ID"/>
        </w:rPr>
        <w:t xml:space="preserve">adalah sistem pemadam kebakaran yang dipasang di lokasi-lokasi strategis di sekitar area pabrik. Pemeriksaan hydrant dilakukan setiap dua minggu sekali oleh petugas keamanan, meliputi pengecekan </w:t>
      </w:r>
      <w:r w:rsidRPr="006559B6">
        <w:rPr>
          <w:rFonts w:ascii="Times New Roman" w:eastAsia="Times New Roman" w:hAnsi="Times New Roman" w:cs="Times New Roman"/>
          <w:i/>
          <w:iCs/>
          <w:sz w:val="24"/>
          <w:szCs w:val="24"/>
          <w:lang w:eastAsia="en-ID"/>
        </w:rPr>
        <w:t>sprayer, nozzle</w:t>
      </w:r>
      <w:r w:rsidRPr="006559B6">
        <w:rPr>
          <w:rFonts w:ascii="Times New Roman" w:eastAsia="Times New Roman" w:hAnsi="Times New Roman" w:cs="Times New Roman"/>
          <w:sz w:val="24"/>
          <w:szCs w:val="24"/>
          <w:lang w:eastAsia="en-ID"/>
        </w:rPr>
        <w:t xml:space="preserve">, tanggal kedaluwarsa, tekanan air, serta kondisi umum </w:t>
      </w:r>
      <w:r w:rsidRPr="006559B6">
        <w:rPr>
          <w:rFonts w:ascii="Times New Roman" w:eastAsia="Times New Roman" w:hAnsi="Times New Roman" w:cs="Times New Roman"/>
          <w:i/>
          <w:iCs/>
          <w:sz w:val="24"/>
          <w:szCs w:val="24"/>
          <w:lang w:eastAsia="en-ID"/>
        </w:rPr>
        <w:t>hydrant</w:t>
      </w:r>
      <w:r w:rsidRPr="006559B6">
        <w:rPr>
          <w:rFonts w:ascii="Times New Roman" w:eastAsia="Times New Roman" w:hAnsi="Times New Roman" w:cs="Times New Roman"/>
          <w:sz w:val="24"/>
          <w:szCs w:val="24"/>
          <w:lang w:eastAsia="en-ID"/>
        </w:rPr>
        <w:t>. Sumber air untuk hydrant berasal dari sumur dan tandon penyimpanan.</w:t>
      </w:r>
    </w:p>
    <w:p w14:paraId="78A2E459" w14:textId="73B32AFD" w:rsidR="002D190F" w:rsidRPr="006559B6" w:rsidRDefault="002D190F" w:rsidP="006559B6">
      <w:pPr>
        <w:pStyle w:val="ListParagraph"/>
        <w:numPr>
          <w:ilvl w:val="0"/>
          <w:numId w:val="49"/>
        </w:numPr>
        <w:spacing w:line="360" w:lineRule="auto"/>
        <w:ind w:left="1985"/>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Regu Pemadam Kebakaran</w:t>
      </w:r>
    </w:p>
    <w:p w14:paraId="5F7B8FA5" w14:textId="309658B3" w:rsidR="002D190F" w:rsidRPr="006559B6" w:rsidRDefault="00555FDA" w:rsidP="006559B6">
      <w:pPr>
        <w:pStyle w:val="ListParagraph"/>
        <w:spacing w:line="360" w:lineRule="auto"/>
        <w:ind w:left="1985" w:firstLine="425"/>
        <w:jc w:val="both"/>
        <w:rPr>
          <w:rFonts w:ascii="Times New Roman" w:eastAsia="Times New Roman" w:hAnsi="Times New Roman" w:cs="Times New Roman"/>
          <w:sz w:val="24"/>
          <w:szCs w:val="24"/>
          <w:lang w:eastAsia="en-ID"/>
        </w:rPr>
      </w:pPr>
      <w:r w:rsidRPr="006559B6">
        <w:rPr>
          <w:rFonts w:ascii="Times New Roman" w:eastAsia="Times New Roman" w:hAnsi="Times New Roman" w:cs="Times New Roman"/>
          <w:sz w:val="24"/>
          <w:szCs w:val="24"/>
          <w:lang w:eastAsia="en-ID"/>
        </w:rPr>
        <w:t xml:space="preserve">Tim pemadam kebakaran terdiri dari pekerja yang bekerja secara bergantian dalam sistem shift, dengan setiap shift minimal diisi oleh dua orang atau lebih. Tanggung jawab atas penanganan kebakaran berada pada bagian HSE dan </w:t>
      </w:r>
      <w:r w:rsidR="001A1E84" w:rsidRPr="006559B6">
        <w:rPr>
          <w:rFonts w:ascii="Times New Roman" w:eastAsia="Times New Roman" w:hAnsi="Times New Roman" w:cs="Times New Roman"/>
          <w:i/>
          <w:iCs/>
          <w:sz w:val="24"/>
          <w:szCs w:val="24"/>
          <w:lang w:eastAsia="en-ID"/>
        </w:rPr>
        <w:t>Safety Committee</w:t>
      </w:r>
      <w:r w:rsidRPr="006559B6">
        <w:rPr>
          <w:rFonts w:ascii="Times New Roman" w:eastAsia="Times New Roman" w:hAnsi="Times New Roman" w:cs="Times New Roman"/>
          <w:sz w:val="24"/>
          <w:szCs w:val="24"/>
          <w:lang w:eastAsia="en-ID"/>
        </w:rPr>
        <w:t>.</w:t>
      </w:r>
    </w:p>
    <w:p w14:paraId="0F72AEBF" w14:textId="1A085E41" w:rsidR="00937CE7" w:rsidRPr="006559B6" w:rsidRDefault="00937CE7" w:rsidP="006559B6">
      <w:pPr>
        <w:pStyle w:val="ListParagraph"/>
        <w:numPr>
          <w:ilvl w:val="0"/>
          <w:numId w:val="44"/>
        </w:numPr>
        <w:spacing w:line="360" w:lineRule="auto"/>
        <w:jc w:val="both"/>
        <w:rPr>
          <w:rFonts w:ascii="Times New Roman" w:hAnsi="Times New Roman" w:cs="Times New Roman"/>
          <w:sz w:val="24"/>
          <w:szCs w:val="24"/>
        </w:rPr>
      </w:pPr>
      <w:r w:rsidRPr="006559B6">
        <w:rPr>
          <w:rFonts w:ascii="Times New Roman" w:hAnsi="Times New Roman" w:cs="Times New Roman"/>
          <w:sz w:val="24"/>
          <w:szCs w:val="24"/>
        </w:rPr>
        <w:t>Sistem Izin Kerja</w:t>
      </w:r>
    </w:p>
    <w:p w14:paraId="02243F09" w14:textId="31B62E38" w:rsidR="00A74718" w:rsidRPr="00C05CDC" w:rsidRDefault="00555FDA" w:rsidP="00C05CDC">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Pelaksanaan izin kerja bertujuan untuk memastikan bahwa pekerjaan dengan risiko tinggi tidak menimbulkan kecelakaan. Pabrik dianjurkan menerapkan berbagai jenis izin kerja, seperti izin kerja panas, izin pengelasan, izin kerja di ketinggian, izin masuk ruang tertutup, serta izin kerja listrik. Pekerja yang membutuhkan izin tersebut harus terlebih dahulu mengajukan permohonan kepada atasan atau supervisor terkait dan kemudian diserahkan kepada petugas keselamatan.</w:t>
      </w:r>
    </w:p>
    <w:p w14:paraId="0853CF41" w14:textId="1D89FB08" w:rsidR="00937CE7" w:rsidRPr="006559B6" w:rsidRDefault="00937CE7" w:rsidP="006559B6">
      <w:pPr>
        <w:pStyle w:val="ListParagraph"/>
        <w:numPr>
          <w:ilvl w:val="0"/>
          <w:numId w:val="44"/>
        </w:numPr>
        <w:spacing w:line="360" w:lineRule="auto"/>
        <w:jc w:val="both"/>
        <w:rPr>
          <w:rFonts w:ascii="Times New Roman" w:hAnsi="Times New Roman" w:cs="Times New Roman"/>
          <w:sz w:val="24"/>
          <w:szCs w:val="24"/>
        </w:rPr>
      </w:pPr>
      <w:bookmarkStart w:id="3" w:name="_Hlk205743768"/>
      <w:r w:rsidRPr="006559B6">
        <w:rPr>
          <w:rFonts w:ascii="Times New Roman" w:hAnsi="Times New Roman" w:cs="Times New Roman"/>
          <w:sz w:val="24"/>
          <w:szCs w:val="24"/>
        </w:rPr>
        <w:t>Rambu-Rambu dan Poster</w:t>
      </w:r>
    </w:p>
    <w:p w14:paraId="28612362" w14:textId="6C0D7A6A" w:rsidR="00555FDA" w:rsidRPr="006559B6" w:rsidRDefault="00555FDA"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Untuk menciptakan lingkungan kerja yang aman, perlu dipasang poster dan rambu-rambu K3 di area-area umum agar mudah terlihat oleh seluruh karyawan</w:t>
      </w:r>
    </w:p>
    <w:p w14:paraId="571BBDCD" w14:textId="061E1D9C" w:rsidR="00937CE7" w:rsidRPr="006559B6" w:rsidRDefault="00937CE7" w:rsidP="006559B6">
      <w:pPr>
        <w:pStyle w:val="ListParagraph"/>
        <w:numPr>
          <w:ilvl w:val="0"/>
          <w:numId w:val="44"/>
        </w:numPr>
        <w:spacing w:line="360" w:lineRule="auto"/>
        <w:jc w:val="both"/>
        <w:rPr>
          <w:rFonts w:ascii="Times New Roman" w:hAnsi="Times New Roman" w:cs="Times New Roman"/>
          <w:i/>
          <w:iCs/>
          <w:sz w:val="24"/>
          <w:szCs w:val="24"/>
        </w:rPr>
      </w:pPr>
      <w:r w:rsidRPr="006559B6">
        <w:rPr>
          <w:rFonts w:ascii="Times New Roman" w:hAnsi="Times New Roman" w:cs="Times New Roman"/>
          <w:i/>
          <w:iCs/>
          <w:sz w:val="24"/>
          <w:szCs w:val="24"/>
        </w:rPr>
        <w:t xml:space="preserve">Behavior Based Safety Management </w:t>
      </w:r>
      <w:r w:rsidRPr="006559B6">
        <w:rPr>
          <w:rFonts w:ascii="Times New Roman" w:hAnsi="Times New Roman" w:cs="Times New Roman"/>
          <w:sz w:val="24"/>
          <w:szCs w:val="24"/>
        </w:rPr>
        <w:t>(BBSM)</w:t>
      </w:r>
    </w:p>
    <w:p w14:paraId="4FDA2FD0" w14:textId="77E64F73" w:rsidR="00555FDA" w:rsidRPr="00A74718" w:rsidRDefault="00555FDA" w:rsidP="00A74718">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i/>
          <w:iCs/>
          <w:sz w:val="24"/>
          <w:szCs w:val="24"/>
        </w:rPr>
        <w:t>Behavior Based Safety Management</w:t>
      </w:r>
      <w:r w:rsidRPr="006559B6">
        <w:rPr>
          <w:rFonts w:ascii="Times New Roman" w:hAnsi="Times New Roman" w:cs="Times New Roman"/>
          <w:sz w:val="24"/>
          <w:szCs w:val="24"/>
        </w:rPr>
        <w:t xml:space="preserve"> (BBSM) adalah sebuah program yang bertujuan untuk mengubah perilaku pekerja guna mencegah kecelakaan kerja dan penyakit akibat kerja. Langkah awal </w:t>
      </w:r>
      <w:r w:rsidRPr="006559B6">
        <w:rPr>
          <w:rFonts w:ascii="Times New Roman" w:hAnsi="Times New Roman" w:cs="Times New Roman"/>
          <w:sz w:val="24"/>
          <w:szCs w:val="24"/>
        </w:rPr>
        <w:lastRenderedPageBreak/>
        <w:t>yang dilakukan oleh manajemen adalah membuat daftar perilaku pekerja yang berisiko, kemudian menunjuk pengawas untuk memantau dan mengikuti aktivitas kerja para pekerja. Selanjutnya, monitoring program dilakukan oleh rekan sekerja secara bersama-sama. Namun, BBSM juga memiliki kelemahan, yaitu dapat menimbulkan rasa takut di lingkungan kerja dan menurunkan semangat pekerja untuk melaporkan kecelakaan atau penyakit akibat kerja karena khawatir akan disalahkan oleh manajemen.</w:t>
      </w:r>
    </w:p>
    <w:p w14:paraId="421F9CD2" w14:textId="12D595F5" w:rsidR="00555FDA" w:rsidRDefault="00555FDA" w:rsidP="006559B6">
      <w:pPr>
        <w:pStyle w:val="ListParagraph"/>
        <w:spacing w:line="360" w:lineRule="auto"/>
        <w:ind w:left="1778" w:firstLine="382"/>
        <w:jc w:val="both"/>
        <w:rPr>
          <w:rFonts w:ascii="Times New Roman" w:hAnsi="Times New Roman" w:cs="Times New Roman"/>
          <w:sz w:val="24"/>
          <w:szCs w:val="24"/>
        </w:rPr>
      </w:pPr>
      <w:r w:rsidRPr="006559B6">
        <w:rPr>
          <w:rFonts w:ascii="Times New Roman" w:hAnsi="Times New Roman" w:cs="Times New Roman"/>
          <w:sz w:val="24"/>
          <w:szCs w:val="24"/>
        </w:rPr>
        <w:t xml:space="preserve">Program ini mendidik pekerja agar bekerja secara aman dengan memberikan pemahaman tentang risiko yang mungkin terjadi serta menyediakan alat pengendalian berupa kontrol administratif dan </w:t>
      </w:r>
      <w:r w:rsidRPr="006559B6">
        <w:rPr>
          <w:rFonts w:ascii="Times New Roman" w:hAnsi="Times New Roman" w:cs="Times New Roman"/>
          <w:i/>
          <w:iCs/>
          <w:sz w:val="24"/>
          <w:szCs w:val="24"/>
        </w:rPr>
        <w:t>engineering control</w:t>
      </w:r>
      <w:r w:rsidRPr="006559B6">
        <w:rPr>
          <w:rFonts w:ascii="Times New Roman" w:hAnsi="Times New Roman" w:cs="Times New Roman"/>
          <w:sz w:val="24"/>
          <w:szCs w:val="24"/>
        </w:rPr>
        <w:t xml:space="preserve"> agar pekerjaan dapat dilakukan dengan selamat. BBSM juga memberikan penghargaan </w:t>
      </w:r>
      <w:r w:rsidRPr="006559B6">
        <w:rPr>
          <w:rFonts w:ascii="Times New Roman" w:hAnsi="Times New Roman" w:cs="Times New Roman"/>
          <w:i/>
          <w:iCs/>
          <w:sz w:val="24"/>
          <w:szCs w:val="24"/>
        </w:rPr>
        <w:t>(reward)</w:t>
      </w:r>
      <w:r w:rsidRPr="006559B6">
        <w:rPr>
          <w:rFonts w:ascii="Times New Roman" w:hAnsi="Times New Roman" w:cs="Times New Roman"/>
          <w:sz w:val="24"/>
          <w:szCs w:val="24"/>
        </w:rPr>
        <w:t xml:space="preserve"> kepada pekerja yang berhasil bekerja dengan aman dan menerapkan nilai keselamatan </w:t>
      </w:r>
      <w:r w:rsidRPr="006559B6">
        <w:rPr>
          <w:rFonts w:ascii="Times New Roman" w:hAnsi="Times New Roman" w:cs="Times New Roman"/>
          <w:i/>
          <w:iCs/>
          <w:sz w:val="24"/>
          <w:szCs w:val="24"/>
        </w:rPr>
        <w:t>(safety)</w:t>
      </w:r>
      <w:r w:rsidRPr="006559B6">
        <w:rPr>
          <w:rFonts w:ascii="Times New Roman" w:hAnsi="Times New Roman" w:cs="Times New Roman"/>
          <w:sz w:val="24"/>
          <w:szCs w:val="24"/>
        </w:rPr>
        <w:t xml:space="preserve"> dalam pelaksanaan tugasnya, bukan kepada pekerja yang tercepat menyelesaikan pekerjaan. Hasilnya menunjukkan bahwa dalam penerapan BBSM, angka kecelakaan dan penyakit akibat kerja cenderung menurun dari waktu ke waktu</w:t>
      </w:r>
      <w:r w:rsidR="001A1E84" w:rsidRPr="006559B6">
        <w:rPr>
          <w:rFonts w:ascii="Times New Roman" w:hAnsi="Times New Roman" w:cs="Times New Roman"/>
          <w:sz w:val="24"/>
          <w:szCs w:val="24"/>
        </w:rPr>
        <w:t>.</w:t>
      </w:r>
    </w:p>
    <w:bookmarkEnd w:id="3"/>
    <w:p w14:paraId="15874841" w14:textId="77777777" w:rsidR="00D647AE" w:rsidRPr="00D647AE" w:rsidRDefault="00D647AE" w:rsidP="00D647AE"/>
    <w:p w14:paraId="0E4544B4" w14:textId="77777777" w:rsidR="00537E3E" w:rsidRDefault="00537E3E" w:rsidP="00A74718"/>
    <w:p w14:paraId="27525158" w14:textId="77777777" w:rsidR="00674E6B" w:rsidRDefault="00674E6B" w:rsidP="00A74718"/>
    <w:p w14:paraId="12308FFC" w14:textId="77777777" w:rsidR="007C79E2" w:rsidRDefault="007C79E2" w:rsidP="00A74718"/>
    <w:p w14:paraId="4D24D553" w14:textId="77777777" w:rsidR="007C79E2" w:rsidRDefault="007C79E2" w:rsidP="00A74718"/>
    <w:p w14:paraId="63B7D4AF" w14:textId="77777777" w:rsidR="007C79E2" w:rsidRDefault="007C79E2" w:rsidP="00A74718"/>
    <w:p w14:paraId="75C5FA7C" w14:textId="77777777" w:rsidR="007C79E2" w:rsidRDefault="007C79E2" w:rsidP="00A74718"/>
    <w:p w14:paraId="4C8BA130" w14:textId="77777777" w:rsidR="007C79E2" w:rsidRDefault="007C79E2" w:rsidP="00A74718"/>
    <w:p w14:paraId="3A3AB50F" w14:textId="77777777" w:rsidR="007C79E2" w:rsidRDefault="007C79E2" w:rsidP="00A74718"/>
    <w:p w14:paraId="599DDBE9" w14:textId="77777777" w:rsidR="007A1A21" w:rsidRDefault="007A1A21" w:rsidP="00A74718"/>
    <w:p w14:paraId="635A8C68" w14:textId="77777777" w:rsidR="00674E6B" w:rsidRDefault="00674E6B" w:rsidP="00A74718"/>
    <w:sdt>
      <w:sdtPr>
        <w:rPr>
          <w:rFonts w:asciiTheme="minorHAnsi" w:eastAsiaTheme="minorHAnsi" w:hAnsiTheme="minorHAnsi" w:cstheme="minorBidi"/>
          <w:color w:val="auto"/>
          <w:sz w:val="22"/>
          <w:szCs w:val="22"/>
          <w:lang w:val="id-ID" w:eastAsia="en-US"/>
        </w:rPr>
        <w:id w:val="-2141262734"/>
        <w:docPartObj>
          <w:docPartGallery w:val="Bibliographies"/>
          <w:docPartUnique/>
        </w:docPartObj>
      </w:sdtPr>
      <w:sdtEndPr>
        <w:rPr>
          <w:lang w:val="en-ID"/>
        </w:rPr>
      </w:sdtEndPr>
      <w:sdtContent>
        <w:p w14:paraId="42793FDA" w14:textId="2EE6ECDF" w:rsidR="00D647AE" w:rsidRDefault="007A1A21" w:rsidP="007A1A21">
          <w:pPr>
            <w:pStyle w:val="Heading1"/>
            <w:jc w:val="center"/>
            <w:rPr>
              <w:rFonts w:ascii="Times New Roman" w:hAnsi="Times New Roman" w:cs="Times New Roman"/>
              <w:b/>
              <w:bCs/>
              <w:color w:val="000000" w:themeColor="text1"/>
              <w:sz w:val="24"/>
              <w:szCs w:val="24"/>
              <w:lang w:val="id-ID"/>
            </w:rPr>
          </w:pPr>
          <w:r>
            <w:rPr>
              <w:rFonts w:ascii="Times New Roman" w:hAnsi="Times New Roman" w:cs="Times New Roman"/>
              <w:b/>
              <w:bCs/>
              <w:color w:val="000000" w:themeColor="text1"/>
              <w:sz w:val="24"/>
              <w:szCs w:val="24"/>
              <w:lang w:val="id-ID"/>
            </w:rPr>
            <w:t>DAFTAR PUSTAKA</w:t>
          </w:r>
        </w:p>
        <w:p w14:paraId="37F97269" w14:textId="77777777" w:rsidR="007A1A21" w:rsidRPr="007A1A21" w:rsidRDefault="007A1A21" w:rsidP="007A1A21">
          <w:pPr>
            <w:rPr>
              <w:lang w:val="id-ID" w:eastAsia="en-ID"/>
            </w:rPr>
          </w:pPr>
        </w:p>
        <w:p w14:paraId="40936F01" w14:textId="03D7ACB2" w:rsidR="00D647AE" w:rsidRPr="00CF70C1" w:rsidRDefault="00D647AE" w:rsidP="00D647AE">
          <w:pPr>
            <w:ind w:left="720" w:hanging="720"/>
            <w:rPr>
              <w:rFonts w:ascii="Times New Roman" w:hAnsi="Times New Roman" w:cs="Times New Roman"/>
              <w:sz w:val="24"/>
              <w:szCs w:val="24"/>
              <w:lang w:val="id-ID" w:eastAsia="en-ID"/>
            </w:rPr>
          </w:pPr>
          <w:r w:rsidRPr="00CF70C1">
            <w:rPr>
              <w:rFonts w:ascii="Times New Roman" w:hAnsi="Times New Roman" w:cs="Times New Roman"/>
              <w:sz w:val="24"/>
              <w:szCs w:val="24"/>
              <w:lang w:val="id-ID" w:eastAsia="en-ID"/>
            </w:rPr>
            <w:lastRenderedPageBreak/>
            <w:t xml:space="preserve">Arthur J. Kidnay &amp; William R. Parrish. </w:t>
          </w:r>
          <w:r w:rsidR="008C127D">
            <w:rPr>
              <w:rFonts w:ascii="Times New Roman" w:hAnsi="Times New Roman" w:cs="Times New Roman"/>
              <w:sz w:val="24"/>
              <w:szCs w:val="24"/>
              <w:lang w:val="id-ID" w:eastAsia="en-ID"/>
            </w:rPr>
            <w:t xml:space="preserve">(2004). </w:t>
          </w:r>
          <w:r w:rsidRPr="00CF70C1">
            <w:rPr>
              <w:rFonts w:ascii="Times New Roman" w:hAnsi="Times New Roman" w:cs="Times New Roman"/>
              <w:sz w:val="24"/>
              <w:szCs w:val="24"/>
              <w:lang w:val="id-ID" w:eastAsia="en-ID"/>
            </w:rPr>
            <w:t>Fundamentals of Natural Processing. CRC Press</w:t>
          </w:r>
        </w:p>
        <w:sdt>
          <w:sdtPr>
            <w:rPr>
              <w:rFonts w:ascii="Times New Roman" w:hAnsi="Times New Roman" w:cs="Times New Roman"/>
              <w:sz w:val="24"/>
              <w:szCs w:val="24"/>
            </w:rPr>
            <w:id w:val="111145805"/>
            <w:bibliography/>
          </w:sdtPr>
          <w:sdtContent>
            <w:p w14:paraId="731646E9" w14:textId="77777777" w:rsidR="00D647AE" w:rsidRPr="00CF70C1" w:rsidRDefault="00D647AE" w:rsidP="00D647AE">
              <w:pPr>
                <w:ind w:left="720" w:hanging="720"/>
                <w:rPr>
                  <w:rFonts w:ascii="Times New Roman" w:hAnsi="Times New Roman" w:cs="Times New Roman"/>
                  <w:sz w:val="24"/>
                  <w:szCs w:val="24"/>
                </w:rPr>
              </w:pPr>
              <w:r w:rsidRPr="00CF70C1">
                <w:rPr>
                  <w:rFonts w:ascii="Times New Roman" w:hAnsi="Times New Roman" w:cs="Times New Roman"/>
                  <w:sz w:val="24"/>
                  <w:szCs w:val="24"/>
                </w:rPr>
                <w:t xml:space="preserve">ASME Water Quality Stardard. (1994). </w:t>
              </w:r>
              <w:r w:rsidRPr="00CF70C1">
                <w:rPr>
                  <w:rFonts w:ascii="Times New Roman" w:hAnsi="Times New Roman" w:cs="Times New Roman"/>
                  <w:i/>
                  <w:iCs/>
                  <w:sz w:val="24"/>
                  <w:szCs w:val="24"/>
                </w:rPr>
                <w:t>CONSENSUS ON OPERATING PRACTICES FOR THE CONTROL OF FEEDWATER AND BOILER WATER CHEMISTRY IN MODERN</w:t>
              </w:r>
              <w:r w:rsidRPr="00CF70C1">
                <w:rPr>
                  <w:rFonts w:ascii="Times New Roman" w:hAnsi="Times New Roman" w:cs="Times New Roman"/>
                  <w:sz w:val="24"/>
                  <w:szCs w:val="24"/>
                </w:rPr>
                <w:t>.</w:t>
              </w:r>
            </w:p>
            <w:p w14:paraId="38AB58C6" w14:textId="34BD47FD" w:rsidR="00D647AE" w:rsidRDefault="00D647AE" w:rsidP="00D647AE">
              <w:pPr>
                <w:ind w:left="720" w:hanging="720"/>
                <w:rPr>
                  <w:rFonts w:ascii="Times New Roman" w:hAnsi="Times New Roman" w:cs="Times New Roman"/>
                  <w:sz w:val="24"/>
                  <w:szCs w:val="24"/>
                </w:rPr>
              </w:pPr>
              <w:r w:rsidRPr="00CF70C1">
                <w:rPr>
                  <w:rFonts w:ascii="Times New Roman" w:hAnsi="Times New Roman" w:cs="Times New Roman"/>
                  <w:sz w:val="24"/>
                  <w:szCs w:val="24"/>
                </w:rPr>
                <w:t>Jack Broughton. 1994. Utility Process System. I</w:t>
              </w:r>
              <w:r w:rsidR="00663EB1" w:rsidRPr="00CF70C1">
                <w:rPr>
                  <w:rFonts w:ascii="Times New Roman" w:hAnsi="Times New Roman" w:cs="Times New Roman"/>
                  <w:sz w:val="24"/>
                  <w:szCs w:val="24"/>
                </w:rPr>
                <w:t>c</w:t>
              </w:r>
              <w:r w:rsidRPr="00CF70C1">
                <w:rPr>
                  <w:rFonts w:ascii="Times New Roman" w:hAnsi="Times New Roman" w:cs="Times New Roman"/>
                  <w:sz w:val="24"/>
                  <w:szCs w:val="24"/>
                </w:rPr>
                <w:t>hemE</w:t>
              </w:r>
            </w:p>
            <w:p w14:paraId="3E9B7549" w14:textId="162E4886" w:rsidR="00663EB1" w:rsidRPr="00CF70C1" w:rsidRDefault="00663EB1" w:rsidP="00663EB1">
              <w:pPr>
                <w:ind w:left="720" w:hanging="720"/>
                <w:rPr>
                  <w:rFonts w:ascii="Times New Roman" w:hAnsi="Times New Roman" w:cs="Times New Roman"/>
                  <w:sz w:val="24"/>
                  <w:szCs w:val="24"/>
                </w:rPr>
              </w:pPr>
              <w:r>
                <w:rPr>
                  <w:rFonts w:ascii="Times New Roman" w:hAnsi="Times New Roman" w:cs="Times New Roman"/>
                  <w:sz w:val="24"/>
                  <w:szCs w:val="24"/>
                </w:rPr>
                <w:t>Nabila, A. Y.</w:t>
              </w:r>
              <w:r w:rsidRPr="00663EB1">
                <w:rPr>
                  <w:rFonts w:ascii="Times New Roman" w:hAnsi="Times New Roman" w:cs="Times New Roman"/>
                  <w:sz w:val="24"/>
                  <w:szCs w:val="24"/>
                </w:rPr>
                <w:t>, Tanjung</w:t>
              </w:r>
              <w:r>
                <w:rPr>
                  <w:rFonts w:ascii="Times New Roman" w:hAnsi="Times New Roman" w:cs="Times New Roman"/>
                  <w:sz w:val="24"/>
                  <w:szCs w:val="24"/>
                </w:rPr>
                <w:t>, N.</w:t>
              </w:r>
              <w:r w:rsidRPr="00663EB1">
                <w:rPr>
                  <w:rFonts w:ascii="Times New Roman" w:hAnsi="Times New Roman" w:cs="Times New Roman"/>
                  <w:sz w:val="24"/>
                  <w:szCs w:val="24"/>
                </w:rPr>
                <w:t>, Daulay</w:t>
              </w:r>
              <w:r>
                <w:rPr>
                  <w:rFonts w:ascii="Times New Roman" w:hAnsi="Times New Roman" w:cs="Times New Roman"/>
                  <w:sz w:val="24"/>
                  <w:szCs w:val="24"/>
                </w:rPr>
                <w:t>, S., &amp;</w:t>
              </w:r>
              <w:r w:rsidRPr="00663EB1">
                <w:rPr>
                  <w:rFonts w:ascii="Times New Roman" w:hAnsi="Times New Roman" w:cs="Times New Roman"/>
                  <w:sz w:val="24"/>
                  <w:szCs w:val="24"/>
                </w:rPr>
                <w:t xml:space="preserve"> Hasibuan</w:t>
              </w:r>
              <w:r>
                <w:rPr>
                  <w:rFonts w:ascii="Times New Roman" w:hAnsi="Times New Roman" w:cs="Times New Roman"/>
                  <w:sz w:val="24"/>
                  <w:szCs w:val="24"/>
                </w:rPr>
                <w:t xml:space="preserve">, A. (2024). </w:t>
              </w:r>
              <w:r w:rsidRPr="00663EB1">
                <w:rPr>
                  <w:rFonts w:ascii="Times New Roman" w:hAnsi="Times New Roman" w:cs="Times New Roman"/>
                  <w:sz w:val="24"/>
                  <w:szCs w:val="24"/>
                </w:rPr>
                <w:t xml:space="preserve">Penerapan K3 (Keselamatan dan Kesehatan </w:t>
              </w:r>
              <w:proofErr w:type="gramStart"/>
              <w:r w:rsidRPr="00663EB1">
                <w:rPr>
                  <w:rFonts w:ascii="Times New Roman" w:hAnsi="Times New Roman" w:cs="Times New Roman"/>
                  <w:sz w:val="24"/>
                  <w:szCs w:val="24"/>
                </w:rPr>
                <w:t>Kerja )</w:t>
              </w:r>
              <w:proofErr w:type="gramEnd"/>
              <w:r w:rsidRPr="00663EB1">
                <w:rPr>
                  <w:rFonts w:ascii="Times New Roman" w:hAnsi="Times New Roman" w:cs="Times New Roman"/>
                  <w:sz w:val="24"/>
                  <w:szCs w:val="24"/>
                </w:rPr>
                <w:t xml:space="preserve"> Pada Karyawan</w:t>
              </w:r>
              <w:r>
                <w:rPr>
                  <w:rFonts w:ascii="Times New Roman" w:hAnsi="Times New Roman" w:cs="Times New Roman"/>
                  <w:sz w:val="24"/>
                  <w:szCs w:val="24"/>
                </w:rPr>
                <w:t xml:space="preserve"> </w:t>
              </w:r>
              <w:r w:rsidRPr="00663EB1">
                <w:rPr>
                  <w:rFonts w:ascii="Times New Roman" w:hAnsi="Times New Roman" w:cs="Times New Roman"/>
                  <w:sz w:val="24"/>
                  <w:szCs w:val="24"/>
                </w:rPr>
                <w:t>Pabrik Kripik Tuntungan Dalam Upaya Mencegah Kecelakaan Kerja</w:t>
              </w:r>
              <w:r>
                <w:rPr>
                  <w:rFonts w:ascii="Times New Roman" w:hAnsi="Times New Roman" w:cs="Times New Roman"/>
                  <w:sz w:val="24"/>
                  <w:szCs w:val="24"/>
                </w:rPr>
                <w:t xml:space="preserve">. </w:t>
              </w:r>
              <w:r w:rsidRPr="00663EB1">
                <w:rPr>
                  <w:rFonts w:ascii="Times New Roman" w:hAnsi="Times New Roman" w:cs="Times New Roman"/>
                  <w:sz w:val="24"/>
                  <w:szCs w:val="24"/>
                </w:rPr>
                <w:t xml:space="preserve">Quantum </w:t>
              </w:r>
              <w:proofErr w:type="gramStart"/>
              <w:r w:rsidRPr="00663EB1">
                <w:rPr>
                  <w:rFonts w:ascii="Times New Roman" w:hAnsi="Times New Roman" w:cs="Times New Roman"/>
                  <w:sz w:val="24"/>
                  <w:szCs w:val="24"/>
                </w:rPr>
                <w:t>Wellness :</w:t>
              </w:r>
              <w:proofErr w:type="gramEnd"/>
              <w:r w:rsidRPr="00663EB1">
                <w:rPr>
                  <w:rFonts w:ascii="Times New Roman" w:hAnsi="Times New Roman" w:cs="Times New Roman"/>
                  <w:sz w:val="24"/>
                  <w:szCs w:val="24"/>
                </w:rPr>
                <w:t xml:space="preserve"> Jurnal Ilmu Kesehatan</w:t>
              </w:r>
            </w:p>
            <w:p w14:paraId="20796EC9" w14:textId="41FB5984" w:rsidR="00D647AE" w:rsidRPr="00CF70C1" w:rsidRDefault="007C79E2" w:rsidP="00D647AE">
              <w:pPr>
                <w:ind w:left="720" w:hanging="720"/>
                <w:rPr>
                  <w:rFonts w:ascii="Times New Roman" w:hAnsi="Times New Roman" w:cs="Times New Roman"/>
                  <w:sz w:val="24"/>
                  <w:szCs w:val="24"/>
                </w:rPr>
              </w:pPr>
              <w:r>
                <w:rPr>
                  <w:rFonts w:ascii="Times New Roman" w:hAnsi="Times New Roman" w:cs="Times New Roman"/>
                  <w:sz w:val="24"/>
                  <w:szCs w:val="24"/>
                </w:rPr>
                <w:t>O</w:t>
              </w:r>
              <w:r w:rsidR="00D647AE" w:rsidRPr="00CF70C1">
                <w:rPr>
                  <w:rFonts w:ascii="Times New Roman" w:hAnsi="Times New Roman" w:cs="Times New Roman"/>
                  <w:sz w:val="24"/>
                  <w:szCs w:val="24"/>
                </w:rPr>
                <w:t xml:space="preserve">f Indian Standards, B. (2005). </w:t>
              </w:r>
              <w:r w:rsidR="00D647AE" w:rsidRPr="00CF70C1">
                <w:rPr>
                  <w:rFonts w:ascii="Times New Roman" w:hAnsi="Times New Roman" w:cs="Times New Roman"/>
                  <w:i/>
                  <w:iCs/>
                  <w:sz w:val="24"/>
                  <w:szCs w:val="24"/>
                </w:rPr>
                <w:t>IS 10392: Specification for Feed Water and Boiler Water for Low and Medium Pressure Land Boilers</w:t>
              </w:r>
              <w:r w:rsidR="00D647AE" w:rsidRPr="00CF70C1">
                <w:rPr>
                  <w:rFonts w:ascii="Times New Roman" w:hAnsi="Times New Roman" w:cs="Times New Roman"/>
                  <w:sz w:val="24"/>
                  <w:szCs w:val="24"/>
                </w:rPr>
                <w:t>.</w:t>
              </w:r>
            </w:p>
            <w:p w14:paraId="6D9BDA1A" w14:textId="77777777" w:rsidR="00D647AE" w:rsidRPr="00CF70C1" w:rsidRDefault="00D647AE" w:rsidP="00D647AE">
              <w:pPr>
                <w:ind w:left="720" w:hanging="720"/>
                <w:rPr>
                  <w:rFonts w:ascii="Times New Roman" w:hAnsi="Times New Roman" w:cs="Times New Roman"/>
                  <w:sz w:val="24"/>
                  <w:szCs w:val="24"/>
                </w:rPr>
              </w:pPr>
              <w:r w:rsidRPr="00CF70C1">
                <w:rPr>
                  <w:rFonts w:ascii="Times New Roman" w:hAnsi="Times New Roman" w:cs="Times New Roman"/>
                  <w:i/>
                  <w:iCs/>
                  <w:sz w:val="24"/>
                  <w:szCs w:val="24"/>
                </w:rPr>
                <w:t>Pedoman Klinik Perusahaan 2009</w:t>
              </w:r>
              <w:r w:rsidRPr="00CF70C1">
                <w:rPr>
                  <w:rFonts w:ascii="Times New Roman" w:hAnsi="Times New Roman" w:cs="Times New Roman"/>
                  <w:sz w:val="24"/>
                  <w:szCs w:val="24"/>
                </w:rPr>
                <w:t>. (n.d.).</w:t>
              </w:r>
            </w:p>
            <w:p w14:paraId="0F0B036C" w14:textId="77777777" w:rsidR="00D647AE" w:rsidRPr="00CF70C1" w:rsidRDefault="00D647AE" w:rsidP="00D647AE">
              <w:pPr>
                <w:ind w:left="720" w:hanging="720"/>
                <w:rPr>
                  <w:rFonts w:ascii="Times New Roman" w:hAnsi="Times New Roman" w:cs="Times New Roman"/>
                  <w:sz w:val="24"/>
                  <w:szCs w:val="24"/>
                </w:rPr>
              </w:pPr>
              <w:r w:rsidRPr="00CF70C1">
                <w:rPr>
                  <w:rFonts w:ascii="Times New Roman" w:hAnsi="Times New Roman" w:cs="Times New Roman"/>
                  <w:sz w:val="24"/>
                  <w:szCs w:val="24"/>
                </w:rPr>
                <w:t xml:space="preserve">Ramadani, D. G., &amp; Pulansari, F. (2025). Analisis risiko potensi bahaya dan pengendalian dengan metode HIRADC pada pabrik asam fosfat (Studi kasus: PT XYZ). </w:t>
              </w:r>
              <w:r w:rsidRPr="00CF70C1">
                <w:rPr>
                  <w:rFonts w:ascii="Times New Roman" w:hAnsi="Times New Roman" w:cs="Times New Roman"/>
                  <w:i/>
                  <w:iCs/>
                  <w:sz w:val="24"/>
                  <w:szCs w:val="24"/>
                </w:rPr>
                <w:t>Jurnal Teknik Industri Terintegrasi</w:t>
              </w:r>
              <w:r w:rsidRPr="00CF70C1">
                <w:rPr>
                  <w:rFonts w:ascii="Times New Roman" w:hAnsi="Times New Roman" w:cs="Times New Roman"/>
                  <w:sz w:val="24"/>
                  <w:szCs w:val="24"/>
                </w:rPr>
                <w:t xml:space="preserve">, </w:t>
              </w:r>
              <w:r w:rsidRPr="00CF70C1">
                <w:rPr>
                  <w:rFonts w:ascii="Times New Roman" w:hAnsi="Times New Roman" w:cs="Times New Roman"/>
                  <w:i/>
                  <w:iCs/>
                  <w:sz w:val="24"/>
                  <w:szCs w:val="24"/>
                </w:rPr>
                <w:t>8</w:t>
              </w:r>
              <w:r w:rsidRPr="00CF70C1">
                <w:rPr>
                  <w:rFonts w:ascii="Times New Roman" w:hAnsi="Times New Roman" w:cs="Times New Roman"/>
                  <w:sz w:val="24"/>
                  <w:szCs w:val="24"/>
                </w:rPr>
                <w:t>(1). https://doi.org/10.31004/jutin.v8i1.39465</w:t>
              </w:r>
            </w:p>
            <w:p w14:paraId="09350D29" w14:textId="18FCC810" w:rsidR="00B553D7" w:rsidRPr="00CF70C1" w:rsidRDefault="00D647AE" w:rsidP="00D647AE">
              <w:pPr>
                <w:ind w:left="720" w:hanging="720"/>
                <w:rPr>
                  <w:rFonts w:ascii="Times New Roman" w:hAnsi="Times New Roman" w:cs="Times New Roman"/>
                  <w:sz w:val="24"/>
                  <w:szCs w:val="24"/>
                </w:rPr>
              </w:pPr>
              <w:r w:rsidRPr="00CF70C1">
                <w:rPr>
                  <w:rFonts w:ascii="Times New Roman" w:hAnsi="Times New Roman" w:cs="Times New Roman"/>
                  <w:sz w:val="24"/>
                  <w:szCs w:val="24"/>
                </w:rPr>
                <w:t xml:space="preserve">Rofandi, M. N., &amp; Irwanto. (2022). Sistem Kerja Electrostatic Precipitator (ESP) Untuk Menangkap Abu Hasil Proses Pembakaran di PLTU PT. Dian Swastatika Sentosa Serang Power Plant. </w:t>
              </w:r>
              <w:r w:rsidRPr="00CF70C1">
                <w:rPr>
                  <w:rFonts w:ascii="Times New Roman" w:hAnsi="Times New Roman" w:cs="Times New Roman"/>
                  <w:i/>
                  <w:iCs/>
                  <w:sz w:val="24"/>
                  <w:szCs w:val="24"/>
                </w:rPr>
                <w:t>G-Tech: Jurnal Teknologi Terapan</w:t>
              </w:r>
              <w:r w:rsidRPr="00CF70C1">
                <w:rPr>
                  <w:rFonts w:ascii="Times New Roman" w:hAnsi="Times New Roman" w:cs="Times New Roman"/>
                  <w:sz w:val="24"/>
                  <w:szCs w:val="24"/>
                </w:rPr>
                <w:t xml:space="preserve">, </w:t>
              </w:r>
              <w:r w:rsidRPr="00CF70C1">
                <w:rPr>
                  <w:rFonts w:ascii="Times New Roman" w:hAnsi="Times New Roman" w:cs="Times New Roman"/>
                  <w:i/>
                  <w:iCs/>
                  <w:sz w:val="24"/>
                  <w:szCs w:val="24"/>
                </w:rPr>
                <w:t>6</w:t>
              </w:r>
              <w:r w:rsidRPr="00CF70C1">
                <w:rPr>
                  <w:rFonts w:ascii="Times New Roman" w:hAnsi="Times New Roman" w:cs="Times New Roman"/>
                  <w:sz w:val="24"/>
                  <w:szCs w:val="24"/>
                </w:rPr>
                <w:t xml:space="preserve">(2), 376–386. </w:t>
              </w:r>
              <w:hyperlink r:id="rId14" w:history="1">
                <w:r w:rsidR="00B553D7" w:rsidRPr="00537E3E">
                  <w:rPr>
                    <w:rStyle w:val="Hyperlink"/>
                    <w:rFonts w:ascii="Times New Roman" w:hAnsi="Times New Roman" w:cs="Times New Roman"/>
                    <w:color w:val="000000" w:themeColor="text1"/>
                    <w:sz w:val="24"/>
                    <w:szCs w:val="24"/>
                    <w:u w:val="none"/>
                  </w:rPr>
                  <w:t>https://doi.org/10.33379/gtech.v6i2.1743</w:t>
                </w:r>
              </w:hyperlink>
            </w:p>
            <w:p w14:paraId="4E628D86" w14:textId="77777777" w:rsidR="00BE3065" w:rsidRDefault="00B553D7" w:rsidP="00B553D7">
              <w:pPr>
                <w:ind w:left="720" w:hanging="720"/>
                <w:rPr>
                  <w:rFonts w:ascii="Times New Roman" w:hAnsi="Times New Roman" w:cs="Times New Roman"/>
                  <w:sz w:val="24"/>
                  <w:szCs w:val="24"/>
                </w:rPr>
              </w:pPr>
              <w:r w:rsidRPr="00CF70C1">
                <w:rPr>
                  <w:rFonts w:ascii="Times New Roman" w:hAnsi="Times New Roman" w:cs="Times New Roman"/>
                  <w:i/>
                  <w:iCs/>
                  <w:sz w:val="24"/>
                  <w:szCs w:val="24"/>
                </w:rPr>
                <w:t>SNI 03-6197-2000 Standar Nasional Indonesia Badan Standardisasi Nasional Konservasi energi pada sistem pencahayaan</w:t>
              </w:r>
              <w:r w:rsidRPr="00CF70C1">
                <w:rPr>
                  <w:rFonts w:ascii="Times New Roman" w:hAnsi="Times New Roman" w:cs="Times New Roman"/>
                  <w:sz w:val="24"/>
                  <w:szCs w:val="24"/>
                </w:rPr>
                <w:t>. (n.d.).</w:t>
              </w:r>
            </w:p>
            <w:p w14:paraId="586174E0" w14:textId="0EB8277B" w:rsidR="00BE3065" w:rsidRPr="00BE3065" w:rsidRDefault="00BE3065" w:rsidP="00BE3065">
              <w:pPr>
                <w:ind w:left="720" w:hanging="720"/>
                <w:rPr>
                  <w:lang w:val="en"/>
                </w:rPr>
              </w:pPr>
              <w:r w:rsidRPr="00600210">
                <w:rPr>
                  <w:rFonts w:ascii="Times New Roman" w:hAnsi="Times New Roman" w:cs="Times New Roman"/>
                  <w:sz w:val="24"/>
                  <w:szCs w:val="24"/>
                </w:rPr>
                <w:t>Veera Gnaneswar Gude</w:t>
              </w:r>
              <w:r>
                <w:rPr>
                  <w:rFonts w:ascii="Times New Roman" w:hAnsi="Times New Roman" w:cs="Times New Roman"/>
                  <w:sz w:val="24"/>
                  <w:szCs w:val="24"/>
                </w:rPr>
                <w:t>. (</w:t>
              </w:r>
              <w:r w:rsidRPr="00600210">
                <w:rPr>
                  <w:rFonts w:ascii="Times New Roman" w:hAnsi="Times New Roman" w:cs="Times New Roman"/>
                  <w:sz w:val="24"/>
                  <w:szCs w:val="24"/>
                </w:rPr>
                <w:t>2018</w:t>
              </w:r>
              <w:r>
                <w:rPr>
                  <w:rFonts w:ascii="Times New Roman" w:hAnsi="Times New Roman" w:cs="Times New Roman"/>
                  <w:sz w:val="24"/>
                  <w:szCs w:val="24"/>
                </w:rPr>
                <w:t xml:space="preserve">). </w:t>
              </w:r>
              <w:r w:rsidRPr="00BE3065">
                <w:rPr>
                  <w:rFonts w:ascii="Times New Roman" w:hAnsi="Times New Roman" w:cs="Times New Roman"/>
                  <w:sz w:val="24"/>
                  <w:szCs w:val="24"/>
                  <w:lang w:val="en"/>
                </w:rPr>
                <w:t>Sustainable Desalination Handbook.</w:t>
              </w:r>
              <w:r>
                <w:rPr>
                  <w:rFonts w:ascii="Times New Roman" w:hAnsi="Times New Roman" w:cs="Times New Roman"/>
                  <w:sz w:val="24"/>
                  <w:szCs w:val="24"/>
                  <w:lang w:val="en"/>
                </w:rPr>
                <w:t xml:space="preserve"> </w:t>
              </w:r>
              <w:r w:rsidRPr="00BE3065">
                <w:rPr>
                  <w:rFonts w:ascii="Times New Roman" w:hAnsi="Times New Roman" w:cs="Times New Roman"/>
                  <w:sz w:val="24"/>
                  <w:szCs w:val="24"/>
                  <w:lang w:val="en"/>
                </w:rPr>
                <w:t>https://doi.org/10.1016/C2015-0-04758-X</w:t>
              </w:r>
            </w:p>
            <w:p w14:paraId="26031560" w14:textId="2DCD998E" w:rsidR="00BE3065" w:rsidRDefault="00000000" w:rsidP="00BE3065">
              <w:pPr>
                <w:ind w:left="720" w:hanging="720"/>
              </w:pPr>
            </w:p>
          </w:sdtContent>
        </w:sdt>
      </w:sdtContent>
    </w:sdt>
    <w:p w14:paraId="348EEFF8" w14:textId="02AA1F5C" w:rsidR="00D647AE" w:rsidRDefault="00D647AE" w:rsidP="00B553D7">
      <w:pPr>
        <w:ind w:left="720" w:hanging="720"/>
      </w:pPr>
    </w:p>
    <w:p w14:paraId="7B09D9B8" w14:textId="77777777" w:rsidR="00D647AE" w:rsidRPr="00D647AE" w:rsidRDefault="00D647AE" w:rsidP="00D647AE">
      <w:pPr>
        <w:ind w:firstLine="720"/>
      </w:pPr>
    </w:p>
    <w:sectPr w:rsidR="00D647AE" w:rsidRPr="00D647AE" w:rsidSect="00A6753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5FF3" w14:textId="77777777" w:rsidR="005B4E28" w:rsidRDefault="005B4E28" w:rsidP="00F90BC3">
      <w:pPr>
        <w:spacing w:after="0" w:line="240" w:lineRule="auto"/>
      </w:pPr>
      <w:r>
        <w:separator/>
      </w:r>
    </w:p>
  </w:endnote>
  <w:endnote w:type="continuationSeparator" w:id="0">
    <w:p w14:paraId="6EEE8E5C" w14:textId="77777777" w:rsidR="005B4E28" w:rsidRDefault="005B4E28" w:rsidP="00F9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107D" w14:textId="77777777" w:rsidR="005B4E28" w:rsidRDefault="005B4E28" w:rsidP="00F90BC3">
      <w:pPr>
        <w:spacing w:after="0" w:line="240" w:lineRule="auto"/>
      </w:pPr>
      <w:r>
        <w:separator/>
      </w:r>
    </w:p>
  </w:footnote>
  <w:footnote w:type="continuationSeparator" w:id="0">
    <w:p w14:paraId="5F20A7E3" w14:textId="77777777" w:rsidR="005B4E28" w:rsidRDefault="005B4E28" w:rsidP="00F9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5BA"/>
    <w:multiLevelType w:val="hybridMultilevel"/>
    <w:tmpl w:val="CE68EE74"/>
    <w:lvl w:ilvl="0" w:tplc="18EC55D2">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6E530BB"/>
    <w:multiLevelType w:val="hybridMultilevel"/>
    <w:tmpl w:val="63A2DA06"/>
    <w:lvl w:ilvl="0" w:tplc="3809000B">
      <w:start w:val="1"/>
      <w:numFmt w:val="bullet"/>
      <w:lvlText w:val=""/>
      <w:lvlJc w:val="left"/>
      <w:pPr>
        <w:ind w:left="2847" w:hanging="360"/>
      </w:pPr>
      <w:rPr>
        <w:rFonts w:ascii="Wingdings" w:hAnsi="Wingdings" w:hint="default"/>
      </w:rPr>
    </w:lvl>
    <w:lvl w:ilvl="1" w:tplc="38090003" w:tentative="1">
      <w:start w:val="1"/>
      <w:numFmt w:val="bullet"/>
      <w:lvlText w:val="o"/>
      <w:lvlJc w:val="left"/>
      <w:pPr>
        <w:ind w:left="3567" w:hanging="360"/>
      </w:pPr>
      <w:rPr>
        <w:rFonts w:ascii="Courier New" w:hAnsi="Courier New" w:cs="Courier New" w:hint="default"/>
      </w:rPr>
    </w:lvl>
    <w:lvl w:ilvl="2" w:tplc="38090005" w:tentative="1">
      <w:start w:val="1"/>
      <w:numFmt w:val="bullet"/>
      <w:lvlText w:val=""/>
      <w:lvlJc w:val="left"/>
      <w:pPr>
        <w:ind w:left="4287" w:hanging="360"/>
      </w:pPr>
      <w:rPr>
        <w:rFonts w:ascii="Wingdings" w:hAnsi="Wingdings" w:hint="default"/>
      </w:rPr>
    </w:lvl>
    <w:lvl w:ilvl="3" w:tplc="38090001" w:tentative="1">
      <w:start w:val="1"/>
      <w:numFmt w:val="bullet"/>
      <w:lvlText w:val=""/>
      <w:lvlJc w:val="left"/>
      <w:pPr>
        <w:ind w:left="5007" w:hanging="360"/>
      </w:pPr>
      <w:rPr>
        <w:rFonts w:ascii="Symbol" w:hAnsi="Symbol" w:hint="default"/>
      </w:rPr>
    </w:lvl>
    <w:lvl w:ilvl="4" w:tplc="38090003" w:tentative="1">
      <w:start w:val="1"/>
      <w:numFmt w:val="bullet"/>
      <w:lvlText w:val="o"/>
      <w:lvlJc w:val="left"/>
      <w:pPr>
        <w:ind w:left="5727" w:hanging="360"/>
      </w:pPr>
      <w:rPr>
        <w:rFonts w:ascii="Courier New" w:hAnsi="Courier New" w:cs="Courier New" w:hint="default"/>
      </w:rPr>
    </w:lvl>
    <w:lvl w:ilvl="5" w:tplc="38090005" w:tentative="1">
      <w:start w:val="1"/>
      <w:numFmt w:val="bullet"/>
      <w:lvlText w:val=""/>
      <w:lvlJc w:val="left"/>
      <w:pPr>
        <w:ind w:left="6447" w:hanging="360"/>
      </w:pPr>
      <w:rPr>
        <w:rFonts w:ascii="Wingdings" w:hAnsi="Wingdings" w:hint="default"/>
      </w:rPr>
    </w:lvl>
    <w:lvl w:ilvl="6" w:tplc="38090001" w:tentative="1">
      <w:start w:val="1"/>
      <w:numFmt w:val="bullet"/>
      <w:lvlText w:val=""/>
      <w:lvlJc w:val="left"/>
      <w:pPr>
        <w:ind w:left="7167" w:hanging="360"/>
      </w:pPr>
      <w:rPr>
        <w:rFonts w:ascii="Symbol" w:hAnsi="Symbol" w:hint="default"/>
      </w:rPr>
    </w:lvl>
    <w:lvl w:ilvl="7" w:tplc="38090003" w:tentative="1">
      <w:start w:val="1"/>
      <w:numFmt w:val="bullet"/>
      <w:lvlText w:val="o"/>
      <w:lvlJc w:val="left"/>
      <w:pPr>
        <w:ind w:left="7887" w:hanging="360"/>
      </w:pPr>
      <w:rPr>
        <w:rFonts w:ascii="Courier New" w:hAnsi="Courier New" w:cs="Courier New" w:hint="default"/>
      </w:rPr>
    </w:lvl>
    <w:lvl w:ilvl="8" w:tplc="38090005" w:tentative="1">
      <w:start w:val="1"/>
      <w:numFmt w:val="bullet"/>
      <w:lvlText w:val=""/>
      <w:lvlJc w:val="left"/>
      <w:pPr>
        <w:ind w:left="8607" w:hanging="360"/>
      </w:pPr>
      <w:rPr>
        <w:rFonts w:ascii="Wingdings" w:hAnsi="Wingdings" w:hint="default"/>
      </w:rPr>
    </w:lvl>
  </w:abstractNum>
  <w:abstractNum w:abstractNumId="2" w15:restartNumberingAfterBreak="0">
    <w:nsid w:val="0931454D"/>
    <w:multiLevelType w:val="hybridMultilevel"/>
    <w:tmpl w:val="EAD6ACA2"/>
    <w:lvl w:ilvl="0" w:tplc="FFFFFFFF">
      <w:start w:val="1"/>
      <w:numFmt w:val="lowerLetter"/>
      <w:lvlText w:val="%1."/>
      <w:lvlJc w:val="left"/>
      <w:pPr>
        <w:ind w:left="171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0B9A4EA0"/>
    <w:multiLevelType w:val="hybridMultilevel"/>
    <w:tmpl w:val="0F2A0EE6"/>
    <w:lvl w:ilvl="0" w:tplc="6444E1E6">
      <w:start w:val="1"/>
      <w:numFmt w:val="decimal"/>
      <w:lvlText w:val="4.7.%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4" w15:restartNumberingAfterBreak="0">
    <w:nsid w:val="0D577614"/>
    <w:multiLevelType w:val="hybridMultilevel"/>
    <w:tmpl w:val="C7409184"/>
    <w:lvl w:ilvl="0" w:tplc="F642E1F4">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F28F0"/>
    <w:multiLevelType w:val="hybridMultilevel"/>
    <w:tmpl w:val="5AF6059C"/>
    <w:lvl w:ilvl="0" w:tplc="F476E254">
      <w:start w:val="1"/>
      <w:numFmt w:val="decimal"/>
      <w:lvlText w:val="4.6.%1"/>
      <w:lvlJc w:val="left"/>
      <w:pPr>
        <w:ind w:left="136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1029C4"/>
    <w:multiLevelType w:val="hybridMultilevel"/>
    <w:tmpl w:val="161CA5D6"/>
    <w:lvl w:ilvl="0" w:tplc="57444842">
      <w:start w:val="1"/>
      <w:numFmt w:val="decimal"/>
      <w:lvlText w:val="%1.2.1"/>
      <w:lvlJc w:val="left"/>
      <w:pPr>
        <w:ind w:left="3654" w:hanging="360"/>
      </w:pPr>
      <w:rPr>
        <w:rFonts w:hint="default"/>
      </w:r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 w15:restartNumberingAfterBreak="0">
    <w:nsid w:val="19F17A05"/>
    <w:multiLevelType w:val="hybridMultilevel"/>
    <w:tmpl w:val="C3A2C240"/>
    <w:lvl w:ilvl="0" w:tplc="57444842">
      <w:start w:val="1"/>
      <w:numFmt w:val="decimal"/>
      <w:lvlText w:val="%1.2.1"/>
      <w:lvlJc w:val="left"/>
      <w:pPr>
        <w:ind w:left="288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374037"/>
    <w:multiLevelType w:val="hybridMultilevel"/>
    <w:tmpl w:val="2B5A9D36"/>
    <w:lvl w:ilvl="0" w:tplc="FFFFFFFF">
      <w:start w:val="1"/>
      <w:numFmt w:val="lowerLetter"/>
      <w:lvlText w:val="%1."/>
      <w:lvlJc w:val="left"/>
      <w:pPr>
        <w:ind w:left="256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9" w15:restartNumberingAfterBreak="0">
    <w:nsid w:val="1D1A13EC"/>
    <w:multiLevelType w:val="hybridMultilevel"/>
    <w:tmpl w:val="8F204DC8"/>
    <w:lvl w:ilvl="0" w:tplc="FFFFFFFF">
      <w:start w:val="1"/>
      <w:numFmt w:val="decimal"/>
      <w:lvlText w:val="%1.2.1"/>
      <w:lvlJc w:val="left"/>
      <w:pPr>
        <w:ind w:left="3654" w:hanging="360"/>
      </w:pPr>
      <w:rPr>
        <w:rFonts w:hint="default"/>
      </w:rPr>
    </w:lvl>
    <w:lvl w:ilvl="1" w:tplc="06184A04">
      <w:start w:val="1"/>
      <w:numFmt w:val="decimal"/>
      <w:lvlText w:val="4.1.%2"/>
      <w:lvlJc w:val="left"/>
      <w:pPr>
        <w:ind w:left="2214" w:hanging="36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1EB0768B"/>
    <w:multiLevelType w:val="hybridMultilevel"/>
    <w:tmpl w:val="2356ED8E"/>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1" w15:restartNumberingAfterBreak="0">
    <w:nsid w:val="1F041775"/>
    <w:multiLevelType w:val="hybridMultilevel"/>
    <w:tmpl w:val="F08A7F82"/>
    <w:lvl w:ilvl="0" w:tplc="9F5626A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2" w15:restartNumberingAfterBreak="0">
    <w:nsid w:val="225D1499"/>
    <w:multiLevelType w:val="hybridMultilevel"/>
    <w:tmpl w:val="D6922104"/>
    <w:lvl w:ilvl="0" w:tplc="6444E1E6">
      <w:start w:val="1"/>
      <w:numFmt w:val="decimal"/>
      <w:lvlText w:val="4.7.%1"/>
      <w:lvlJc w:val="left"/>
      <w:pPr>
        <w:ind w:left="136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534D93"/>
    <w:multiLevelType w:val="hybridMultilevel"/>
    <w:tmpl w:val="5A141C3A"/>
    <w:lvl w:ilvl="0" w:tplc="D97AB9DA">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4" w15:restartNumberingAfterBreak="0">
    <w:nsid w:val="23942E1C"/>
    <w:multiLevelType w:val="hybridMultilevel"/>
    <w:tmpl w:val="4CA60132"/>
    <w:lvl w:ilvl="0" w:tplc="D72A20D0">
      <w:start w:val="1"/>
      <w:numFmt w:val="upperLetter"/>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5" w15:restartNumberingAfterBreak="0">
    <w:nsid w:val="29543AC1"/>
    <w:multiLevelType w:val="hybridMultilevel"/>
    <w:tmpl w:val="F83E21AC"/>
    <w:lvl w:ilvl="0" w:tplc="9ADA01DE">
      <w:start w:val="1"/>
      <w:numFmt w:val="decimal"/>
      <w:lvlText w:val="%1."/>
      <w:lvlJc w:val="left"/>
      <w:pPr>
        <w:ind w:left="3207" w:hanging="360"/>
      </w:pPr>
      <w:rPr>
        <w:rFonts w:hint="default"/>
      </w:rPr>
    </w:lvl>
    <w:lvl w:ilvl="1" w:tplc="38090019" w:tentative="1">
      <w:start w:val="1"/>
      <w:numFmt w:val="lowerLetter"/>
      <w:lvlText w:val="%2."/>
      <w:lvlJc w:val="left"/>
      <w:pPr>
        <w:ind w:left="3927" w:hanging="360"/>
      </w:pPr>
    </w:lvl>
    <w:lvl w:ilvl="2" w:tplc="3809001B" w:tentative="1">
      <w:start w:val="1"/>
      <w:numFmt w:val="lowerRoman"/>
      <w:lvlText w:val="%3."/>
      <w:lvlJc w:val="right"/>
      <w:pPr>
        <w:ind w:left="4647" w:hanging="180"/>
      </w:pPr>
    </w:lvl>
    <w:lvl w:ilvl="3" w:tplc="3809000F" w:tentative="1">
      <w:start w:val="1"/>
      <w:numFmt w:val="decimal"/>
      <w:lvlText w:val="%4."/>
      <w:lvlJc w:val="left"/>
      <w:pPr>
        <w:ind w:left="5367" w:hanging="360"/>
      </w:pPr>
    </w:lvl>
    <w:lvl w:ilvl="4" w:tplc="38090019" w:tentative="1">
      <w:start w:val="1"/>
      <w:numFmt w:val="lowerLetter"/>
      <w:lvlText w:val="%5."/>
      <w:lvlJc w:val="left"/>
      <w:pPr>
        <w:ind w:left="6087" w:hanging="360"/>
      </w:pPr>
    </w:lvl>
    <w:lvl w:ilvl="5" w:tplc="3809001B" w:tentative="1">
      <w:start w:val="1"/>
      <w:numFmt w:val="lowerRoman"/>
      <w:lvlText w:val="%6."/>
      <w:lvlJc w:val="right"/>
      <w:pPr>
        <w:ind w:left="6807" w:hanging="180"/>
      </w:pPr>
    </w:lvl>
    <w:lvl w:ilvl="6" w:tplc="3809000F" w:tentative="1">
      <w:start w:val="1"/>
      <w:numFmt w:val="decimal"/>
      <w:lvlText w:val="%7."/>
      <w:lvlJc w:val="left"/>
      <w:pPr>
        <w:ind w:left="7527" w:hanging="360"/>
      </w:pPr>
    </w:lvl>
    <w:lvl w:ilvl="7" w:tplc="38090019" w:tentative="1">
      <w:start w:val="1"/>
      <w:numFmt w:val="lowerLetter"/>
      <w:lvlText w:val="%8."/>
      <w:lvlJc w:val="left"/>
      <w:pPr>
        <w:ind w:left="8247" w:hanging="360"/>
      </w:pPr>
    </w:lvl>
    <w:lvl w:ilvl="8" w:tplc="3809001B" w:tentative="1">
      <w:start w:val="1"/>
      <w:numFmt w:val="lowerRoman"/>
      <w:lvlText w:val="%9."/>
      <w:lvlJc w:val="right"/>
      <w:pPr>
        <w:ind w:left="8967" w:hanging="180"/>
      </w:pPr>
    </w:lvl>
  </w:abstractNum>
  <w:abstractNum w:abstractNumId="16" w15:restartNumberingAfterBreak="0">
    <w:nsid w:val="299D36C1"/>
    <w:multiLevelType w:val="hybridMultilevel"/>
    <w:tmpl w:val="71A2F620"/>
    <w:lvl w:ilvl="0" w:tplc="0B96BAB6">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7" w15:restartNumberingAfterBreak="0">
    <w:nsid w:val="2D460C10"/>
    <w:multiLevelType w:val="hybridMultilevel"/>
    <w:tmpl w:val="04EE8AF4"/>
    <w:lvl w:ilvl="0" w:tplc="ED7E86A6">
      <w:start w:val="1"/>
      <w:numFmt w:val="upperLetter"/>
      <w:lvlText w:val="%1."/>
      <w:lvlJc w:val="left"/>
      <w:pPr>
        <w:ind w:left="2203" w:hanging="360"/>
      </w:pPr>
      <w:rPr>
        <w:rFonts w:eastAsia="Times New Roman" w:hint="default"/>
        <w:b w:val="0"/>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8" w15:restartNumberingAfterBreak="0">
    <w:nsid w:val="320E7E99"/>
    <w:multiLevelType w:val="hybridMultilevel"/>
    <w:tmpl w:val="19DED5D8"/>
    <w:lvl w:ilvl="0" w:tplc="E71A78B6">
      <w:start w:val="4"/>
      <w:numFmt w:val="decimal"/>
      <w:lvlText w:val="7.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685BC5"/>
    <w:multiLevelType w:val="hybridMultilevel"/>
    <w:tmpl w:val="9B10367C"/>
    <w:lvl w:ilvl="0" w:tplc="6FA220A2">
      <w:start w:val="1"/>
      <w:numFmt w:val="decimal"/>
      <w:lvlText w:val="%1."/>
      <w:lvlJc w:val="left"/>
      <w:pPr>
        <w:ind w:left="2073" w:hanging="360"/>
      </w:pPr>
      <w:rPr>
        <w:rFonts w:hint="default"/>
        <w:spacing w:val="0"/>
        <w:w w:val="100"/>
        <w:lang w:val="ms" w:eastAsia="en-US" w:bidi="ar-SA"/>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20" w15:restartNumberingAfterBreak="0">
    <w:nsid w:val="33D07D7B"/>
    <w:multiLevelType w:val="hybridMultilevel"/>
    <w:tmpl w:val="F1ACEEC6"/>
    <w:lvl w:ilvl="0" w:tplc="38090005">
      <w:start w:val="1"/>
      <w:numFmt w:val="bullet"/>
      <w:lvlText w:val=""/>
      <w:lvlJc w:val="left"/>
      <w:pPr>
        <w:ind w:left="2073" w:hanging="360"/>
      </w:pPr>
      <w:rPr>
        <w:rFonts w:ascii="Wingdings" w:hAnsi="Wingdings" w:hint="default"/>
      </w:rPr>
    </w:lvl>
    <w:lvl w:ilvl="1" w:tplc="38090003" w:tentative="1">
      <w:start w:val="1"/>
      <w:numFmt w:val="bullet"/>
      <w:lvlText w:val="o"/>
      <w:lvlJc w:val="left"/>
      <w:pPr>
        <w:ind w:left="2793" w:hanging="360"/>
      </w:pPr>
      <w:rPr>
        <w:rFonts w:ascii="Courier New" w:hAnsi="Courier New" w:cs="Courier New" w:hint="default"/>
      </w:rPr>
    </w:lvl>
    <w:lvl w:ilvl="2" w:tplc="38090005" w:tentative="1">
      <w:start w:val="1"/>
      <w:numFmt w:val="bullet"/>
      <w:lvlText w:val=""/>
      <w:lvlJc w:val="left"/>
      <w:pPr>
        <w:ind w:left="3513" w:hanging="360"/>
      </w:pPr>
      <w:rPr>
        <w:rFonts w:ascii="Wingdings" w:hAnsi="Wingdings" w:hint="default"/>
      </w:rPr>
    </w:lvl>
    <w:lvl w:ilvl="3" w:tplc="38090001" w:tentative="1">
      <w:start w:val="1"/>
      <w:numFmt w:val="bullet"/>
      <w:lvlText w:val=""/>
      <w:lvlJc w:val="left"/>
      <w:pPr>
        <w:ind w:left="4233" w:hanging="360"/>
      </w:pPr>
      <w:rPr>
        <w:rFonts w:ascii="Symbol" w:hAnsi="Symbol" w:hint="default"/>
      </w:rPr>
    </w:lvl>
    <w:lvl w:ilvl="4" w:tplc="38090003" w:tentative="1">
      <w:start w:val="1"/>
      <w:numFmt w:val="bullet"/>
      <w:lvlText w:val="o"/>
      <w:lvlJc w:val="left"/>
      <w:pPr>
        <w:ind w:left="4953" w:hanging="360"/>
      </w:pPr>
      <w:rPr>
        <w:rFonts w:ascii="Courier New" w:hAnsi="Courier New" w:cs="Courier New" w:hint="default"/>
      </w:rPr>
    </w:lvl>
    <w:lvl w:ilvl="5" w:tplc="38090005" w:tentative="1">
      <w:start w:val="1"/>
      <w:numFmt w:val="bullet"/>
      <w:lvlText w:val=""/>
      <w:lvlJc w:val="left"/>
      <w:pPr>
        <w:ind w:left="5673" w:hanging="360"/>
      </w:pPr>
      <w:rPr>
        <w:rFonts w:ascii="Wingdings" w:hAnsi="Wingdings" w:hint="default"/>
      </w:rPr>
    </w:lvl>
    <w:lvl w:ilvl="6" w:tplc="38090001" w:tentative="1">
      <w:start w:val="1"/>
      <w:numFmt w:val="bullet"/>
      <w:lvlText w:val=""/>
      <w:lvlJc w:val="left"/>
      <w:pPr>
        <w:ind w:left="6393" w:hanging="360"/>
      </w:pPr>
      <w:rPr>
        <w:rFonts w:ascii="Symbol" w:hAnsi="Symbol" w:hint="default"/>
      </w:rPr>
    </w:lvl>
    <w:lvl w:ilvl="7" w:tplc="38090003" w:tentative="1">
      <w:start w:val="1"/>
      <w:numFmt w:val="bullet"/>
      <w:lvlText w:val="o"/>
      <w:lvlJc w:val="left"/>
      <w:pPr>
        <w:ind w:left="7113" w:hanging="360"/>
      </w:pPr>
      <w:rPr>
        <w:rFonts w:ascii="Courier New" w:hAnsi="Courier New" w:cs="Courier New" w:hint="default"/>
      </w:rPr>
    </w:lvl>
    <w:lvl w:ilvl="8" w:tplc="38090005" w:tentative="1">
      <w:start w:val="1"/>
      <w:numFmt w:val="bullet"/>
      <w:lvlText w:val=""/>
      <w:lvlJc w:val="left"/>
      <w:pPr>
        <w:ind w:left="7833" w:hanging="360"/>
      </w:pPr>
      <w:rPr>
        <w:rFonts w:ascii="Wingdings" w:hAnsi="Wingdings" w:hint="default"/>
      </w:rPr>
    </w:lvl>
  </w:abstractNum>
  <w:abstractNum w:abstractNumId="21" w15:restartNumberingAfterBreak="0">
    <w:nsid w:val="3773694D"/>
    <w:multiLevelType w:val="hybridMultilevel"/>
    <w:tmpl w:val="24D42B94"/>
    <w:lvl w:ilvl="0" w:tplc="C18CC744">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2" w15:restartNumberingAfterBreak="0">
    <w:nsid w:val="3A616C3F"/>
    <w:multiLevelType w:val="hybridMultilevel"/>
    <w:tmpl w:val="53E4AF4E"/>
    <w:lvl w:ilvl="0" w:tplc="622A6056">
      <w:start w:val="1"/>
      <w:numFmt w:val="upperLetter"/>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3" w15:restartNumberingAfterBreak="0">
    <w:nsid w:val="3C235680"/>
    <w:multiLevelType w:val="hybridMultilevel"/>
    <w:tmpl w:val="33524522"/>
    <w:lvl w:ilvl="0" w:tplc="4B184EB6">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DA63918"/>
    <w:multiLevelType w:val="hybridMultilevel"/>
    <w:tmpl w:val="A9E43E0E"/>
    <w:lvl w:ilvl="0" w:tplc="199CEDF8">
      <w:start w:val="1"/>
      <w:numFmt w:val="lowerLetter"/>
      <w:lvlText w:val="%1."/>
      <w:lvlJc w:val="left"/>
      <w:pPr>
        <w:ind w:left="171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5" w15:restartNumberingAfterBreak="0">
    <w:nsid w:val="3E3E1387"/>
    <w:multiLevelType w:val="hybridMultilevel"/>
    <w:tmpl w:val="8B247096"/>
    <w:lvl w:ilvl="0" w:tplc="F476E254">
      <w:start w:val="1"/>
      <w:numFmt w:val="decimal"/>
      <w:lvlText w:val="4.6.%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26" w15:restartNumberingAfterBreak="0">
    <w:nsid w:val="418F5BC0"/>
    <w:multiLevelType w:val="hybridMultilevel"/>
    <w:tmpl w:val="93523368"/>
    <w:lvl w:ilvl="0" w:tplc="01EACB86">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42450C65"/>
    <w:multiLevelType w:val="hybridMultilevel"/>
    <w:tmpl w:val="B0FAFEA0"/>
    <w:lvl w:ilvl="0" w:tplc="A39E78D2">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8" w15:restartNumberingAfterBreak="0">
    <w:nsid w:val="43AB2B1C"/>
    <w:multiLevelType w:val="hybridMultilevel"/>
    <w:tmpl w:val="F90CFE8A"/>
    <w:lvl w:ilvl="0" w:tplc="D4A67F4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9" w15:restartNumberingAfterBreak="0">
    <w:nsid w:val="448E33D8"/>
    <w:multiLevelType w:val="hybridMultilevel"/>
    <w:tmpl w:val="7ECA8DC0"/>
    <w:lvl w:ilvl="0" w:tplc="38090001">
      <w:start w:val="1"/>
      <w:numFmt w:val="bullet"/>
      <w:lvlText w:val=""/>
      <w:lvlJc w:val="left"/>
      <w:pPr>
        <w:ind w:left="2358" w:hanging="360"/>
      </w:pPr>
      <w:rPr>
        <w:rFonts w:ascii="Symbol" w:hAnsi="Symbol" w:hint="default"/>
      </w:rPr>
    </w:lvl>
    <w:lvl w:ilvl="1" w:tplc="38090003" w:tentative="1">
      <w:start w:val="1"/>
      <w:numFmt w:val="bullet"/>
      <w:lvlText w:val="o"/>
      <w:lvlJc w:val="left"/>
      <w:pPr>
        <w:ind w:left="3078" w:hanging="360"/>
      </w:pPr>
      <w:rPr>
        <w:rFonts w:ascii="Courier New" w:hAnsi="Courier New" w:cs="Courier New" w:hint="default"/>
      </w:rPr>
    </w:lvl>
    <w:lvl w:ilvl="2" w:tplc="38090005" w:tentative="1">
      <w:start w:val="1"/>
      <w:numFmt w:val="bullet"/>
      <w:lvlText w:val=""/>
      <w:lvlJc w:val="left"/>
      <w:pPr>
        <w:ind w:left="3798" w:hanging="360"/>
      </w:pPr>
      <w:rPr>
        <w:rFonts w:ascii="Wingdings" w:hAnsi="Wingdings" w:hint="default"/>
      </w:rPr>
    </w:lvl>
    <w:lvl w:ilvl="3" w:tplc="38090001" w:tentative="1">
      <w:start w:val="1"/>
      <w:numFmt w:val="bullet"/>
      <w:lvlText w:val=""/>
      <w:lvlJc w:val="left"/>
      <w:pPr>
        <w:ind w:left="4518" w:hanging="360"/>
      </w:pPr>
      <w:rPr>
        <w:rFonts w:ascii="Symbol" w:hAnsi="Symbol" w:hint="default"/>
      </w:rPr>
    </w:lvl>
    <w:lvl w:ilvl="4" w:tplc="38090003" w:tentative="1">
      <w:start w:val="1"/>
      <w:numFmt w:val="bullet"/>
      <w:lvlText w:val="o"/>
      <w:lvlJc w:val="left"/>
      <w:pPr>
        <w:ind w:left="5238" w:hanging="360"/>
      </w:pPr>
      <w:rPr>
        <w:rFonts w:ascii="Courier New" w:hAnsi="Courier New" w:cs="Courier New" w:hint="default"/>
      </w:rPr>
    </w:lvl>
    <w:lvl w:ilvl="5" w:tplc="38090005" w:tentative="1">
      <w:start w:val="1"/>
      <w:numFmt w:val="bullet"/>
      <w:lvlText w:val=""/>
      <w:lvlJc w:val="left"/>
      <w:pPr>
        <w:ind w:left="5958" w:hanging="360"/>
      </w:pPr>
      <w:rPr>
        <w:rFonts w:ascii="Wingdings" w:hAnsi="Wingdings" w:hint="default"/>
      </w:rPr>
    </w:lvl>
    <w:lvl w:ilvl="6" w:tplc="38090001" w:tentative="1">
      <w:start w:val="1"/>
      <w:numFmt w:val="bullet"/>
      <w:lvlText w:val=""/>
      <w:lvlJc w:val="left"/>
      <w:pPr>
        <w:ind w:left="6678" w:hanging="360"/>
      </w:pPr>
      <w:rPr>
        <w:rFonts w:ascii="Symbol" w:hAnsi="Symbol" w:hint="default"/>
      </w:rPr>
    </w:lvl>
    <w:lvl w:ilvl="7" w:tplc="38090003" w:tentative="1">
      <w:start w:val="1"/>
      <w:numFmt w:val="bullet"/>
      <w:lvlText w:val="o"/>
      <w:lvlJc w:val="left"/>
      <w:pPr>
        <w:ind w:left="7398" w:hanging="360"/>
      </w:pPr>
      <w:rPr>
        <w:rFonts w:ascii="Courier New" w:hAnsi="Courier New" w:cs="Courier New" w:hint="default"/>
      </w:rPr>
    </w:lvl>
    <w:lvl w:ilvl="8" w:tplc="38090005" w:tentative="1">
      <w:start w:val="1"/>
      <w:numFmt w:val="bullet"/>
      <w:lvlText w:val=""/>
      <w:lvlJc w:val="left"/>
      <w:pPr>
        <w:ind w:left="8118" w:hanging="360"/>
      </w:pPr>
      <w:rPr>
        <w:rFonts w:ascii="Wingdings" w:hAnsi="Wingdings" w:hint="default"/>
      </w:rPr>
    </w:lvl>
  </w:abstractNum>
  <w:abstractNum w:abstractNumId="30" w15:restartNumberingAfterBreak="0">
    <w:nsid w:val="459A6297"/>
    <w:multiLevelType w:val="hybridMultilevel"/>
    <w:tmpl w:val="E772B1C6"/>
    <w:lvl w:ilvl="0" w:tplc="E1CA894C">
      <w:start w:val="4"/>
      <w:numFmt w:val="decimal"/>
      <w:lvlText w:val="%1.1.1"/>
      <w:lvlJc w:val="left"/>
      <w:pPr>
        <w:ind w:left="216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4A7834C1"/>
    <w:multiLevelType w:val="hybridMultilevel"/>
    <w:tmpl w:val="7EA289B0"/>
    <w:lvl w:ilvl="0" w:tplc="136C935A">
      <w:start w:val="1"/>
      <w:numFmt w:val="lowerLetter"/>
      <w:lvlText w:val="%1."/>
      <w:lvlJc w:val="left"/>
      <w:pPr>
        <w:ind w:left="2138" w:hanging="360"/>
      </w:pPr>
      <w:rPr>
        <w:rFonts w:hint="default"/>
        <w:b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2" w15:restartNumberingAfterBreak="0">
    <w:nsid w:val="4CD60178"/>
    <w:multiLevelType w:val="hybridMultilevel"/>
    <w:tmpl w:val="F1CA9B0C"/>
    <w:lvl w:ilvl="0" w:tplc="373A3488">
      <w:numFmt w:val="bullet"/>
      <w:lvlText w:val=""/>
      <w:lvlJc w:val="left"/>
      <w:pPr>
        <w:ind w:left="1364" w:hanging="360"/>
      </w:pPr>
      <w:rPr>
        <w:rFonts w:ascii="Wingdings" w:eastAsia="Wingdings" w:hAnsi="Wingdings" w:cs="Wingdings" w:hint="default"/>
        <w:b w:val="0"/>
        <w:bCs w:val="0"/>
        <w:i w:val="0"/>
        <w:iCs w:val="0"/>
        <w:spacing w:val="0"/>
        <w:w w:val="100"/>
        <w:sz w:val="24"/>
        <w:szCs w:val="24"/>
        <w:lang w:val="ms" w:eastAsia="en-US" w:bidi="ar-SA"/>
      </w:rPr>
    </w:lvl>
    <w:lvl w:ilvl="1" w:tplc="38090003" w:tentative="1">
      <w:start w:val="1"/>
      <w:numFmt w:val="bullet"/>
      <w:lvlText w:val="o"/>
      <w:lvlJc w:val="left"/>
      <w:pPr>
        <w:ind w:left="2084" w:hanging="360"/>
      </w:pPr>
      <w:rPr>
        <w:rFonts w:ascii="Courier New" w:hAnsi="Courier New" w:cs="Courier New" w:hint="default"/>
      </w:rPr>
    </w:lvl>
    <w:lvl w:ilvl="2" w:tplc="38090005" w:tentative="1">
      <w:start w:val="1"/>
      <w:numFmt w:val="bullet"/>
      <w:lvlText w:val=""/>
      <w:lvlJc w:val="left"/>
      <w:pPr>
        <w:ind w:left="2804" w:hanging="360"/>
      </w:pPr>
      <w:rPr>
        <w:rFonts w:ascii="Wingdings" w:hAnsi="Wingdings" w:hint="default"/>
      </w:rPr>
    </w:lvl>
    <w:lvl w:ilvl="3" w:tplc="38090001" w:tentative="1">
      <w:start w:val="1"/>
      <w:numFmt w:val="bullet"/>
      <w:lvlText w:val=""/>
      <w:lvlJc w:val="left"/>
      <w:pPr>
        <w:ind w:left="3524" w:hanging="360"/>
      </w:pPr>
      <w:rPr>
        <w:rFonts w:ascii="Symbol" w:hAnsi="Symbol" w:hint="default"/>
      </w:rPr>
    </w:lvl>
    <w:lvl w:ilvl="4" w:tplc="38090003" w:tentative="1">
      <w:start w:val="1"/>
      <w:numFmt w:val="bullet"/>
      <w:lvlText w:val="o"/>
      <w:lvlJc w:val="left"/>
      <w:pPr>
        <w:ind w:left="4244" w:hanging="360"/>
      </w:pPr>
      <w:rPr>
        <w:rFonts w:ascii="Courier New" w:hAnsi="Courier New" w:cs="Courier New" w:hint="default"/>
      </w:rPr>
    </w:lvl>
    <w:lvl w:ilvl="5" w:tplc="38090005" w:tentative="1">
      <w:start w:val="1"/>
      <w:numFmt w:val="bullet"/>
      <w:lvlText w:val=""/>
      <w:lvlJc w:val="left"/>
      <w:pPr>
        <w:ind w:left="4964" w:hanging="360"/>
      </w:pPr>
      <w:rPr>
        <w:rFonts w:ascii="Wingdings" w:hAnsi="Wingdings" w:hint="default"/>
      </w:rPr>
    </w:lvl>
    <w:lvl w:ilvl="6" w:tplc="38090001" w:tentative="1">
      <w:start w:val="1"/>
      <w:numFmt w:val="bullet"/>
      <w:lvlText w:val=""/>
      <w:lvlJc w:val="left"/>
      <w:pPr>
        <w:ind w:left="5684" w:hanging="360"/>
      </w:pPr>
      <w:rPr>
        <w:rFonts w:ascii="Symbol" w:hAnsi="Symbol" w:hint="default"/>
      </w:rPr>
    </w:lvl>
    <w:lvl w:ilvl="7" w:tplc="38090003" w:tentative="1">
      <w:start w:val="1"/>
      <w:numFmt w:val="bullet"/>
      <w:lvlText w:val="o"/>
      <w:lvlJc w:val="left"/>
      <w:pPr>
        <w:ind w:left="6404" w:hanging="360"/>
      </w:pPr>
      <w:rPr>
        <w:rFonts w:ascii="Courier New" w:hAnsi="Courier New" w:cs="Courier New" w:hint="default"/>
      </w:rPr>
    </w:lvl>
    <w:lvl w:ilvl="8" w:tplc="38090005" w:tentative="1">
      <w:start w:val="1"/>
      <w:numFmt w:val="bullet"/>
      <w:lvlText w:val=""/>
      <w:lvlJc w:val="left"/>
      <w:pPr>
        <w:ind w:left="7124" w:hanging="360"/>
      </w:pPr>
      <w:rPr>
        <w:rFonts w:ascii="Wingdings" w:hAnsi="Wingdings" w:hint="default"/>
      </w:rPr>
    </w:lvl>
  </w:abstractNum>
  <w:abstractNum w:abstractNumId="33" w15:restartNumberingAfterBreak="0">
    <w:nsid w:val="4F2D29E6"/>
    <w:multiLevelType w:val="hybridMultilevel"/>
    <w:tmpl w:val="C906AA36"/>
    <w:lvl w:ilvl="0" w:tplc="FD20720C">
      <w:start w:val="1"/>
      <w:numFmt w:val="decimal"/>
      <w:lvlText w:val="4.3.%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4" w15:restartNumberingAfterBreak="0">
    <w:nsid w:val="5575359F"/>
    <w:multiLevelType w:val="hybridMultilevel"/>
    <w:tmpl w:val="2F240804"/>
    <w:lvl w:ilvl="0" w:tplc="59EC059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5" w15:restartNumberingAfterBreak="0">
    <w:nsid w:val="58835C1C"/>
    <w:multiLevelType w:val="hybridMultilevel"/>
    <w:tmpl w:val="19948A1E"/>
    <w:lvl w:ilvl="0" w:tplc="0346167A">
      <w:start w:val="1"/>
      <w:numFmt w:val="decimal"/>
      <w:lvlText w:val="4.%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BF751B8"/>
    <w:multiLevelType w:val="hybridMultilevel"/>
    <w:tmpl w:val="A9DE5A16"/>
    <w:lvl w:ilvl="0" w:tplc="3B8CD030">
      <w:start w:val="1"/>
      <w:numFmt w:val="decimal"/>
      <w:lvlText w:val="4.%1.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D8C0B2B"/>
    <w:multiLevelType w:val="hybridMultilevel"/>
    <w:tmpl w:val="C4F6C938"/>
    <w:lvl w:ilvl="0" w:tplc="49E64C4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8" w15:restartNumberingAfterBreak="0">
    <w:nsid w:val="605034D5"/>
    <w:multiLevelType w:val="hybridMultilevel"/>
    <w:tmpl w:val="10F28B98"/>
    <w:lvl w:ilvl="0" w:tplc="A0743340">
      <w:start w:val="1"/>
      <w:numFmt w:val="decimal"/>
      <w:lvlText w:val="7.2.%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9" w15:restartNumberingAfterBreak="0">
    <w:nsid w:val="629713D7"/>
    <w:multiLevelType w:val="hybridMultilevel"/>
    <w:tmpl w:val="0D1E84D2"/>
    <w:lvl w:ilvl="0" w:tplc="8A684D9E">
      <w:start w:val="1"/>
      <w:numFmt w:val="lowerLetter"/>
      <w:lvlText w:val="%1."/>
      <w:lvlJc w:val="left"/>
      <w:pPr>
        <w:ind w:left="2073" w:hanging="360"/>
      </w:pPr>
      <w:rPr>
        <w:rFonts w:hint="default"/>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40" w15:restartNumberingAfterBreak="0">
    <w:nsid w:val="63254734"/>
    <w:multiLevelType w:val="hybridMultilevel"/>
    <w:tmpl w:val="D4347726"/>
    <w:lvl w:ilvl="0" w:tplc="E1CA894C">
      <w:start w:val="4"/>
      <w:numFmt w:val="decimal"/>
      <w:lvlText w:val="%1.1.1"/>
      <w:lvlJc w:val="left"/>
      <w:pPr>
        <w:ind w:left="144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64E0B61"/>
    <w:multiLevelType w:val="hybridMultilevel"/>
    <w:tmpl w:val="509E47C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2" w15:restartNumberingAfterBreak="0">
    <w:nsid w:val="6B375922"/>
    <w:multiLevelType w:val="hybridMultilevel"/>
    <w:tmpl w:val="7D129254"/>
    <w:lvl w:ilvl="0" w:tplc="2A72CF78">
      <w:start w:val="1"/>
      <w:numFmt w:val="decimal"/>
      <w:lvlText w:val="4.8.%1."/>
      <w:lvlJc w:val="left"/>
      <w:pPr>
        <w:ind w:left="720" w:hanging="360"/>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B9052C4"/>
    <w:multiLevelType w:val="hybridMultilevel"/>
    <w:tmpl w:val="C6B2198C"/>
    <w:lvl w:ilvl="0" w:tplc="484C14D6">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44" w15:restartNumberingAfterBreak="0">
    <w:nsid w:val="6F2D5276"/>
    <w:multiLevelType w:val="hybridMultilevel"/>
    <w:tmpl w:val="2B5A9D36"/>
    <w:lvl w:ilvl="0" w:tplc="199CEDF8">
      <w:start w:val="1"/>
      <w:numFmt w:val="lowerLetter"/>
      <w:lvlText w:val="%1."/>
      <w:lvlJc w:val="left"/>
      <w:pPr>
        <w:ind w:left="2563" w:hanging="360"/>
      </w:pPr>
      <w:rPr>
        <w:rFonts w:ascii="Times New Roman" w:eastAsia="Times New Roman" w:hAnsi="Times New Roman" w:cs="Times New Roman" w:hint="default"/>
        <w:b w:val="0"/>
        <w:bCs w:val="0"/>
        <w:i w:val="0"/>
        <w:iCs w:val="0"/>
        <w:spacing w:val="-6"/>
        <w:w w:val="97"/>
        <w:sz w:val="24"/>
        <w:szCs w:val="24"/>
        <w:lang w:val="ms" w:eastAsia="en-US" w:bidi="ar-SA"/>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45" w15:restartNumberingAfterBreak="0">
    <w:nsid w:val="72E873F5"/>
    <w:multiLevelType w:val="hybridMultilevel"/>
    <w:tmpl w:val="30160958"/>
    <w:lvl w:ilvl="0" w:tplc="F1EA2720">
      <w:start w:val="1"/>
      <w:numFmt w:val="decimal"/>
      <w:lvlText w:val="%1."/>
      <w:lvlJc w:val="left"/>
      <w:pPr>
        <w:ind w:left="1920" w:hanging="360"/>
      </w:pPr>
      <w:rPr>
        <w:rFonts w:hint="default"/>
        <w:b/>
        <w:bCs/>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46" w15:restartNumberingAfterBreak="0">
    <w:nsid w:val="76BD7573"/>
    <w:multiLevelType w:val="hybridMultilevel"/>
    <w:tmpl w:val="A08A4EA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8012161"/>
    <w:multiLevelType w:val="hybridMultilevel"/>
    <w:tmpl w:val="A5367602"/>
    <w:lvl w:ilvl="0" w:tplc="E9340352">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8" w15:restartNumberingAfterBreak="0">
    <w:nsid w:val="7B0E14D7"/>
    <w:multiLevelType w:val="hybridMultilevel"/>
    <w:tmpl w:val="5CD6DA5C"/>
    <w:lvl w:ilvl="0" w:tplc="3B8CD030">
      <w:start w:val="1"/>
      <w:numFmt w:val="decimal"/>
      <w:lvlText w:val="4.%1.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49" w15:restartNumberingAfterBreak="0">
    <w:nsid w:val="7BCD3C9B"/>
    <w:multiLevelType w:val="hybridMultilevel"/>
    <w:tmpl w:val="CC24153C"/>
    <w:lvl w:ilvl="0" w:tplc="24FAF4FE">
      <w:start w:val="1"/>
      <w:numFmt w:val="lowerRoman"/>
      <w:lvlText w:val="%1."/>
      <w:lvlJc w:val="left"/>
      <w:pPr>
        <w:ind w:left="1800" w:hanging="360"/>
      </w:pPr>
      <w:rPr>
        <w:rFonts w:ascii="Times New Roman" w:eastAsia="Times New Roman" w:hAnsi="Times New Roman" w:cs="Times New Roman" w:hint="default"/>
        <w:b/>
        <w:bCs/>
        <w:i w:val="0"/>
        <w:iCs w:val="0"/>
        <w:spacing w:val="0"/>
        <w:w w:val="100"/>
        <w:sz w:val="24"/>
        <w:szCs w:val="24"/>
        <w:lang w:val="ms" w:eastAsia="en-US" w:bidi="ar-SA"/>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0" w15:restartNumberingAfterBreak="0">
    <w:nsid w:val="7C9238A1"/>
    <w:multiLevelType w:val="hybridMultilevel"/>
    <w:tmpl w:val="664625E4"/>
    <w:lvl w:ilvl="0" w:tplc="868AD462">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1" w15:restartNumberingAfterBreak="0">
    <w:nsid w:val="7CB8784A"/>
    <w:multiLevelType w:val="hybridMultilevel"/>
    <w:tmpl w:val="16E825D0"/>
    <w:lvl w:ilvl="0" w:tplc="2A72CF78">
      <w:start w:val="1"/>
      <w:numFmt w:val="decimal"/>
      <w:lvlText w:val="4.8.%1."/>
      <w:lvlJc w:val="left"/>
      <w:pPr>
        <w:ind w:left="2073" w:hanging="360"/>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E684227"/>
    <w:multiLevelType w:val="hybridMultilevel"/>
    <w:tmpl w:val="4508A600"/>
    <w:lvl w:ilvl="0" w:tplc="38090005">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3" w15:restartNumberingAfterBreak="0">
    <w:nsid w:val="7EEA2687"/>
    <w:multiLevelType w:val="hybridMultilevel"/>
    <w:tmpl w:val="263AFB44"/>
    <w:lvl w:ilvl="0" w:tplc="0EECEE0E">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16cid:durableId="432670256">
    <w:abstractNumId w:val="35"/>
  </w:num>
  <w:num w:numId="2" w16cid:durableId="1409426333">
    <w:abstractNumId w:val="38"/>
  </w:num>
  <w:num w:numId="3" w16cid:durableId="1863737384">
    <w:abstractNumId w:val="18"/>
  </w:num>
  <w:num w:numId="4" w16cid:durableId="1971278141">
    <w:abstractNumId w:val="40"/>
  </w:num>
  <w:num w:numId="5" w16cid:durableId="681973661">
    <w:abstractNumId w:val="30"/>
  </w:num>
  <w:num w:numId="6" w16cid:durableId="851795299">
    <w:abstractNumId w:val="46"/>
  </w:num>
  <w:num w:numId="7" w16cid:durableId="1760637304">
    <w:abstractNumId w:val="41"/>
  </w:num>
  <w:num w:numId="8" w16cid:durableId="105081135">
    <w:abstractNumId w:val="29"/>
  </w:num>
  <w:num w:numId="9" w16cid:durableId="1928494629">
    <w:abstractNumId w:val="23"/>
  </w:num>
  <w:num w:numId="10" w16cid:durableId="1309674182">
    <w:abstractNumId w:val="49"/>
  </w:num>
  <w:num w:numId="11" w16cid:durableId="180095183">
    <w:abstractNumId w:val="10"/>
  </w:num>
  <w:num w:numId="12" w16cid:durableId="70350320">
    <w:abstractNumId w:val="32"/>
  </w:num>
  <w:num w:numId="13" w16cid:durableId="989141647">
    <w:abstractNumId w:val="7"/>
  </w:num>
  <w:num w:numId="14" w16cid:durableId="757020609">
    <w:abstractNumId w:val="6"/>
  </w:num>
  <w:num w:numId="15" w16cid:durableId="2035187708">
    <w:abstractNumId w:val="9"/>
  </w:num>
  <w:num w:numId="16" w16cid:durableId="1286735822">
    <w:abstractNumId w:val="4"/>
  </w:num>
  <w:num w:numId="17" w16cid:durableId="141510832">
    <w:abstractNumId w:val="24"/>
  </w:num>
  <w:num w:numId="18" w16cid:durableId="1925526662">
    <w:abstractNumId w:val="34"/>
  </w:num>
  <w:num w:numId="19" w16cid:durableId="1425028232">
    <w:abstractNumId w:val="53"/>
  </w:num>
  <w:num w:numId="20" w16cid:durableId="69816170">
    <w:abstractNumId w:val="28"/>
  </w:num>
  <w:num w:numId="21" w16cid:durableId="925722524">
    <w:abstractNumId w:val="16"/>
  </w:num>
  <w:num w:numId="22" w16cid:durableId="534780841">
    <w:abstractNumId w:val="33"/>
  </w:num>
  <w:num w:numId="23" w16cid:durableId="2046636913">
    <w:abstractNumId w:val="39"/>
  </w:num>
  <w:num w:numId="24" w16cid:durableId="1046954540">
    <w:abstractNumId w:val="36"/>
  </w:num>
  <w:num w:numId="25" w16cid:durableId="1760760208">
    <w:abstractNumId w:val="48"/>
  </w:num>
  <w:num w:numId="26" w16cid:durableId="1023170437">
    <w:abstractNumId w:val="11"/>
  </w:num>
  <w:num w:numId="27" w16cid:durableId="2094425622">
    <w:abstractNumId w:val="20"/>
  </w:num>
  <w:num w:numId="28" w16cid:durableId="904724662">
    <w:abstractNumId w:val="47"/>
  </w:num>
  <w:num w:numId="29" w16cid:durableId="885486149">
    <w:abstractNumId w:val="5"/>
  </w:num>
  <w:num w:numId="30" w16cid:durableId="1233782908">
    <w:abstractNumId w:val="25"/>
  </w:num>
  <w:num w:numId="31" w16cid:durableId="1643923286">
    <w:abstractNumId w:val="26"/>
  </w:num>
  <w:num w:numId="32" w16cid:durableId="1903953048">
    <w:abstractNumId w:val="13"/>
  </w:num>
  <w:num w:numId="33" w16cid:durableId="2079278815">
    <w:abstractNumId w:val="0"/>
  </w:num>
  <w:num w:numId="34" w16cid:durableId="1143618078">
    <w:abstractNumId w:val="21"/>
  </w:num>
  <w:num w:numId="35" w16cid:durableId="1679313668">
    <w:abstractNumId w:val="12"/>
  </w:num>
  <w:num w:numId="36" w16cid:durableId="929236745">
    <w:abstractNumId w:val="3"/>
  </w:num>
  <w:num w:numId="37" w16cid:durableId="1867063841">
    <w:abstractNumId w:val="45"/>
  </w:num>
  <w:num w:numId="38" w16cid:durableId="1971546346">
    <w:abstractNumId w:val="19"/>
  </w:num>
  <w:num w:numId="39" w16cid:durableId="1536431952">
    <w:abstractNumId w:val="51"/>
  </w:num>
  <w:num w:numId="40" w16cid:durableId="1686008662">
    <w:abstractNumId w:val="42"/>
  </w:num>
  <w:num w:numId="41" w16cid:durableId="383216101">
    <w:abstractNumId w:val="27"/>
  </w:num>
  <w:num w:numId="42" w16cid:durableId="145630564">
    <w:abstractNumId w:val="43"/>
  </w:num>
  <w:num w:numId="43" w16cid:durableId="963582111">
    <w:abstractNumId w:val="50"/>
  </w:num>
  <w:num w:numId="44" w16cid:durableId="1353722035">
    <w:abstractNumId w:val="37"/>
  </w:num>
  <w:num w:numId="45" w16cid:durableId="728772140">
    <w:abstractNumId w:val="31"/>
  </w:num>
  <w:num w:numId="46" w16cid:durableId="713500702">
    <w:abstractNumId w:val="22"/>
  </w:num>
  <w:num w:numId="47" w16cid:durableId="1361737842">
    <w:abstractNumId w:val="17"/>
  </w:num>
  <w:num w:numId="48" w16cid:durableId="227691307">
    <w:abstractNumId w:val="14"/>
  </w:num>
  <w:num w:numId="49" w16cid:durableId="1427849450">
    <w:abstractNumId w:val="2"/>
  </w:num>
  <w:num w:numId="50" w16cid:durableId="1649019153">
    <w:abstractNumId w:val="1"/>
  </w:num>
  <w:num w:numId="51" w16cid:durableId="12265269">
    <w:abstractNumId w:val="15"/>
  </w:num>
  <w:num w:numId="52" w16cid:durableId="1619023593">
    <w:abstractNumId w:val="52"/>
  </w:num>
  <w:num w:numId="53" w16cid:durableId="1709144478">
    <w:abstractNumId w:val="44"/>
  </w:num>
  <w:num w:numId="54" w16cid:durableId="852769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33"/>
    <w:rsid w:val="00045482"/>
    <w:rsid w:val="00052BE4"/>
    <w:rsid w:val="00055102"/>
    <w:rsid w:val="000737F1"/>
    <w:rsid w:val="000747F0"/>
    <w:rsid w:val="00082278"/>
    <w:rsid w:val="000A36F4"/>
    <w:rsid w:val="000A5431"/>
    <w:rsid w:val="00163DE8"/>
    <w:rsid w:val="001A1E84"/>
    <w:rsid w:val="001A4CE7"/>
    <w:rsid w:val="001B1D76"/>
    <w:rsid w:val="001B40A5"/>
    <w:rsid w:val="001F121A"/>
    <w:rsid w:val="00252BCD"/>
    <w:rsid w:val="00257B7F"/>
    <w:rsid w:val="002C666F"/>
    <w:rsid w:val="002D190F"/>
    <w:rsid w:val="00321CA8"/>
    <w:rsid w:val="00361FEF"/>
    <w:rsid w:val="00390A3C"/>
    <w:rsid w:val="003B5FBB"/>
    <w:rsid w:val="004441E2"/>
    <w:rsid w:val="004456A5"/>
    <w:rsid w:val="004A0009"/>
    <w:rsid w:val="004D7BB2"/>
    <w:rsid w:val="004F5ADE"/>
    <w:rsid w:val="00502D25"/>
    <w:rsid w:val="00511F41"/>
    <w:rsid w:val="00537E3E"/>
    <w:rsid w:val="00555FDA"/>
    <w:rsid w:val="00557902"/>
    <w:rsid w:val="00566D50"/>
    <w:rsid w:val="005B4E28"/>
    <w:rsid w:val="00600210"/>
    <w:rsid w:val="006042F7"/>
    <w:rsid w:val="006123BA"/>
    <w:rsid w:val="00626F74"/>
    <w:rsid w:val="00635D8E"/>
    <w:rsid w:val="00652C0C"/>
    <w:rsid w:val="006559B6"/>
    <w:rsid w:val="00657C5B"/>
    <w:rsid w:val="00661487"/>
    <w:rsid w:val="00663EB1"/>
    <w:rsid w:val="00674E6B"/>
    <w:rsid w:val="00686AD5"/>
    <w:rsid w:val="006C7E74"/>
    <w:rsid w:val="006F3BAB"/>
    <w:rsid w:val="00707F37"/>
    <w:rsid w:val="007104C7"/>
    <w:rsid w:val="007138A7"/>
    <w:rsid w:val="007341B2"/>
    <w:rsid w:val="007561D7"/>
    <w:rsid w:val="0077775C"/>
    <w:rsid w:val="007A1A21"/>
    <w:rsid w:val="007A5549"/>
    <w:rsid w:val="007C79E2"/>
    <w:rsid w:val="007E6B05"/>
    <w:rsid w:val="007E7141"/>
    <w:rsid w:val="008369E0"/>
    <w:rsid w:val="00842E0D"/>
    <w:rsid w:val="00890CCB"/>
    <w:rsid w:val="008A61FB"/>
    <w:rsid w:val="008B3510"/>
    <w:rsid w:val="008C127D"/>
    <w:rsid w:val="008E24A0"/>
    <w:rsid w:val="00937CE7"/>
    <w:rsid w:val="00967088"/>
    <w:rsid w:val="00971DE9"/>
    <w:rsid w:val="00977C05"/>
    <w:rsid w:val="009A3C57"/>
    <w:rsid w:val="009A6CB6"/>
    <w:rsid w:val="009A7962"/>
    <w:rsid w:val="009D0908"/>
    <w:rsid w:val="009D26E1"/>
    <w:rsid w:val="009D7266"/>
    <w:rsid w:val="009E727C"/>
    <w:rsid w:val="00A05716"/>
    <w:rsid w:val="00A34973"/>
    <w:rsid w:val="00A6008C"/>
    <w:rsid w:val="00A62FDA"/>
    <w:rsid w:val="00A67533"/>
    <w:rsid w:val="00A74718"/>
    <w:rsid w:val="00AB69C8"/>
    <w:rsid w:val="00AE2311"/>
    <w:rsid w:val="00AE70DC"/>
    <w:rsid w:val="00B01463"/>
    <w:rsid w:val="00B026B3"/>
    <w:rsid w:val="00B553D7"/>
    <w:rsid w:val="00BA1819"/>
    <w:rsid w:val="00BC2231"/>
    <w:rsid w:val="00BD261F"/>
    <w:rsid w:val="00BD2E35"/>
    <w:rsid w:val="00BD5645"/>
    <w:rsid w:val="00BE1809"/>
    <w:rsid w:val="00BE3065"/>
    <w:rsid w:val="00C05CDC"/>
    <w:rsid w:val="00C30A1C"/>
    <w:rsid w:val="00C31837"/>
    <w:rsid w:val="00C4153F"/>
    <w:rsid w:val="00C626AD"/>
    <w:rsid w:val="00C7005D"/>
    <w:rsid w:val="00CD0A6B"/>
    <w:rsid w:val="00CD647F"/>
    <w:rsid w:val="00CE7155"/>
    <w:rsid w:val="00CF444B"/>
    <w:rsid w:val="00CF70C1"/>
    <w:rsid w:val="00D01569"/>
    <w:rsid w:val="00D41A70"/>
    <w:rsid w:val="00D44205"/>
    <w:rsid w:val="00D51B2E"/>
    <w:rsid w:val="00D6318B"/>
    <w:rsid w:val="00D647AE"/>
    <w:rsid w:val="00DC0DB9"/>
    <w:rsid w:val="00DC701F"/>
    <w:rsid w:val="00DE36CC"/>
    <w:rsid w:val="00DF5756"/>
    <w:rsid w:val="00E059EB"/>
    <w:rsid w:val="00E27990"/>
    <w:rsid w:val="00E47002"/>
    <w:rsid w:val="00E56EDE"/>
    <w:rsid w:val="00EC3036"/>
    <w:rsid w:val="00EF3570"/>
    <w:rsid w:val="00F07796"/>
    <w:rsid w:val="00F27CF4"/>
    <w:rsid w:val="00F53357"/>
    <w:rsid w:val="00F5597D"/>
    <w:rsid w:val="00F75400"/>
    <w:rsid w:val="00F8024D"/>
    <w:rsid w:val="00F90BC3"/>
    <w:rsid w:val="00FD09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F1C1"/>
  <w15:chartTrackingRefBased/>
  <w15:docId w15:val="{5830504B-367B-4471-8AD7-0CA57059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DE9"/>
  </w:style>
  <w:style w:type="paragraph" w:styleId="Heading1">
    <w:name w:val="heading 1"/>
    <w:basedOn w:val="Normal"/>
    <w:next w:val="Normal"/>
    <w:link w:val="Heading1Char"/>
    <w:uiPriority w:val="9"/>
    <w:qFormat/>
    <w:rsid w:val="00D647AE"/>
    <w:pPr>
      <w:keepNext/>
      <w:keepLines/>
      <w:spacing w:before="240" w:after="0"/>
      <w:outlineLvl w:val="0"/>
    </w:pPr>
    <w:rPr>
      <w:rFonts w:asciiTheme="majorHAnsi" w:eastAsiaTheme="majorEastAsia" w:hAnsiTheme="majorHAnsi" w:cstheme="majorBidi"/>
      <w:color w:val="2F5496" w:themeColor="accent1" w:themeShade="BF"/>
      <w:sz w:val="32"/>
      <w:szCs w:val="3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33"/>
    <w:pPr>
      <w:ind w:left="720"/>
      <w:contextualSpacing/>
    </w:pPr>
  </w:style>
  <w:style w:type="table" w:styleId="TableGrid">
    <w:name w:val="Table Grid"/>
    <w:basedOn w:val="TableNormal"/>
    <w:uiPriority w:val="39"/>
    <w:rsid w:val="0044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2E35"/>
    <w:rPr>
      <w:rFonts w:ascii="Times New Roman" w:hAnsi="Times New Roman" w:cs="Times New Roman"/>
      <w:sz w:val="24"/>
      <w:szCs w:val="24"/>
    </w:rPr>
  </w:style>
  <w:style w:type="character" w:styleId="Hyperlink">
    <w:name w:val="Hyperlink"/>
    <w:basedOn w:val="DefaultParagraphFont"/>
    <w:uiPriority w:val="99"/>
    <w:unhideWhenUsed/>
    <w:rsid w:val="00F5597D"/>
    <w:rPr>
      <w:color w:val="0563C1" w:themeColor="hyperlink"/>
      <w:u w:val="single"/>
    </w:rPr>
  </w:style>
  <w:style w:type="character" w:styleId="UnresolvedMention">
    <w:name w:val="Unresolved Mention"/>
    <w:basedOn w:val="DefaultParagraphFont"/>
    <w:uiPriority w:val="99"/>
    <w:semiHidden/>
    <w:unhideWhenUsed/>
    <w:rsid w:val="00F5597D"/>
    <w:rPr>
      <w:color w:val="605E5C"/>
      <w:shd w:val="clear" w:color="auto" w:fill="E1DFDD"/>
    </w:rPr>
  </w:style>
  <w:style w:type="character" w:styleId="PlaceholderText">
    <w:name w:val="Placeholder Text"/>
    <w:basedOn w:val="DefaultParagraphFont"/>
    <w:uiPriority w:val="99"/>
    <w:semiHidden/>
    <w:rsid w:val="00EF3570"/>
    <w:rPr>
      <w:color w:val="666666"/>
    </w:rPr>
  </w:style>
  <w:style w:type="table" w:customStyle="1" w:styleId="TableNormal1">
    <w:name w:val="Table Normal1"/>
    <w:uiPriority w:val="2"/>
    <w:semiHidden/>
    <w:unhideWhenUsed/>
    <w:qFormat/>
    <w:rsid w:val="00635D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F90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BC3"/>
  </w:style>
  <w:style w:type="paragraph" w:styleId="Footer">
    <w:name w:val="footer"/>
    <w:basedOn w:val="Normal"/>
    <w:link w:val="FooterChar"/>
    <w:uiPriority w:val="99"/>
    <w:unhideWhenUsed/>
    <w:rsid w:val="00F90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BC3"/>
  </w:style>
  <w:style w:type="character" w:customStyle="1" w:styleId="Heading1Char">
    <w:name w:val="Heading 1 Char"/>
    <w:basedOn w:val="DefaultParagraphFont"/>
    <w:link w:val="Heading1"/>
    <w:uiPriority w:val="9"/>
    <w:rsid w:val="00D647AE"/>
    <w:rPr>
      <w:rFonts w:asciiTheme="majorHAnsi" w:eastAsiaTheme="majorEastAsia" w:hAnsiTheme="majorHAnsi" w:cstheme="majorBidi"/>
      <w:color w:val="2F5496" w:themeColor="accent1" w:themeShade="BF"/>
      <w:sz w:val="32"/>
      <w:szCs w:val="32"/>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3546">
      <w:bodyDiv w:val="1"/>
      <w:marLeft w:val="0"/>
      <w:marRight w:val="0"/>
      <w:marTop w:val="0"/>
      <w:marBottom w:val="0"/>
      <w:divBdr>
        <w:top w:val="none" w:sz="0" w:space="0" w:color="auto"/>
        <w:left w:val="none" w:sz="0" w:space="0" w:color="auto"/>
        <w:bottom w:val="none" w:sz="0" w:space="0" w:color="auto"/>
        <w:right w:val="none" w:sz="0" w:space="0" w:color="auto"/>
      </w:divBdr>
    </w:div>
    <w:div w:id="49691977">
      <w:bodyDiv w:val="1"/>
      <w:marLeft w:val="0"/>
      <w:marRight w:val="0"/>
      <w:marTop w:val="0"/>
      <w:marBottom w:val="0"/>
      <w:divBdr>
        <w:top w:val="none" w:sz="0" w:space="0" w:color="auto"/>
        <w:left w:val="none" w:sz="0" w:space="0" w:color="auto"/>
        <w:bottom w:val="none" w:sz="0" w:space="0" w:color="auto"/>
        <w:right w:val="none" w:sz="0" w:space="0" w:color="auto"/>
      </w:divBdr>
    </w:div>
    <w:div w:id="146437345">
      <w:bodyDiv w:val="1"/>
      <w:marLeft w:val="0"/>
      <w:marRight w:val="0"/>
      <w:marTop w:val="0"/>
      <w:marBottom w:val="0"/>
      <w:divBdr>
        <w:top w:val="none" w:sz="0" w:space="0" w:color="auto"/>
        <w:left w:val="none" w:sz="0" w:space="0" w:color="auto"/>
        <w:bottom w:val="none" w:sz="0" w:space="0" w:color="auto"/>
        <w:right w:val="none" w:sz="0" w:space="0" w:color="auto"/>
      </w:divBdr>
    </w:div>
    <w:div w:id="208299823">
      <w:bodyDiv w:val="1"/>
      <w:marLeft w:val="0"/>
      <w:marRight w:val="0"/>
      <w:marTop w:val="0"/>
      <w:marBottom w:val="0"/>
      <w:divBdr>
        <w:top w:val="none" w:sz="0" w:space="0" w:color="auto"/>
        <w:left w:val="none" w:sz="0" w:space="0" w:color="auto"/>
        <w:bottom w:val="none" w:sz="0" w:space="0" w:color="auto"/>
        <w:right w:val="none" w:sz="0" w:space="0" w:color="auto"/>
      </w:divBdr>
    </w:div>
    <w:div w:id="289214007">
      <w:bodyDiv w:val="1"/>
      <w:marLeft w:val="0"/>
      <w:marRight w:val="0"/>
      <w:marTop w:val="0"/>
      <w:marBottom w:val="0"/>
      <w:divBdr>
        <w:top w:val="none" w:sz="0" w:space="0" w:color="auto"/>
        <w:left w:val="none" w:sz="0" w:space="0" w:color="auto"/>
        <w:bottom w:val="none" w:sz="0" w:space="0" w:color="auto"/>
        <w:right w:val="none" w:sz="0" w:space="0" w:color="auto"/>
      </w:divBdr>
    </w:div>
    <w:div w:id="304166177">
      <w:bodyDiv w:val="1"/>
      <w:marLeft w:val="0"/>
      <w:marRight w:val="0"/>
      <w:marTop w:val="0"/>
      <w:marBottom w:val="0"/>
      <w:divBdr>
        <w:top w:val="none" w:sz="0" w:space="0" w:color="auto"/>
        <w:left w:val="none" w:sz="0" w:space="0" w:color="auto"/>
        <w:bottom w:val="none" w:sz="0" w:space="0" w:color="auto"/>
        <w:right w:val="none" w:sz="0" w:space="0" w:color="auto"/>
      </w:divBdr>
    </w:div>
    <w:div w:id="371424405">
      <w:bodyDiv w:val="1"/>
      <w:marLeft w:val="0"/>
      <w:marRight w:val="0"/>
      <w:marTop w:val="0"/>
      <w:marBottom w:val="0"/>
      <w:divBdr>
        <w:top w:val="none" w:sz="0" w:space="0" w:color="auto"/>
        <w:left w:val="none" w:sz="0" w:space="0" w:color="auto"/>
        <w:bottom w:val="none" w:sz="0" w:space="0" w:color="auto"/>
        <w:right w:val="none" w:sz="0" w:space="0" w:color="auto"/>
      </w:divBdr>
    </w:div>
    <w:div w:id="418336210">
      <w:bodyDiv w:val="1"/>
      <w:marLeft w:val="0"/>
      <w:marRight w:val="0"/>
      <w:marTop w:val="0"/>
      <w:marBottom w:val="0"/>
      <w:divBdr>
        <w:top w:val="none" w:sz="0" w:space="0" w:color="auto"/>
        <w:left w:val="none" w:sz="0" w:space="0" w:color="auto"/>
        <w:bottom w:val="none" w:sz="0" w:space="0" w:color="auto"/>
        <w:right w:val="none" w:sz="0" w:space="0" w:color="auto"/>
      </w:divBdr>
    </w:div>
    <w:div w:id="461773425">
      <w:bodyDiv w:val="1"/>
      <w:marLeft w:val="0"/>
      <w:marRight w:val="0"/>
      <w:marTop w:val="0"/>
      <w:marBottom w:val="0"/>
      <w:divBdr>
        <w:top w:val="none" w:sz="0" w:space="0" w:color="auto"/>
        <w:left w:val="none" w:sz="0" w:space="0" w:color="auto"/>
        <w:bottom w:val="none" w:sz="0" w:space="0" w:color="auto"/>
        <w:right w:val="none" w:sz="0" w:space="0" w:color="auto"/>
      </w:divBdr>
    </w:div>
    <w:div w:id="508182697">
      <w:bodyDiv w:val="1"/>
      <w:marLeft w:val="0"/>
      <w:marRight w:val="0"/>
      <w:marTop w:val="0"/>
      <w:marBottom w:val="0"/>
      <w:divBdr>
        <w:top w:val="none" w:sz="0" w:space="0" w:color="auto"/>
        <w:left w:val="none" w:sz="0" w:space="0" w:color="auto"/>
        <w:bottom w:val="none" w:sz="0" w:space="0" w:color="auto"/>
        <w:right w:val="none" w:sz="0" w:space="0" w:color="auto"/>
      </w:divBdr>
    </w:div>
    <w:div w:id="549653216">
      <w:bodyDiv w:val="1"/>
      <w:marLeft w:val="0"/>
      <w:marRight w:val="0"/>
      <w:marTop w:val="0"/>
      <w:marBottom w:val="0"/>
      <w:divBdr>
        <w:top w:val="none" w:sz="0" w:space="0" w:color="auto"/>
        <w:left w:val="none" w:sz="0" w:space="0" w:color="auto"/>
        <w:bottom w:val="none" w:sz="0" w:space="0" w:color="auto"/>
        <w:right w:val="none" w:sz="0" w:space="0" w:color="auto"/>
      </w:divBdr>
    </w:div>
    <w:div w:id="567495112">
      <w:bodyDiv w:val="1"/>
      <w:marLeft w:val="0"/>
      <w:marRight w:val="0"/>
      <w:marTop w:val="0"/>
      <w:marBottom w:val="0"/>
      <w:divBdr>
        <w:top w:val="none" w:sz="0" w:space="0" w:color="auto"/>
        <w:left w:val="none" w:sz="0" w:space="0" w:color="auto"/>
        <w:bottom w:val="none" w:sz="0" w:space="0" w:color="auto"/>
        <w:right w:val="none" w:sz="0" w:space="0" w:color="auto"/>
      </w:divBdr>
    </w:div>
    <w:div w:id="606472363">
      <w:bodyDiv w:val="1"/>
      <w:marLeft w:val="0"/>
      <w:marRight w:val="0"/>
      <w:marTop w:val="0"/>
      <w:marBottom w:val="0"/>
      <w:divBdr>
        <w:top w:val="none" w:sz="0" w:space="0" w:color="auto"/>
        <w:left w:val="none" w:sz="0" w:space="0" w:color="auto"/>
        <w:bottom w:val="none" w:sz="0" w:space="0" w:color="auto"/>
        <w:right w:val="none" w:sz="0" w:space="0" w:color="auto"/>
      </w:divBdr>
    </w:div>
    <w:div w:id="738403546">
      <w:bodyDiv w:val="1"/>
      <w:marLeft w:val="0"/>
      <w:marRight w:val="0"/>
      <w:marTop w:val="0"/>
      <w:marBottom w:val="0"/>
      <w:divBdr>
        <w:top w:val="none" w:sz="0" w:space="0" w:color="auto"/>
        <w:left w:val="none" w:sz="0" w:space="0" w:color="auto"/>
        <w:bottom w:val="none" w:sz="0" w:space="0" w:color="auto"/>
        <w:right w:val="none" w:sz="0" w:space="0" w:color="auto"/>
      </w:divBdr>
    </w:div>
    <w:div w:id="822551897">
      <w:bodyDiv w:val="1"/>
      <w:marLeft w:val="0"/>
      <w:marRight w:val="0"/>
      <w:marTop w:val="0"/>
      <w:marBottom w:val="0"/>
      <w:divBdr>
        <w:top w:val="none" w:sz="0" w:space="0" w:color="auto"/>
        <w:left w:val="none" w:sz="0" w:space="0" w:color="auto"/>
        <w:bottom w:val="none" w:sz="0" w:space="0" w:color="auto"/>
        <w:right w:val="none" w:sz="0" w:space="0" w:color="auto"/>
      </w:divBdr>
    </w:div>
    <w:div w:id="875506474">
      <w:bodyDiv w:val="1"/>
      <w:marLeft w:val="0"/>
      <w:marRight w:val="0"/>
      <w:marTop w:val="0"/>
      <w:marBottom w:val="0"/>
      <w:divBdr>
        <w:top w:val="none" w:sz="0" w:space="0" w:color="auto"/>
        <w:left w:val="none" w:sz="0" w:space="0" w:color="auto"/>
        <w:bottom w:val="none" w:sz="0" w:space="0" w:color="auto"/>
        <w:right w:val="none" w:sz="0" w:space="0" w:color="auto"/>
      </w:divBdr>
    </w:div>
    <w:div w:id="905265684">
      <w:bodyDiv w:val="1"/>
      <w:marLeft w:val="0"/>
      <w:marRight w:val="0"/>
      <w:marTop w:val="0"/>
      <w:marBottom w:val="0"/>
      <w:divBdr>
        <w:top w:val="none" w:sz="0" w:space="0" w:color="auto"/>
        <w:left w:val="none" w:sz="0" w:space="0" w:color="auto"/>
        <w:bottom w:val="none" w:sz="0" w:space="0" w:color="auto"/>
        <w:right w:val="none" w:sz="0" w:space="0" w:color="auto"/>
      </w:divBdr>
    </w:div>
    <w:div w:id="1000154872">
      <w:bodyDiv w:val="1"/>
      <w:marLeft w:val="0"/>
      <w:marRight w:val="0"/>
      <w:marTop w:val="0"/>
      <w:marBottom w:val="0"/>
      <w:divBdr>
        <w:top w:val="none" w:sz="0" w:space="0" w:color="auto"/>
        <w:left w:val="none" w:sz="0" w:space="0" w:color="auto"/>
        <w:bottom w:val="none" w:sz="0" w:space="0" w:color="auto"/>
        <w:right w:val="none" w:sz="0" w:space="0" w:color="auto"/>
      </w:divBdr>
    </w:div>
    <w:div w:id="1111097416">
      <w:bodyDiv w:val="1"/>
      <w:marLeft w:val="0"/>
      <w:marRight w:val="0"/>
      <w:marTop w:val="0"/>
      <w:marBottom w:val="0"/>
      <w:divBdr>
        <w:top w:val="none" w:sz="0" w:space="0" w:color="auto"/>
        <w:left w:val="none" w:sz="0" w:space="0" w:color="auto"/>
        <w:bottom w:val="none" w:sz="0" w:space="0" w:color="auto"/>
        <w:right w:val="none" w:sz="0" w:space="0" w:color="auto"/>
      </w:divBdr>
    </w:div>
    <w:div w:id="1112701289">
      <w:bodyDiv w:val="1"/>
      <w:marLeft w:val="0"/>
      <w:marRight w:val="0"/>
      <w:marTop w:val="0"/>
      <w:marBottom w:val="0"/>
      <w:divBdr>
        <w:top w:val="none" w:sz="0" w:space="0" w:color="auto"/>
        <w:left w:val="none" w:sz="0" w:space="0" w:color="auto"/>
        <w:bottom w:val="none" w:sz="0" w:space="0" w:color="auto"/>
        <w:right w:val="none" w:sz="0" w:space="0" w:color="auto"/>
      </w:divBdr>
    </w:div>
    <w:div w:id="1160536810">
      <w:bodyDiv w:val="1"/>
      <w:marLeft w:val="0"/>
      <w:marRight w:val="0"/>
      <w:marTop w:val="0"/>
      <w:marBottom w:val="0"/>
      <w:divBdr>
        <w:top w:val="none" w:sz="0" w:space="0" w:color="auto"/>
        <w:left w:val="none" w:sz="0" w:space="0" w:color="auto"/>
        <w:bottom w:val="none" w:sz="0" w:space="0" w:color="auto"/>
        <w:right w:val="none" w:sz="0" w:space="0" w:color="auto"/>
      </w:divBdr>
    </w:div>
    <w:div w:id="1199850492">
      <w:bodyDiv w:val="1"/>
      <w:marLeft w:val="0"/>
      <w:marRight w:val="0"/>
      <w:marTop w:val="0"/>
      <w:marBottom w:val="0"/>
      <w:divBdr>
        <w:top w:val="none" w:sz="0" w:space="0" w:color="auto"/>
        <w:left w:val="none" w:sz="0" w:space="0" w:color="auto"/>
        <w:bottom w:val="none" w:sz="0" w:space="0" w:color="auto"/>
        <w:right w:val="none" w:sz="0" w:space="0" w:color="auto"/>
      </w:divBdr>
    </w:div>
    <w:div w:id="1244218202">
      <w:bodyDiv w:val="1"/>
      <w:marLeft w:val="0"/>
      <w:marRight w:val="0"/>
      <w:marTop w:val="0"/>
      <w:marBottom w:val="0"/>
      <w:divBdr>
        <w:top w:val="none" w:sz="0" w:space="0" w:color="auto"/>
        <w:left w:val="none" w:sz="0" w:space="0" w:color="auto"/>
        <w:bottom w:val="none" w:sz="0" w:space="0" w:color="auto"/>
        <w:right w:val="none" w:sz="0" w:space="0" w:color="auto"/>
      </w:divBdr>
    </w:div>
    <w:div w:id="1279098227">
      <w:bodyDiv w:val="1"/>
      <w:marLeft w:val="0"/>
      <w:marRight w:val="0"/>
      <w:marTop w:val="0"/>
      <w:marBottom w:val="0"/>
      <w:divBdr>
        <w:top w:val="none" w:sz="0" w:space="0" w:color="auto"/>
        <w:left w:val="none" w:sz="0" w:space="0" w:color="auto"/>
        <w:bottom w:val="none" w:sz="0" w:space="0" w:color="auto"/>
        <w:right w:val="none" w:sz="0" w:space="0" w:color="auto"/>
      </w:divBdr>
    </w:div>
    <w:div w:id="1330988270">
      <w:bodyDiv w:val="1"/>
      <w:marLeft w:val="0"/>
      <w:marRight w:val="0"/>
      <w:marTop w:val="0"/>
      <w:marBottom w:val="0"/>
      <w:divBdr>
        <w:top w:val="none" w:sz="0" w:space="0" w:color="auto"/>
        <w:left w:val="none" w:sz="0" w:space="0" w:color="auto"/>
        <w:bottom w:val="none" w:sz="0" w:space="0" w:color="auto"/>
        <w:right w:val="none" w:sz="0" w:space="0" w:color="auto"/>
      </w:divBdr>
    </w:div>
    <w:div w:id="1411191893">
      <w:bodyDiv w:val="1"/>
      <w:marLeft w:val="0"/>
      <w:marRight w:val="0"/>
      <w:marTop w:val="0"/>
      <w:marBottom w:val="0"/>
      <w:divBdr>
        <w:top w:val="none" w:sz="0" w:space="0" w:color="auto"/>
        <w:left w:val="none" w:sz="0" w:space="0" w:color="auto"/>
        <w:bottom w:val="none" w:sz="0" w:space="0" w:color="auto"/>
        <w:right w:val="none" w:sz="0" w:space="0" w:color="auto"/>
      </w:divBdr>
    </w:div>
    <w:div w:id="1504470086">
      <w:bodyDiv w:val="1"/>
      <w:marLeft w:val="0"/>
      <w:marRight w:val="0"/>
      <w:marTop w:val="0"/>
      <w:marBottom w:val="0"/>
      <w:divBdr>
        <w:top w:val="none" w:sz="0" w:space="0" w:color="auto"/>
        <w:left w:val="none" w:sz="0" w:space="0" w:color="auto"/>
        <w:bottom w:val="none" w:sz="0" w:space="0" w:color="auto"/>
        <w:right w:val="none" w:sz="0" w:space="0" w:color="auto"/>
      </w:divBdr>
    </w:div>
    <w:div w:id="1642618518">
      <w:bodyDiv w:val="1"/>
      <w:marLeft w:val="0"/>
      <w:marRight w:val="0"/>
      <w:marTop w:val="0"/>
      <w:marBottom w:val="0"/>
      <w:divBdr>
        <w:top w:val="none" w:sz="0" w:space="0" w:color="auto"/>
        <w:left w:val="none" w:sz="0" w:space="0" w:color="auto"/>
        <w:bottom w:val="none" w:sz="0" w:space="0" w:color="auto"/>
        <w:right w:val="none" w:sz="0" w:space="0" w:color="auto"/>
      </w:divBdr>
    </w:div>
    <w:div w:id="1689603693">
      <w:bodyDiv w:val="1"/>
      <w:marLeft w:val="0"/>
      <w:marRight w:val="0"/>
      <w:marTop w:val="0"/>
      <w:marBottom w:val="0"/>
      <w:divBdr>
        <w:top w:val="none" w:sz="0" w:space="0" w:color="auto"/>
        <w:left w:val="none" w:sz="0" w:space="0" w:color="auto"/>
        <w:bottom w:val="none" w:sz="0" w:space="0" w:color="auto"/>
        <w:right w:val="none" w:sz="0" w:space="0" w:color="auto"/>
      </w:divBdr>
    </w:div>
    <w:div w:id="1782411535">
      <w:bodyDiv w:val="1"/>
      <w:marLeft w:val="0"/>
      <w:marRight w:val="0"/>
      <w:marTop w:val="0"/>
      <w:marBottom w:val="0"/>
      <w:divBdr>
        <w:top w:val="none" w:sz="0" w:space="0" w:color="auto"/>
        <w:left w:val="none" w:sz="0" w:space="0" w:color="auto"/>
        <w:bottom w:val="none" w:sz="0" w:space="0" w:color="auto"/>
        <w:right w:val="none" w:sz="0" w:space="0" w:color="auto"/>
      </w:divBdr>
    </w:div>
    <w:div w:id="1786198092">
      <w:bodyDiv w:val="1"/>
      <w:marLeft w:val="0"/>
      <w:marRight w:val="0"/>
      <w:marTop w:val="0"/>
      <w:marBottom w:val="0"/>
      <w:divBdr>
        <w:top w:val="none" w:sz="0" w:space="0" w:color="auto"/>
        <w:left w:val="none" w:sz="0" w:space="0" w:color="auto"/>
        <w:bottom w:val="none" w:sz="0" w:space="0" w:color="auto"/>
        <w:right w:val="none" w:sz="0" w:space="0" w:color="auto"/>
      </w:divBdr>
    </w:div>
    <w:div w:id="1824656495">
      <w:bodyDiv w:val="1"/>
      <w:marLeft w:val="0"/>
      <w:marRight w:val="0"/>
      <w:marTop w:val="0"/>
      <w:marBottom w:val="0"/>
      <w:divBdr>
        <w:top w:val="none" w:sz="0" w:space="0" w:color="auto"/>
        <w:left w:val="none" w:sz="0" w:space="0" w:color="auto"/>
        <w:bottom w:val="none" w:sz="0" w:space="0" w:color="auto"/>
        <w:right w:val="none" w:sz="0" w:space="0" w:color="auto"/>
      </w:divBdr>
      <w:divsChild>
        <w:div w:id="13845511">
          <w:marLeft w:val="0"/>
          <w:marRight w:val="0"/>
          <w:marTop w:val="0"/>
          <w:marBottom w:val="0"/>
          <w:divBdr>
            <w:top w:val="none" w:sz="0" w:space="0" w:color="auto"/>
            <w:left w:val="none" w:sz="0" w:space="0" w:color="auto"/>
            <w:bottom w:val="none" w:sz="0" w:space="0" w:color="auto"/>
            <w:right w:val="none" w:sz="0" w:space="0" w:color="auto"/>
          </w:divBdr>
        </w:div>
      </w:divsChild>
    </w:div>
    <w:div w:id="1906984697">
      <w:bodyDiv w:val="1"/>
      <w:marLeft w:val="0"/>
      <w:marRight w:val="0"/>
      <w:marTop w:val="0"/>
      <w:marBottom w:val="0"/>
      <w:divBdr>
        <w:top w:val="none" w:sz="0" w:space="0" w:color="auto"/>
        <w:left w:val="none" w:sz="0" w:space="0" w:color="auto"/>
        <w:bottom w:val="none" w:sz="0" w:space="0" w:color="auto"/>
        <w:right w:val="none" w:sz="0" w:space="0" w:color="auto"/>
      </w:divBdr>
    </w:div>
    <w:div w:id="1919437561">
      <w:bodyDiv w:val="1"/>
      <w:marLeft w:val="0"/>
      <w:marRight w:val="0"/>
      <w:marTop w:val="0"/>
      <w:marBottom w:val="0"/>
      <w:divBdr>
        <w:top w:val="none" w:sz="0" w:space="0" w:color="auto"/>
        <w:left w:val="none" w:sz="0" w:space="0" w:color="auto"/>
        <w:bottom w:val="none" w:sz="0" w:space="0" w:color="auto"/>
        <w:right w:val="none" w:sz="0" w:space="0" w:color="auto"/>
      </w:divBdr>
    </w:div>
    <w:div w:id="2049799080">
      <w:bodyDiv w:val="1"/>
      <w:marLeft w:val="0"/>
      <w:marRight w:val="0"/>
      <w:marTop w:val="0"/>
      <w:marBottom w:val="0"/>
      <w:divBdr>
        <w:top w:val="none" w:sz="0" w:space="0" w:color="auto"/>
        <w:left w:val="none" w:sz="0" w:space="0" w:color="auto"/>
        <w:bottom w:val="none" w:sz="0" w:space="0" w:color="auto"/>
        <w:right w:val="none" w:sz="0" w:space="0" w:color="auto"/>
      </w:divBdr>
    </w:div>
    <w:div w:id="2077509076">
      <w:bodyDiv w:val="1"/>
      <w:marLeft w:val="0"/>
      <w:marRight w:val="0"/>
      <w:marTop w:val="0"/>
      <w:marBottom w:val="0"/>
      <w:divBdr>
        <w:top w:val="none" w:sz="0" w:space="0" w:color="auto"/>
        <w:left w:val="none" w:sz="0" w:space="0" w:color="auto"/>
        <w:bottom w:val="none" w:sz="0" w:space="0" w:color="auto"/>
        <w:right w:val="none" w:sz="0" w:space="0" w:color="auto"/>
      </w:divBdr>
      <w:divsChild>
        <w:div w:id="67098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ips.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ilips.c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379/gtech.v6i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Ped09</b:Tag>
    <b:SourceType>JournalArticle</b:SourceType>
    <b:Guid>{1C434490-1F8E-47ED-9498-F3C18A1ADAD2}</b:Guid>
    <b:Title>Pedoman Klinik di tempat Kerja/Perusahaan </b:Title>
    <b:Year>2009</b:Year>
    <b:RefOrder>4</b:RefOrder>
  </b:Source>
  <b:Source>
    <b:Tag>Jac94</b:Tag>
    <b:SourceType>JournalArticle</b:SourceType>
    <b:Guid>{63B28957-04E0-4F4C-A364-F3905A147A61}</b:Guid>
    <b:Author>
      <b:Author>
        <b:NameList>
          <b:Person>
            <b:Last>Broughton</b:Last>
            <b:First>Jack</b:First>
          </b:Person>
        </b:NameList>
      </b:Author>
    </b:Author>
    <b:Title>Utility Process Sytem</b:Title>
    <b:Year>1994</b:Year>
    <b:RefOrder>2</b:RefOrder>
  </b:Source>
  <b:Source>
    <b:Tag>Art06</b:Tag>
    <b:SourceType>Book</b:SourceType>
    <b:Guid>{12439BAD-26E2-4453-A79D-EBD598161CEE}</b:Guid>
    <b:Title>Fundamentals of Natural Processing</b:Title>
    <b:Year>2006</b:Year>
    <b:Author>
      <b:Author>
        <b:NameList>
          <b:Person>
            <b:Last>Arthur J. Kidnay</b:Last>
            <b:First>William</b:First>
            <b:Middle>R. Parrish</b:Middle>
          </b:Person>
        </b:NameList>
      </b:Author>
    </b:Author>
    <b:Publisher>CRC Press</b:Publisher>
    <b:RefOrder>7</b:RefOrder>
  </b:Source>
  <b:Source>
    <b:Tag>ASM94</b:Tag>
    <b:SourceType>JournalArticle</b:SourceType>
    <b:Guid>{3A0DE116-04F7-4F2B-8C53-92CBDC41DD07}</b:Guid>
    <b:Title>ASME Water Quality Standards </b:Title>
    <b:Year>1994</b:Year>
    <b:RefOrder>8</b:RefOrder>
  </b:Source>
  <b:Source>
    <b:Tag>Deo25</b:Tag>
    <b:SourceType>Book</b:SourceType>
    <b:Guid>{9BD7F197-D9EE-4D3E-8202-305CACAF9749}</b:Guid>
    <b:Author>
      <b:Author>
        <b:NameList>
          <b:Person>
            <b:Last>Pulansari</b:Last>
            <b:First>Deo</b:First>
            <b:Middle>Globy Ramadani &amp; Farida</b:Middle>
          </b:Person>
        </b:NameList>
      </b:Author>
    </b:Author>
    <b:Title>Analisis risiko potensi bahaya dan pengendalian dengan metode HIRADC pada pabrik asam fosfat </b:Title>
    <b:Year>2025</b:Year>
    <b:RefOrder>5</b:RefOrder>
  </b:Source>
  <b:Source>
    <b:Tag>Moh22</b:Tag>
    <b:SourceType>JournalArticle</b:SourceType>
    <b:Guid>{9E025959-3FC7-495F-800D-015BDEACED63}</b:Guid>
    <b:Author>
      <b:Author>
        <b:NameList>
          <b:Person>
            <b:Last>Rofandi</b:Last>
            <b:First>Mohammad</b:First>
            <b:Middle>Nandi</b:Middle>
          </b:Person>
          <b:Person>
            <b:Last>Irwanto</b:Last>
          </b:Person>
        </b:NameList>
      </b:Author>
    </b:Author>
    <b:Title>Sistem Kerja Electrostatic Precipitator (ESP) Untuk Menangkap Abu Hasil Proses Pembakaran di PLTU PT. Dian Swastatika Sentosa Serang Power Plant</b:Title>
    <b:Year>2022</b:Year>
    <b:RefOrder>3</b:RefOrder>
  </b:Source>
  <b:Source>
    <b:Tag>SNI</b:Tag>
    <b:SourceType>JournalArticle</b:SourceType>
    <b:Guid>{B81F81E5-F7BA-4A73-9C26-3238F62918D4}</b:Guid>
    <b:Author>
      <b:Author>
        <b:NameList>
          <b:Person>
            <b:Last>03-6197-2000</b:Last>
            <b:First>SNI</b:First>
          </b:Person>
        </b:NameList>
      </b:Author>
    </b:Author>
    <b:RefOrder>9</b:RefOrder>
  </b:Source>
  <b:Source>
    <b:Tag>SNI1</b:Tag>
    <b:SourceType>JournalArticle</b:SourceType>
    <b:Guid>{6AB9A6EF-C11D-4AED-BD32-42650A3DDBC0}</b:Guid>
    <b:Author>
      <b:Author>
        <b:NameList>
          <b:Person>
            <b:Last>SNI03-6197-2000</b:Last>
          </b:Person>
        </b:NameList>
      </b:Author>
    </b:Author>
    <b:RefOrder>1</b:RefOrder>
  </b:Source>
  <b:Source>
    <b:Tag>Yug241</b:Tag>
    <b:SourceType>JournalArticle</b:SourceType>
    <b:Guid>{539AA75C-270B-4996-8618-C09B750CE454}</b:Guid>
    <b:Author>
      <b:Author>
        <b:NameList>
          <b:Person>
            <b:Last>Yughni Aulia Nabila</b:Last>
            <b:First>Nurdiana</b:First>
            <b:Middle>Tanjung, Sandiyatun Daulay,&amp; Abdurrozzaq Hasibuan</b:Middle>
          </b:Person>
        </b:NameList>
      </b:Author>
    </b:Author>
    <b:Title>Penerapan K3 ( Keselamatan dan Kesehatan Kerja ) Pada Karyawan Pabrik Kripik Tuntungan Dalam Upaya Mencegah Kecelakaan Kerja</b:Title>
    <b:Year>2024</b:Year>
    <b:RefOrder>10</b:RefOrder>
  </b:Source>
  <b:Source xmlns:b="http://schemas.openxmlformats.org/officeDocument/2006/bibliography">
    <b:Tag>Yug24</b:Tag>
    <b:SourceType>JournalArticle</b:SourceType>
    <b:Guid>{1A138B96-AB9F-427D-ABC8-7927AF0703E6}</b:Guid>
    <b:Title>Penerapan K3 ( Keselamatan dan Kesehatan Kerja ) Pada Karyawan Pabrik Kripik Tuntungan Dalam Upaya Mencegah Kecelakaan Kerja</b:Title>
    <b:Year>2024</b:Year>
    <b:Author>
      <b:Author>
        <b:NameList>
          <b:Person>
            <b:Last>Nabila</b:Last>
            <b:First>dkk.</b:First>
          </b:Person>
        </b:NameList>
      </b:Author>
    </b:Author>
    <b:RefOrder>6</b:RefOrder>
  </b:Source>
</b:Sources>
</file>

<file path=customXml/itemProps1.xml><?xml version="1.0" encoding="utf-8"?>
<ds:datastoreItem xmlns:ds="http://schemas.openxmlformats.org/officeDocument/2006/customXml" ds:itemID="{25AFACA0-FC51-4B60-875C-9E8E291D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39</Pages>
  <Words>8544</Words>
  <Characters>48704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Marchevinco Alfatah V</dc:creator>
  <cp:keywords/>
  <dc:description/>
  <cp:lastModifiedBy>Desiana Inayah</cp:lastModifiedBy>
  <cp:revision>10</cp:revision>
  <dcterms:created xsi:type="dcterms:W3CDTF">2025-05-26T08:38:00Z</dcterms:created>
  <dcterms:modified xsi:type="dcterms:W3CDTF">2025-08-10T11:43:00Z</dcterms:modified>
</cp:coreProperties>
</file>