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535BC" w14:textId="1FB26FDA" w:rsidR="00791907" w:rsidRDefault="00791907" w:rsidP="007A5EE3">
      <w:pPr>
        <w:jc w:val="center"/>
      </w:pPr>
      <w:bookmarkStart w:id="0" w:name="_Toc153565856"/>
      <w:r w:rsidRPr="007A5EE3">
        <w:rPr>
          <w:noProof/>
        </w:rPr>
        <w:drawing>
          <wp:inline distT="0" distB="0" distL="0" distR="0" wp14:anchorId="760F917E" wp14:editId="4E4D8C81">
            <wp:extent cx="1180814" cy="1378838"/>
            <wp:effectExtent l="0" t="0" r="0" b="0"/>
            <wp:docPr id="1" name="image1.png" descr="E:\A HARUS DIBUKA\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80814" cy="1378838"/>
                    </a:xfrm>
                    <a:prstGeom prst="rect">
                      <a:avLst/>
                    </a:prstGeom>
                  </pic:spPr>
                </pic:pic>
              </a:graphicData>
            </a:graphic>
          </wp:inline>
        </w:drawing>
      </w:r>
    </w:p>
    <w:p w14:paraId="1B79D3D7" w14:textId="77777777" w:rsidR="00762E24" w:rsidRPr="00762E24" w:rsidRDefault="00762E24" w:rsidP="00762E24"/>
    <w:p w14:paraId="53503F52" w14:textId="47A6481F" w:rsidR="00791907" w:rsidRDefault="00791907" w:rsidP="00D407C9">
      <w:pPr>
        <w:bidi w:val="0"/>
        <w:jc w:val="center"/>
        <w:rPr>
          <w:rFonts w:asciiTheme="majorBidi" w:hAnsiTheme="majorBidi" w:cstheme="majorBidi"/>
          <w:b/>
          <w:bCs/>
          <w:sz w:val="32"/>
          <w:szCs w:val="32"/>
        </w:rPr>
      </w:pPr>
      <w:r w:rsidRPr="00791907">
        <w:rPr>
          <w:rFonts w:asciiTheme="majorBidi" w:hAnsiTheme="majorBidi" w:cstheme="majorBidi"/>
          <w:b/>
          <w:bCs/>
          <w:sz w:val="32"/>
          <w:szCs w:val="32"/>
        </w:rPr>
        <w:t>ANALISIS KEUTUHAN WACANA CERITA RAKYAT SUKU AINU JEPANG</w:t>
      </w:r>
      <w:r w:rsidR="0026319F">
        <w:rPr>
          <w:rFonts w:asciiTheme="majorBidi" w:hAnsiTheme="majorBidi" w:cstheme="majorBidi"/>
          <w:b/>
          <w:bCs/>
          <w:sz w:val="32"/>
          <w:szCs w:val="32"/>
        </w:rPr>
        <w:t xml:space="preserve"> </w:t>
      </w:r>
      <w:r w:rsidR="00FA4E8E" w:rsidRPr="00FA4E8E">
        <w:rPr>
          <w:rFonts w:asciiTheme="majorBidi" w:hAnsiTheme="majorBidi" w:cstheme="majorBidi"/>
          <w:b/>
          <w:bCs/>
          <w:i/>
          <w:iCs/>
          <w:sz w:val="32"/>
          <w:szCs w:val="32"/>
        </w:rPr>
        <w:t>FUNE NI NATTA KI NO KAMUI</w:t>
      </w:r>
    </w:p>
    <w:p w14:paraId="2E2CA49D" w14:textId="77777777" w:rsidR="00225496" w:rsidRDefault="00FA4E8E" w:rsidP="00DA696E">
      <w:pPr>
        <w:bidi w:val="0"/>
        <w:spacing w:line="360" w:lineRule="auto"/>
        <w:jc w:val="center"/>
        <w:rPr>
          <w:rFonts w:asciiTheme="majorBidi" w:hAnsiTheme="majorBidi" w:cstheme="majorBidi"/>
          <w:b/>
          <w:bCs/>
          <w:sz w:val="32"/>
          <w:szCs w:val="32"/>
        </w:rPr>
      </w:pPr>
      <w:r>
        <w:rPr>
          <w:rFonts w:asciiTheme="majorBidi" w:hAnsiTheme="majorBidi" w:cstheme="majorBidi" w:hint="eastAsia"/>
          <w:b/>
          <w:bCs/>
          <w:sz w:val="32"/>
          <w:szCs w:val="32"/>
        </w:rPr>
        <w:t>「船になった木のカムイ」</w:t>
      </w:r>
      <w:r w:rsidR="00DA696E" w:rsidRPr="00DA696E">
        <w:rPr>
          <w:rFonts w:asciiTheme="majorBidi" w:hAnsiTheme="majorBidi" w:cstheme="majorBidi" w:hint="eastAsia"/>
          <w:b/>
          <w:bCs/>
          <w:sz w:val="32"/>
          <w:szCs w:val="32"/>
        </w:rPr>
        <w:t>日本アイヌ民話の談話の</w:t>
      </w:r>
    </w:p>
    <w:p w14:paraId="1A0907CD" w14:textId="4CEFFF94" w:rsidR="00791907" w:rsidRDefault="00DA696E" w:rsidP="00225496">
      <w:pPr>
        <w:bidi w:val="0"/>
        <w:spacing w:line="360" w:lineRule="auto"/>
        <w:jc w:val="center"/>
        <w:rPr>
          <w:rFonts w:asciiTheme="majorBidi" w:hAnsiTheme="majorBidi" w:cstheme="majorBidi"/>
          <w:b/>
          <w:bCs/>
          <w:sz w:val="32"/>
          <w:szCs w:val="32"/>
        </w:rPr>
      </w:pPr>
      <w:r w:rsidRPr="00DA696E">
        <w:rPr>
          <w:rFonts w:asciiTheme="majorBidi" w:hAnsiTheme="majorBidi" w:cstheme="majorBidi" w:hint="eastAsia"/>
          <w:b/>
          <w:bCs/>
          <w:sz w:val="32"/>
          <w:szCs w:val="32"/>
        </w:rPr>
        <w:t>完全性</w:t>
      </w:r>
    </w:p>
    <w:p w14:paraId="6FD8319E" w14:textId="7F2A3061" w:rsidR="00791907" w:rsidRDefault="00791907" w:rsidP="00791907">
      <w:pPr>
        <w:bidi w:val="0"/>
        <w:spacing w:line="360" w:lineRule="auto"/>
        <w:jc w:val="center"/>
        <w:rPr>
          <w:rFonts w:asciiTheme="majorBidi" w:hAnsiTheme="majorBidi" w:cstheme="majorBidi"/>
          <w:b/>
          <w:bCs/>
          <w:sz w:val="32"/>
          <w:szCs w:val="32"/>
        </w:rPr>
      </w:pPr>
    </w:p>
    <w:p w14:paraId="108EEE94" w14:textId="77777777" w:rsidR="00762E24" w:rsidRDefault="00762E24" w:rsidP="00762E24">
      <w:pPr>
        <w:bidi w:val="0"/>
        <w:spacing w:line="360" w:lineRule="auto"/>
        <w:jc w:val="center"/>
        <w:rPr>
          <w:rFonts w:asciiTheme="majorBidi" w:hAnsiTheme="majorBidi" w:cstheme="majorBidi"/>
          <w:b/>
          <w:bCs/>
          <w:sz w:val="32"/>
          <w:szCs w:val="32"/>
        </w:rPr>
      </w:pPr>
    </w:p>
    <w:p w14:paraId="03CDF371" w14:textId="53F45D74" w:rsidR="00791907" w:rsidRDefault="00791907" w:rsidP="00791907">
      <w:pPr>
        <w:bidi w:val="0"/>
        <w:spacing w:line="360" w:lineRule="auto"/>
        <w:jc w:val="center"/>
        <w:rPr>
          <w:rFonts w:asciiTheme="majorBidi" w:hAnsiTheme="majorBidi" w:cstheme="majorBidi"/>
          <w:sz w:val="28"/>
          <w:szCs w:val="28"/>
        </w:rPr>
      </w:pPr>
      <w:r>
        <w:rPr>
          <w:rFonts w:asciiTheme="majorBidi" w:hAnsiTheme="majorBidi" w:cstheme="majorBidi"/>
          <w:sz w:val="28"/>
          <w:szCs w:val="28"/>
        </w:rPr>
        <w:t>Skripsi</w:t>
      </w:r>
    </w:p>
    <w:p w14:paraId="3903C6BC" w14:textId="77777777" w:rsidR="00791907" w:rsidRDefault="00791907" w:rsidP="00791907">
      <w:pPr>
        <w:bidi w:val="0"/>
        <w:spacing w:line="360" w:lineRule="auto"/>
        <w:jc w:val="center"/>
        <w:rPr>
          <w:rFonts w:asciiTheme="majorBidi" w:hAnsiTheme="majorBidi" w:cstheme="majorBidi"/>
          <w:sz w:val="28"/>
          <w:szCs w:val="28"/>
        </w:rPr>
      </w:pPr>
      <w:r>
        <w:rPr>
          <w:rFonts w:asciiTheme="majorBidi" w:hAnsiTheme="majorBidi" w:cstheme="majorBidi"/>
          <w:sz w:val="28"/>
          <w:szCs w:val="28"/>
        </w:rPr>
        <w:t xml:space="preserve">Diajukan untuk Menempuh Ujian Sarjana Program Strata I </w:t>
      </w:r>
    </w:p>
    <w:p w14:paraId="0F00F884" w14:textId="0324E221" w:rsidR="00791907" w:rsidRDefault="00791907" w:rsidP="00791907">
      <w:pPr>
        <w:bidi w:val="0"/>
        <w:spacing w:line="360" w:lineRule="auto"/>
        <w:jc w:val="center"/>
        <w:rPr>
          <w:rFonts w:asciiTheme="majorBidi" w:hAnsiTheme="majorBidi" w:cstheme="majorBidi"/>
          <w:sz w:val="28"/>
          <w:szCs w:val="28"/>
        </w:rPr>
      </w:pPr>
      <w:r>
        <w:rPr>
          <w:rFonts w:asciiTheme="majorBidi" w:hAnsiTheme="majorBidi" w:cstheme="majorBidi"/>
          <w:sz w:val="28"/>
          <w:szCs w:val="28"/>
        </w:rPr>
        <w:t>Bahasa dan Kebudayaan Jepang</w:t>
      </w:r>
    </w:p>
    <w:p w14:paraId="194DA711" w14:textId="77777777" w:rsidR="00762E24" w:rsidRDefault="00762E24" w:rsidP="00762E24">
      <w:pPr>
        <w:bidi w:val="0"/>
        <w:spacing w:line="360" w:lineRule="auto"/>
        <w:jc w:val="center"/>
        <w:rPr>
          <w:rFonts w:asciiTheme="majorBidi" w:hAnsiTheme="majorBidi" w:cstheme="majorBidi"/>
          <w:sz w:val="28"/>
          <w:szCs w:val="28"/>
        </w:rPr>
      </w:pPr>
    </w:p>
    <w:p w14:paraId="4FB04D00" w14:textId="77777777" w:rsidR="00791907" w:rsidRDefault="00791907" w:rsidP="00791907">
      <w:pPr>
        <w:bidi w:val="0"/>
        <w:spacing w:line="360" w:lineRule="auto"/>
        <w:jc w:val="center"/>
        <w:rPr>
          <w:rFonts w:asciiTheme="majorBidi" w:hAnsiTheme="majorBidi" w:cstheme="majorBidi"/>
          <w:sz w:val="28"/>
          <w:szCs w:val="28"/>
        </w:rPr>
      </w:pPr>
      <w:r>
        <w:rPr>
          <w:rFonts w:asciiTheme="majorBidi" w:hAnsiTheme="majorBidi" w:cstheme="majorBidi"/>
          <w:sz w:val="28"/>
          <w:szCs w:val="28"/>
        </w:rPr>
        <w:t>Oleh:</w:t>
      </w:r>
    </w:p>
    <w:p w14:paraId="3986EBCA" w14:textId="77777777" w:rsidR="00791907" w:rsidRDefault="00791907" w:rsidP="00791907">
      <w:pPr>
        <w:bidi w:val="0"/>
        <w:spacing w:line="360" w:lineRule="auto"/>
        <w:jc w:val="center"/>
        <w:rPr>
          <w:rFonts w:asciiTheme="majorBidi" w:hAnsiTheme="majorBidi" w:cstheme="majorBidi"/>
          <w:sz w:val="28"/>
          <w:szCs w:val="28"/>
        </w:rPr>
      </w:pPr>
      <w:r>
        <w:rPr>
          <w:rFonts w:asciiTheme="majorBidi" w:hAnsiTheme="majorBidi" w:cstheme="majorBidi"/>
          <w:sz w:val="28"/>
          <w:szCs w:val="28"/>
        </w:rPr>
        <w:t>Leli Aryani</w:t>
      </w:r>
    </w:p>
    <w:p w14:paraId="081088B7" w14:textId="77777777" w:rsidR="00791907" w:rsidRDefault="00791907" w:rsidP="00791907">
      <w:pPr>
        <w:bidi w:val="0"/>
        <w:spacing w:line="360" w:lineRule="auto"/>
        <w:jc w:val="center"/>
        <w:rPr>
          <w:rFonts w:asciiTheme="majorBidi" w:hAnsiTheme="majorBidi" w:cstheme="majorBidi"/>
          <w:sz w:val="28"/>
          <w:szCs w:val="28"/>
        </w:rPr>
      </w:pPr>
      <w:r>
        <w:rPr>
          <w:rFonts w:asciiTheme="majorBidi" w:hAnsiTheme="majorBidi" w:cstheme="majorBidi"/>
          <w:sz w:val="28"/>
          <w:szCs w:val="28"/>
        </w:rPr>
        <w:t>NIM 13020220120020</w:t>
      </w:r>
    </w:p>
    <w:p w14:paraId="7D599045" w14:textId="77777777" w:rsidR="00791907" w:rsidRDefault="00791907" w:rsidP="00791907">
      <w:pPr>
        <w:bidi w:val="0"/>
        <w:spacing w:line="360" w:lineRule="auto"/>
        <w:jc w:val="center"/>
        <w:rPr>
          <w:rFonts w:asciiTheme="majorBidi" w:hAnsiTheme="majorBidi" w:cstheme="majorBidi"/>
          <w:sz w:val="28"/>
          <w:szCs w:val="28"/>
        </w:rPr>
      </w:pPr>
    </w:p>
    <w:p w14:paraId="7000A551" w14:textId="77777777" w:rsidR="00791907" w:rsidRPr="0015215F" w:rsidRDefault="00791907" w:rsidP="00791907">
      <w:pPr>
        <w:bidi w:val="0"/>
        <w:spacing w:line="480" w:lineRule="auto"/>
        <w:jc w:val="center"/>
        <w:rPr>
          <w:rFonts w:asciiTheme="majorBidi" w:hAnsiTheme="majorBidi" w:cstheme="majorBidi"/>
          <w:b/>
          <w:bCs/>
          <w:sz w:val="28"/>
          <w:szCs w:val="28"/>
        </w:rPr>
      </w:pPr>
      <w:r w:rsidRPr="0015215F">
        <w:rPr>
          <w:rFonts w:asciiTheme="majorBidi" w:hAnsiTheme="majorBidi" w:cstheme="majorBidi"/>
          <w:b/>
          <w:bCs/>
          <w:sz w:val="28"/>
          <w:szCs w:val="28"/>
        </w:rPr>
        <w:t>PROGRAM STUDI BAHASA DAN KEBUDAYAAN JEPANG</w:t>
      </w:r>
    </w:p>
    <w:p w14:paraId="63D3172C" w14:textId="77777777" w:rsidR="00791907" w:rsidRPr="0015215F" w:rsidRDefault="00791907" w:rsidP="00791907">
      <w:pPr>
        <w:bidi w:val="0"/>
        <w:spacing w:line="480" w:lineRule="auto"/>
        <w:jc w:val="center"/>
        <w:rPr>
          <w:rFonts w:asciiTheme="majorBidi" w:hAnsiTheme="majorBidi" w:cstheme="majorBidi"/>
          <w:b/>
          <w:bCs/>
          <w:sz w:val="28"/>
          <w:szCs w:val="28"/>
        </w:rPr>
      </w:pPr>
      <w:r w:rsidRPr="0015215F">
        <w:rPr>
          <w:rFonts w:asciiTheme="majorBidi" w:hAnsiTheme="majorBidi" w:cstheme="majorBidi"/>
          <w:b/>
          <w:bCs/>
          <w:sz w:val="28"/>
          <w:szCs w:val="28"/>
        </w:rPr>
        <w:t>FAKULTAS ILMU BUDAYA</w:t>
      </w:r>
    </w:p>
    <w:p w14:paraId="342CF1D7" w14:textId="77777777" w:rsidR="00791907" w:rsidRPr="0015215F" w:rsidRDefault="00791907" w:rsidP="00791907">
      <w:pPr>
        <w:bidi w:val="0"/>
        <w:spacing w:line="480" w:lineRule="auto"/>
        <w:jc w:val="center"/>
        <w:rPr>
          <w:rFonts w:asciiTheme="majorBidi" w:hAnsiTheme="majorBidi" w:cstheme="majorBidi"/>
          <w:b/>
          <w:bCs/>
          <w:sz w:val="28"/>
          <w:szCs w:val="28"/>
        </w:rPr>
      </w:pPr>
      <w:r w:rsidRPr="00577B03">
        <w:rPr>
          <w:rFonts w:asciiTheme="majorBidi" w:hAnsiTheme="majorBidi" w:cstheme="majorBidi"/>
          <w:b/>
          <w:bCs/>
          <w:sz w:val="28"/>
          <w:szCs w:val="28"/>
          <w:lang w:val="id-ID"/>
        </w:rPr>
        <w:t>UNIVERSITAS</w:t>
      </w:r>
      <w:r w:rsidRPr="0015215F">
        <w:rPr>
          <w:rFonts w:asciiTheme="majorBidi" w:hAnsiTheme="majorBidi" w:cstheme="majorBidi"/>
          <w:b/>
          <w:bCs/>
          <w:sz w:val="28"/>
          <w:szCs w:val="28"/>
        </w:rPr>
        <w:t xml:space="preserve"> DIPONEGORO</w:t>
      </w:r>
    </w:p>
    <w:p w14:paraId="3B468C70" w14:textId="77777777" w:rsidR="00791907" w:rsidRPr="0015215F" w:rsidRDefault="00791907" w:rsidP="00791907">
      <w:pPr>
        <w:bidi w:val="0"/>
        <w:spacing w:line="480" w:lineRule="auto"/>
        <w:jc w:val="center"/>
        <w:rPr>
          <w:rFonts w:asciiTheme="majorBidi" w:hAnsiTheme="majorBidi" w:cstheme="majorBidi"/>
          <w:b/>
          <w:bCs/>
          <w:sz w:val="28"/>
          <w:szCs w:val="28"/>
        </w:rPr>
      </w:pPr>
      <w:r w:rsidRPr="0015215F">
        <w:rPr>
          <w:rFonts w:asciiTheme="majorBidi" w:hAnsiTheme="majorBidi" w:cstheme="majorBidi"/>
          <w:b/>
          <w:bCs/>
          <w:sz w:val="28"/>
          <w:szCs w:val="28"/>
        </w:rPr>
        <w:t>SEMARANG</w:t>
      </w:r>
    </w:p>
    <w:p w14:paraId="2A092586" w14:textId="2388FCAE" w:rsidR="00211B47" w:rsidRPr="00294A7F" w:rsidRDefault="00791907" w:rsidP="00294A7F">
      <w:pPr>
        <w:bidi w:val="0"/>
        <w:spacing w:line="480" w:lineRule="auto"/>
        <w:jc w:val="center"/>
        <w:rPr>
          <w:rFonts w:asciiTheme="majorBidi" w:hAnsiTheme="majorBidi" w:cstheme="majorBidi"/>
          <w:b/>
          <w:bCs/>
          <w:sz w:val="28"/>
          <w:szCs w:val="28"/>
        </w:rPr>
        <w:sectPr w:rsidR="00211B47" w:rsidRPr="00294A7F" w:rsidSect="008271D4">
          <w:headerReference w:type="default" r:id="rId12"/>
          <w:footerReference w:type="default" r:id="rId13"/>
          <w:headerReference w:type="first" r:id="rId14"/>
          <w:footerReference w:type="first" r:id="rId15"/>
          <w:pgSz w:w="11906" w:h="16838"/>
          <w:pgMar w:top="2268" w:right="1701" w:bottom="1701" w:left="2268" w:header="709" w:footer="709" w:gutter="0"/>
          <w:pgNumType w:start="1"/>
          <w:cols w:space="708"/>
          <w:titlePg/>
          <w:bidi/>
          <w:rtlGutter/>
          <w:docGrid w:linePitch="360"/>
        </w:sectPr>
      </w:pPr>
      <w:r w:rsidRPr="0015215F">
        <w:rPr>
          <w:rFonts w:asciiTheme="majorBidi" w:hAnsiTheme="majorBidi" w:cstheme="majorBidi"/>
          <w:b/>
          <w:bCs/>
          <w:sz w:val="28"/>
          <w:szCs w:val="28"/>
        </w:rPr>
        <w:t>202</w:t>
      </w:r>
      <w:r w:rsidR="00D407C9">
        <w:rPr>
          <w:rFonts w:asciiTheme="majorBidi" w:hAnsiTheme="majorBidi" w:cstheme="majorBidi"/>
          <w:b/>
          <w:bCs/>
          <w:sz w:val="28"/>
          <w:szCs w:val="28"/>
        </w:rPr>
        <w:t>4</w:t>
      </w:r>
    </w:p>
    <w:p w14:paraId="6ACD9763" w14:textId="77777777" w:rsidR="00294A7F" w:rsidRDefault="00294A7F" w:rsidP="00294A7F">
      <w:pPr>
        <w:bidi w:val="0"/>
        <w:jc w:val="center"/>
        <w:rPr>
          <w:rFonts w:asciiTheme="majorBidi" w:hAnsiTheme="majorBidi" w:cstheme="majorBidi"/>
          <w:b/>
          <w:bCs/>
          <w:sz w:val="32"/>
          <w:szCs w:val="32"/>
        </w:rPr>
      </w:pPr>
    </w:p>
    <w:p w14:paraId="1DDA2A3B" w14:textId="77777777" w:rsidR="00225496" w:rsidRDefault="00225496" w:rsidP="00225496">
      <w:pPr>
        <w:bidi w:val="0"/>
        <w:jc w:val="center"/>
        <w:rPr>
          <w:rFonts w:asciiTheme="majorBidi" w:hAnsiTheme="majorBidi" w:cstheme="majorBidi"/>
          <w:b/>
          <w:bCs/>
          <w:sz w:val="32"/>
          <w:szCs w:val="32"/>
        </w:rPr>
      </w:pPr>
      <w:r w:rsidRPr="00791907">
        <w:rPr>
          <w:rFonts w:asciiTheme="majorBidi" w:hAnsiTheme="majorBidi" w:cstheme="majorBidi"/>
          <w:b/>
          <w:bCs/>
          <w:sz w:val="32"/>
          <w:szCs w:val="32"/>
        </w:rPr>
        <w:t>ANALISIS KEUTUHAN WACANA CERITA RAKYAT SUKU AINU JEPANG</w:t>
      </w:r>
      <w:r>
        <w:rPr>
          <w:rFonts w:asciiTheme="majorBidi" w:hAnsiTheme="majorBidi" w:cstheme="majorBidi"/>
          <w:b/>
          <w:bCs/>
          <w:sz w:val="32"/>
          <w:szCs w:val="32"/>
        </w:rPr>
        <w:t xml:space="preserve"> </w:t>
      </w:r>
      <w:r w:rsidRPr="00FA4E8E">
        <w:rPr>
          <w:rFonts w:asciiTheme="majorBidi" w:hAnsiTheme="majorBidi" w:cstheme="majorBidi"/>
          <w:b/>
          <w:bCs/>
          <w:i/>
          <w:iCs/>
          <w:sz w:val="32"/>
          <w:szCs w:val="32"/>
        </w:rPr>
        <w:t>FUNE NI NATTA KI NO KAMUI</w:t>
      </w:r>
    </w:p>
    <w:p w14:paraId="5592DB38" w14:textId="77777777" w:rsidR="00225496" w:rsidRDefault="00225496" w:rsidP="00225496">
      <w:pPr>
        <w:bidi w:val="0"/>
        <w:spacing w:line="360" w:lineRule="auto"/>
        <w:jc w:val="center"/>
        <w:rPr>
          <w:rFonts w:asciiTheme="majorBidi" w:hAnsiTheme="majorBidi" w:cstheme="majorBidi"/>
          <w:b/>
          <w:bCs/>
          <w:sz w:val="32"/>
          <w:szCs w:val="32"/>
        </w:rPr>
      </w:pPr>
      <w:r>
        <w:rPr>
          <w:rFonts w:asciiTheme="majorBidi" w:hAnsiTheme="majorBidi" w:cstheme="majorBidi" w:hint="eastAsia"/>
          <w:b/>
          <w:bCs/>
          <w:sz w:val="32"/>
          <w:szCs w:val="32"/>
        </w:rPr>
        <w:t>「船になった木のカムイ」</w:t>
      </w:r>
      <w:r w:rsidRPr="00DA696E">
        <w:rPr>
          <w:rFonts w:asciiTheme="majorBidi" w:hAnsiTheme="majorBidi" w:cstheme="majorBidi" w:hint="eastAsia"/>
          <w:b/>
          <w:bCs/>
          <w:sz w:val="32"/>
          <w:szCs w:val="32"/>
        </w:rPr>
        <w:t>日本アイヌ民話の談話の</w:t>
      </w:r>
    </w:p>
    <w:p w14:paraId="324E1770" w14:textId="69400765" w:rsidR="00416E0E" w:rsidRDefault="00225496" w:rsidP="00225496">
      <w:pPr>
        <w:bidi w:val="0"/>
        <w:spacing w:line="360" w:lineRule="auto"/>
        <w:jc w:val="center"/>
        <w:rPr>
          <w:rFonts w:asciiTheme="majorBidi" w:hAnsiTheme="majorBidi" w:cstheme="majorBidi"/>
          <w:b/>
          <w:bCs/>
          <w:sz w:val="32"/>
          <w:szCs w:val="32"/>
        </w:rPr>
      </w:pPr>
      <w:r w:rsidRPr="00DA696E">
        <w:rPr>
          <w:rFonts w:asciiTheme="majorBidi" w:hAnsiTheme="majorBidi" w:cstheme="majorBidi" w:hint="eastAsia"/>
          <w:b/>
          <w:bCs/>
          <w:sz w:val="32"/>
          <w:szCs w:val="32"/>
        </w:rPr>
        <w:t>完全性</w:t>
      </w:r>
    </w:p>
    <w:p w14:paraId="67978B77" w14:textId="466704D0" w:rsidR="00416E0E" w:rsidRDefault="00416E0E" w:rsidP="00416E0E">
      <w:pPr>
        <w:bidi w:val="0"/>
        <w:spacing w:line="360" w:lineRule="auto"/>
        <w:jc w:val="center"/>
        <w:rPr>
          <w:rFonts w:asciiTheme="majorBidi" w:hAnsiTheme="majorBidi" w:cstheme="majorBidi"/>
          <w:b/>
          <w:bCs/>
          <w:sz w:val="32"/>
          <w:szCs w:val="32"/>
        </w:rPr>
      </w:pPr>
    </w:p>
    <w:p w14:paraId="79306B29" w14:textId="77777777" w:rsidR="00416E0E" w:rsidRDefault="00416E0E" w:rsidP="00416E0E">
      <w:pPr>
        <w:bidi w:val="0"/>
        <w:spacing w:line="360" w:lineRule="auto"/>
        <w:jc w:val="center"/>
        <w:rPr>
          <w:rFonts w:asciiTheme="majorBidi" w:hAnsiTheme="majorBidi" w:cstheme="majorBidi"/>
          <w:b/>
          <w:bCs/>
          <w:sz w:val="32"/>
          <w:szCs w:val="32"/>
        </w:rPr>
      </w:pPr>
    </w:p>
    <w:p w14:paraId="4C78FE82" w14:textId="77777777" w:rsidR="00416E0E" w:rsidRPr="00294A7F" w:rsidRDefault="00416E0E" w:rsidP="00416E0E">
      <w:pPr>
        <w:bidi w:val="0"/>
        <w:spacing w:line="360" w:lineRule="auto"/>
        <w:jc w:val="center"/>
        <w:rPr>
          <w:rFonts w:asciiTheme="majorBidi" w:hAnsiTheme="majorBidi" w:cstheme="majorBidi"/>
          <w:sz w:val="24"/>
          <w:szCs w:val="24"/>
        </w:rPr>
      </w:pPr>
      <w:r w:rsidRPr="00294A7F">
        <w:rPr>
          <w:rFonts w:asciiTheme="majorBidi" w:hAnsiTheme="majorBidi" w:cstheme="majorBidi"/>
          <w:sz w:val="24"/>
          <w:szCs w:val="24"/>
        </w:rPr>
        <w:t>Skripsi</w:t>
      </w:r>
    </w:p>
    <w:p w14:paraId="58C891C6" w14:textId="77777777" w:rsidR="00416E0E" w:rsidRPr="00294A7F" w:rsidRDefault="00416E0E" w:rsidP="00416E0E">
      <w:pPr>
        <w:bidi w:val="0"/>
        <w:spacing w:line="360" w:lineRule="auto"/>
        <w:jc w:val="center"/>
        <w:rPr>
          <w:rFonts w:asciiTheme="majorBidi" w:hAnsiTheme="majorBidi" w:cstheme="majorBidi"/>
          <w:sz w:val="24"/>
          <w:szCs w:val="24"/>
        </w:rPr>
      </w:pPr>
      <w:r w:rsidRPr="00294A7F">
        <w:rPr>
          <w:rFonts w:asciiTheme="majorBidi" w:hAnsiTheme="majorBidi" w:cstheme="majorBidi"/>
          <w:sz w:val="24"/>
          <w:szCs w:val="24"/>
        </w:rPr>
        <w:t xml:space="preserve">Diajukan untuk Menempuh Ujian Sarjana Program Strata I </w:t>
      </w:r>
    </w:p>
    <w:p w14:paraId="218D3CE3" w14:textId="77777777" w:rsidR="00416E0E" w:rsidRPr="00294A7F" w:rsidRDefault="00416E0E" w:rsidP="00416E0E">
      <w:pPr>
        <w:bidi w:val="0"/>
        <w:spacing w:line="360" w:lineRule="auto"/>
        <w:jc w:val="center"/>
        <w:rPr>
          <w:rFonts w:asciiTheme="majorBidi" w:hAnsiTheme="majorBidi" w:cstheme="majorBidi"/>
          <w:sz w:val="24"/>
          <w:szCs w:val="24"/>
        </w:rPr>
      </w:pPr>
      <w:r w:rsidRPr="00294A7F">
        <w:rPr>
          <w:rFonts w:asciiTheme="majorBidi" w:hAnsiTheme="majorBidi" w:cstheme="majorBidi"/>
          <w:sz w:val="24"/>
          <w:szCs w:val="24"/>
        </w:rPr>
        <w:t>Bahasa dan Kebudayaan Jepang</w:t>
      </w:r>
    </w:p>
    <w:p w14:paraId="42658FC8" w14:textId="3BCE4B98" w:rsidR="00416E0E" w:rsidRPr="00294A7F" w:rsidRDefault="00416E0E" w:rsidP="00416E0E">
      <w:pPr>
        <w:bidi w:val="0"/>
        <w:spacing w:line="360" w:lineRule="auto"/>
        <w:jc w:val="center"/>
        <w:rPr>
          <w:rFonts w:asciiTheme="majorBidi" w:hAnsiTheme="majorBidi" w:cstheme="majorBidi"/>
          <w:sz w:val="24"/>
          <w:szCs w:val="24"/>
        </w:rPr>
      </w:pPr>
    </w:p>
    <w:p w14:paraId="7436C741" w14:textId="7486FBED" w:rsidR="00416E0E" w:rsidRPr="00294A7F" w:rsidRDefault="00416E0E" w:rsidP="00416E0E">
      <w:pPr>
        <w:bidi w:val="0"/>
        <w:spacing w:line="360" w:lineRule="auto"/>
        <w:jc w:val="center"/>
        <w:rPr>
          <w:rFonts w:asciiTheme="majorBidi" w:hAnsiTheme="majorBidi" w:cstheme="majorBidi"/>
          <w:sz w:val="24"/>
          <w:szCs w:val="24"/>
        </w:rPr>
      </w:pPr>
    </w:p>
    <w:p w14:paraId="797BA1EA" w14:textId="6C35A361" w:rsidR="00416E0E" w:rsidRDefault="00416E0E" w:rsidP="00416E0E">
      <w:pPr>
        <w:bidi w:val="0"/>
        <w:spacing w:line="360" w:lineRule="auto"/>
        <w:jc w:val="center"/>
        <w:rPr>
          <w:rFonts w:asciiTheme="majorBidi" w:hAnsiTheme="majorBidi" w:cstheme="majorBidi"/>
          <w:sz w:val="24"/>
          <w:szCs w:val="24"/>
        </w:rPr>
      </w:pPr>
    </w:p>
    <w:p w14:paraId="60C9A82A" w14:textId="77777777" w:rsidR="00294A7F" w:rsidRPr="00294A7F" w:rsidRDefault="00294A7F" w:rsidP="00294A7F">
      <w:pPr>
        <w:bidi w:val="0"/>
        <w:spacing w:line="360" w:lineRule="auto"/>
        <w:jc w:val="center"/>
        <w:rPr>
          <w:rFonts w:asciiTheme="majorBidi" w:hAnsiTheme="majorBidi" w:cstheme="majorBidi"/>
          <w:sz w:val="24"/>
          <w:szCs w:val="24"/>
        </w:rPr>
      </w:pPr>
    </w:p>
    <w:p w14:paraId="4D49B1CA" w14:textId="77777777" w:rsidR="00416E0E" w:rsidRPr="00294A7F" w:rsidRDefault="00416E0E" w:rsidP="00416E0E">
      <w:pPr>
        <w:bidi w:val="0"/>
        <w:spacing w:line="360" w:lineRule="auto"/>
        <w:jc w:val="center"/>
        <w:rPr>
          <w:rFonts w:asciiTheme="majorBidi" w:hAnsiTheme="majorBidi" w:cstheme="majorBidi"/>
          <w:sz w:val="24"/>
          <w:szCs w:val="24"/>
        </w:rPr>
      </w:pPr>
      <w:r w:rsidRPr="00294A7F">
        <w:rPr>
          <w:rFonts w:asciiTheme="majorBidi" w:hAnsiTheme="majorBidi" w:cstheme="majorBidi"/>
          <w:sz w:val="24"/>
          <w:szCs w:val="24"/>
        </w:rPr>
        <w:t>Oleh:</w:t>
      </w:r>
    </w:p>
    <w:p w14:paraId="1F366CD3" w14:textId="77777777" w:rsidR="00416E0E" w:rsidRPr="00294A7F" w:rsidRDefault="00416E0E" w:rsidP="00416E0E">
      <w:pPr>
        <w:bidi w:val="0"/>
        <w:spacing w:line="360" w:lineRule="auto"/>
        <w:jc w:val="center"/>
        <w:rPr>
          <w:rFonts w:asciiTheme="majorBidi" w:hAnsiTheme="majorBidi" w:cstheme="majorBidi"/>
          <w:sz w:val="24"/>
          <w:szCs w:val="24"/>
        </w:rPr>
      </w:pPr>
      <w:r w:rsidRPr="00294A7F">
        <w:rPr>
          <w:rFonts w:asciiTheme="majorBidi" w:hAnsiTheme="majorBidi" w:cstheme="majorBidi"/>
          <w:sz w:val="24"/>
          <w:szCs w:val="24"/>
        </w:rPr>
        <w:t>Leli Aryani</w:t>
      </w:r>
    </w:p>
    <w:p w14:paraId="05F99759" w14:textId="77777777" w:rsidR="00416E0E" w:rsidRPr="00294A7F" w:rsidRDefault="00416E0E" w:rsidP="00416E0E">
      <w:pPr>
        <w:bidi w:val="0"/>
        <w:spacing w:line="360" w:lineRule="auto"/>
        <w:jc w:val="center"/>
        <w:rPr>
          <w:rFonts w:asciiTheme="majorBidi" w:hAnsiTheme="majorBidi" w:cstheme="majorBidi"/>
          <w:sz w:val="24"/>
          <w:szCs w:val="24"/>
        </w:rPr>
      </w:pPr>
      <w:r w:rsidRPr="00294A7F">
        <w:rPr>
          <w:rFonts w:asciiTheme="majorBidi" w:hAnsiTheme="majorBidi" w:cstheme="majorBidi"/>
          <w:sz w:val="24"/>
          <w:szCs w:val="24"/>
        </w:rPr>
        <w:t>NIM 13020220120020</w:t>
      </w:r>
    </w:p>
    <w:p w14:paraId="622EBFB2" w14:textId="367D0BBF" w:rsidR="00416E0E" w:rsidRDefault="00416E0E" w:rsidP="00416E0E">
      <w:pPr>
        <w:bidi w:val="0"/>
        <w:spacing w:line="360" w:lineRule="auto"/>
        <w:jc w:val="center"/>
        <w:rPr>
          <w:rFonts w:asciiTheme="majorBidi" w:hAnsiTheme="majorBidi" w:cstheme="majorBidi"/>
          <w:sz w:val="28"/>
          <w:szCs w:val="28"/>
        </w:rPr>
      </w:pPr>
    </w:p>
    <w:p w14:paraId="7638706E" w14:textId="77777777" w:rsidR="00416E0E" w:rsidRDefault="00416E0E" w:rsidP="00416E0E">
      <w:pPr>
        <w:bidi w:val="0"/>
        <w:spacing w:line="360" w:lineRule="auto"/>
        <w:jc w:val="center"/>
        <w:rPr>
          <w:rFonts w:asciiTheme="majorBidi" w:hAnsiTheme="majorBidi" w:cstheme="majorBidi"/>
          <w:sz w:val="28"/>
          <w:szCs w:val="28"/>
        </w:rPr>
      </w:pPr>
    </w:p>
    <w:p w14:paraId="70276255" w14:textId="77777777" w:rsidR="00416E0E" w:rsidRPr="0015215F" w:rsidRDefault="00416E0E" w:rsidP="00416E0E">
      <w:pPr>
        <w:bidi w:val="0"/>
        <w:spacing w:line="480" w:lineRule="auto"/>
        <w:jc w:val="center"/>
        <w:rPr>
          <w:rFonts w:asciiTheme="majorBidi" w:hAnsiTheme="majorBidi" w:cstheme="majorBidi"/>
          <w:b/>
          <w:bCs/>
          <w:sz w:val="28"/>
          <w:szCs w:val="28"/>
        </w:rPr>
      </w:pPr>
      <w:r w:rsidRPr="0015215F">
        <w:rPr>
          <w:rFonts w:asciiTheme="majorBidi" w:hAnsiTheme="majorBidi" w:cstheme="majorBidi"/>
          <w:b/>
          <w:bCs/>
          <w:sz w:val="28"/>
          <w:szCs w:val="28"/>
        </w:rPr>
        <w:t>PROGRAM STUDI BAHASA DAN KEBUDAYAAN JEPANG</w:t>
      </w:r>
    </w:p>
    <w:p w14:paraId="31F45330" w14:textId="77777777" w:rsidR="00416E0E" w:rsidRPr="0015215F" w:rsidRDefault="00416E0E" w:rsidP="00416E0E">
      <w:pPr>
        <w:bidi w:val="0"/>
        <w:spacing w:line="480" w:lineRule="auto"/>
        <w:jc w:val="center"/>
        <w:rPr>
          <w:rFonts w:asciiTheme="majorBidi" w:hAnsiTheme="majorBidi" w:cstheme="majorBidi"/>
          <w:b/>
          <w:bCs/>
          <w:sz w:val="28"/>
          <w:szCs w:val="28"/>
        </w:rPr>
      </w:pPr>
      <w:r w:rsidRPr="0015215F">
        <w:rPr>
          <w:rFonts w:asciiTheme="majorBidi" w:hAnsiTheme="majorBidi" w:cstheme="majorBidi"/>
          <w:b/>
          <w:bCs/>
          <w:sz w:val="28"/>
          <w:szCs w:val="28"/>
        </w:rPr>
        <w:t>FAKULTAS ILMU BUDAYA</w:t>
      </w:r>
    </w:p>
    <w:p w14:paraId="0528191B" w14:textId="77777777" w:rsidR="00416E0E" w:rsidRPr="0015215F" w:rsidRDefault="00416E0E" w:rsidP="00416E0E">
      <w:pPr>
        <w:bidi w:val="0"/>
        <w:spacing w:line="480" w:lineRule="auto"/>
        <w:jc w:val="center"/>
        <w:rPr>
          <w:rFonts w:asciiTheme="majorBidi" w:hAnsiTheme="majorBidi" w:cstheme="majorBidi"/>
          <w:b/>
          <w:bCs/>
          <w:sz w:val="28"/>
          <w:szCs w:val="28"/>
        </w:rPr>
      </w:pPr>
      <w:r w:rsidRPr="0015215F">
        <w:rPr>
          <w:rFonts w:asciiTheme="majorBidi" w:hAnsiTheme="majorBidi" w:cstheme="majorBidi"/>
          <w:b/>
          <w:bCs/>
          <w:sz w:val="28"/>
          <w:szCs w:val="28"/>
        </w:rPr>
        <w:t>UNIVERSITAS DIPONEGORO</w:t>
      </w:r>
    </w:p>
    <w:p w14:paraId="6E57CAEA" w14:textId="77777777" w:rsidR="00416E0E" w:rsidRPr="0015215F" w:rsidRDefault="00416E0E" w:rsidP="00416E0E">
      <w:pPr>
        <w:bidi w:val="0"/>
        <w:spacing w:line="480" w:lineRule="auto"/>
        <w:jc w:val="center"/>
        <w:rPr>
          <w:rFonts w:asciiTheme="majorBidi" w:hAnsiTheme="majorBidi" w:cstheme="majorBidi"/>
          <w:b/>
          <w:bCs/>
          <w:sz w:val="28"/>
          <w:szCs w:val="28"/>
        </w:rPr>
      </w:pPr>
      <w:r w:rsidRPr="0015215F">
        <w:rPr>
          <w:rFonts w:asciiTheme="majorBidi" w:hAnsiTheme="majorBidi" w:cstheme="majorBidi"/>
          <w:b/>
          <w:bCs/>
          <w:sz w:val="28"/>
          <w:szCs w:val="28"/>
        </w:rPr>
        <w:t>SEMARANG</w:t>
      </w:r>
    </w:p>
    <w:p w14:paraId="3910765C" w14:textId="77777777" w:rsidR="00416E0E" w:rsidRDefault="00416E0E" w:rsidP="00416E0E">
      <w:pPr>
        <w:bidi w:val="0"/>
        <w:spacing w:line="480" w:lineRule="auto"/>
        <w:jc w:val="center"/>
        <w:rPr>
          <w:rFonts w:asciiTheme="majorBidi" w:hAnsiTheme="majorBidi" w:cstheme="majorBidi"/>
          <w:b/>
          <w:bCs/>
          <w:sz w:val="28"/>
          <w:szCs w:val="28"/>
        </w:rPr>
      </w:pPr>
      <w:r w:rsidRPr="0015215F">
        <w:rPr>
          <w:rFonts w:asciiTheme="majorBidi" w:hAnsiTheme="majorBidi" w:cstheme="majorBidi"/>
          <w:b/>
          <w:bCs/>
          <w:sz w:val="28"/>
          <w:szCs w:val="28"/>
        </w:rPr>
        <w:t>202</w:t>
      </w:r>
      <w:r>
        <w:rPr>
          <w:rFonts w:asciiTheme="majorBidi" w:hAnsiTheme="majorBidi" w:cstheme="majorBidi"/>
          <w:b/>
          <w:bCs/>
          <w:sz w:val="28"/>
          <w:szCs w:val="28"/>
        </w:rPr>
        <w:t>4</w:t>
      </w:r>
    </w:p>
    <w:p w14:paraId="2EFA81B5" w14:textId="7DEB4A72" w:rsidR="00416E0E" w:rsidRPr="00416E0E" w:rsidRDefault="00416E0E" w:rsidP="00416E0E">
      <w:pPr>
        <w:bidi w:val="0"/>
        <w:spacing w:line="360" w:lineRule="auto"/>
        <w:rPr>
          <w:rFonts w:asciiTheme="majorBidi" w:hAnsiTheme="majorBidi" w:cstheme="majorBidi"/>
          <w:b/>
          <w:bCs/>
          <w:sz w:val="32"/>
          <w:szCs w:val="32"/>
        </w:rPr>
      </w:pPr>
    </w:p>
    <w:p w14:paraId="3CE11640" w14:textId="7040B409" w:rsidR="0015447B" w:rsidRPr="00941AD2" w:rsidRDefault="00E31B55" w:rsidP="00941AD2">
      <w:pPr>
        <w:pStyle w:val="Heading1"/>
        <w:rPr>
          <w:sz w:val="24"/>
          <w:szCs w:val="24"/>
        </w:rPr>
      </w:pPr>
      <w:r w:rsidRPr="00416E0E">
        <w:br w:type="page"/>
      </w:r>
      <w:bookmarkStart w:id="1" w:name="_Toc168917916"/>
      <w:r w:rsidR="00416E0E" w:rsidRPr="00941AD2">
        <w:rPr>
          <w:sz w:val="24"/>
          <w:szCs w:val="24"/>
        </w:rPr>
        <w:lastRenderedPageBreak/>
        <w:t>HALAMAN PERNYATAAN</w:t>
      </w:r>
      <w:bookmarkEnd w:id="1"/>
      <w:r w:rsidR="00643B09">
        <w:rPr>
          <w:sz w:val="24"/>
          <w:szCs w:val="24"/>
        </w:rPr>
        <w:t xml:space="preserve"> </w:t>
      </w:r>
      <w:r w:rsidR="00676928">
        <w:rPr>
          <w:sz w:val="24"/>
          <w:szCs w:val="24"/>
        </w:rPr>
        <w:t xml:space="preserve"> </w:t>
      </w:r>
    </w:p>
    <w:p w14:paraId="5C3CCA72" w14:textId="77777777" w:rsidR="0015447B" w:rsidRDefault="0015447B" w:rsidP="0015447B">
      <w:pPr>
        <w:bidi w:val="0"/>
        <w:spacing w:line="480" w:lineRule="auto"/>
        <w:jc w:val="center"/>
        <w:rPr>
          <w:rFonts w:asciiTheme="majorBidi" w:hAnsiTheme="majorBidi" w:cstheme="majorBidi"/>
          <w:b/>
          <w:bCs/>
          <w:sz w:val="24"/>
          <w:szCs w:val="24"/>
        </w:rPr>
      </w:pPr>
    </w:p>
    <w:p w14:paraId="695B5BA3" w14:textId="49D4C78C" w:rsidR="0015447B" w:rsidRDefault="0015447B" w:rsidP="0015447B">
      <w:pPr>
        <w:bidi w:val="0"/>
        <w:spacing w:line="480" w:lineRule="auto"/>
        <w:jc w:val="both"/>
        <w:rPr>
          <w:rFonts w:asciiTheme="majorBidi" w:hAnsiTheme="majorBidi" w:cstheme="majorBidi"/>
          <w:sz w:val="24"/>
          <w:szCs w:val="24"/>
        </w:rPr>
      </w:pPr>
      <w:r>
        <w:rPr>
          <w:rFonts w:asciiTheme="majorBidi" w:hAnsiTheme="majorBidi" w:cstheme="majorBidi"/>
          <w:sz w:val="24"/>
          <w:szCs w:val="24"/>
        </w:rPr>
        <w:t>Dengan ini, penulis menyatakan dengan sebenar-benarnya bahwa skripsi ini ditulis tanpa melakukan plagiasi atau mengutip dari pihak manapun dengan cara-cara yang tidak dibenarkan, kecuali kutipan yang disertakan sumber atau rujukannya dalam daftar pustaka sesuai etika pengutipan yang berlaku. Penulis bersedia menerima sangsi apabila terbukti melakukan plagiasi.</w:t>
      </w:r>
    </w:p>
    <w:p w14:paraId="1A660AAA" w14:textId="77B3329D" w:rsidR="0015447B" w:rsidRDefault="0015447B" w:rsidP="0015447B">
      <w:pPr>
        <w:bidi w:val="0"/>
        <w:spacing w:line="480" w:lineRule="auto"/>
        <w:ind w:left="5040"/>
        <w:rPr>
          <w:rFonts w:asciiTheme="majorBidi" w:hAnsiTheme="majorBidi" w:cstheme="majorBidi"/>
          <w:sz w:val="24"/>
          <w:szCs w:val="24"/>
        </w:rPr>
      </w:pPr>
      <w:r>
        <w:rPr>
          <w:rFonts w:asciiTheme="majorBidi" w:hAnsiTheme="majorBidi" w:cstheme="majorBidi"/>
          <w:sz w:val="24"/>
          <w:szCs w:val="24"/>
        </w:rPr>
        <w:t>Semarang, 10 Juni 2024</w:t>
      </w:r>
    </w:p>
    <w:p w14:paraId="23BBCB97" w14:textId="77777777" w:rsidR="00A051AA" w:rsidRDefault="00A051AA" w:rsidP="00A051AA">
      <w:pPr>
        <w:bidi w:val="0"/>
        <w:spacing w:line="480" w:lineRule="auto"/>
        <w:ind w:left="4320" w:firstLine="72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6432" behindDoc="0" locked="0" layoutInCell="1" allowOverlap="1" wp14:anchorId="39B5D1E3" wp14:editId="24219561">
            <wp:simplePos x="0" y="0"/>
            <wp:positionH relativeFrom="margin">
              <wp:posOffset>3112770</wp:posOffset>
            </wp:positionH>
            <wp:positionV relativeFrom="paragraph">
              <wp:posOffset>175260</wp:posOffset>
            </wp:positionV>
            <wp:extent cx="847725" cy="8572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47725" cy="857250"/>
                    </a:xfrm>
                    <a:prstGeom prst="rect">
                      <a:avLst/>
                    </a:prstGeom>
                  </pic:spPr>
                </pic:pic>
              </a:graphicData>
            </a:graphic>
            <wp14:sizeRelH relativeFrom="page">
              <wp14:pctWidth>0</wp14:pctWidth>
            </wp14:sizeRelH>
            <wp14:sizeRelV relativeFrom="page">
              <wp14:pctHeight>0</wp14:pctHeight>
            </wp14:sizeRelV>
          </wp:anchor>
        </w:drawing>
      </w:r>
      <w:r w:rsidR="0015447B">
        <w:rPr>
          <w:rFonts w:asciiTheme="majorBidi" w:hAnsiTheme="majorBidi" w:cstheme="majorBidi"/>
          <w:sz w:val="24"/>
          <w:szCs w:val="24"/>
        </w:rPr>
        <w:t>Penulis,</w:t>
      </w:r>
    </w:p>
    <w:p w14:paraId="60CC121D" w14:textId="77777777" w:rsidR="00A051AA" w:rsidRDefault="00A051AA" w:rsidP="00A051AA">
      <w:pPr>
        <w:bidi w:val="0"/>
        <w:spacing w:line="480" w:lineRule="auto"/>
        <w:ind w:left="4320" w:firstLine="720"/>
        <w:rPr>
          <w:rFonts w:asciiTheme="majorBidi" w:hAnsiTheme="majorBidi" w:cstheme="majorBidi"/>
          <w:sz w:val="24"/>
          <w:szCs w:val="24"/>
        </w:rPr>
      </w:pPr>
    </w:p>
    <w:p w14:paraId="187ADBD2" w14:textId="77777777" w:rsidR="00A051AA" w:rsidRDefault="00A051AA" w:rsidP="00A051AA">
      <w:pPr>
        <w:bidi w:val="0"/>
        <w:spacing w:line="480" w:lineRule="auto"/>
        <w:ind w:left="4320" w:firstLine="720"/>
        <w:rPr>
          <w:rFonts w:asciiTheme="majorBidi" w:hAnsiTheme="majorBidi" w:cstheme="majorBidi"/>
          <w:sz w:val="24"/>
          <w:szCs w:val="24"/>
        </w:rPr>
      </w:pPr>
    </w:p>
    <w:p w14:paraId="65FA4C58" w14:textId="0FDFD1A8" w:rsidR="00ED21BD" w:rsidRDefault="0015447B" w:rsidP="00A051AA">
      <w:pPr>
        <w:bidi w:val="0"/>
        <w:spacing w:line="480" w:lineRule="auto"/>
        <w:ind w:left="4320" w:firstLine="720"/>
        <w:rPr>
          <w:rFonts w:asciiTheme="majorBidi" w:hAnsiTheme="majorBidi" w:cstheme="majorBidi"/>
          <w:sz w:val="24"/>
          <w:szCs w:val="24"/>
        </w:rPr>
      </w:pPr>
      <w:r>
        <w:rPr>
          <w:rFonts w:asciiTheme="majorBidi" w:hAnsiTheme="majorBidi" w:cstheme="majorBidi"/>
          <w:sz w:val="24"/>
          <w:szCs w:val="24"/>
        </w:rPr>
        <w:t>Leli Aryan</w:t>
      </w:r>
      <w:r w:rsidR="00B714E6">
        <w:rPr>
          <w:rFonts w:asciiTheme="majorBidi" w:hAnsiTheme="majorBidi" w:cstheme="majorBidi"/>
          <w:sz w:val="24"/>
          <w:szCs w:val="24"/>
        </w:rPr>
        <w:t>i</w:t>
      </w:r>
    </w:p>
    <w:p w14:paraId="0BCD2967" w14:textId="58BA0EF0" w:rsidR="00ED21BD" w:rsidRDefault="00ED21BD" w:rsidP="00ED21BD">
      <w:pPr>
        <w:bidi w:val="0"/>
        <w:spacing w:line="480" w:lineRule="auto"/>
        <w:rPr>
          <w:rFonts w:asciiTheme="majorBidi" w:hAnsiTheme="majorBidi" w:cstheme="majorBidi"/>
          <w:sz w:val="24"/>
          <w:szCs w:val="24"/>
        </w:rPr>
      </w:pPr>
    </w:p>
    <w:p w14:paraId="74DBE1B4" w14:textId="326EB266" w:rsidR="00ED21BD" w:rsidRDefault="00ED21BD" w:rsidP="00ED21BD">
      <w:pPr>
        <w:bidi w:val="0"/>
        <w:spacing w:line="480" w:lineRule="auto"/>
        <w:rPr>
          <w:rFonts w:asciiTheme="majorBidi" w:hAnsiTheme="majorBidi" w:cstheme="majorBidi"/>
          <w:sz w:val="24"/>
          <w:szCs w:val="24"/>
        </w:rPr>
      </w:pPr>
    </w:p>
    <w:p w14:paraId="5BBEBE35" w14:textId="3F93D836" w:rsidR="00ED21BD" w:rsidRDefault="00ED21BD" w:rsidP="00ED21BD">
      <w:pPr>
        <w:bidi w:val="0"/>
        <w:spacing w:line="480" w:lineRule="auto"/>
        <w:rPr>
          <w:rFonts w:asciiTheme="majorBidi" w:hAnsiTheme="majorBidi" w:cstheme="majorBidi"/>
          <w:sz w:val="24"/>
          <w:szCs w:val="24"/>
        </w:rPr>
      </w:pPr>
    </w:p>
    <w:p w14:paraId="25DA6B1B" w14:textId="474BBC55" w:rsidR="00ED21BD" w:rsidRDefault="00ED21BD" w:rsidP="00ED21BD">
      <w:pPr>
        <w:bidi w:val="0"/>
        <w:spacing w:line="480" w:lineRule="auto"/>
        <w:rPr>
          <w:rFonts w:asciiTheme="majorBidi" w:hAnsiTheme="majorBidi" w:cstheme="majorBidi"/>
          <w:sz w:val="24"/>
          <w:szCs w:val="24"/>
        </w:rPr>
      </w:pPr>
    </w:p>
    <w:p w14:paraId="3F84D455" w14:textId="65D29758" w:rsidR="00ED21BD" w:rsidRDefault="00ED21BD" w:rsidP="00ED21BD">
      <w:pPr>
        <w:bidi w:val="0"/>
        <w:spacing w:line="480" w:lineRule="auto"/>
        <w:rPr>
          <w:rFonts w:asciiTheme="majorBidi" w:hAnsiTheme="majorBidi" w:cstheme="majorBidi"/>
          <w:sz w:val="24"/>
          <w:szCs w:val="24"/>
        </w:rPr>
      </w:pPr>
    </w:p>
    <w:p w14:paraId="5B04FC55" w14:textId="69514243" w:rsidR="00ED21BD" w:rsidRDefault="00ED21BD" w:rsidP="00ED21BD">
      <w:pPr>
        <w:bidi w:val="0"/>
        <w:spacing w:line="480" w:lineRule="auto"/>
        <w:rPr>
          <w:rFonts w:asciiTheme="majorBidi" w:hAnsiTheme="majorBidi" w:cstheme="majorBidi"/>
          <w:sz w:val="24"/>
          <w:szCs w:val="24"/>
        </w:rPr>
      </w:pPr>
    </w:p>
    <w:p w14:paraId="6D67E811" w14:textId="463ECB50" w:rsidR="00ED21BD" w:rsidRDefault="00ED21BD" w:rsidP="00ED21BD">
      <w:pPr>
        <w:bidi w:val="0"/>
        <w:spacing w:line="480" w:lineRule="auto"/>
        <w:rPr>
          <w:rFonts w:asciiTheme="majorBidi" w:hAnsiTheme="majorBidi" w:cstheme="majorBidi"/>
          <w:sz w:val="24"/>
          <w:szCs w:val="24"/>
        </w:rPr>
      </w:pPr>
    </w:p>
    <w:p w14:paraId="720A8EB5" w14:textId="1A119D02" w:rsidR="00ED21BD" w:rsidRDefault="00ED21BD" w:rsidP="00ED21BD">
      <w:pPr>
        <w:bidi w:val="0"/>
        <w:spacing w:line="480" w:lineRule="auto"/>
        <w:rPr>
          <w:rFonts w:asciiTheme="majorBidi" w:hAnsiTheme="majorBidi" w:cstheme="majorBidi"/>
          <w:sz w:val="24"/>
          <w:szCs w:val="24"/>
        </w:rPr>
      </w:pPr>
    </w:p>
    <w:p w14:paraId="30C114E4" w14:textId="7A4B4D62" w:rsidR="00ED21BD" w:rsidRDefault="00ED21BD" w:rsidP="00ED21BD">
      <w:pPr>
        <w:bidi w:val="0"/>
        <w:spacing w:line="480" w:lineRule="auto"/>
        <w:rPr>
          <w:rFonts w:asciiTheme="majorBidi" w:hAnsiTheme="majorBidi" w:cstheme="majorBidi"/>
          <w:sz w:val="24"/>
          <w:szCs w:val="24"/>
        </w:rPr>
      </w:pPr>
    </w:p>
    <w:p w14:paraId="35E4B1A5" w14:textId="217FE953" w:rsidR="00ED21BD" w:rsidRDefault="00ED21BD" w:rsidP="00ED21BD">
      <w:pPr>
        <w:bidi w:val="0"/>
        <w:spacing w:line="480" w:lineRule="auto"/>
        <w:rPr>
          <w:rFonts w:asciiTheme="majorBidi" w:hAnsiTheme="majorBidi" w:cstheme="majorBidi"/>
          <w:sz w:val="24"/>
          <w:szCs w:val="24"/>
        </w:rPr>
      </w:pPr>
    </w:p>
    <w:p w14:paraId="4326DB96" w14:textId="0D959EAD" w:rsidR="00ED21BD" w:rsidRDefault="00ED21BD" w:rsidP="00ED21BD">
      <w:pPr>
        <w:bidi w:val="0"/>
        <w:spacing w:line="480" w:lineRule="auto"/>
        <w:rPr>
          <w:rFonts w:asciiTheme="majorBidi" w:hAnsiTheme="majorBidi" w:cstheme="majorBidi"/>
          <w:sz w:val="24"/>
          <w:szCs w:val="24"/>
        </w:rPr>
      </w:pPr>
    </w:p>
    <w:p w14:paraId="3E501154" w14:textId="12A66966" w:rsidR="0015447B" w:rsidRPr="0015447B" w:rsidRDefault="0015447B" w:rsidP="0015447B">
      <w:pPr>
        <w:bidi w:val="0"/>
        <w:spacing w:line="480" w:lineRule="auto"/>
        <w:jc w:val="right"/>
        <w:rPr>
          <w:rFonts w:asciiTheme="majorBidi" w:hAnsiTheme="majorBidi" w:cstheme="majorBidi"/>
          <w:sz w:val="24"/>
          <w:szCs w:val="24"/>
        </w:rPr>
      </w:pPr>
    </w:p>
    <w:p w14:paraId="3FAB3177" w14:textId="12A7C09D" w:rsidR="00E31B55" w:rsidRPr="00941AD2" w:rsidRDefault="00E31B55" w:rsidP="00941AD2">
      <w:pPr>
        <w:pStyle w:val="Heading1"/>
        <w:rPr>
          <w:sz w:val="24"/>
          <w:szCs w:val="24"/>
        </w:rPr>
      </w:pPr>
      <w:r>
        <w:br w:type="page"/>
      </w:r>
      <w:bookmarkStart w:id="2" w:name="_Toc168917917"/>
      <w:r w:rsidR="0070681A" w:rsidRPr="00941AD2">
        <w:rPr>
          <w:sz w:val="24"/>
          <w:szCs w:val="24"/>
        </w:rPr>
        <w:lastRenderedPageBreak/>
        <w:t>HALAMAN PERSETUJUAN</w:t>
      </w:r>
      <w:bookmarkEnd w:id="2"/>
      <w:r w:rsidR="000F5FB9">
        <w:rPr>
          <w:sz w:val="24"/>
          <w:szCs w:val="24"/>
        </w:rPr>
        <w:t xml:space="preserve"> </w:t>
      </w:r>
    </w:p>
    <w:p w14:paraId="360164C6" w14:textId="390A4BD6" w:rsidR="0070681A" w:rsidRDefault="0070681A" w:rsidP="0070681A">
      <w:pPr>
        <w:bidi w:val="0"/>
        <w:jc w:val="center"/>
        <w:rPr>
          <w:rFonts w:asciiTheme="majorBidi" w:hAnsiTheme="majorBidi" w:cstheme="majorBidi"/>
          <w:b/>
          <w:bCs/>
          <w:sz w:val="24"/>
          <w:szCs w:val="24"/>
        </w:rPr>
      </w:pPr>
    </w:p>
    <w:p w14:paraId="513823E7" w14:textId="71C647A1" w:rsidR="0070681A" w:rsidRDefault="0070681A" w:rsidP="0070681A">
      <w:pPr>
        <w:bidi w:val="0"/>
        <w:jc w:val="center"/>
        <w:rPr>
          <w:rFonts w:asciiTheme="majorBidi" w:hAnsiTheme="majorBidi" w:cstheme="majorBidi"/>
          <w:b/>
          <w:bCs/>
          <w:sz w:val="24"/>
          <w:szCs w:val="24"/>
        </w:rPr>
      </w:pPr>
    </w:p>
    <w:p w14:paraId="5EB6EF36" w14:textId="0A930480" w:rsidR="0070681A" w:rsidRDefault="0070681A" w:rsidP="0070681A">
      <w:pPr>
        <w:bidi w:val="0"/>
        <w:jc w:val="center"/>
        <w:rPr>
          <w:rFonts w:asciiTheme="majorBidi" w:hAnsiTheme="majorBidi" w:cstheme="majorBidi"/>
          <w:b/>
          <w:bCs/>
          <w:sz w:val="24"/>
          <w:szCs w:val="24"/>
        </w:rPr>
      </w:pPr>
    </w:p>
    <w:p w14:paraId="4C777873" w14:textId="1E54AB5F" w:rsidR="0070681A" w:rsidRDefault="0070681A" w:rsidP="0070681A">
      <w:pPr>
        <w:bidi w:val="0"/>
        <w:jc w:val="center"/>
        <w:rPr>
          <w:rFonts w:asciiTheme="majorBidi" w:hAnsiTheme="majorBidi" w:cstheme="majorBidi"/>
          <w:b/>
          <w:bCs/>
          <w:sz w:val="24"/>
          <w:szCs w:val="24"/>
        </w:rPr>
      </w:pPr>
    </w:p>
    <w:p w14:paraId="313F1BF4" w14:textId="5D201B35" w:rsidR="0070681A" w:rsidRDefault="0070681A" w:rsidP="0070681A">
      <w:pPr>
        <w:bidi w:val="0"/>
        <w:jc w:val="center"/>
        <w:rPr>
          <w:rFonts w:asciiTheme="majorBidi" w:hAnsiTheme="majorBidi" w:cstheme="majorBidi"/>
          <w:b/>
          <w:bCs/>
          <w:sz w:val="24"/>
          <w:szCs w:val="24"/>
        </w:rPr>
      </w:pPr>
    </w:p>
    <w:p w14:paraId="33C0A99B" w14:textId="013761A0" w:rsidR="0070681A" w:rsidRDefault="0070681A" w:rsidP="0070681A">
      <w:pPr>
        <w:bidi w:val="0"/>
        <w:jc w:val="center"/>
        <w:rPr>
          <w:rFonts w:asciiTheme="majorBidi" w:hAnsiTheme="majorBidi" w:cstheme="majorBidi"/>
          <w:b/>
          <w:bCs/>
          <w:sz w:val="24"/>
          <w:szCs w:val="24"/>
        </w:rPr>
      </w:pPr>
    </w:p>
    <w:p w14:paraId="44A8E116" w14:textId="4BA924FC" w:rsidR="0070681A" w:rsidRDefault="0070681A" w:rsidP="0070681A">
      <w:pPr>
        <w:bidi w:val="0"/>
        <w:jc w:val="center"/>
        <w:rPr>
          <w:rFonts w:asciiTheme="majorBidi" w:hAnsiTheme="majorBidi" w:cstheme="majorBidi"/>
          <w:b/>
          <w:bCs/>
          <w:sz w:val="24"/>
          <w:szCs w:val="24"/>
        </w:rPr>
      </w:pPr>
    </w:p>
    <w:p w14:paraId="499FF523" w14:textId="188C2313" w:rsidR="0070681A" w:rsidRDefault="0070681A" w:rsidP="0070681A">
      <w:pPr>
        <w:bidi w:val="0"/>
        <w:jc w:val="center"/>
        <w:rPr>
          <w:rFonts w:asciiTheme="majorBidi" w:hAnsiTheme="majorBidi" w:cstheme="majorBidi"/>
          <w:b/>
          <w:bCs/>
          <w:sz w:val="24"/>
          <w:szCs w:val="24"/>
        </w:rPr>
      </w:pPr>
    </w:p>
    <w:p w14:paraId="532A3DD5" w14:textId="1692FB7C" w:rsidR="0070681A" w:rsidRDefault="0070681A" w:rsidP="0070681A">
      <w:pPr>
        <w:bidi w:val="0"/>
        <w:jc w:val="center"/>
        <w:rPr>
          <w:rFonts w:asciiTheme="majorBidi" w:hAnsiTheme="majorBidi" w:cstheme="majorBidi"/>
          <w:b/>
          <w:bCs/>
          <w:sz w:val="24"/>
          <w:szCs w:val="24"/>
        </w:rPr>
      </w:pPr>
    </w:p>
    <w:p w14:paraId="1FC67521" w14:textId="1A511653" w:rsidR="0070681A" w:rsidRDefault="0070681A" w:rsidP="0070681A">
      <w:pPr>
        <w:bidi w:val="0"/>
        <w:jc w:val="center"/>
        <w:rPr>
          <w:rFonts w:asciiTheme="majorBidi" w:hAnsiTheme="majorBidi" w:cstheme="majorBidi"/>
          <w:b/>
          <w:bCs/>
          <w:sz w:val="24"/>
          <w:szCs w:val="24"/>
        </w:rPr>
      </w:pPr>
    </w:p>
    <w:p w14:paraId="51131695" w14:textId="64563ABA" w:rsidR="0070681A" w:rsidRDefault="0070681A" w:rsidP="0070681A">
      <w:pPr>
        <w:bidi w:val="0"/>
        <w:jc w:val="center"/>
        <w:rPr>
          <w:rFonts w:asciiTheme="majorBidi" w:hAnsiTheme="majorBidi" w:cstheme="majorBidi"/>
          <w:b/>
          <w:bCs/>
          <w:sz w:val="24"/>
          <w:szCs w:val="24"/>
        </w:rPr>
      </w:pPr>
    </w:p>
    <w:p w14:paraId="5B17E149" w14:textId="423FE97E" w:rsidR="0070681A" w:rsidRDefault="0070681A" w:rsidP="0070681A">
      <w:pPr>
        <w:bidi w:val="0"/>
        <w:jc w:val="center"/>
        <w:rPr>
          <w:rFonts w:asciiTheme="majorBidi" w:hAnsiTheme="majorBidi" w:cstheme="majorBidi"/>
          <w:b/>
          <w:bCs/>
          <w:sz w:val="24"/>
          <w:szCs w:val="24"/>
        </w:rPr>
      </w:pPr>
    </w:p>
    <w:p w14:paraId="05578F65" w14:textId="0B24B7DD" w:rsidR="0070681A" w:rsidRDefault="0070681A" w:rsidP="0070681A">
      <w:pPr>
        <w:bidi w:val="0"/>
        <w:jc w:val="center"/>
        <w:rPr>
          <w:rFonts w:asciiTheme="majorBidi" w:hAnsiTheme="majorBidi" w:cstheme="majorBidi"/>
          <w:b/>
          <w:bCs/>
          <w:sz w:val="24"/>
          <w:szCs w:val="24"/>
        </w:rPr>
      </w:pPr>
    </w:p>
    <w:p w14:paraId="1AAE462B" w14:textId="1CAFF2E1" w:rsidR="0070681A" w:rsidRDefault="0070681A" w:rsidP="0070681A">
      <w:pPr>
        <w:bidi w:val="0"/>
        <w:jc w:val="center"/>
        <w:rPr>
          <w:rFonts w:asciiTheme="majorBidi" w:hAnsiTheme="majorBidi" w:cstheme="majorBidi"/>
          <w:b/>
          <w:bCs/>
          <w:sz w:val="24"/>
          <w:szCs w:val="24"/>
        </w:rPr>
      </w:pPr>
    </w:p>
    <w:p w14:paraId="23A3629A" w14:textId="19B73C4D" w:rsidR="0070681A" w:rsidRDefault="0070681A" w:rsidP="0070681A">
      <w:pPr>
        <w:bidi w:val="0"/>
        <w:jc w:val="center"/>
        <w:rPr>
          <w:rFonts w:asciiTheme="majorBidi" w:hAnsiTheme="majorBidi" w:cstheme="majorBidi"/>
          <w:b/>
          <w:bCs/>
          <w:sz w:val="24"/>
          <w:szCs w:val="24"/>
        </w:rPr>
      </w:pPr>
    </w:p>
    <w:p w14:paraId="0419666E" w14:textId="5D7B39C4" w:rsidR="0070681A" w:rsidRDefault="0070681A" w:rsidP="0070681A">
      <w:pPr>
        <w:bidi w:val="0"/>
        <w:jc w:val="center"/>
        <w:rPr>
          <w:rFonts w:asciiTheme="majorBidi" w:hAnsiTheme="majorBidi" w:cstheme="majorBidi"/>
          <w:b/>
          <w:bCs/>
          <w:sz w:val="24"/>
          <w:szCs w:val="24"/>
        </w:rPr>
      </w:pPr>
    </w:p>
    <w:p w14:paraId="5B63E9B2" w14:textId="2309352C" w:rsidR="0070681A" w:rsidRDefault="0070681A" w:rsidP="0070681A">
      <w:pPr>
        <w:bidi w:val="0"/>
        <w:jc w:val="center"/>
        <w:rPr>
          <w:rFonts w:asciiTheme="majorBidi" w:hAnsiTheme="majorBidi" w:cstheme="majorBidi"/>
          <w:b/>
          <w:bCs/>
          <w:sz w:val="24"/>
          <w:szCs w:val="24"/>
        </w:rPr>
      </w:pPr>
    </w:p>
    <w:p w14:paraId="334994DA" w14:textId="53106536" w:rsidR="0070681A" w:rsidRDefault="0070681A" w:rsidP="0070681A">
      <w:pPr>
        <w:bidi w:val="0"/>
        <w:jc w:val="center"/>
        <w:rPr>
          <w:rFonts w:asciiTheme="majorBidi" w:hAnsiTheme="majorBidi" w:cstheme="majorBidi"/>
          <w:b/>
          <w:bCs/>
          <w:sz w:val="24"/>
          <w:szCs w:val="24"/>
        </w:rPr>
      </w:pPr>
    </w:p>
    <w:p w14:paraId="401F4747" w14:textId="09E4E68A" w:rsidR="0070681A" w:rsidRDefault="0070681A" w:rsidP="0070681A">
      <w:pPr>
        <w:bidi w:val="0"/>
        <w:jc w:val="center"/>
        <w:rPr>
          <w:rFonts w:asciiTheme="majorBidi" w:hAnsiTheme="majorBidi" w:cstheme="majorBidi"/>
          <w:b/>
          <w:bCs/>
          <w:sz w:val="24"/>
          <w:szCs w:val="24"/>
        </w:rPr>
      </w:pPr>
    </w:p>
    <w:p w14:paraId="5701AE5C" w14:textId="48889016" w:rsidR="0070681A" w:rsidRDefault="0070681A" w:rsidP="0070681A">
      <w:pPr>
        <w:bidi w:val="0"/>
        <w:jc w:val="center"/>
        <w:rPr>
          <w:rFonts w:asciiTheme="majorBidi" w:hAnsiTheme="majorBidi" w:cstheme="majorBidi"/>
          <w:b/>
          <w:bCs/>
          <w:sz w:val="24"/>
          <w:szCs w:val="24"/>
        </w:rPr>
      </w:pPr>
    </w:p>
    <w:p w14:paraId="4A83B111" w14:textId="013FE4F7" w:rsidR="0070681A" w:rsidRDefault="0070681A" w:rsidP="0070681A">
      <w:pPr>
        <w:bidi w:val="0"/>
        <w:jc w:val="center"/>
        <w:rPr>
          <w:rFonts w:asciiTheme="majorBidi" w:hAnsiTheme="majorBidi" w:cstheme="majorBidi"/>
          <w:b/>
          <w:bCs/>
          <w:sz w:val="24"/>
          <w:szCs w:val="24"/>
        </w:rPr>
      </w:pPr>
    </w:p>
    <w:p w14:paraId="057D13DE" w14:textId="6194B457" w:rsidR="0070681A" w:rsidRDefault="0070681A" w:rsidP="0070681A">
      <w:pPr>
        <w:bidi w:val="0"/>
        <w:jc w:val="center"/>
        <w:rPr>
          <w:rFonts w:asciiTheme="majorBidi" w:hAnsiTheme="majorBidi" w:cstheme="majorBidi"/>
          <w:b/>
          <w:bCs/>
          <w:sz w:val="24"/>
          <w:szCs w:val="24"/>
        </w:rPr>
      </w:pPr>
    </w:p>
    <w:p w14:paraId="1FF52A21" w14:textId="1B5DED50" w:rsidR="0070681A" w:rsidRDefault="0070681A" w:rsidP="0070681A">
      <w:pPr>
        <w:bidi w:val="0"/>
        <w:jc w:val="center"/>
        <w:rPr>
          <w:rFonts w:asciiTheme="majorBidi" w:hAnsiTheme="majorBidi" w:cstheme="majorBidi"/>
          <w:b/>
          <w:bCs/>
          <w:sz w:val="24"/>
          <w:szCs w:val="24"/>
        </w:rPr>
      </w:pPr>
    </w:p>
    <w:p w14:paraId="7D65C7D0" w14:textId="77EAD754" w:rsidR="0070681A" w:rsidRDefault="0070681A" w:rsidP="0070681A">
      <w:pPr>
        <w:bidi w:val="0"/>
        <w:jc w:val="center"/>
        <w:rPr>
          <w:rFonts w:asciiTheme="majorBidi" w:hAnsiTheme="majorBidi" w:cstheme="majorBidi"/>
          <w:b/>
          <w:bCs/>
          <w:sz w:val="24"/>
          <w:szCs w:val="24"/>
        </w:rPr>
      </w:pPr>
    </w:p>
    <w:p w14:paraId="3ED10F05" w14:textId="656D0713" w:rsidR="0070681A" w:rsidRDefault="0070681A" w:rsidP="0070681A">
      <w:pPr>
        <w:bidi w:val="0"/>
        <w:jc w:val="center"/>
        <w:rPr>
          <w:rFonts w:asciiTheme="majorBidi" w:hAnsiTheme="majorBidi" w:cstheme="majorBidi"/>
          <w:sz w:val="24"/>
          <w:szCs w:val="24"/>
        </w:rPr>
      </w:pPr>
      <w:r>
        <w:rPr>
          <w:rFonts w:asciiTheme="majorBidi" w:hAnsiTheme="majorBidi" w:cstheme="majorBidi"/>
          <w:sz w:val="24"/>
          <w:szCs w:val="24"/>
        </w:rPr>
        <w:t>Disetujui oleh:</w:t>
      </w:r>
      <w:r w:rsidR="00245FB1">
        <w:rPr>
          <w:rFonts w:asciiTheme="majorBidi" w:hAnsiTheme="majorBidi" w:cstheme="majorBidi"/>
          <w:sz w:val="24"/>
          <w:szCs w:val="24"/>
        </w:rPr>
        <w:t xml:space="preserve"> </w:t>
      </w:r>
    </w:p>
    <w:p w14:paraId="0B49BC6C" w14:textId="079A2C75" w:rsidR="0070681A" w:rsidRDefault="0070681A" w:rsidP="0070681A">
      <w:pPr>
        <w:bidi w:val="0"/>
        <w:jc w:val="center"/>
        <w:rPr>
          <w:rFonts w:asciiTheme="majorBidi" w:hAnsiTheme="majorBidi" w:cstheme="majorBidi"/>
          <w:sz w:val="24"/>
          <w:szCs w:val="24"/>
        </w:rPr>
      </w:pPr>
      <w:r>
        <w:rPr>
          <w:rFonts w:asciiTheme="majorBidi" w:hAnsiTheme="majorBidi" w:cstheme="majorBidi"/>
          <w:sz w:val="24"/>
          <w:szCs w:val="24"/>
        </w:rPr>
        <w:t>Dosen Pembimbing 1</w:t>
      </w:r>
    </w:p>
    <w:p w14:paraId="0DFB4F95" w14:textId="18F19EDF" w:rsidR="0070681A" w:rsidRDefault="0070681A" w:rsidP="0070681A">
      <w:pPr>
        <w:bidi w:val="0"/>
        <w:jc w:val="center"/>
        <w:rPr>
          <w:rFonts w:asciiTheme="majorBidi" w:hAnsiTheme="majorBidi" w:cstheme="majorBidi"/>
          <w:sz w:val="24"/>
          <w:szCs w:val="24"/>
        </w:rPr>
      </w:pPr>
    </w:p>
    <w:p w14:paraId="1ED37AC0" w14:textId="0868805F" w:rsidR="0070681A" w:rsidRDefault="00ED21BD" w:rsidP="0070681A">
      <w:pPr>
        <w:bidi w:val="0"/>
        <w:jc w:val="center"/>
        <w:rPr>
          <w:rFonts w:asciiTheme="majorBidi" w:hAnsiTheme="majorBidi" w:cstheme="majorBidi"/>
          <w:sz w:val="24"/>
          <w:szCs w:val="24"/>
        </w:rPr>
      </w:pPr>
      <w:r w:rsidRPr="003E7AE8">
        <w:rPr>
          <w:noProof/>
        </w:rPr>
        <w:drawing>
          <wp:anchor distT="0" distB="0" distL="0" distR="0" simplePos="0" relativeHeight="251665408" behindDoc="0" locked="0" layoutInCell="1" allowOverlap="1" wp14:anchorId="1345DFBF" wp14:editId="2C116832">
            <wp:simplePos x="0" y="0"/>
            <wp:positionH relativeFrom="margin">
              <wp:align>center</wp:align>
            </wp:positionH>
            <wp:positionV relativeFrom="paragraph">
              <wp:posOffset>89535</wp:posOffset>
            </wp:positionV>
            <wp:extent cx="1632267" cy="806335"/>
            <wp:effectExtent l="0" t="0" r="635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1632267" cy="806335"/>
                    </a:xfrm>
                    <a:prstGeom prst="rect">
                      <a:avLst/>
                    </a:prstGeom>
                  </pic:spPr>
                </pic:pic>
              </a:graphicData>
            </a:graphic>
          </wp:anchor>
        </w:drawing>
      </w:r>
    </w:p>
    <w:p w14:paraId="593CFE3E" w14:textId="77777777" w:rsidR="0070681A" w:rsidRDefault="0070681A" w:rsidP="0070681A">
      <w:pPr>
        <w:bidi w:val="0"/>
        <w:rPr>
          <w:rFonts w:asciiTheme="majorBidi" w:hAnsiTheme="majorBidi" w:cstheme="majorBidi"/>
          <w:sz w:val="24"/>
          <w:szCs w:val="24"/>
        </w:rPr>
      </w:pPr>
    </w:p>
    <w:p w14:paraId="5B94C0DD" w14:textId="74B7D318" w:rsidR="0070681A" w:rsidRDefault="0070681A" w:rsidP="0070681A">
      <w:pPr>
        <w:bidi w:val="0"/>
        <w:jc w:val="center"/>
        <w:rPr>
          <w:rFonts w:asciiTheme="majorBidi" w:hAnsiTheme="majorBidi" w:cstheme="majorBidi"/>
          <w:sz w:val="24"/>
          <w:szCs w:val="24"/>
        </w:rPr>
      </w:pPr>
    </w:p>
    <w:p w14:paraId="2FE8A6CA" w14:textId="08DD2C9A" w:rsidR="0070681A" w:rsidRPr="0070681A" w:rsidRDefault="0070681A" w:rsidP="0070681A">
      <w:pPr>
        <w:bidi w:val="0"/>
        <w:jc w:val="center"/>
        <w:rPr>
          <w:rFonts w:asciiTheme="majorBidi" w:hAnsiTheme="majorBidi" w:cstheme="majorBidi"/>
          <w:sz w:val="24"/>
          <w:szCs w:val="24"/>
          <w:u w:val="single"/>
        </w:rPr>
      </w:pPr>
      <w:r w:rsidRPr="0070681A">
        <w:rPr>
          <w:rFonts w:asciiTheme="majorBidi" w:hAnsiTheme="majorBidi" w:cstheme="majorBidi"/>
          <w:sz w:val="24"/>
          <w:szCs w:val="24"/>
          <w:u w:val="single"/>
        </w:rPr>
        <w:t xml:space="preserve">Elizabeth Ika Hesti ANR, S.S., </w:t>
      </w:r>
      <w:proofErr w:type="gramStart"/>
      <w:r w:rsidRPr="0070681A">
        <w:rPr>
          <w:rFonts w:asciiTheme="majorBidi" w:hAnsiTheme="majorBidi" w:cstheme="majorBidi"/>
          <w:sz w:val="24"/>
          <w:szCs w:val="24"/>
          <w:u w:val="single"/>
        </w:rPr>
        <w:t>M.Hum</w:t>
      </w:r>
      <w:proofErr w:type="gramEnd"/>
    </w:p>
    <w:p w14:paraId="6DABDA3C" w14:textId="502725AD" w:rsidR="0070681A" w:rsidRPr="0070681A" w:rsidRDefault="0070681A" w:rsidP="0070681A">
      <w:pPr>
        <w:bidi w:val="0"/>
        <w:jc w:val="center"/>
        <w:rPr>
          <w:rFonts w:asciiTheme="majorBidi" w:hAnsiTheme="majorBidi" w:cstheme="majorBidi"/>
          <w:sz w:val="24"/>
          <w:szCs w:val="24"/>
        </w:rPr>
      </w:pPr>
      <w:r w:rsidRPr="0070681A">
        <w:rPr>
          <w:rFonts w:asciiTheme="majorBidi" w:hAnsiTheme="majorBidi" w:cstheme="majorBidi"/>
          <w:sz w:val="24"/>
          <w:szCs w:val="24"/>
        </w:rPr>
        <w:t>NIP. 197504182003122001</w:t>
      </w:r>
    </w:p>
    <w:p w14:paraId="4B2A46BD" w14:textId="77777777" w:rsidR="0070681A" w:rsidRDefault="0070681A" w:rsidP="0070681A">
      <w:pPr>
        <w:bidi w:val="0"/>
        <w:jc w:val="center"/>
        <w:rPr>
          <w:rFonts w:asciiTheme="majorBidi" w:hAnsiTheme="majorBidi" w:cstheme="majorBidi"/>
          <w:sz w:val="24"/>
          <w:szCs w:val="24"/>
        </w:rPr>
      </w:pPr>
    </w:p>
    <w:p w14:paraId="29CDD20B" w14:textId="7AD464B8" w:rsidR="00796C29" w:rsidRDefault="00E31B55" w:rsidP="00FC40DE">
      <w:pPr>
        <w:pStyle w:val="Heading1"/>
        <w:rPr>
          <w:sz w:val="24"/>
          <w:szCs w:val="24"/>
        </w:rPr>
      </w:pPr>
      <w:r>
        <w:br w:type="page"/>
      </w:r>
      <w:bookmarkStart w:id="3" w:name="_Toc168917918"/>
      <w:r w:rsidR="0015447B" w:rsidRPr="00941AD2">
        <w:rPr>
          <w:sz w:val="24"/>
          <w:szCs w:val="24"/>
        </w:rPr>
        <w:lastRenderedPageBreak/>
        <w:t>HALAMAN PENGESAHAN</w:t>
      </w:r>
      <w:bookmarkEnd w:id="3"/>
      <w:r w:rsidR="00004930">
        <w:rPr>
          <w:sz w:val="24"/>
          <w:szCs w:val="24"/>
        </w:rPr>
        <w:t xml:space="preserve"> </w:t>
      </w:r>
    </w:p>
    <w:p w14:paraId="54A38E09" w14:textId="77777777" w:rsidR="00A51D62" w:rsidRPr="00A51D62" w:rsidRDefault="00A51D62" w:rsidP="00A51D62"/>
    <w:p w14:paraId="0BC439C2" w14:textId="789F22E6" w:rsidR="00D27932" w:rsidRPr="00796C29" w:rsidRDefault="00CB6F57" w:rsidP="00A51D62">
      <w:pPr>
        <w:bidi w:val="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C0AB9DC" wp14:editId="2C17EB09">
            <wp:extent cx="5270135" cy="68199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5293494" cy="6850128"/>
                    </a:xfrm>
                    <a:prstGeom prst="rect">
                      <a:avLst/>
                    </a:prstGeom>
                  </pic:spPr>
                </pic:pic>
              </a:graphicData>
            </a:graphic>
          </wp:inline>
        </w:drawing>
      </w:r>
    </w:p>
    <w:p w14:paraId="683542C3" w14:textId="36D43D6C" w:rsidR="00E31B55" w:rsidRDefault="00E31B55" w:rsidP="00941AD2">
      <w:pPr>
        <w:pStyle w:val="Heading1"/>
        <w:rPr>
          <w:sz w:val="24"/>
          <w:szCs w:val="24"/>
        </w:rPr>
      </w:pPr>
      <w:r>
        <w:br w:type="page"/>
      </w:r>
      <w:bookmarkStart w:id="4" w:name="_Toc168917919"/>
      <w:r w:rsidR="0015447B" w:rsidRPr="00C17C0E">
        <w:rPr>
          <w:sz w:val="24"/>
          <w:szCs w:val="24"/>
        </w:rPr>
        <w:lastRenderedPageBreak/>
        <w:t>MOTTO DAN PERSEMBAHAN</w:t>
      </w:r>
      <w:bookmarkEnd w:id="4"/>
    </w:p>
    <w:p w14:paraId="074531B4" w14:textId="77777777" w:rsidR="00051D4E" w:rsidRPr="00051D4E" w:rsidRDefault="00051D4E" w:rsidP="00051D4E"/>
    <w:p w14:paraId="5C0E6868" w14:textId="6E7FEBA3" w:rsidR="007312CE" w:rsidRDefault="007312CE" w:rsidP="007312CE">
      <w:pPr>
        <w:bidi w:val="0"/>
        <w:rPr>
          <w:rFonts w:asciiTheme="majorBidi" w:hAnsiTheme="majorBidi" w:cstheme="majorBidi"/>
          <w:sz w:val="24"/>
          <w:szCs w:val="24"/>
        </w:rPr>
      </w:pPr>
    </w:p>
    <w:p w14:paraId="54C8CFAF" w14:textId="34EDD357" w:rsidR="00051D4E" w:rsidRDefault="007312CE" w:rsidP="000F3CB7">
      <w:pPr>
        <w:bidi w:val="0"/>
        <w:spacing w:line="480" w:lineRule="auto"/>
        <w:jc w:val="center"/>
        <w:rPr>
          <w:rFonts w:asciiTheme="majorBidi" w:hAnsiTheme="majorBidi" w:cstheme="majorBidi"/>
          <w:i/>
          <w:iCs/>
          <w:sz w:val="24"/>
          <w:szCs w:val="24"/>
        </w:rPr>
      </w:pPr>
      <w:r w:rsidRPr="007312CE">
        <w:rPr>
          <w:rFonts w:asciiTheme="majorBidi" w:hAnsiTheme="majorBidi" w:cstheme="majorBidi"/>
          <w:i/>
          <w:iCs/>
          <w:sz w:val="24"/>
          <w:szCs w:val="24"/>
        </w:rPr>
        <w:t>Man Jadda Wajada “Barang siapa yang bersungguh-sungguh, pasti ia akan berhasil.” (Pepatah Arab)</w:t>
      </w:r>
    </w:p>
    <w:p w14:paraId="22D17CF6" w14:textId="77777777" w:rsidR="00051D4E" w:rsidRDefault="00051D4E" w:rsidP="000F3CB7">
      <w:pPr>
        <w:bidi w:val="0"/>
        <w:spacing w:line="480" w:lineRule="auto"/>
        <w:jc w:val="center"/>
        <w:rPr>
          <w:rFonts w:asciiTheme="majorBidi" w:hAnsiTheme="majorBidi" w:cstheme="majorBidi"/>
          <w:i/>
          <w:iCs/>
          <w:sz w:val="24"/>
          <w:szCs w:val="24"/>
        </w:rPr>
      </w:pPr>
    </w:p>
    <w:p w14:paraId="10E39311" w14:textId="000293DB" w:rsidR="005B62E4" w:rsidRDefault="00FB0342" w:rsidP="000F3CB7">
      <w:pPr>
        <w:bidi w:val="0"/>
        <w:spacing w:line="480" w:lineRule="auto"/>
        <w:jc w:val="center"/>
        <w:rPr>
          <w:rFonts w:asciiTheme="majorBidi" w:hAnsiTheme="majorBidi" w:cstheme="majorBidi"/>
          <w:i/>
          <w:iCs/>
          <w:sz w:val="24"/>
          <w:szCs w:val="24"/>
        </w:rPr>
      </w:pPr>
      <w:r>
        <w:rPr>
          <w:rFonts w:asciiTheme="majorBidi" w:hAnsiTheme="majorBidi" w:cstheme="majorBidi"/>
          <w:i/>
          <w:iCs/>
          <w:sz w:val="24"/>
          <w:szCs w:val="24"/>
        </w:rPr>
        <w:t>“</w:t>
      </w:r>
      <w:r w:rsidR="00051D4E">
        <w:rPr>
          <w:rFonts w:asciiTheme="majorBidi" w:hAnsiTheme="majorBidi" w:cstheme="majorBidi"/>
          <w:i/>
          <w:iCs/>
          <w:sz w:val="24"/>
          <w:szCs w:val="24"/>
        </w:rPr>
        <w:t>Keberhasilan bukanlah milik orang yang pintar. Keberhasilan adalah kepunyaan mereka yang senantiasa berusaha.</w:t>
      </w:r>
      <w:r>
        <w:rPr>
          <w:rFonts w:asciiTheme="majorBidi" w:hAnsiTheme="majorBidi" w:cstheme="majorBidi"/>
          <w:i/>
          <w:iCs/>
          <w:sz w:val="24"/>
          <w:szCs w:val="24"/>
        </w:rPr>
        <w:t>”</w:t>
      </w:r>
      <w:r w:rsidR="00051D4E">
        <w:rPr>
          <w:rFonts w:asciiTheme="majorBidi" w:hAnsiTheme="majorBidi" w:cstheme="majorBidi"/>
          <w:i/>
          <w:iCs/>
          <w:sz w:val="24"/>
          <w:szCs w:val="24"/>
        </w:rPr>
        <w:t xml:space="preserve"> (B.J Habibie)</w:t>
      </w:r>
    </w:p>
    <w:p w14:paraId="7DC6AAD9" w14:textId="59573BF4" w:rsidR="00EE1AC9" w:rsidRDefault="00EE1AC9" w:rsidP="000F3CB7">
      <w:pPr>
        <w:bidi w:val="0"/>
        <w:spacing w:line="480" w:lineRule="auto"/>
        <w:jc w:val="center"/>
        <w:rPr>
          <w:rFonts w:asciiTheme="majorBidi" w:hAnsiTheme="majorBidi" w:cstheme="majorBidi"/>
          <w:i/>
          <w:iCs/>
          <w:sz w:val="24"/>
          <w:szCs w:val="24"/>
        </w:rPr>
      </w:pPr>
    </w:p>
    <w:p w14:paraId="02A3F50F" w14:textId="5964C5D9" w:rsidR="00EE1AC9" w:rsidRDefault="00FB0342" w:rsidP="000F3CB7">
      <w:pPr>
        <w:bidi w:val="0"/>
        <w:spacing w:line="480" w:lineRule="auto"/>
        <w:jc w:val="center"/>
        <w:rPr>
          <w:rFonts w:asciiTheme="majorBidi" w:hAnsiTheme="majorBidi" w:cstheme="majorBidi"/>
          <w:i/>
          <w:iCs/>
          <w:sz w:val="24"/>
          <w:szCs w:val="24"/>
        </w:rPr>
      </w:pPr>
      <w:r>
        <w:rPr>
          <w:rFonts w:asciiTheme="majorBidi" w:hAnsiTheme="majorBidi" w:cstheme="majorBidi"/>
          <w:i/>
          <w:iCs/>
          <w:sz w:val="24"/>
          <w:szCs w:val="24"/>
        </w:rPr>
        <w:t>“</w:t>
      </w:r>
      <w:r w:rsidR="00EE1AC9">
        <w:rPr>
          <w:rFonts w:asciiTheme="majorBidi" w:hAnsiTheme="majorBidi" w:cstheme="majorBidi"/>
          <w:i/>
          <w:iCs/>
          <w:sz w:val="24"/>
          <w:szCs w:val="24"/>
        </w:rPr>
        <w:t>Ingatlah kehidupan kampus dengan terus mengasah. Jangan habiskan waktumu untuk berkeluh kesah.</w:t>
      </w:r>
      <w:r>
        <w:rPr>
          <w:rFonts w:asciiTheme="majorBidi" w:hAnsiTheme="majorBidi" w:cstheme="majorBidi"/>
          <w:i/>
          <w:iCs/>
          <w:sz w:val="24"/>
          <w:szCs w:val="24"/>
        </w:rPr>
        <w:t>”</w:t>
      </w:r>
      <w:r w:rsidR="00EE1AC9">
        <w:rPr>
          <w:rFonts w:asciiTheme="majorBidi" w:hAnsiTheme="majorBidi" w:cstheme="majorBidi"/>
          <w:i/>
          <w:iCs/>
          <w:sz w:val="24"/>
          <w:szCs w:val="24"/>
        </w:rPr>
        <w:t xml:space="preserve"> </w:t>
      </w:r>
      <w:r>
        <w:rPr>
          <w:rFonts w:asciiTheme="majorBidi" w:hAnsiTheme="majorBidi" w:cstheme="majorBidi"/>
          <w:i/>
          <w:iCs/>
          <w:sz w:val="24"/>
          <w:szCs w:val="24"/>
        </w:rPr>
        <w:t>(Najwa Shihab)</w:t>
      </w:r>
    </w:p>
    <w:p w14:paraId="0A06F5AB" w14:textId="275DF471" w:rsidR="00FB0342" w:rsidRDefault="00FB0342" w:rsidP="00FB0342">
      <w:pPr>
        <w:bidi w:val="0"/>
        <w:spacing w:line="480" w:lineRule="auto"/>
        <w:rPr>
          <w:rFonts w:asciiTheme="majorBidi" w:hAnsiTheme="majorBidi" w:cstheme="majorBidi"/>
          <w:i/>
          <w:iCs/>
          <w:sz w:val="24"/>
          <w:szCs w:val="24"/>
        </w:rPr>
      </w:pPr>
    </w:p>
    <w:p w14:paraId="5A774F4B" w14:textId="2E29CB96" w:rsidR="00FB0342" w:rsidRDefault="00FB0342" w:rsidP="00FB0342">
      <w:pPr>
        <w:bidi w:val="0"/>
        <w:spacing w:line="480" w:lineRule="auto"/>
        <w:rPr>
          <w:rFonts w:asciiTheme="majorBidi" w:hAnsiTheme="majorBidi" w:cstheme="majorBidi"/>
          <w:i/>
          <w:iCs/>
          <w:sz w:val="24"/>
          <w:szCs w:val="24"/>
        </w:rPr>
      </w:pPr>
    </w:p>
    <w:p w14:paraId="1473FD15" w14:textId="40C0BBF6" w:rsidR="00FB0342" w:rsidRDefault="00FB0342" w:rsidP="00FB0342">
      <w:pPr>
        <w:bidi w:val="0"/>
        <w:spacing w:line="480" w:lineRule="auto"/>
        <w:rPr>
          <w:rFonts w:asciiTheme="majorBidi" w:hAnsiTheme="majorBidi" w:cstheme="majorBidi"/>
          <w:i/>
          <w:iCs/>
          <w:sz w:val="24"/>
          <w:szCs w:val="24"/>
        </w:rPr>
      </w:pPr>
    </w:p>
    <w:p w14:paraId="3CF7A216" w14:textId="0311F80B" w:rsidR="00FB0342" w:rsidRDefault="00FB0342" w:rsidP="00FB0342">
      <w:pPr>
        <w:bidi w:val="0"/>
        <w:spacing w:line="480" w:lineRule="auto"/>
        <w:rPr>
          <w:rFonts w:asciiTheme="majorBidi" w:hAnsiTheme="majorBidi" w:cstheme="majorBidi"/>
          <w:i/>
          <w:iCs/>
          <w:sz w:val="24"/>
          <w:szCs w:val="24"/>
        </w:rPr>
      </w:pPr>
    </w:p>
    <w:p w14:paraId="63656D80" w14:textId="4526A77C" w:rsidR="00FB0342" w:rsidRDefault="00FB0342" w:rsidP="00FB0342">
      <w:pPr>
        <w:bidi w:val="0"/>
        <w:spacing w:line="480" w:lineRule="auto"/>
        <w:rPr>
          <w:rFonts w:asciiTheme="majorBidi" w:hAnsiTheme="majorBidi" w:cstheme="majorBidi"/>
          <w:i/>
          <w:iCs/>
          <w:sz w:val="24"/>
          <w:szCs w:val="24"/>
        </w:rPr>
      </w:pPr>
    </w:p>
    <w:p w14:paraId="76F424AC" w14:textId="0F2FD884" w:rsidR="00FB0342" w:rsidRDefault="00FB0342" w:rsidP="00FB0342">
      <w:pPr>
        <w:bidi w:val="0"/>
        <w:spacing w:line="480" w:lineRule="auto"/>
        <w:rPr>
          <w:rFonts w:asciiTheme="majorBidi" w:hAnsiTheme="majorBidi" w:cstheme="majorBidi"/>
          <w:i/>
          <w:iCs/>
          <w:sz w:val="24"/>
          <w:szCs w:val="24"/>
        </w:rPr>
      </w:pPr>
    </w:p>
    <w:p w14:paraId="2CF7F902" w14:textId="77777777" w:rsidR="00C17C0E" w:rsidRDefault="00C17C0E" w:rsidP="00FB0342">
      <w:pPr>
        <w:bidi w:val="0"/>
        <w:spacing w:line="480" w:lineRule="auto"/>
        <w:rPr>
          <w:rFonts w:asciiTheme="majorBidi" w:hAnsiTheme="majorBidi" w:cstheme="majorBidi"/>
          <w:sz w:val="24"/>
          <w:szCs w:val="24"/>
        </w:rPr>
      </w:pPr>
    </w:p>
    <w:p w14:paraId="5868BF50" w14:textId="568BBF6D" w:rsidR="00C17C0E" w:rsidRDefault="00C17C0E" w:rsidP="00C17C0E">
      <w:pPr>
        <w:bidi w:val="0"/>
        <w:spacing w:line="480" w:lineRule="auto"/>
        <w:rPr>
          <w:rFonts w:asciiTheme="majorBidi" w:hAnsiTheme="majorBidi" w:cstheme="majorBidi"/>
          <w:sz w:val="24"/>
          <w:szCs w:val="24"/>
        </w:rPr>
      </w:pPr>
    </w:p>
    <w:p w14:paraId="39920783" w14:textId="5696207A" w:rsidR="00FB0342" w:rsidRDefault="00FB0342" w:rsidP="00C17C0E">
      <w:pPr>
        <w:bidi w:val="0"/>
        <w:spacing w:line="480" w:lineRule="auto"/>
        <w:rPr>
          <w:rFonts w:asciiTheme="majorBidi" w:hAnsiTheme="majorBidi" w:cstheme="majorBidi"/>
          <w:sz w:val="24"/>
          <w:szCs w:val="24"/>
        </w:rPr>
      </w:pPr>
      <w:r>
        <w:rPr>
          <w:rFonts w:asciiTheme="majorBidi" w:hAnsiTheme="majorBidi" w:cstheme="majorBidi"/>
          <w:sz w:val="24"/>
          <w:szCs w:val="24"/>
        </w:rPr>
        <w:t>Skripsi</w:t>
      </w:r>
      <w:r w:rsidR="000F3CB7">
        <w:rPr>
          <w:rFonts w:asciiTheme="majorBidi" w:hAnsiTheme="majorBidi" w:cstheme="majorBidi"/>
          <w:sz w:val="24"/>
          <w:szCs w:val="24"/>
        </w:rPr>
        <w:t xml:space="preserve"> ini saya persembahkan untuk:</w:t>
      </w:r>
    </w:p>
    <w:p w14:paraId="253E7C08" w14:textId="711883A9" w:rsidR="000F3CB7" w:rsidRPr="00FB0342" w:rsidRDefault="000F3CB7" w:rsidP="00FB0342">
      <w:pPr>
        <w:bidi w:val="0"/>
        <w:spacing w:line="480" w:lineRule="auto"/>
        <w:rPr>
          <w:rFonts w:asciiTheme="majorBidi" w:hAnsiTheme="majorBidi" w:cstheme="majorBidi"/>
          <w:sz w:val="24"/>
          <w:szCs w:val="24"/>
        </w:rPr>
      </w:pPr>
      <w:r>
        <w:rPr>
          <w:rFonts w:asciiTheme="majorBidi" w:hAnsiTheme="majorBidi" w:cstheme="majorBidi"/>
          <w:sz w:val="24"/>
          <w:szCs w:val="24"/>
        </w:rPr>
        <w:t xml:space="preserve">Orang tua tercinta, Bapak Adi Lesmono dan Ibu Kariyah, Adik tersayang Nanda Aulia yang selalu membantu kakaknya, dan seluruh keluarga besar Kakek Wiarso. </w:t>
      </w:r>
      <w:r w:rsidR="00C17C0E">
        <w:rPr>
          <w:rFonts w:asciiTheme="majorBidi" w:hAnsiTheme="majorBidi" w:cstheme="majorBidi"/>
          <w:sz w:val="24"/>
          <w:szCs w:val="24"/>
        </w:rPr>
        <w:t xml:space="preserve">Terimakasih telah menjadi </w:t>
      </w:r>
      <w:r w:rsidR="00C17C0E" w:rsidRPr="00C17C0E">
        <w:rPr>
          <w:rFonts w:asciiTheme="majorBidi" w:hAnsiTheme="majorBidi" w:cstheme="majorBidi"/>
          <w:i/>
          <w:iCs/>
          <w:sz w:val="24"/>
          <w:szCs w:val="24"/>
        </w:rPr>
        <w:t>support system</w:t>
      </w:r>
      <w:r w:rsidR="00C17C0E">
        <w:rPr>
          <w:rFonts w:asciiTheme="majorBidi" w:hAnsiTheme="majorBidi" w:cstheme="majorBidi"/>
          <w:sz w:val="24"/>
          <w:szCs w:val="24"/>
        </w:rPr>
        <w:t xml:space="preserve"> terbaik.</w:t>
      </w:r>
    </w:p>
    <w:p w14:paraId="20B49A33" w14:textId="04CA32E0" w:rsidR="00E31B55" w:rsidRPr="00F509E5" w:rsidRDefault="00E31B55" w:rsidP="00F509E5">
      <w:pPr>
        <w:pStyle w:val="Heading1"/>
        <w:rPr>
          <w:sz w:val="24"/>
          <w:szCs w:val="24"/>
        </w:rPr>
      </w:pPr>
      <w:r w:rsidRPr="007312CE">
        <w:br w:type="page"/>
      </w:r>
      <w:bookmarkStart w:id="5" w:name="_Toc168917920"/>
      <w:r w:rsidR="0015447B" w:rsidRPr="00091B41">
        <w:rPr>
          <w:sz w:val="24"/>
          <w:szCs w:val="24"/>
        </w:rPr>
        <w:lastRenderedPageBreak/>
        <w:t>PRAKATA</w:t>
      </w:r>
      <w:bookmarkEnd w:id="5"/>
    </w:p>
    <w:p w14:paraId="73BB81F9" w14:textId="78B25A51" w:rsidR="0015447B" w:rsidRDefault="0015447B" w:rsidP="00AD4F35">
      <w:pPr>
        <w:bidi w:val="0"/>
        <w:jc w:val="both"/>
        <w:rPr>
          <w:rFonts w:asciiTheme="majorBidi" w:hAnsiTheme="majorBidi" w:cstheme="majorBidi"/>
          <w:b/>
          <w:bCs/>
          <w:sz w:val="24"/>
          <w:szCs w:val="24"/>
        </w:rPr>
      </w:pPr>
    </w:p>
    <w:p w14:paraId="6D3FCE48" w14:textId="095FC89A" w:rsidR="00AD4F35" w:rsidRDefault="00170505" w:rsidP="00170505">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Alhamdulillah, puji dan syukur kepada Allah SWT Tuhan Yang Esa yang telah memberikan rahmat dan karunia-Nya, sehingga penulis dapat menyelesaikan skripsi ini dengan baik dan lancar. Sholawat serta salam tetap tercurhakan kepada Nabi Muhammad SAW</w:t>
      </w:r>
      <w:r w:rsidR="003B55FB">
        <w:rPr>
          <w:rFonts w:asciiTheme="majorBidi" w:hAnsiTheme="majorBidi" w:cstheme="majorBidi"/>
          <w:sz w:val="24"/>
          <w:szCs w:val="24"/>
        </w:rPr>
        <w:t>, semoga kita mendapatkan syafaatnya di hari akhir kelak.</w:t>
      </w:r>
    </w:p>
    <w:p w14:paraId="3A9F7CFC" w14:textId="642DDB1B" w:rsidR="00514180" w:rsidRDefault="00514180" w:rsidP="00514180">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Selama penyusunan skripsi ini, penulis menghadapi </w:t>
      </w:r>
      <w:r w:rsidR="00015B43">
        <w:rPr>
          <w:rFonts w:asciiTheme="majorBidi" w:hAnsiTheme="majorBidi" w:cstheme="majorBidi"/>
          <w:sz w:val="24"/>
          <w:szCs w:val="24"/>
        </w:rPr>
        <w:t xml:space="preserve">berbagai kendala dan tantangan. Namun, berkat bimbingan dan arahan dari dosen pembimbing serta bantuan dari berbagai pihak, semua kendala dan tantangan tersebut dapat teratasi dengan baik. </w:t>
      </w:r>
    </w:p>
    <w:p w14:paraId="4E3B8415" w14:textId="205CF6FA" w:rsidR="00015B43" w:rsidRDefault="00015B43" w:rsidP="00015B43">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Oleh karena itu, dengan segala kerendahan hati dan penuh rasa hormat, penulis mengucapkan terima kasih yang sebesar-besarnya kepada:</w:t>
      </w:r>
    </w:p>
    <w:p w14:paraId="5B02252C" w14:textId="77777777" w:rsidR="00A97F6B" w:rsidRDefault="0013603D"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 xml:space="preserve">Prof. Dr. Alamsyah, S.S., </w:t>
      </w:r>
      <w:proofErr w:type="gramStart"/>
      <w:r w:rsidRPr="00A97F6B">
        <w:rPr>
          <w:rFonts w:asciiTheme="majorBidi" w:hAnsiTheme="majorBidi" w:cstheme="majorBidi"/>
          <w:sz w:val="24"/>
          <w:szCs w:val="24"/>
        </w:rPr>
        <w:t>M.Hum</w:t>
      </w:r>
      <w:proofErr w:type="gramEnd"/>
      <w:r w:rsidRPr="00A97F6B">
        <w:rPr>
          <w:rFonts w:asciiTheme="majorBidi" w:hAnsiTheme="majorBidi" w:cstheme="majorBidi"/>
          <w:sz w:val="24"/>
          <w:szCs w:val="24"/>
        </w:rPr>
        <w:t xml:space="preserve"> selaku Dekan Fakultas Ilmu Budaya Universitas Diponegoro, Semarang.</w:t>
      </w:r>
    </w:p>
    <w:p w14:paraId="695D17F7" w14:textId="77777777" w:rsidR="00A97F6B" w:rsidRDefault="0013603D"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 xml:space="preserve">Zaki Ainul Fadli, S.S., </w:t>
      </w:r>
      <w:proofErr w:type="gramStart"/>
      <w:r w:rsidRPr="00A97F6B">
        <w:rPr>
          <w:rFonts w:asciiTheme="majorBidi" w:hAnsiTheme="majorBidi" w:cstheme="majorBidi"/>
          <w:sz w:val="24"/>
          <w:szCs w:val="24"/>
        </w:rPr>
        <w:t>M.Hum</w:t>
      </w:r>
      <w:proofErr w:type="gramEnd"/>
      <w:r w:rsidRPr="00A97F6B">
        <w:rPr>
          <w:rFonts w:asciiTheme="majorBidi" w:hAnsiTheme="majorBidi" w:cstheme="majorBidi"/>
          <w:sz w:val="24"/>
          <w:szCs w:val="24"/>
        </w:rPr>
        <w:t xml:space="preserve"> selaku Ketua Program Studi S1 Bahasa dan Kebudayaan Jepang Universitas Diponegoro, Semarang.</w:t>
      </w:r>
    </w:p>
    <w:p w14:paraId="000E4696" w14:textId="77777777" w:rsidR="00A97F6B" w:rsidRDefault="0013603D"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Elizabeth I.H.A.</w:t>
      </w:r>
      <w:proofErr w:type="gramStart"/>
      <w:r w:rsidRPr="00A97F6B">
        <w:rPr>
          <w:rFonts w:asciiTheme="majorBidi" w:hAnsiTheme="majorBidi" w:cstheme="majorBidi"/>
          <w:sz w:val="24"/>
          <w:szCs w:val="24"/>
        </w:rPr>
        <w:t>N.R</w:t>
      </w:r>
      <w:proofErr w:type="gramEnd"/>
      <w:r w:rsidRPr="00A97F6B">
        <w:rPr>
          <w:rFonts w:asciiTheme="majorBidi" w:hAnsiTheme="majorBidi" w:cstheme="majorBidi"/>
          <w:sz w:val="24"/>
          <w:szCs w:val="24"/>
        </w:rPr>
        <w:t xml:space="preserve">, S.S., M.Hum selaku dosen pembimbing. Terima kasih atas </w:t>
      </w:r>
      <w:r w:rsidR="00774315" w:rsidRPr="00A97F6B">
        <w:rPr>
          <w:rFonts w:asciiTheme="majorBidi" w:hAnsiTheme="majorBidi" w:cstheme="majorBidi"/>
          <w:sz w:val="24"/>
          <w:szCs w:val="24"/>
        </w:rPr>
        <w:t xml:space="preserve">waktu, ilmu, </w:t>
      </w:r>
      <w:r w:rsidRPr="00A97F6B">
        <w:rPr>
          <w:rFonts w:asciiTheme="majorBidi" w:hAnsiTheme="majorBidi" w:cstheme="majorBidi"/>
          <w:sz w:val="24"/>
          <w:szCs w:val="24"/>
        </w:rPr>
        <w:t>bimbingan, arahan,</w:t>
      </w:r>
      <w:r w:rsidR="00774315" w:rsidRPr="00A97F6B">
        <w:rPr>
          <w:rFonts w:asciiTheme="majorBidi" w:hAnsiTheme="majorBidi" w:cstheme="majorBidi"/>
          <w:sz w:val="24"/>
          <w:szCs w:val="24"/>
        </w:rPr>
        <w:t xml:space="preserve"> dan dukungan yang telah diberikan kepada penulis, sehingga penulis dapat menyelesaikan skripsi ini.</w:t>
      </w:r>
    </w:p>
    <w:p w14:paraId="338FFA87" w14:textId="77777777" w:rsidR="00A97F6B" w:rsidRDefault="00774315"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 xml:space="preserve">Reny Wiyatasari, S.S., </w:t>
      </w:r>
      <w:proofErr w:type="gramStart"/>
      <w:r w:rsidRPr="00A97F6B">
        <w:rPr>
          <w:rFonts w:asciiTheme="majorBidi" w:hAnsiTheme="majorBidi" w:cstheme="majorBidi"/>
          <w:sz w:val="24"/>
          <w:szCs w:val="24"/>
        </w:rPr>
        <w:t>M.Hum</w:t>
      </w:r>
      <w:proofErr w:type="gramEnd"/>
      <w:r w:rsidRPr="00A97F6B">
        <w:rPr>
          <w:rFonts w:asciiTheme="majorBidi" w:hAnsiTheme="majorBidi" w:cstheme="majorBidi"/>
          <w:sz w:val="24"/>
          <w:szCs w:val="24"/>
        </w:rPr>
        <w:t xml:space="preserve"> selaku dosen wali akademik.</w:t>
      </w:r>
    </w:p>
    <w:p w14:paraId="2F5DA36F" w14:textId="77777777" w:rsidR="00A97F6B" w:rsidRDefault="00774315"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Seluruh Dosen dan Staf Program Studi S1 Bahasa dan Kebudayaan Jepang Universitas Diponegoro, Semarang. Terima kasih atas ilmu yang telah diberikan.</w:t>
      </w:r>
    </w:p>
    <w:p w14:paraId="358BFC40" w14:textId="77777777" w:rsidR="00A97F6B" w:rsidRDefault="00774315"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lastRenderedPageBreak/>
        <w:t>Bapak, Ibu, Adik dan seluruh keluarga besar Kakek Wiarso. Terima kasih atas do’a dan dukungan baik moril maupun materil yang sudah diberikan kepada penulis sampai detik ini.</w:t>
      </w:r>
    </w:p>
    <w:p w14:paraId="438DB44E" w14:textId="77777777" w:rsidR="00A97F6B" w:rsidRPr="00A97F6B" w:rsidRDefault="00774315"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Himawari Periode 2021 dan 2022</w:t>
      </w:r>
      <w:r w:rsidR="00757473" w:rsidRPr="00A97F6B">
        <w:rPr>
          <w:rFonts w:asciiTheme="majorBidi" w:hAnsiTheme="majorBidi" w:cstheme="majorBidi"/>
          <w:sz w:val="24"/>
          <w:szCs w:val="24"/>
        </w:rPr>
        <w:t xml:space="preserve">. Terima kasih telah menjadi tempat berproses dan bertumbuh. Himawari, </w:t>
      </w:r>
      <w:r w:rsidR="00757473" w:rsidRPr="00A97F6B">
        <w:rPr>
          <w:rFonts w:asciiTheme="majorBidi" w:hAnsiTheme="majorBidi" w:cstheme="majorBidi"/>
          <w:i/>
          <w:iCs/>
          <w:sz w:val="24"/>
          <w:szCs w:val="24"/>
        </w:rPr>
        <w:t>Tensai, Jinsai, Banzai!</w:t>
      </w:r>
    </w:p>
    <w:p w14:paraId="70BD8F17" w14:textId="30FB132F" w:rsidR="00A97F6B" w:rsidRDefault="00757473"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Riset Himawari Periode 2021 dan 2022. Terima kasih Kak Sofi, Kak Ayun, Kak Dion, dan Kak Nanda. Terima kasih juga Salma, Devi, Lya, Anggi, Tiara, dan Tazkia atas kejasamanya selama di Riset.</w:t>
      </w:r>
    </w:p>
    <w:p w14:paraId="00D1D49E" w14:textId="3AF1CAD9" w:rsidR="00A97F6B" w:rsidRDefault="00BE2EF8"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Pr>
          <w:rFonts w:asciiTheme="majorBidi" w:hAnsiTheme="majorBidi" w:cstheme="majorBidi"/>
          <w:sz w:val="24"/>
          <w:szCs w:val="24"/>
        </w:rPr>
        <w:t>KKN Tim 1 2023/2024 Universitas Diponegoro,</w:t>
      </w:r>
      <w:r w:rsidR="00757473" w:rsidRPr="00A97F6B">
        <w:rPr>
          <w:rFonts w:asciiTheme="majorBidi" w:hAnsiTheme="majorBidi" w:cstheme="majorBidi"/>
          <w:sz w:val="24"/>
          <w:szCs w:val="24"/>
        </w:rPr>
        <w:t xml:space="preserve"> Desa Kalikebo, Kecamatan Trucuk, Kabupaten Klaten, Jawa Tengah. Terima kasih Yogas, Diah, Angga, Imas, Bagas, Akbar, dan Afiya atas kerja keras, kerja cerdas, dan kerjasamanya selama </w:t>
      </w:r>
      <w:r w:rsidR="00545F12">
        <w:rPr>
          <w:rFonts w:asciiTheme="majorBidi" w:hAnsiTheme="majorBidi" w:cstheme="majorBidi"/>
          <w:sz w:val="24"/>
          <w:szCs w:val="24"/>
        </w:rPr>
        <w:t>35</w:t>
      </w:r>
      <w:r w:rsidR="00757473" w:rsidRPr="00A97F6B">
        <w:rPr>
          <w:rFonts w:asciiTheme="majorBidi" w:hAnsiTheme="majorBidi" w:cstheme="majorBidi"/>
          <w:sz w:val="24"/>
          <w:szCs w:val="24"/>
        </w:rPr>
        <w:t xml:space="preserve"> hari. Terima kasih atas pengalaman yang sangat berkesan.</w:t>
      </w:r>
    </w:p>
    <w:p w14:paraId="054755CE" w14:textId="14251BD5" w:rsidR="00A97F6B" w:rsidRDefault="0043778F"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 xml:space="preserve">Teman-teman P3 (Para Pejuang Perpus) Caca, Menik, Devi, dan Salma. Terima kasih atas bantuan, dukungan, dan semangat yang telah diberikan kepada penulis selama penyusunan skripsi ini. Semoga Allah </w:t>
      </w:r>
      <w:r w:rsidR="006C0438" w:rsidRPr="00A97F6B">
        <w:rPr>
          <w:rFonts w:asciiTheme="majorBidi" w:hAnsiTheme="majorBidi" w:cstheme="majorBidi"/>
          <w:sz w:val="24"/>
          <w:szCs w:val="24"/>
        </w:rPr>
        <w:t xml:space="preserve">SWT membalas kebaikan kalian dan semoga dilancarkan dalam </w:t>
      </w:r>
      <w:r w:rsidR="0011004A">
        <w:rPr>
          <w:rFonts w:asciiTheme="majorBidi" w:hAnsiTheme="majorBidi" w:cstheme="majorBidi"/>
          <w:sz w:val="24"/>
          <w:szCs w:val="24"/>
        </w:rPr>
        <w:t>menyelesaikan</w:t>
      </w:r>
      <w:r w:rsidR="006C0438" w:rsidRPr="00A97F6B">
        <w:rPr>
          <w:rFonts w:asciiTheme="majorBidi" w:hAnsiTheme="majorBidi" w:cstheme="majorBidi"/>
          <w:sz w:val="24"/>
          <w:szCs w:val="24"/>
        </w:rPr>
        <w:t xml:space="preserve"> skripsinya. Semangat teman-teman semuanya!</w:t>
      </w:r>
    </w:p>
    <w:p w14:paraId="367F0D18" w14:textId="4326335A" w:rsidR="00A97F6B" w:rsidRDefault="0039775B"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Mentor SMA – Kuliah. Terima kasih Kak Nova atas bantuan dan dukungan yang telah diberikan kepada penulis selama ini. Semoga Allah SWT membalas kebaikan kakak.</w:t>
      </w:r>
    </w:p>
    <w:p w14:paraId="5864A506" w14:textId="77777777" w:rsidR="00A97F6B" w:rsidRDefault="0039775B"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t xml:space="preserve">Seluruh mahasiswa Program Studi S1 Bahasa dan Kebudayaan Jepang angkatan 2020. Terima kasih atas waktu yang telah dilalui bersama dan segala bantuan yang telah diberikan kepada penulis. </w:t>
      </w:r>
    </w:p>
    <w:p w14:paraId="5B5AC33F" w14:textId="77EB9EC8" w:rsidR="00A97F6B" w:rsidRDefault="00BA7336" w:rsidP="00830216">
      <w:pPr>
        <w:pStyle w:val="ListParagraph"/>
        <w:numPr>
          <w:ilvl w:val="0"/>
          <w:numId w:val="26"/>
        </w:numPr>
        <w:bidi w:val="0"/>
        <w:spacing w:line="480" w:lineRule="auto"/>
        <w:ind w:left="426" w:hanging="426"/>
        <w:jc w:val="both"/>
        <w:rPr>
          <w:rFonts w:asciiTheme="majorBidi" w:hAnsiTheme="majorBidi" w:cstheme="majorBidi"/>
          <w:sz w:val="24"/>
          <w:szCs w:val="24"/>
        </w:rPr>
      </w:pPr>
      <w:r w:rsidRPr="00A97F6B">
        <w:rPr>
          <w:rFonts w:asciiTheme="majorBidi" w:hAnsiTheme="majorBidi" w:cstheme="majorBidi"/>
          <w:sz w:val="24"/>
          <w:szCs w:val="24"/>
        </w:rPr>
        <w:lastRenderedPageBreak/>
        <w:t>Serta kepada pihak-pihak yang tidak dapat penulis sebutkan satu persatu. Terima kasih telah membantu penulis dalam menyelsaikan skripsi ini.</w:t>
      </w:r>
    </w:p>
    <w:p w14:paraId="25375BCA" w14:textId="77777777" w:rsidR="0011004A" w:rsidRPr="0011004A" w:rsidRDefault="0011004A" w:rsidP="0011004A">
      <w:pPr>
        <w:pStyle w:val="ListParagraph"/>
        <w:bidi w:val="0"/>
        <w:spacing w:line="480" w:lineRule="auto"/>
        <w:ind w:left="426"/>
        <w:jc w:val="both"/>
        <w:rPr>
          <w:rFonts w:asciiTheme="majorBidi" w:hAnsiTheme="majorBidi" w:cstheme="majorBidi"/>
          <w:sz w:val="24"/>
          <w:szCs w:val="24"/>
        </w:rPr>
      </w:pPr>
    </w:p>
    <w:p w14:paraId="256AC091" w14:textId="0804A20C" w:rsidR="00BA7336" w:rsidRDefault="00BA7336" w:rsidP="00A97F6B">
      <w:pPr>
        <w:bidi w:val="0"/>
        <w:spacing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Penulis menyadari bahwa dalam penulisan skripsi ini masih jauh dari kata sempurna. Oleh karena itu, penulis berharap kepada pembaca sekalian apabila berkenan untuk dapat memberikan saran maupun kritik yang membangun agar dapat menjadi bahan evaluasi bagi penulis kedepannya. </w:t>
      </w:r>
      <w:r w:rsidR="009A2B29">
        <w:rPr>
          <w:rFonts w:asciiTheme="majorBidi" w:hAnsiTheme="majorBidi" w:cstheme="majorBidi"/>
          <w:sz w:val="24"/>
          <w:szCs w:val="24"/>
        </w:rPr>
        <w:t xml:space="preserve"> </w:t>
      </w:r>
    </w:p>
    <w:p w14:paraId="0B8555ED" w14:textId="13998E93" w:rsidR="00BA7336" w:rsidRDefault="00BA7336" w:rsidP="00BA7336">
      <w:pPr>
        <w:bidi w:val="0"/>
        <w:spacing w:line="480" w:lineRule="auto"/>
        <w:ind w:left="5040"/>
        <w:jc w:val="both"/>
        <w:rPr>
          <w:rFonts w:asciiTheme="majorBidi" w:hAnsiTheme="majorBidi" w:cstheme="majorBidi"/>
          <w:sz w:val="24"/>
          <w:szCs w:val="24"/>
        </w:rPr>
      </w:pPr>
      <w:r>
        <w:rPr>
          <w:rFonts w:asciiTheme="majorBidi" w:hAnsiTheme="majorBidi" w:cstheme="majorBidi"/>
          <w:sz w:val="24"/>
          <w:szCs w:val="24"/>
        </w:rPr>
        <w:t>Semarang, 11 Juni 2024</w:t>
      </w:r>
    </w:p>
    <w:p w14:paraId="04FF694F" w14:textId="049731BE" w:rsidR="00BA7336" w:rsidRDefault="00A051AA" w:rsidP="00BA7336">
      <w:pPr>
        <w:bidi w:val="0"/>
        <w:spacing w:line="480" w:lineRule="auto"/>
        <w:ind w:left="4320" w:firstLine="720"/>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8480" behindDoc="0" locked="0" layoutInCell="1" allowOverlap="1" wp14:anchorId="5762C1BA" wp14:editId="5F4029D1">
            <wp:simplePos x="0" y="0"/>
            <wp:positionH relativeFrom="margin">
              <wp:posOffset>3114675</wp:posOffset>
            </wp:positionH>
            <wp:positionV relativeFrom="paragraph">
              <wp:posOffset>224155</wp:posOffset>
            </wp:positionV>
            <wp:extent cx="847725" cy="8572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47725" cy="857250"/>
                    </a:xfrm>
                    <a:prstGeom prst="rect">
                      <a:avLst/>
                    </a:prstGeom>
                  </pic:spPr>
                </pic:pic>
              </a:graphicData>
            </a:graphic>
            <wp14:sizeRelH relativeFrom="page">
              <wp14:pctWidth>0</wp14:pctWidth>
            </wp14:sizeRelH>
            <wp14:sizeRelV relativeFrom="page">
              <wp14:pctHeight>0</wp14:pctHeight>
            </wp14:sizeRelV>
          </wp:anchor>
        </w:drawing>
      </w:r>
      <w:r w:rsidR="00BA7336">
        <w:rPr>
          <w:rFonts w:asciiTheme="majorBidi" w:hAnsiTheme="majorBidi" w:cstheme="majorBidi"/>
          <w:sz w:val="24"/>
          <w:szCs w:val="24"/>
        </w:rPr>
        <w:t>Penulis,</w:t>
      </w:r>
    </w:p>
    <w:p w14:paraId="7EB91D39" w14:textId="00EF9959" w:rsidR="00A97F6B" w:rsidRDefault="00A97F6B" w:rsidP="00A97F6B">
      <w:pPr>
        <w:bidi w:val="0"/>
        <w:spacing w:line="480" w:lineRule="auto"/>
        <w:jc w:val="both"/>
        <w:rPr>
          <w:rFonts w:asciiTheme="majorBidi" w:hAnsiTheme="majorBidi" w:cstheme="majorBidi"/>
          <w:sz w:val="24"/>
          <w:szCs w:val="24"/>
        </w:rPr>
      </w:pPr>
    </w:p>
    <w:p w14:paraId="72D4F114" w14:textId="40FB5275" w:rsidR="00A97F6B" w:rsidRDefault="00A051AA" w:rsidP="00A97F6B">
      <w:pPr>
        <w:bidi w:val="0"/>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4B74AF6B" w14:textId="25A80696" w:rsidR="00BA7336" w:rsidRPr="00BA7336" w:rsidRDefault="00BA7336" w:rsidP="00BA7336">
      <w:pPr>
        <w:bidi w:val="0"/>
        <w:spacing w:line="480" w:lineRule="auto"/>
        <w:ind w:left="5040"/>
        <w:jc w:val="both"/>
        <w:rPr>
          <w:rFonts w:asciiTheme="majorBidi" w:hAnsiTheme="majorBidi" w:cstheme="majorBidi"/>
          <w:sz w:val="24"/>
          <w:szCs w:val="24"/>
        </w:rPr>
      </w:pPr>
      <w:r>
        <w:rPr>
          <w:rFonts w:asciiTheme="majorBidi" w:hAnsiTheme="majorBidi" w:cstheme="majorBidi"/>
          <w:sz w:val="24"/>
          <w:szCs w:val="24"/>
        </w:rPr>
        <w:t>Leli Aryani</w:t>
      </w:r>
    </w:p>
    <w:p w14:paraId="669A56AC" w14:textId="6D45A016" w:rsidR="00E31B55" w:rsidRPr="00091B41" w:rsidRDefault="00E31B55" w:rsidP="00091B41">
      <w:pPr>
        <w:pStyle w:val="Heading1"/>
        <w:rPr>
          <w:sz w:val="24"/>
          <w:szCs w:val="24"/>
        </w:rPr>
      </w:pPr>
      <w:r>
        <w:br w:type="page"/>
      </w:r>
      <w:bookmarkStart w:id="6" w:name="_Toc168917921"/>
      <w:r w:rsidR="00941AD2" w:rsidRPr="00091B41">
        <w:rPr>
          <w:sz w:val="24"/>
          <w:szCs w:val="24"/>
        </w:rPr>
        <w:lastRenderedPageBreak/>
        <w:t>DAFTAR ISI</w:t>
      </w:r>
      <w:bookmarkEnd w:id="6"/>
      <w:r w:rsidR="00A24DEE">
        <w:rPr>
          <w:sz w:val="24"/>
          <w:szCs w:val="24"/>
        </w:rPr>
        <w:t xml:space="preserve"> </w:t>
      </w:r>
    </w:p>
    <w:sdt>
      <w:sdtPr>
        <w:rPr>
          <w:rFonts w:asciiTheme="majorBidi" w:eastAsiaTheme="minorEastAsia" w:hAnsiTheme="majorBidi" w:cs="Arial"/>
          <w:b/>
          <w:bCs/>
          <w:color w:val="auto"/>
          <w:sz w:val="24"/>
          <w:szCs w:val="24"/>
          <w:lang w:eastAsia="ja-JP"/>
        </w:rPr>
        <w:id w:val="-215896469"/>
        <w:docPartObj>
          <w:docPartGallery w:val="Table of Contents"/>
          <w:docPartUnique/>
        </w:docPartObj>
      </w:sdtPr>
      <w:sdtEndPr>
        <w:rPr>
          <w:noProof/>
        </w:rPr>
      </w:sdtEndPr>
      <w:sdtContent>
        <w:p w14:paraId="30E9515B" w14:textId="61988887" w:rsidR="007A5EE3" w:rsidRPr="007A5EE3" w:rsidRDefault="007A5EE3" w:rsidP="007A5EE3">
          <w:pPr>
            <w:pStyle w:val="TOCHeading"/>
            <w:spacing w:line="480" w:lineRule="auto"/>
            <w:rPr>
              <w:rFonts w:asciiTheme="majorBidi" w:hAnsiTheme="majorBidi"/>
              <w:b/>
              <w:bCs/>
              <w:sz w:val="24"/>
              <w:szCs w:val="24"/>
            </w:rPr>
          </w:pPr>
        </w:p>
        <w:p w14:paraId="59838B48" w14:textId="3D0307A5" w:rsidR="007A5EE3" w:rsidRPr="007A5EE3" w:rsidRDefault="007A5EE3" w:rsidP="007A5EE3">
          <w:pPr>
            <w:pStyle w:val="TOC1"/>
            <w:tabs>
              <w:tab w:val="right" w:leader="dot" w:pos="7927"/>
            </w:tabs>
            <w:bidi w:val="0"/>
            <w:spacing w:line="480" w:lineRule="auto"/>
            <w:rPr>
              <w:rFonts w:asciiTheme="majorBidi" w:hAnsiTheme="majorBidi" w:cstheme="majorBidi"/>
              <w:b/>
              <w:bCs/>
              <w:noProof/>
              <w:sz w:val="24"/>
              <w:szCs w:val="24"/>
              <w:rtl/>
              <w:lang w:val="en-ID"/>
            </w:rPr>
          </w:pPr>
          <w:r w:rsidRPr="007A5EE3">
            <w:rPr>
              <w:rFonts w:asciiTheme="majorBidi" w:hAnsiTheme="majorBidi" w:cstheme="majorBidi"/>
              <w:b/>
              <w:bCs/>
              <w:sz w:val="24"/>
              <w:szCs w:val="24"/>
            </w:rPr>
            <w:fldChar w:fldCharType="begin"/>
          </w:r>
          <w:r w:rsidRPr="007A5EE3">
            <w:rPr>
              <w:rFonts w:asciiTheme="majorBidi" w:hAnsiTheme="majorBidi" w:cstheme="majorBidi"/>
              <w:b/>
              <w:bCs/>
              <w:sz w:val="24"/>
              <w:szCs w:val="24"/>
            </w:rPr>
            <w:instrText xml:space="preserve"> TOC \o "1-3" \h \z \u </w:instrText>
          </w:r>
          <w:r w:rsidRPr="007A5EE3">
            <w:rPr>
              <w:rFonts w:asciiTheme="majorBidi" w:hAnsiTheme="majorBidi" w:cstheme="majorBidi"/>
              <w:b/>
              <w:bCs/>
              <w:sz w:val="24"/>
              <w:szCs w:val="24"/>
            </w:rPr>
            <w:fldChar w:fldCharType="separate"/>
          </w:r>
          <w:hyperlink w:anchor="_Toc168917916" w:history="1">
            <w:r w:rsidRPr="007A5EE3">
              <w:rPr>
                <w:rStyle w:val="Hyperlink"/>
                <w:rFonts w:asciiTheme="majorBidi" w:hAnsiTheme="majorBidi" w:cstheme="majorBidi"/>
                <w:b/>
                <w:bCs/>
                <w:noProof/>
                <w:sz w:val="24"/>
                <w:szCs w:val="24"/>
              </w:rPr>
              <w:t>HALAMAN PERNYATAAN</w:t>
            </w:r>
            <w:r w:rsidRPr="007A5EE3">
              <w:rPr>
                <w:rFonts w:asciiTheme="majorBidi" w:hAnsiTheme="majorBidi" w:cstheme="majorBidi"/>
                <w:b/>
                <w:bCs/>
                <w:noProof/>
                <w:webHidden/>
                <w:sz w:val="24"/>
                <w:szCs w:val="24"/>
                <w:rtl/>
              </w:rPr>
              <w:tab/>
            </w:r>
            <w:r w:rsidRPr="007A5EE3">
              <w:rPr>
                <w:rFonts w:asciiTheme="majorBidi" w:hAnsiTheme="majorBidi" w:cstheme="majorBidi"/>
                <w:b/>
                <w:bCs/>
                <w:noProof/>
                <w:webHidden/>
                <w:sz w:val="24"/>
                <w:szCs w:val="24"/>
                <w:rtl/>
              </w:rPr>
              <w:fldChar w:fldCharType="begin"/>
            </w:r>
            <w:r w:rsidRPr="007A5EE3">
              <w:rPr>
                <w:rFonts w:asciiTheme="majorBidi" w:hAnsiTheme="majorBidi" w:cstheme="majorBidi"/>
                <w:b/>
                <w:bCs/>
                <w:noProof/>
                <w:webHidden/>
                <w:sz w:val="24"/>
                <w:szCs w:val="24"/>
                <w:rtl/>
              </w:rPr>
              <w:instrText xml:space="preserve"> </w:instrText>
            </w:r>
            <w:r w:rsidRPr="007A5EE3">
              <w:rPr>
                <w:rFonts w:asciiTheme="majorBidi" w:hAnsiTheme="majorBidi" w:cstheme="majorBidi"/>
                <w:b/>
                <w:bCs/>
                <w:noProof/>
                <w:webHidden/>
                <w:sz w:val="24"/>
                <w:szCs w:val="24"/>
              </w:rPr>
              <w:instrText>PAGEREF</w:instrText>
            </w:r>
            <w:r w:rsidRPr="007A5EE3">
              <w:rPr>
                <w:rFonts w:asciiTheme="majorBidi" w:hAnsiTheme="majorBidi" w:cstheme="majorBidi"/>
                <w:b/>
                <w:bCs/>
                <w:noProof/>
                <w:webHidden/>
                <w:sz w:val="24"/>
                <w:szCs w:val="24"/>
                <w:rtl/>
              </w:rPr>
              <w:instrText xml:space="preserve"> _</w:instrText>
            </w:r>
            <w:r w:rsidRPr="007A5EE3">
              <w:rPr>
                <w:rFonts w:asciiTheme="majorBidi" w:hAnsiTheme="majorBidi" w:cstheme="majorBidi"/>
                <w:b/>
                <w:bCs/>
                <w:noProof/>
                <w:webHidden/>
                <w:sz w:val="24"/>
                <w:szCs w:val="24"/>
              </w:rPr>
              <w:instrText>Toc168917916 \h</w:instrText>
            </w:r>
            <w:r w:rsidRPr="007A5EE3">
              <w:rPr>
                <w:rFonts w:asciiTheme="majorBidi" w:hAnsiTheme="majorBidi" w:cstheme="majorBidi"/>
                <w:b/>
                <w:bCs/>
                <w:noProof/>
                <w:webHidden/>
                <w:sz w:val="24"/>
                <w:szCs w:val="24"/>
                <w:rtl/>
              </w:rPr>
              <w:instrText xml:space="preserve"> </w:instrText>
            </w:r>
            <w:r w:rsidRPr="007A5EE3">
              <w:rPr>
                <w:rFonts w:asciiTheme="majorBidi" w:hAnsiTheme="majorBidi" w:cstheme="majorBidi"/>
                <w:b/>
                <w:bCs/>
                <w:noProof/>
                <w:webHidden/>
                <w:sz w:val="24"/>
                <w:szCs w:val="24"/>
                <w:rtl/>
              </w:rPr>
            </w:r>
            <w:r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ii</w:t>
            </w:r>
            <w:r w:rsidRPr="007A5EE3">
              <w:rPr>
                <w:rFonts w:asciiTheme="majorBidi" w:hAnsiTheme="majorBidi" w:cstheme="majorBidi"/>
                <w:b/>
                <w:bCs/>
                <w:noProof/>
                <w:webHidden/>
                <w:sz w:val="24"/>
                <w:szCs w:val="24"/>
                <w:rtl/>
              </w:rPr>
              <w:fldChar w:fldCharType="end"/>
            </w:r>
          </w:hyperlink>
        </w:p>
        <w:p w14:paraId="26832E29" w14:textId="4AC7A58A"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17" w:history="1">
            <w:r w:rsidR="007A5EE3" w:rsidRPr="007A5EE3">
              <w:rPr>
                <w:rStyle w:val="Hyperlink"/>
                <w:rFonts w:asciiTheme="majorBidi" w:hAnsiTheme="majorBidi" w:cstheme="majorBidi"/>
                <w:b/>
                <w:bCs/>
                <w:noProof/>
                <w:sz w:val="24"/>
                <w:szCs w:val="24"/>
              </w:rPr>
              <w:t>HALAMAN PERSETUJUAN</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Toc168917917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iii</w:t>
            </w:r>
            <w:r w:rsidR="007A5EE3" w:rsidRPr="007A5EE3">
              <w:rPr>
                <w:rFonts w:asciiTheme="majorBidi" w:hAnsiTheme="majorBidi" w:cstheme="majorBidi"/>
                <w:b/>
                <w:bCs/>
                <w:noProof/>
                <w:webHidden/>
                <w:sz w:val="24"/>
                <w:szCs w:val="24"/>
                <w:rtl/>
              </w:rPr>
              <w:fldChar w:fldCharType="end"/>
            </w:r>
          </w:hyperlink>
        </w:p>
        <w:p w14:paraId="118EAF0B" w14:textId="2A2655A9"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18" w:history="1">
            <w:r w:rsidR="007A5EE3" w:rsidRPr="007A5EE3">
              <w:rPr>
                <w:rStyle w:val="Hyperlink"/>
                <w:rFonts w:asciiTheme="majorBidi" w:hAnsiTheme="majorBidi" w:cstheme="majorBidi"/>
                <w:b/>
                <w:bCs/>
                <w:noProof/>
                <w:sz w:val="24"/>
                <w:szCs w:val="24"/>
              </w:rPr>
              <w:t>HALAMAN PENGESAHAN</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Toc168917918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iv</w:t>
            </w:r>
            <w:r w:rsidR="007A5EE3" w:rsidRPr="007A5EE3">
              <w:rPr>
                <w:rFonts w:asciiTheme="majorBidi" w:hAnsiTheme="majorBidi" w:cstheme="majorBidi"/>
                <w:b/>
                <w:bCs/>
                <w:noProof/>
                <w:webHidden/>
                <w:sz w:val="24"/>
                <w:szCs w:val="24"/>
                <w:rtl/>
              </w:rPr>
              <w:fldChar w:fldCharType="end"/>
            </w:r>
          </w:hyperlink>
        </w:p>
        <w:p w14:paraId="29DDEBCD" w14:textId="70BB79A4"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19" w:history="1">
            <w:r w:rsidR="007A5EE3" w:rsidRPr="007A5EE3">
              <w:rPr>
                <w:rStyle w:val="Hyperlink"/>
                <w:rFonts w:asciiTheme="majorBidi" w:hAnsiTheme="majorBidi" w:cstheme="majorBidi"/>
                <w:b/>
                <w:bCs/>
                <w:noProof/>
                <w:sz w:val="24"/>
                <w:szCs w:val="24"/>
              </w:rPr>
              <w:t>MOTTO DAN PERSEMBAHAN</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Toc168917919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v</w:t>
            </w:r>
            <w:r w:rsidR="007A5EE3" w:rsidRPr="007A5EE3">
              <w:rPr>
                <w:rFonts w:asciiTheme="majorBidi" w:hAnsiTheme="majorBidi" w:cstheme="majorBidi"/>
                <w:b/>
                <w:bCs/>
                <w:noProof/>
                <w:webHidden/>
                <w:sz w:val="24"/>
                <w:szCs w:val="24"/>
                <w:rtl/>
              </w:rPr>
              <w:fldChar w:fldCharType="end"/>
            </w:r>
          </w:hyperlink>
        </w:p>
        <w:p w14:paraId="41ABD0CB" w14:textId="3CB48337"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20" w:history="1">
            <w:r w:rsidR="007A5EE3" w:rsidRPr="007A5EE3">
              <w:rPr>
                <w:rStyle w:val="Hyperlink"/>
                <w:rFonts w:asciiTheme="majorBidi" w:hAnsiTheme="majorBidi" w:cstheme="majorBidi"/>
                <w:b/>
                <w:bCs/>
                <w:noProof/>
                <w:sz w:val="24"/>
                <w:szCs w:val="24"/>
              </w:rPr>
              <w:t>PRAKATA</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Toc168917920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vi</w:t>
            </w:r>
            <w:r w:rsidR="007A5EE3" w:rsidRPr="007A5EE3">
              <w:rPr>
                <w:rFonts w:asciiTheme="majorBidi" w:hAnsiTheme="majorBidi" w:cstheme="majorBidi"/>
                <w:b/>
                <w:bCs/>
                <w:noProof/>
                <w:webHidden/>
                <w:sz w:val="24"/>
                <w:szCs w:val="24"/>
                <w:rtl/>
              </w:rPr>
              <w:fldChar w:fldCharType="end"/>
            </w:r>
          </w:hyperlink>
        </w:p>
        <w:p w14:paraId="7775D3DC" w14:textId="3F77D70A"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21" w:history="1">
            <w:r w:rsidR="007A5EE3" w:rsidRPr="007A5EE3">
              <w:rPr>
                <w:rStyle w:val="Hyperlink"/>
                <w:rFonts w:asciiTheme="majorBidi" w:hAnsiTheme="majorBidi" w:cstheme="majorBidi"/>
                <w:b/>
                <w:bCs/>
                <w:noProof/>
                <w:sz w:val="24"/>
                <w:szCs w:val="24"/>
              </w:rPr>
              <w:t>DAFTAR ISI</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Toc168917921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ix</w:t>
            </w:r>
            <w:r w:rsidR="007A5EE3" w:rsidRPr="007A5EE3">
              <w:rPr>
                <w:rFonts w:asciiTheme="majorBidi" w:hAnsiTheme="majorBidi" w:cstheme="majorBidi"/>
                <w:b/>
                <w:bCs/>
                <w:noProof/>
                <w:webHidden/>
                <w:sz w:val="24"/>
                <w:szCs w:val="24"/>
                <w:rtl/>
              </w:rPr>
              <w:fldChar w:fldCharType="end"/>
            </w:r>
          </w:hyperlink>
        </w:p>
        <w:p w14:paraId="7E4D9023" w14:textId="45F13390"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22" w:history="1">
            <w:r w:rsidR="007A5EE3" w:rsidRPr="007A5EE3">
              <w:rPr>
                <w:rStyle w:val="Hyperlink"/>
                <w:rFonts w:asciiTheme="majorBidi" w:hAnsiTheme="majorBidi" w:cstheme="majorBidi"/>
                <w:b/>
                <w:bCs/>
                <w:noProof/>
                <w:sz w:val="24"/>
                <w:szCs w:val="24"/>
              </w:rPr>
              <w:t>DAFTAR TABEL</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Toc168917922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xii</w:t>
            </w:r>
            <w:r w:rsidR="007A5EE3" w:rsidRPr="007A5EE3">
              <w:rPr>
                <w:rFonts w:asciiTheme="majorBidi" w:hAnsiTheme="majorBidi" w:cstheme="majorBidi"/>
                <w:b/>
                <w:bCs/>
                <w:noProof/>
                <w:webHidden/>
                <w:sz w:val="24"/>
                <w:szCs w:val="24"/>
                <w:rtl/>
              </w:rPr>
              <w:fldChar w:fldCharType="end"/>
            </w:r>
          </w:hyperlink>
        </w:p>
        <w:p w14:paraId="009F7A3E" w14:textId="1E101DE9"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23" w:history="1">
            <w:r w:rsidR="007A5EE3" w:rsidRPr="007A5EE3">
              <w:rPr>
                <w:rStyle w:val="Hyperlink"/>
                <w:rFonts w:asciiTheme="majorBidi" w:hAnsiTheme="majorBidi" w:cstheme="majorBidi"/>
                <w:b/>
                <w:bCs/>
                <w:noProof/>
                <w:sz w:val="24"/>
                <w:szCs w:val="24"/>
              </w:rPr>
              <w:t>INTISARI</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Toc168917923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xiii</w:t>
            </w:r>
            <w:r w:rsidR="007A5EE3" w:rsidRPr="007A5EE3">
              <w:rPr>
                <w:rFonts w:asciiTheme="majorBidi" w:hAnsiTheme="majorBidi" w:cstheme="majorBidi"/>
                <w:b/>
                <w:bCs/>
                <w:noProof/>
                <w:webHidden/>
                <w:sz w:val="24"/>
                <w:szCs w:val="24"/>
                <w:rtl/>
              </w:rPr>
              <w:fldChar w:fldCharType="end"/>
            </w:r>
          </w:hyperlink>
        </w:p>
        <w:p w14:paraId="012142D1" w14:textId="314BD1A4"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24" w:history="1">
            <w:r w:rsidR="007A5EE3" w:rsidRPr="007A5EE3">
              <w:rPr>
                <w:rStyle w:val="Hyperlink"/>
                <w:rFonts w:asciiTheme="majorBidi" w:hAnsiTheme="majorBidi" w:cstheme="majorBidi"/>
                <w:b/>
                <w:bCs/>
                <w:i/>
                <w:iCs/>
                <w:noProof/>
                <w:sz w:val="24"/>
                <w:szCs w:val="24"/>
              </w:rPr>
              <w:t>ABSTRACT</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Toc168917924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xiv</w:t>
            </w:r>
            <w:r w:rsidR="007A5EE3" w:rsidRPr="007A5EE3">
              <w:rPr>
                <w:rFonts w:asciiTheme="majorBidi" w:hAnsiTheme="majorBidi" w:cstheme="majorBidi"/>
                <w:b/>
                <w:bCs/>
                <w:noProof/>
                <w:webHidden/>
                <w:sz w:val="24"/>
                <w:szCs w:val="24"/>
                <w:rtl/>
              </w:rPr>
              <w:fldChar w:fldCharType="end"/>
            </w:r>
          </w:hyperlink>
        </w:p>
        <w:p w14:paraId="740CF86E" w14:textId="1F92B0C2"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25" w:history="1">
            <w:r w:rsidR="007A5EE3" w:rsidRPr="007A5EE3">
              <w:rPr>
                <w:rStyle w:val="Hyperlink"/>
                <w:rFonts w:asciiTheme="majorBidi" w:hAnsiTheme="majorBidi" w:cstheme="majorBidi"/>
                <w:b/>
                <w:bCs/>
                <w:noProof/>
                <w:sz w:val="24"/>
                <w:szCs w:val="24"/>
              </w:rPr>
              <w:t>BAB I PENDAHULUAN</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Toc168917925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1</w:t>
            </w:r>
            <w:r w:rsidR="007A5EE3" w:rsidRPr="007A5EE3">
              <w:rPr>
                <w:rFonts w:asciiTheme="majorBidi" w:hAnsiTheme="majorBidi" w:cstheme="majorBidi"/>
                <w:b/>
                <w:bCs/>
                <w:noProof/>
                <w:webHidden/>
                <w:sz w:val="24"/>
                <w:szCs w:val="24"/>
                <w:rtl/>
              </w:rPr>
              <w:fldChar w:fldCharType="end"/>
            </w:r>
          </w:hyperlink>
        </w:p>
        <w:p w14:paraId="30A39B9E" w14:textId="1319DEEB" w:rsidR="007A5EE3" w:rsidRPr="00294A7F" w:rsidRDefault="00727DEC" w:rsidP="007A5EE3">
          <w:pPr>
            <w:pStyle w:val="TOC2"/>
            <w:tabs>
              <w:tab w:val="left" w:pos="3067"/>
              <w:tab w:val="right" w:leader="dot" w:pos="7927"/>
            </w:tabs>
            <w:bidi w:val="0"/>
            <w:spacing w:line="480" w:lineRule="auto"/>
            <w:rPr>
              <w:rFonts w:asciiTheme="majorBidi" w:hAnsiTheme="majorBidi" w:cstheme="majorBidi"/>
              <w:noProof/>
              <w:sz w:val="24"/>
              <w:szCs w:val="24"/>
              <w:rtl/>
              <w:lang w:val="en-ID"/>
            </w:rPr>
          </w:pPr>
          <w:hyperlink w:anchor="_Toc168917926" w:history="1">
            <w:r w:rsidR="007A5EE3" w:rsidRPr="00294A7F">
              <w:rPr>
                <w:rStyle w:val="Hyperlink"/>
                <w:rFonts w:asciiTheme="majorBidi" w:hAnsiTheme="majorBidi" w:cstheme="majorBidi"/>
                <w:noProof/>
                <w:sz w:val="24"/>
                <w:szCs w:val="24"/>
              </w:rPr>
              <w:t>1.1 Latar Belakang dan Permasalahan</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Toc168917926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w:t>
            </w:r>
            <w:r w:rsidR="007A5EE3" w:rsidRPr="00294A7F">
              <w:rPr>
                <w:rFonts w:asciiTheme="majorBidi" w:hAnsiTheme="majorBidi" w:cstheme="majorBidi"/>
                <w:noProof/>
                <w:webHidden/>
                <w:sz w:val="24"/>
                <w:szCs w:val="24"/>
                <w:rtl/>
              </w:rPr>
              <w:fldChar w:fldCharType="end"/>
            </w:r>
          </w:hyperlink>
        </w:p>
        <w:p w14:paraId="0F95CD19" w14:textId="54751042" w:rsidR="007A5EE3" w:rsidRPr="00294A7F" w:rsidRDefault="00727DEC" w:rsidP="007A5EE3">
          <w:pPr>
            <w:pStyle w:val="TOC3"/>
            <w:tabs>
              <w:tab w:val="left" w:pos="1760"/>
              <w:tab w:val="right" w:leader="dot" w:pos="7927"/>
            </w:tabs>
            <w:bidi w:val="0"/>
            <w:spacing w:line="480" w:lineRule="auto"/>
            <w:rPr>
              <w:rFonts w:asciiTheme="majorBidi" w:hAnsiTheme="majorBidi" w:cstheme="majorBidi"/>
              <w:noProof/>
              <w:sz w:val="24"/>
              <w:szCs w:val="24"/>
              <w:rtl/>
              <w:lang w:val="en-ID"/>
            </w:rPr>
          </w:pPr>
          <w:hyperlink w:anchor="_Toc168917927" w:history="1">
            <w:r w:rsidR="007A5EE3" w:rsidRPr="00294A7F">
              <w:rPr>
                <w:rStyle w:val="Hyperlink"/>
                <w:rFonts w:asciiTheme="majorBidi" w:hAnsiTheme="majorBidi" w:cstheme="majorBidi"/>
                <w:noProof/>
                <w:sz w:val="24"/>
                <w:szCs w:val="24"/>
              </w:rPr>
              <w:t>1.1.1 Latar Belakang</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Toc168917927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w:t>
            </w:r>
            <w:r w:rsidR="007A5EE3" w:rsidRPr="00294A7F">
              <w:rPr>
                <w:rFonts w:asciiTheme="majorBidi" w:hAnsiTheme="majorBidi" w:cstheme="majorBidi"/>
                <w:noProof/>
                <w:webHidden/>
                <w:sz w:val="24"/>
                <w:szCs w:val="24"/>
                <w:rtl/>
              </w:rPr>
              <w:fldChar w:fldCharType="end"/>
            </w:r>
          </w:hyperlink>
        </w:p>
        <w:p w14:paraId="00EA039D" w14:textId="02277AB8" w:rsidR="007A5EE3" w:rsidRPr="00294A7F" w:rsidRDefault="00727DEC" w:rsidP="007A5EE3">
          <w:pPr>
            <w:pStyle w:val="TOC3"/>
            <w:tabs>
              <w:tab w:val="left" w:pos="1540"/>
              <w:tab w:val="right" w:leader="dot" w:pos="7927"/>
            </w:tabs>
            <w:bidi w:val="0"/>
            <w:spacing w:line="480" w:lineRule="auto"/>
            <w:rPr>
              <w:rFonts w:asciiTheme="majorBidi" w:hAnsiTheme="majorBidi" w:cstheme="majorBidi"/>
              <w:noProof/>
              <w:sz w:val="24"/>
              <w:szCs w:val="24"/>
              <w:rtl/>
              <w:lang w:val="en-ID"/>
            </w:rPr>
          </w:pPr>
          <w:hyperlink w:anchor="_Toc168917928" w:history="1">
            <w:r w:rsidR="007A5EE3" w:rsidRPr="00294A7F">
              <w:rPr>
                <w:rStyle w:val="Hyperlink"/>
                <w:rFonts w:asciiTheme="majorBidi" w:hAnsiTheme="majorBidi" w:cstheme="majorBidi"/>
                <w:noProof/>
                <w:sz w:val="24"/>
                <w:szCs w:val="24"/>
              </w:rPr>
              <w:t>1.1.2 Permasalahan</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Toc168917928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6</w:t>
            </w:r>
            <w:r w:rsidR="007A5EE3" w:rsidRPr="00294A7F">
              <w:rPr>
                <w:rFonts w:asciiTheme="majorBidi" w:hAnsiTheme="majorBidi" w:cstheme="majorBidi"/>
                <w:noProof/>
                <w:webHidden/>
                <w:sz w:val="24"/>
                <w:szCs w:val="24"/>
                <w:rtl/>
              </w:rPr>
              <w:fldChar w:fldCharType="end"/>
            </w:r>
          </w:hyperlink>
        </w:p>
        <w:p w14:paraId="2C99551C" w14:textId="4E495DCF" w:rsidR="007A5EE3" w:rsidRPr="00294A7F" w:rsidRDefault="00727DEC" w:rsidP="007A5EE3">
          <w:pPr>
            <w:pStyle w:val="TOC2"/>
            <w:tabs>
              <w:tab w:val="left" w:pos="1540"/>
              <w:tab w:val="right" w:leader="dot" w:pos="7927"/>
            </w:tabs>
            <w:bidi w:val="0"/>
            <w:spacing w:line="480" w:lineRule="auto"/>
            <w:rPr>
              <w:rFonts w:asciiTheme="majorBidi" w:hAnsiTheme="majorBidi" w:cstheme="majorBidi"/>
              <w:noProof/>
              <w:sz w:val="24"/>
              <w:szCs w:val="24"/>
              <w:rtl/>
              <w:lang w:val="en-ID"/>
            </w:rPr>
          </w:pPr>
          <w:hyperlink w:anchor="_Toc168917929" w:history="1">
            <w:r w:rsidR="007A5EE3" w:rsidRPr="00294A7F">
              <w:rPr>
                <w:rStyle w:val="Hyperlink"/>
                <w:rFonts w:asciiTheme="majorBidi" w:hAnsiTheme="majorBidi" w:cstheme="majorBidi"/>
                <w:noProof/>
                <w:sz w:val="24"/>
                <w:szCs w:val="24"/>
              </w:rPr>
              <w:t>1.2 Tujuan Penelitian</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Toc168917929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6</w:t>
            </w:r>
            <w:r w:rsidR="007A5EE3" w:rsidRPr="00294A7F">
              <w:rPr>
                <w:rFonts w:asciiTheme="majorBidi" w:hAnsiTheme="majorBidi" w:cstheme="majorBidi"/>
                <w:noProof/>
                <w:webHidden/>
                <w:sz w:val="24"/>
                <w:szCs w:val="24"/>
                <w:rtl/>
              </w:rPr>
              <w:fldChar w:fldCharType="end"/>
            </w:r>
          </w:hyperlink>
        </w:p>
        <w:p w14:paraId="1162DA0F" w14:textId="0266AD48" w:rsidR="007A5EE3" w:rsidRPr="00294A7F" w:rsidRDefault="00727DEC" w:rsidP="007A5EE3">
          <w:pPr>
            <w:pStyle w:val="TOC2"/>
            <w:tabs>
              <w:tab w:val="left" w:pos="2113"/>
              <w:tab w:val="right" w:leader="dot" w:pos="7927"/>
            </w:tabs>
            <w:bidi w:val="0"/>
            <w:spacing w:line="480" w:lineRule="auto"/>
            <w:rPr>
              <w:rFonts w:asciiTheme="majorBidi" w:hAnsiTheme="majorBidi" w:cstheme="majorBidi"/>
              <w:noProof/>
              <w:sz w:val="24"/>
              <w:szCs w:val="24"/>
              <w:rtl/>
              <w:lang w:val="en-ID"/>
            </w:rPr>
          </w:pPr>
          <w:hyperlink w:anchor="_Toc168917930" w:history="1">
            <w:r w:rsidR="007A5EE3" w:rsidRPr="00294A7F">
              <w:rPr>
                <w:rStyle w:val="Hyperlink"/>
                <w:rFonts w:asciiTheme="majorBidi" w:hAnsiTheme="majorBidi" w:cstheme="majorBidi"/>
                <w:noProof/>
                <w:sz w:val="24"/>
                <w:szCs w:val="24"/>
              </w:rPr>
              <w:t>1.3 Ruang lingkup Penelitian</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Toc168917930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7</w:t>
            </w:r>
            <w:r w:rsidR="007A5EE3" w:rsidRPr="00294A7F">
              <w:rPr>
                <w:rFonts w:asciiTheme="majorBidi" w:hAnsiTheme="majorBidi" w:cstheme="majorBidi"/>
                <w:noProof/>
                <w:webHidden/>
                <w:sz w:val="24"/>
                <w:szCs w:val="24"/>
                <w:rtl/>
              </w:rPr>
              <w:fldChar w:fldCharType="end"/>
            </w:r>
          </w:hyperlink>
        </w:p>
        <w:p w14:paraId="185429FC" w14:textId="32925687" w:rsidR="007A5EE3" w:rsidRPr="00294A7F" w:rsidRDefault="00727DEC" w:rsidP="007A5EE3">
          <w:pPr>
            <w:pStyle w:val="TOC2"/>
            <w:tabs>
              <w:tab w:val="left" w:pos="1540"/>
              <w:tab w:val="right" w:leader="dot" w:pos="7927"/>
            </w:tabs>
            <w:bidi w:val="0"/>
            <w:spacing w:line="480" w:lineRule="auto"/>
            <w:rPr>
              <w:rFonts w:asciiTheme="majorBidi" w:hAnsiTheme="majorBidi" w:cstheme="majorBidi"/>
              <w:noProof/>
              <w:sz w:val="24"/>
              <w:szCs w:val="24"/>
              <w:rtl/>
              <w:lang w:val="en-ID"/>
            </w:rPr>
          </w:pPr>
          <w:hyperlink w:anchor="_Toc168917931" w:history="1">
            <w:r w:rsidR="007A5EE3" w:rsidRPr="00294A7F">
              <w:rPr>
                <w:rStyle w:val="Hyperlink"/>
                <w:rFonts w:asciiTheme="majorBidi" w:hAnsiTheme="majorBidi" w:cstheme="majorBidi"/>
                <w:noProof/>
                <w:sz w:val="24"/>
                <w:szCs w:val="24"/>
              </w:rPr>
              <w:t>1.4 Metode Penelitian</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Toc168917931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7</w:t>
            </w:r>
            <w:r w:rsidR="007A5EE3" w:rsidRPr="00294A7F">
              <w:rPr>
                <w:rFonts w:asciiTheme="majorBidi" w:hAnsiTheme="majorBidi" w:cstheme="majorBidi"/>
                <w:noProof/>
                <w:webHidden/>
                <w:sz w:val="24"/>
                <w:szCs w:val="24"/>
                <w:rtl/>
              </w:rPr>
              <w:fldChar w:fldCharType="end"/>
            </w:r>
          </w:hyperlink>
        </w:p>
        <w:p w14:paraId="6FDB710A" w14:textId="452FF510" w:rsidR="007A5EE3" w:rsidRPr="00294A7F" w:rsidRDefault="00727DEC" w:rsidP="007A5EE3">
          <w:pPr>
            <w:pStyle w:val="TOC3"/>
            <w:tabs>
              <w:tab w:val="left" w:pos="2602"/>
              <w:tab w:val="right" w:leader="dot" w:pos="7927"/>
            </w:tabs>
            <w:bidi w:val="0"/>
            <w:spacing w:line="480" w:lineRule="auto"/>
            <w:rPr>
              <w:rFonts w:asciiTheme="majorBidi" w:hAnsiTheme="majorBidi" w:cstheme="majorBidi"/>
              <w:noProof/>
              <w:sz w:val="24"/>
              <w:szCs w:val="24"/>
              <w:rtl/>
              <w:lang w:val="en-ID"/>
            </w:rPr>
          </w:pPr>
          <w:hyperlink w:anchor="_Toc168917932" w:history="1">
            <w:r w:rsidR="007A5EE3" w:rsidRPr="00294A7F">
              <w:rPr>
                <w:rStyle w:val="Hyperlink"/>
                <w:rFonts w:asciiTheme="majorBidi" w:hAnsiTheme="majorBidi" w:cstheme="majorBidi"/>
                <w:noProof/>
                <w:sz w:val="24"/>
                <w:szCs w:val="24"/>
              </w:rPr>
              <w:t>1.4.1 Metode Penyediaan Data</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Toc168917932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7</w:t>
            </w:r>
            <w:r w:rsidR="007A5EE3" w:rsidRPr="00294A7F">
              <w:rPr>
                <w:rFonts w:asciiTheme="majorBidi" w:hAnsiTheme="majorBidi" w:cstheme="majorBidi"/>
                <w:noProof/>
                <w:webHidden/>
                <w:sz w:val="24"/>
                <w:szCs w:val="24"/>
                <w:rtl/>
              </w:rPr>
              <w:fldChar w:fldCharType="end"/>
            </w:r>
          </w:hyperlink>
        </w:p>
        <w:p w14:paraId="508C6F93" w14:textId="36954F3B" w:rsidR="007A5EE3" w:rsidRPr="00294A7F" w:rsidRDefault="00727DEC" w:rsidP="007A5EE3">
          <w:pPr>
            <w:pStyle w:val="TOC3"/>
            <w:tabs>
              <w:tab w:val="left" w:pos="2198"/>
              <w:tab w:val="right" w:leader="dot" w:pos="7927"/>
            </w:tabs>
            <w:bidi w:val="0"/>
            <w:spacing w:line="480" w:lineRule="auto"/>
            <w:rPr>
              <w:rFonts w:asciiTheme="majorBidi" w:hAnsiTheme="majorBidi" w:cstheme="majorBidi"/>
              <w:noProof/>
              <w:sz w:val="24"/>
              <w:szCs w:val="24"/>
              <w:rtl/>
              <w:lang w:val="en-ID"/>
            </w:rPr>
          </w:pPr>
          <w:hyperlink w:anchor="_Toc168917933" w:history="1">
            <w:r w:rsidR="007A5EE3" w:rsidRPr="00294A7F">
              <w:rPr>
                <w:rStyle w:val="Hyperlink"/>
                <w:rFonts w:asciiTheme="majorBidi" w:hAnsiTheme="majorBidi" w:cstheme="majorBidi"/>
                <w:noProof/>
                <w:sz w:val="24"/>
                <w:szCs w:val="24"/>
              </w:rPr>
              <w:t>1.4.2 Metode Analisis Data</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Toc168917933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9</w:t>
            </w:r>
            <w:r w:rsidR="007A5EE3" w:rsidRPr="00294A7F">
              <w:rPr>
                <w:rFonts w:asciiTheme="majorBidi" w:hAnsiTheme="majorBidi" w:cstheme="majorBidi"/>
                <w:noProof/>
                <w:webHidden/>
                <w:sz w:val="24"/>
                <w:szCs w:val="24"/>
                <w:rtl/>
              </w:rPr>
              <w:fldChar w:fldCharType="end"/>
            </w:r>
          </w:hyperlink>
        </w:p>
        <w:p w14:paraId="36A14207" w14:textId="31CF82F9" w:rsidR="007A5EE3" w:rsidRPr="00294A7F" w:rsidRDefault="00727DEC" w:rsidP="007A5EE3">
          <w:pPr>
            <w:pStyle w:val="TOC3"/>
            <w:tabs>
              <w:tab w:val="left" w:pos="3775"/>
              <w:tab w:val="right" w:leader="dot" w:pos="7927"/>
            </w:tabs>
            <w:bidi w:val="0"/>
            <w:spacing w:line="480" w:lineRule="auto"/>
            <w:rPr>
              <w:rFonts w:asciiTheme="majorBidi" w:hAnsiTheme="majorBidi" w:cstheme="majorBidi"/>
              <w:noProof/>
              <w:sz w:val="24"/>
              <w:szCs w:val="24"/>
              <w:rtl/>
              <w:lang w:val="en-ID"/>
            </w:rPr>
          </w:pPr>
          <w:hyperlink w:anchor="_Toc168917934" w:history="1">
            <w:r w:rsidR="007A5EE3" w:rsidRPr="00294A7F">
              <w:rPr>
                <w:rStyle w:val="Hyperlink"/>
                <w:rFonts w:asciiTheme="majorBidi" w:hAnsiTheme="majorBidi" w:cstheme="majorBidi"/>
                <w:noProof/>
                <w:sz w:val="24"/>
                <w:szCs w:val="24"/>
              </w:rPr>
              <w:t>1.4.3 Metode Penyajian Hasil Analisis Data</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Toc168917934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9</w:t>
            </w:r>
            <w:r w:rsidR="007A5EE3" w:rsidRPr="00294A7F">
              <w:rPr>
                <w:rFonts w:asciiTheme="majorBidi" w:hAnsiTheme="majorBidi" w:cstheme="majorBidi"/>
                <w:noProof/>
                <w:webHidden/>
                <w:sz w:val="24"/>
                <w:szCs w:val="24"/>
                <w:rtl/>
              </w:rPr>
              <w:fldChar w:fldCharType="end"/>
            </w:r>
          </w:hyperlink>
        </w:p>
        <w:p w14:paraId="636EE866" w14:textId="3AC5312C" w:rsidR="007A5EE3" w:rsidRPr="00294A7F" w:rsidRDefault="00727DEC" w:rsidP="007A5EE3">
          <w:pPr>
            <w:pStyle w:val="TOC2"/>
            <w:tabs>
              <w:tab w:val="left" w:pos="1540"/>
              <w:tab w:val="right" w:leader="dot" w:pos="7927"/>
            </w:tabs>
            <w:bidi w:val="0"/>
            <w:spacing w:line="480" w:lineRule="auto"/>
            <w:rPr>
              <w:rFonts w:asciiTheme="majorBidi" w:hAnsiTheme="majorBidi" w:cstheme="majorBidi"/>
              <w:noProof/>
              <w:sz w:val="24"/>
              <w:szCs w:val="24"/>
              <w:rtl/>
              <w:lang w:val="en-ID"/>
            </w:rPr>
          </w:pPr>
          <w:hyperlink w:anchor="_Toc168917935" w:history="1">
            <w:r w:rsidR="007A5EE3" w:rsidRPr="00294A7F">
              <w:rPr>
                <w:rStyle w:val="Hyperlink"/>
                <w:rFonts w:asciiTheme="majorBidi" w:hAnsiTheme="majorBidi" w:cstheme="majorBidi"/>
                <w:noProof/>
                <w:sz w:val="24"/>
                <w:szCs w:val="24"/>
              </w:rPr>
              <w:t>1.5 Manfaat Penelitian</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Toc168917935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10</w:t>
            </w:r>
            <w:r w:rsidR="007A5EE3" w:rsidRPr="00294A7F">
              <w:rPr>
                <w:rFonts w:asciiTheme="majorBidi" w:hAnsiTheme="majorBidi" w:cstheme="majorBidi"/>
                <w:noProof/>
                <w:webHidden/>
                <w:sz w:val="24"/>
                <w:szCs w:val="24"/>
                <w:rtl/>
              </w:rPr>
              <w:fldChar w:fldCharType="end"/>
            </w:r>
          </w:hyperlink>
        </w:p>
        <w:p w14:paraId="30D67370" w14:textId="1A5F802F" w:rsidR="007A5EE3" w:rsidRPr="00294A7F" w:rsidRDefault="00727DEC" w:rsidP="007A5EE3">
          <w:pPr>
            <w:pStyle w:val="TOC2"/>
            <w:tabs>
              <w:tab w:val="left" w:pos="1844"/>
              <w:tab w:val="right" w:leader="dot" w:pos="7927"/>
            </w:tabs>
            <w:bidi w:val="0"/>
            <w:spacing w:line="480" w:lineRule="auto"/>
            <w:rPr>
              <w:rFonts w:asciiTheme="majorBidi" w:hAnsiTheme="majorBidi" w:cstheme="majorBidi"/>
              <w:noProof/>
              <w:sz w:val="24"/>
              <w:szCs w:val="24"/>
              <w:rtl/>
              <w:lang w:val="en-ID"/>
            </w:rPr>
          </w:pPr>
          <w:hyperlink w:anchor="_Toc168917936" w:history="1">
            <w:r w:rsidR="007A5EE3" w:rsidRPr="00294A7F">
              <w:rPr>
                <w:rStyle w:val="Hyperlink"/>
                <w:rFonts w:asciiTheme="majorBidi" w:hAnsiTheme="majorBidi" w:cstheme="majorBidi"/>
                <w:noProof/>
                <w:sz w:val="24"/>
                <w:szCs w:val="24"/>
              </w:rPr>
              <w:t>1.6 Sistematika Penulisan</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Toc168917936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10</w:t>
            </w:r>
            <w:r w:rsidR="007A5EE3" w:rsidRPr="00294A7F">
              <w:rPr>
                <w:rFonts w:asciiTheme="majorBidi" w:hAnsiTheme="majorBidi" w:cstheme="majorBidi"/>
                <w:noProof/>
                <w:webHidden/>
                <w:sz w:val="24"/>
                <w:szCs w:val="24"/>
                <w:rtl/>
              </w:rPr>
              <w:fldChar w:fldCharType="end"/>
            </w:r>
          </w:hyperlink>
        </w:p>
        <w:p w14:paraId="2E17561F" w14:textId="161FF758"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37" w:history="1">
            <w:r w:rsidR="007A5EE3" w:rsidRPr="007A5EE3">
              <w:rPr>
                <w:rStyle w:val="Hyperlink"/>
                <w:rFonts w:asciiTheme="majorBidi" w:hAnsiTheme="majorBidi" w:cstheme="majorBidi"/>
                <w:b/>
                <w:bCs/>
                <w:noProof/>
                <w:sz w:val="24"/>
                <w:szCs w:val="24"/>
              </w:rPr>
              <w:t>BAB II TINJAUAN PUSTAKA DAN KERANGKA TEORI</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Toc168917937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12</w:t>
            </w:r>
            <w:r w:rsidR="007A5EE3" w:rsidRPr="007A5EE3">
              <w:rPr>
                <w:rFonts w:asciiTheme="majorBidi" w:hAnsiTheme="majorBidi" w:cstheme="majorBidi"/>
                <w:b/>
                <w:bCs/>
                <w:noProof/>
                <w:webHidden/>
                <w:sz w:val="24"/>
                <w:szCs w:val="24"/>
                <w:rtl/>
              </w:rPr>
              <w:fldChar w:fldCharType="end"/>
            </w:r>
          </w:hyperlink>
        </w:p>
        <w:p w14:paraId="504FB336" w14:textId="10B05ECA" w:rsidR="007A5EE3" w:rsidRPr="00294A7F" w:rsidRDefault="00727DEC" w:rsidP="007A5EE3">
          <w:pPr>
            <w:pStyle w:val="TOC2"/>
            <w:tabs>
              <w:tab w:val="left" w:pos="1540"/>
              <w:tab w:val="right" w:leader="dot" w:pos="7927"/>
            </w:tabs>
            <w:bidi w:val="0"/>
            <w:spacing w:line="480" w:lineRule="auto"/>
            <w:rPr>
              <w:rFonts w:asciiTheme="majorBidi" w:hAnsiTheme="majorBidi" w:cstheme="majorBidi"/>
              <w:noProof/>
              <w:sz w:val="24"/>
              <w:szCs w:val="24"/>
              <w:rtl/>
              <w:lang w:val="en-ID"/>
            </w:rPr>
          </w:pPr>
          <w:hyperlink w:anchor="_Toc168917938" w:history="1">
            <w:r w:rsidR="007A5EE3" w:rsidRPr="00294A7F">
              <w:rPr>
                <w:rStyle w:val="Hyperlink"/>
                <w:rFonts w:asciiTheme="majorBidi" w:hAnsiTheme="majorBidi" w:cstheme="majorBidi"/>
                <w:noProof/>
                <w:sz w:val="24"/>
                <w:szCs w:val="24"/>
              </w:rPr>
              <w:t>2.1 Tinjauan Pustaka</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Toc168917938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12</w:t>
            </w:r>
            <w:r w:rsidR="007A5EE3" w:rsidRPr="00294A7F">
              <w:rPr>
                <w:rFonts w:asciiTheme="majorBidi" w:hAnsiTheme="majorBidi" w:cstheme="majorBidi"/>
                <w:noProof/>
                <w:webHidden/>
                <w:sz w:val="24"/>
                <w:szCs w:val="24"/>
                <w:rtl/>
              </w:rPr>
              <w:fldChar w:fldCharType="end"/>
            </w:r>
          </w:hyperlink>
        </w:p>
        <w:p w14:paraId="1C9AF131" w14:textId="4F878C6B" w:rsidR="007A5EE3" w:rsidRPr="00294A7F" w:rsidRDefault="00727DEC" w:rsidP="007A5EE3">
          <w:pPr>
            <w:pStyle w:val="TOC2"/>
            <w:tabs>
              <w:tab w:val="left" w:pos="1320"/>
              <w:tab w:val="right" w:leader="dot" w:pos="7927"/>
            </w:tabs>
            <w:bidi w:val="0"/>
            <w:spacing w:line="480" w:lineRule="auto"/>
            <w:rPr>
              <w:rFonts w:asciiTheme="majorBidi" w:hAnsiTheme="majorBidi" w:cstheme="majorBidi"/>
              <w:noProof/>
              <w:sz w:val="24"/>
              <w:szCs w:val="24"/>
              <w:rtl/>
              <w:lang w:val="en-ID"/>
            </w:rPr>
          </w:pPr>
          <w:hyperlink w:anchor="_Toc168917939" w:history="1">
            <w:r w:rsidR="007A5EE3" w:rsidRPr="00294A7F">
              <w:rPr>
                <w:rStyle w:val="Hyperlink"/>
                <w:rFonts w:asciiTheme="majorBidi" w:hAnsiTheme="majorBidi" w:cstheme="majorBidi"/>
                <w:noProof/>
                <w:sz w:val="24"/>
                <w:szCs w:val="24"/>
              </w:rPr>
              <w:t>2.2 Kerangka Teori</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Toc168917939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14</w:t>
            </w:r>
            <w:r w:rsidR="007A5EE3" w:rsidRPr="00294A7F">
              <w:rPr>
                <w:rFonts w:asciiTheme="majorBidi" w:hAnsiTheme="majorBidi" w:cstheme="majorBidi"/>
                <w:noProof/>
                <w:webHidden/>
                <w:sz w:val="24"/>
                <w:szCs w:val="24"/>
                <w:rtl/>
              </w:rPr>
              <w:fldChar w:fldCharType="end"/>
            </w:r>
          </w:hyperlink>
        </w:p>
        <w:p w14:paraId="7F239EB8" w14:textId="34A7ED0D" w:rsidR="007A5EE3" w:rsidRPr="00294A7F" w:rsidRDefault="00D2047B" w:rsidP="007A5EE3">
          <w:pPr>
            <w:pStyle w:val="TOC2"/>
            <w:tabs>
              <w:tab w:val="left" w:pos="660"/>
              <w:tab w:val="right" w:leader="dot" w:pos="7927"/>
            </w:tabs>
            <w:bidi w:val="0"/>
            <w:spacing w:line="480" w:lineRule="auto"/>
            <w:rPr>
              <w:rFonts w:asciiTheme="majorBidi" w:hAnsiTheme="majorBidi" w:cstheme="majorBidi"/>
              <w:noProof/>
              <w:sz w:val="24"/>
              <w:szCs w:val="24"/>
              <w:rtl/>
              <w:lang w:val="en-ID"/>
            </w:rPr>
          </w:pPr>
          <w:r>
            <w:rPr>
              <w:noProof/>
            </w:rPr>
            <w:t xml:space="preserve">   </w:t>
          </w:r>
          <w:hyperlink w:anchor="_Toc168917940" w:history="1">
            <w:r w:rsidR="007A5EE3" w:rsidRPr="00294A7F">
              <w:rPr>
                <w:rStyle w:val="Hyperlink"/>
                <w:rFonts w:asciiTheme="majorBidi" w:hAnsiTheme="majorBidi" w:cstheme="majorBidi"/>
                <w:noProof/>
                <w:sz w:val="24"/>
                <w:szCs w:val="24"/>
              </w:rPr>
              <w:t>2.2.1 Wacana</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Toc168917940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14</w:t>
            </w:r>
            <w:r w:rsidR="007A5EE3" w:rsidRPr="00294A7F">
              <w:rPr>
                <w:rFonts w:asciiTheme="majorBidi" w:hAnsiTheme="majorBidi" w:cstheme="majorBidi"/>
                <w:noProof/>
                <w:webHidden/>
                <w:sz w:val="24"/>
                <w:szCs w:val="24"/>
                <w:rtl/>
              </w:rPr>
              <w:fldChar w:fldCharType="end"/>
            </w:r>
          </w:hyperlink>
        </w:p>
        <w:p w14:paraId="148CE259" w14:textId="44AE2D3A" w:rsidR="007A5EE3" w:rsidRPr="00294A7F" w:rsidRDefault="00727DEC" w:rsidP="007A5EE3">
          <w:pPr>
            <w:pStyle w:val="TOC3"/>
            <w:tabs>
              <w:tab w:val="left" w:pos="3262"/>
              <w:tab w:val="right" w:leader="dot" w:pos="7927"/>
            </w:tabs>
            <w:bidi w:val="0"/>
            <w:spacing w:line="480" w:lineRule="auto"/>
            <w:rPr>
              <w:rFonts w:asciiTheme="majorBidi" w:hAnsiTheme="majorBidi" w:cstheme="majorBidi"/>
              <w:noProof/>
              <w:sz w:val="24"/>
              <w:szCs w:val="24"/>
              <w:rtl/>
              <w:lang w:val="en-ID"/>
            </w:rPr>
          </w:pPr>
          <w:hyperlink w:anchor="_Toc168917941" w:history="1">
            <w:r w:rsidR="007A5EE3" w:rsidRPr="00294A7F">
              <w:rPr>
                <w:rStyle w:val="Hyperlink"/>
                <w:rFonts w:asciiTheme="majorBidi" w:hAnsiTheme="majorBidi" w:cstheme="majorBidi"/>
                <w:noProof/>
                <w:sz w:val="24"/>
                <w:szCs w:val="24"/>
              </w:rPr>
              <w:t>2.2.2 Aspek-aspek Keutuhan Wacana</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Toc168917941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15</w:t>
            </w:r>
            <w:r w:rsidR="007A5EE3" w:rsidRPr="00294A7F">
              <w:rPr>
                <w:rFonts w:asciiTheme="majorBidi" w:hAnsiTheme="majorBidi" w:cstheme="majorBidi"/>
                <w:noProof/>
                <w:webHidden/>
                <w:sz w:val="24"/>
                <w:szCs w:val="24"/>
                <w:rtl/>
              </w:rPr>
              <w:fldChar w:fldCharType="end"/>
            </w:r>
          </w:hyperlink>
        </w:p>
        <w:p w14:paraId="7BD41A37" w14:textId="3E25548A" w:rsidR="007A5EE3" w:rsidRPr="00294A7F" w:rsidRDefault="00727DEC" w:rsidP="007A5EE3">
          <w:pPr>
            <w:pStyle w:val="TOC3"/>
            <w:tabs>
              <w:tab w:val="left" w:pos="880"/>
              <w:tab w:val="right" w:leader="dot" w:pos="7927"/>
            </w:tabs>
            <w:bidi w:val="0"/>
            <w:spacing w:line="480" w:lineRule="auto"/>
            <w:rPr>
              <w:rFonts w:asciiTheme="majorBidi" w:hAnsiTheme="majorBidi" w:cstheme="majorBidi"/>
              <w:noProof/>
              <w:sz w:val="24"/>
              <w:szCs w:val="24"/>
              <w:rtl/>
              <w:lang w:val="en-ID"/>
            </w:rPr>
          </w:pPr>
          <w:hyperlink w:anchor="_Toc168917942" w:history="1">
            <w:r w:rsidR="007A5EE3" w:rsidRPr="00294A7F">
              <w:rPr>
                <w:rStyle w:val="Hyperlink"/>
                <w:rFonts w:asciiTheme="majorBidi" w:hAnsiTheme="majorBidi" w:cstheme="majorBidi"/>
                <w:noProof/>
                <w:sz w:val="24"/>
                <w:szCs w:val="24"/>
              </w:rPr>
              <w:t>2.2.3 Kohesi</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Toc168917942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16</w:t>
            </w:r>
            <w:r w:rsidR="007A5EE3" w:rsidRPr="00294A7F">
              <w:rPr>
                <w:rFonts w:asciiTheme="majorBidi" w:hAnsiTheme="majorBidi" w:cstheme="majorBidi"/>
                <w:noProof/>
                <w:webHidden/>
                <w:sz w:val="24"/>
                <w:szCs w:val="24"/>
                <w:rtl/>
              </w:rPr>
              <w:fldChar w:fldCharType="end"/>
            </w:r>
          </w:hyperlink>
        </w:p>
        <w:p w14:paraId="12FE9E6E" w14:textId="736A4768" w:rsidR="007A5EE3" w:rsidRPr="00294A7F" w:rsidRDefault="00727DEC" w:rsidP="007A5EE3">
          <w:pPr>
            <w:pStyle w:val="TOC3"/>
            <w:tabs>
              <w:tab w:val="left" w:pos="1917"/>
              <w:tab w:val="right" w:leader="dot" w:pos="7927"/>
            </w:tabs>
            <w:bidi w:val="0"/>
            <w:spacing w:line="480" w:lineRule="auto"/>
            <w:rPr>
              <w:rFonts w:asciiTheme="majorBidi" w:hAnsiTheme="majorBidi" w:cstheme="majorBidi"/>
              <w:noProof/>
              <w:sz w:val="24"/>
              <w:szCs w:val="24"/>
              <w:rtl/>
              <w:lang w:val="en-ID"/>
            </w:rPr>
          </w:pPr>
          <w:hyperlink w:anchor="_Toc168917943" w:history="1">
            <w:r w:rsidR="007A5EE3" w:rsidRPr="00294A7F">
              <w:rPr>
                <w:rStyle w:val="Hyperlink"/>
                <w:rFonts w:asciiTheme="majorBidi" w:hAnsiTheme="majorBidi" w:cstheme="majorBidi"/>
                <w:noProof/>
                <w:sz w:val="24"/>
                <w:szCs w:val="24"/>
              </w:rPr>
              <w:t>2.2.4 Kohesi Gramatikal</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Toc168917943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17</w:t>
            </w:r>
            <w:r w:rsidR="007A5EE3" w:rsidRPr="00294A7F">
              <w:rPr>
                <w:rFonts w:asciiTheme="majorBidi" w:hAnsiTheme="majorBidi" w:cstheme="majorBidi"/>
                <w:noProof/>
                <w:webHidden/>
                <w:sz w:val="24"/>
                <w:szCs w:val="24"/>
                <w:rtl/>
              </w:rPr>
              <w:fldChar w:fldCharType="end"/>
            </w:r>
          </w:hyperlink>
        </w:p>
        <w:p w14:paraId="4D108B8C" w14:textId="3F534385" w:rsidR="007A5EE3" w:rsidRPr="00294A7F" w:rsidRDefault="00727DEC" w:rsidP="007A5EE3">
          <w:pPr>
            <w:pStyle w:val="TOC3"/>
            <w:tabs>
              <w:tab w:val="left" w:pos="1760"/>
              <w:tab w:val="right" w:leader="dot" w:pos="7927"/>
            </w:tabs>
            <w:bidi w:val="0"/>
            <w:spacing w:line="480" w:lineRule="auto"/>
            <w:rPr>
              <w:rFonts w:asciiTheme="majorBidi" w:hAnsiTheme="majorBidi" w:cstheme="majorBidi"/>
              <w:noProof/>
              <w:sz w:val="24"/>
              <w:szCs w:val="24"/>
              <w:rtl/>
              <w:lang w:val="en-ID"/>
            </w:rPr>
          </w:pPr>
          <w:hyperlink w:anchor="_Toc168917944" w:history="1">
            <w:r w:rsidR="007A5EE3" w:rsidRPr="00294A7F">
              <w:rPr>
                <w:rStyle w:val="Hyperlink"/>
                <w:rFonts w:asciiTheme="majorBidi" w:hAnsiTheme="majorBidi" w:cstheme="majorBidi"/>
                <w:noProof/>
                <w:sz w:val="24"/>
                <w:szCs w:val="24"/>
              </w:rPr>
              <w:t>2.2.5 Kohesi Leksikal</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Toc168917944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32</w:t>
            </w:r>
            <w:r w:rsidR="007A5EE3" w:rsidRPr="00294A7F">
              <w:rPr>
                <w:rFonts w:asciiTheme="majorBidi" w:hAnsiTheme="majorBidi" w:cstheme="majorBidi"/>
                <w:noProof/>
                <w:webHidden/>
                <w:sz w:val="24"/>
                <w:szCs w:val="24"/>
                <w:rtl/>
              </w:rPr>
              <w:fldChar w:fldCharType="end"/>
            </w:r>
          </w:hyperlink>
        </w:p>
        <w:p w14:paraId="0EC64C6F" w14:textId="016DF41D" w:rsidR="007A5EE3" w:rsidRPr="00294A7F" w:rsidRDefault="00727DEC" w:rsidP="007A5EE3">
          <w:pPr>
            <w:pStyle w:val="TOC3"/>
            <w:tabs>
              <w:tab w:val="right" w:leader="dot" w:pos="7927"/>
            </w:tabs>
            <w:bidi w:val="0"/>
            <w:spacing w:line="480" w:lineRule="auto"/>
            <w:rPr>
              <w:rFonts w:asciiTheme="majorBidi" w:hAnsiTheme="majorBidi" w:cstheme="majorBidi"/>
              <w:noProof/>
              <w:sz w:val="24"/>
              <w:szCs w:val="24"/>
              <w:rtl/>
              <w:lang w:val="en-ID"/>
            </w:rPr>
          </w:pPr>
          <w:hyperlink w:anchor="_Toc168917945" w:history="1">
            <w:r w:rsidR="007A5EE3" w:rsidRPr="00294A7F">
              <w:rPr>
                <w:rStyle w:val="Hyperlink"/>
                <w:rFonts w:asciiTheme="majorBidi" w:hAnsiTheme="majorBidi" w:cstheme="majorBidi"/>
                <w:noProof/>
                <w:sz w:val="24"/>
                <w:szCs w:val="24"/>
              </w:rPr>
              <w:t>2.2.6 Koherensi</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Toc168917945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38</w:t>
            </w:r>
            <w:r w:rsidR="007A5EE3" w:rsidRPr="00294A7F">
              <w:rPr>
                <w:rFonts w:asciiTheme="majorBidi" w:hAnsiTheme="majorBidi" w:cstheme="majorBidi"/>
                <w:noProof/>
                <w:webHidden/>
                <w:sz w:val="24"/>
                <w:szCs w:val="24"/>
                <w:rtl/>
              </w:rPr>
              <w:fldChar w:fldCharType="end"/>
            </w:r>
          </w:hyperlink>
        </w:p>
        <w:p w14:paraId="686EF83E" w14:textId="4F03C5D5" w:rsidR="007A5EE3" w:rsidRPr="00294A7F" w:rsidRDefault="00727DEC" w:rsidP="007A5EE3">
          <w:pPr>
            <w:pStyle w:val="TOC3"/>
            <w:tabs>
              <w:tab w:val="left" w:pos="1760"/>
              <w:tab w:val="right" w:leader="dot" w:pos="7927"/>
            </w:tabs>
            <w:bidi w:val="0"/>
            <w:spacing w:line="480" w:lineRule="auto"/>
            <w:rPr>
              <w:rFonts w:asciiTheme="majorBidi" w:hAnsiTheme="majorBidi" w:cstheme="majorBidi"/>
              <w:noProof/>
              <w:sz w:val="24"/>
              <w:szCs w:val="24"/>
              <w:rtl/>
              <w:lang w:val="en-ID"/>
            </w:rPr>
          </w:pPr>
          <w:hyperlink w:anchor="_Toc168917946" w:history="1">
            <w:r w:rsidR="007A5EE3" w:rsidRPr="00294A7F">
              <w:rPr>
                <w:rStyle w:val="Hyperlink"/>
                <w:rFonts w:asciiTheme="majorBidi" w:hAnsiTheme="majorBidi" w:cstheme="majorBidi"/>
                <w:noProof/>
                <w:sz w:val="24"/>
                <w:szCs w:val="24"/>
              </w:rPr>
              <w:t>2.2.7</w:t>
            </w:r>
            <w:r w:rsidR="00294A7F">
              <w:rPr>
                <w:rStyle w:val="Hyperlink"/>
                <w:rFonts w:asciiTheme="majorBidi" w:hAnsiTheme="majorBidi" w:cstheme="majorBidi"/>
                <w:noProof/>
                <w:sz w:val="24"/>
                <w:szCs w:val="24"/>
              </w:rPr>
              <w:t xml:space="preserve"> </w:t>
            </w:r>
            <w:r w:rsidR="007A5EE3" w:rsidRPr="00294A7F">
              <w:rPr>
                <w:rStyle w:val="Hyperlink"/>
                <w:rFonts w:asciiTheme="majorBidi" w:hAnsiTheme="majorBidi" w:cstheme="majorBidi"/>
                <w:noProof/>
                <w:sz w:val="24"/>
                <w:szCs w:val="24"/>
              </w:rPr>
              <w:t>Konteks Budaya</w:t>
            </w:r>
            <w:r w:rsidR="007A5EE3" w:rsidRPr="00294A7F">
              <w:rPr>
                <w:rFonts w:asciiTheme="majorBidi" w:hAnsiTheme="majorBidi" w:cstheme="majorBidi"/>
                <w:noProof/>
                <w:webHidden/>
                <w:sz w:val="24"/>
                <w:szCs w:val="24"/>
                <w:rtl/>
              </w:rPr>
              <w:tab/>
            </w:r>
            <w:r w:rsidR="007A5EE3" w:rsidRPr="00294A7F">
              <w:rPr>
                <w:rFonts w:asciiTheme="majorBidi" w:hAnsiTheme="majorBidi" w:cstheme="majorBidi"/>
                <w:noProof/>
                <w:webHidden/>
                <w:sz w:val="24"/>
                <w:szCs w:val="24"/>
                <w:rtl/>
              </w:rPr>
              <w:fldChar w:fldCharType="begin"/>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Pr>
              <w:instrText>PAGEREF</w:instrText>
            </w:r>
            <w:r w:rsidR="007A5EE3" w:rsidRPr="00294A7F">
              <w:rPr>
                <w:rFonts w:asciiTheme="majorBidi" w:hAnsiTheme="majorBidi" w:cstheme="majorBidi"/>
                <w:noProof/>
                <w:webHidden/>
                <w:sz w:val="24"/>
                <w:szCs w:val="24"/>
                <w:rtl/>
              </w:rPr>
              <w:instrText xml:space="preserve"> _</w:instrText>
            </w:r>
            <w:r w:rsidR="007A5EE3" w:rsidRPr="00294A7F">
              <w:rPr>
                <w:rFonts w:asciiTheme="majorBidi" w:hAnsiTheme="majorBidi" w:cstheme="majorBidi"/>
                <w:noProof/>
                <w:webHidden/>
                <w:sz w:val="24"/>
                <w:szCs w:val="24"/>
              </w:rPr>
              <w:instrText>Toc168917946 \h</w:instrText>
            </w:r>
            <w:r w:rsidR="007A5EE3" w:rsidRPr="00294A7F">
              <w:rPr>
                <w:rFonts w:asciiTheme="majorBidi" w:hAnsiTheme="majorBidi" w:cstheme="majorBidi"/>
                <w:noProof/>
                <w:webHidden/>
                <w:sz w:val="24"/>
                <w:szCs w:val="24"/>
                <w:rtl/>
              </w:rPr>
              <w:instrText xml:space="preserve"> </w:instrText>
            </w:r>
            <w:r w:rsidR="007A5EE3" w:rsidRPr="00294A7F">
              <w:rPr>
                <w:rFonts w:asciiTheme="majorBidi" w:hAnsiTheme="majorBidi" w:cstheme="majorBidi"/>
                <w:noProof/>
                <w:webHidden/>
                <w:sz w:val="24"/>
                <w:szCs w:val="24"/>
                <w:rtl/>
              </w:rPr>
            </w:r>
            <w:r w:rsidR="007A5EE3" w:rsidRPr="00294A7F">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46</w:t>
            </w:r>
            <w:r w:rsidR="007A5EE3" w:rsidRPr="00294A7F">
              <w:rPr>
                <w:rFonts w:asciiTheme="majorBidi" w:hAnsiTheme="majorBidi" w:cstheme="majorBidi"/>
                <w:noProof/>
                <w:webHidden/>
                <w:sz w:val="24"/>
                <w:szCs w:val="24"/>
                <w:rtl/>
              </w:rPr>
              <w:fldChar w:fldCharType="end"/>
            </w:r>
          </w:hyperlink>
        </w:p>
        <w:p w14:paraId="04364C07" w14:textId="6FAF54FA"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47" w:history="1">
            <w:r w:rsidR="007A5EE3" w:rsidRPr="007A5EE3">
              <w:rPr>
                <w:rStyle w:val="Hyperlink"/>
                <w:rFonts w:asciiTheme="majorBidi" w:hAnsiTheme="majorBidi" w:cstheme="majorBidi"/>
                <w:b/>
                <w:bCs/>
                <w:noProof/>
                <w:sz w:val="24"/>
                <w:szCs w:val="24"/>
              </w:rPr>
              <w:t>BAB III</w:t>
            </w:r>
            <w:r w:rsidR="00D2047B">
              <w:rPr>
                <w:rStyle w:val="Hyperlink"/>
                <w:rFonts w:asciiTheme="majorBidi" w:hAnsiTheme="majorBidi" w:cstheme="majorBidi"/>
                <w:b/>
                <w:bCs/>
                <w:noProof/>
                <w:sz w:val="24"/>
                <w:szCs w:val="24"/>
              </w:rPr>
              <w:t xml:space="preserve"> PEMAPARAN HASIL DAN PEMBAHASAN</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Toc168917947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50</w:t>
            </w:r>
            <w:r w:rsidR="007A5EE3" w:rsidRPr="007A5EE3">
              <w:rPr>
                <w:rFonts w:asciiTheme="majorBidi" w:hAnsiTheme="majorBidi" w:cstheme="majorBidi"/>
                <w:b/>
                <w:bCs/>
                <w:noProof/>
                <w:webHidden/>
                <w:sz w:val="24"/>
                <w:szCs w:val="24"/>
                <w:rtl/>
              </w:rPr>
              <w:fldChar w:fldCharType="end"/>
            </w:r>
          </w:hyperlink>
        </w:p>
        <w:p w14:paraId="10DA0E0C" w14:textId="432ADB6F" w:rsidR="007A5EE3" w:rsidRPr="00D2047B" w:rsidRDefault="00727DEC" w:rsidP="007A5EE3">
          <w:pPr>
            <w:pStyle w:val="TOC2"/>
            <w:tabs>
              <w:tab w:val="left" w:pos="440"/>
              <w:tab w:val="right" w:leader="dot" w:pos="7927"/>
            </w:tabs>
            <w:bidi w:val="0"/>
            <w:spacing w:line="480" w:lineRule="auto"/>
            <w:rPr>
              <w:rFonts w:asciiTheme="majorBidi" w:hAnsiTheme="majorBidi" w:cstheme="majorBidi"/>
              <w:noProof/>
              <w:sz w:val="24"/>
              <w:szCs w:val="24"/>
              <w:rtl/>
              <w:lang w:val="en-ID"/>
            </w:rPr>
          </w:pPr>
          <w:hyperlink w:anchor="_Toc168917949" w:history="1">
            <w:r w:rsidR="007A5EE3" w:rsidRPr="00D2047B">
              <w:rPr>
                <w:rStyle w:val="Hyperlink"/>
                <w:rFonts w:asciiTheme="majorBidi" w:hAnsiTheme="majorBidi" w:cstheme="majorBidi"/>
                <w:noProof/>
                <w:sz w:val="24"/>
                <w:szCs w:val="24"/>
              </w:rPr>
              <w:t>3.1</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Kohesi</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Toc168917949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50</w:t>
            </w:r>
            <w:r w:rsidR="007A5EE3" w:rsidRPr="00D2047B">
              <w:rPr>
                <w:rFonts w:asciiTheme="majorBidi" w:hAnsiTheme="majorBidi" w:cstheme="majorBidi"/>
                <w:noProof/>
                <w:webHidden/>
                <w:sz w:val="24"/>
                <w:szCs w:val="24"/>
                <w:rtl/>
              </w:rPr>
              <w:fldChar w:fldCharType="end"/>
            </w:r>
          </w:hyperlink>
        </w:p>
        <w:p w14:paraId="18598BCC" w14:textId="19470A4A" w:rsidR="007A5EE3" w:rsidRPr="00D2047B" w:rsidRDefault="00727DEC" w:rsidP="007A5EE3">
          <w:pPr>
            <w:pStyle w:val="TOC3"/>
            <w:tabs>
              <w:tab w:val="left" w:pos="1917"/>
              <w:tab w:val="right" w:leader="dot" w:pos="7927"/>
            </w:tabs>
            <w:bidi w:val="0"/>
            <w:spacing w:line="480" w:lineRule="auto"/>
            <w:rPr>
              <w:rFonts w:asciiTheme="majorBidi" w:hAnsiTheme="majorBidi" w:cstheme="majorBidi"/>
              <w:noProof/>
              <w:sz w:val="24"/>
              <w:szCs w:val="24"/>
              <w:rtl/>
              <w:lang w:val="en-ID"/>
            </w:rPr>
          </w:pPr>
          <w:hyperlink w:anchor="_Toc168917950" w:history="1">
            <w:r w:rsidR="007A5EE3" w:rsidRPr="00D2047B">
              <w:rPr>
                <w:rStyle w:val="Hyperlink"/>
                <w:rFonts w:asciiTheme="majorBidi" w:hAnsiTheme="majorBidi" w:cstheme="majorBidi"/>
                <w:noProof/>
                <w:sz w:val="24"/>
                <w:szCs w:val="24"/>
              </w:rPr>
              <w:t>3.1.1</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Kohesi Gramatikal</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Toc168917950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50</w:t>
            </w:r>
            <w:r w:rsidR="007A5EE3" w:rsidRPr="00D2047B">
              <w:rPr>
                <w:rFonts w:asciiTheme="majorBidi" w:hAnsiTheme="majorBidi" w:cstheme="majorBidi"/>
                <w:noProof/>
                <w:webHidden/>
                <w:sz w:val="24"/>
                <w:szCs w:val="24"/>
                <w:rtl/>
              </w:rPr>
              <w:fldChar w:fldCharType="end"/>
            </w:r>
          </w:hyperlink>
        </w:p>
        <w:p w14:paraId="3E54D5BE" w14:textId="3B627CEA" w:rsidR="007A5EE3" w:rsidRPr="00D2047B" w:rsidRDefault="00727DEC" w:rsidP="007A5EE3">
          <w:pPr>
            <w:pStyle w:val="TOC3"/>
            <w:tabs>
              <w:tab w:val="left" w:pos="1760"/>
              <w:tab w:val="right" w:leader="dot" w:pos="7927"/>
            </w:tabs>
            <w:bidi w:val="0"/>
            <w:spacing w:line="480" w:lineRule="auto"/>
            <w:rPr>
              <w:rFonts w:asciiTheme="majorBidi" w:hAnsiTheme="majorBidi" w:cstheme="majorBidi"/>
              <w:noProof/>
              <w:sz w:val="24"/>
              <w:szCs w:val="24"/>
              <w:rtl/>
              <w:lang w:val="en-ID"/>
            </w:rPr>
          </w:pPr>
          <w:hyperlink w:anchor="_Toc168917951" w:history="1">
            <w:r w:rsidR="007A5EE3" w:rsidRPr="00D2047B">
              <w:rPr>
                <w:rStyle w:val="Hyperlink"/>
                <w:rFonts w:asciiTheme="majorBidi" w:hAnsiTheme="majorBidi" w:cstheme="majorBidi"/>
                <w:noProof/>
                <w:sz w:val="24"/>
                <w:szCs w:val="24"/>
              </w:rPr>
              <w:t>3.1.2</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Kohesi Leksikal</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Toc168917951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81</w:t>
            </w:r>
            <w:r w:rsidR="007A5EE3" w:rsidRPr="00D2047B">
              <w:rPr>
                <w:rFonts w:asciiTheme="majorBidi" w:hAnsiTheme="majorBidi" w:cstheme="majorBidi"/>
                <w:noProof/>
                <w:webHidden/>
                <w:sz w:val="24"/>
                <w:szCs w:val="24"/>
                <w:rtl/>
              </w:rPr>
              <w:fldChar w:fldCharType="end"/>
            </w:r>
          </w:hyperlink>
        </w:p>
        <w:p w14:paraId="5798C28C" w14:textId="712B2045" w:rsidR="007A5EE3" w:rsidRPr="00D2047B" w:rsidRDefault="00727DEC" w:rsidP="007A5EE3">
          <w:pPr>
            <w:pStyle w:val="TOC2"/>
            <w:tabs>
              <w:tab w:val="left" w:pos="880"/>
              <w:tab w:val="right" w:leader="dot" w:pos="7927"/>
            </w:tabs>
            <w:bidi w:val="0"/>
            <w:spacing w:line="480" w:lineRule="auto"/>
            <w:rPr>
              <w:rFonts w:asciiTheme="majorBidi" w:hAnsiTheme="majorBidi" w:cstheme="majorBidi"/>
              <w:noProof/>
              <w:sz w:val="24"/>
              <w:szCs w:val="24"/>
              <w:rtl/>
              <w:lang w:val="en-ID"/>
            </w:rPr>
          </w:pPr>
          <w:hyperlink w:anchor="_Toc168917952" w:history="1">
            <w:r w:rsidR="007A5EE3" w:rsidRPr="00D2047B">
              <w:rPr>
                <w:rStyle w:val="Hyperlink"/>
                <w:rFonts w:asciiTheme="majorBidi" w:hAnsiTheme="majorBidi" w:cstheme="majorBidi"/>
                <w:noProof/>
                <w:sz w:val="24"/>
                <w:szCs w:val="24"/>
              </w:rPr>
              <w:t>3.2</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Koherensi</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Toc168917952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95</w:t>
            </w:r>
            <w:r w:rsidR="007A5EE3" w:rsidRPr="00D2047B">
              <w:rPr>
                <w:rFonts w:asciiTheme="majorBidi" w:hAnsiTheme="majorBidi" w:cstheme="majorBidi"/>
                <w:noProof/>
                <w:webHidden/>
                <w:sz w:val="24"/>
                <w:szCs w:val="24"/>
                <w:rtl/>
              </w:rPr>
              <w:fldChar w:fldCharType="end"/>
            </w:r>
          </w:hyperlink>
        </w:p>
        <w:p w14:paraId="1A6C5D9D" w14:textId="799C1389" w:rsidR="007A5EE3" w:rsidRPr="00D2047B" w:rsidRDefault="00727DEC" w:rsidP="007A5EE3">
          <w:pPr>
            <w:pStyle w:val="TOC3"/>
            <w:tabs>
              <w:tab w:val="left" w:pos="2370"/>
              <w:tab w:val="right" w:leader="dot" w:pos="7927"/>
            </w:tabs>
            <w:bidi w:val="0"/>
            <w:spacing w:line="480" w:lineRule="auto"/>
            <w:rPr>
              <w:rFonts w:asciiTheme="majorBidi" w:hAnsiTheme="majorBidi" w:cstheme="majorBidi"/>
              <w:noProof/>
              <w:sz w:val="24"/>
              <w:szCs w:val="24"/>
              <w:rtl/>
              <w:lang w:val="en-ID"/>
            </w:rPr>
          </w:pPr>
          <w:hyperlink w:anchor="_Toc168917953" w:history="1">
            <w:r w:rsidR="007A5EE3" w:rsidRPr="00D2047B">
              <w:rPr>
                <w:rStyle w:val="Hyperlink"/>
                <w:rFonts w:asciiTheme="majorBidi" w:hAnsiTheme="majorBidi" w:cstheme="majorBidi"/>
                <w:noProof/>
                <w:sz w:val="24"/>
                <w:szCs w:val="24"/>
              </w:rPr>
              <w:t>3.2.1</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Koherensi Berpenanda</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Toc168917953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95</w:t>
            </w:r>
            <w:r w:rsidR="007A5EE3" w:rsidRPr="00D2047B">
              <w:rPr>
                <w:rFonts w:asciiTheme="majorBidi" w:hAnsiTheme="majorBidi" w:cstheme="majorBidi"/>
                <w:noProof/>
                <w:webHidden/>
                <w:sz w:val="24"/>
                <w:szCs w:val="24"/>
                <w:rtl/>
              </w:rPr>
              <w:fldChar w:fldCharType="end"/>
            </w:r>
          </w:hyperlink>
        </w:p>
        <w:p w14:paraId="4A5000F7" w14:textId="4F3EE358" w:rsidR="007A5EE3" w:rsidRPr="00D2047B" w:rsidRDefault="00727DEC" w:rsidP="007A5EE3">
          <w:pPr>
            <w:pStyle w:val="TOC3"/>
            <w:tabs>
              <w:tab w:val="left" w:pos="2969"/>
              <w:tab w:val="right" w:leader="dot" w:pos="7927"/>
            </w:tabs>
            <w:bidi w:val="0"/>
            <w:spacing w:line="480" w:lineRule="auto"/>
            <w:rPr>
              <w:rFonts w:asciiTheme="majorBidi" w:hAnsiTheme="majorBidi" w:cstheme="majorBidi"/>
              <w:noProof/>
              <w:sz w:val="24"/>
              <w:szCs w:val="24"/>
              <w:rtl/>
              <w:lang w:val="en-ID"/>
            </w:rPr>
          </w:pPr>
          <w:hyperlink w:anchor="_Toc168917954" w:history="1">
            <w:r w:rsidR="007A5EE3" w:rsidRPr="00D2047B">
              <w:rPr>
                <w:rStyle w:val="Hyperlink"/>
                <w:rFonts w:asciiTheme="majorBidi" w:hAnsiTheme="majorBidi" w:cstheme="majorBidi"/>
                <w:noProof/>
                <w:sz w:val="24"/>
                <w:szCs w:val="24"/>
              </w:rPr>
              <w:t>3.2.2</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Koherensi Tidak Berpenanda</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Toc168917954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105</w:t>
            </w:r>
            <w:r w:rsidR="007A5EE3" w:rsidRPr="00D2047B">
              <w:rPr>
                <w:rFonts w:asciiTheme="majorBidi" w:hAnsiTheme="majorBidi" w:cstheme="majorBidi"/>
                <w:noProof/>
                <w:webHidden/>
                <w:sz w:val="24"/>
                <w:szCs w:val="24"/>
                <w:rtl/>
              </w:rPr>
              <w:fldChar w:fldCharType="end"/>
            </w:r>
          </w:hyperlink>
        </w:p>
        <w:p w14:paraId="7A41CEA8" w14:textId="54A64E98" w:rsidR="007A5EE3" w:rsidRPr="00D2047B" w:rsidRDefault="00727DEC" w:rsidP="007A5EE3">
          <w:pPr>
            <w:pStyle w:val="TOC2"/>
            <w:tabs>
              <w:tab w:val="left" w:pos="1320"/>
              <w:tab w:val="right" w:leader="dot" w:pos="7927"/>
            </w:tabs>
            <w:bidi w:val="0"/>
            <w:spacing w:line="480" w:lineRule="auto"/>
            <w:rPr>
              <w:rFonts w:asciiTheme="majorBidi" w:hAnsiTheme="majorBidi" w:cstheme="majorBidi"/>
              <w:noProof/>
              <w:sz w:val="24"/>
              <w:szCs w:val="24"/>
              <w:rtl/>
              <w:lang w:val="en-ID"/>
            </w:rPr>
          </w:pPr>
          <w:hyperlink w:anchor="_Toc168917955" w:history="1">
            <w:r w:rsidR="007A5EE3" w:rsidRPr="00D2047B">
              <w:rPr>
                <w:rStyle w:val="Hyperlink"/>
                <w:rFonts w:asciiTheme="majorBidi" w:hAnsiTheme="majorBidi" w:cstheme="majorBidi"/>
                <w:noProof/>
                <w:sz w:val="24"/>
                <w:szCs w:val="24"/>
              </w:rPr>
              <w:t>3.3</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Konteks Budaya</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Toc168917955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107</w:t>
            </w:r>
            <w:r w:rsidR="007A5EE3" w:rsidRPr="00D2047B">
              <w:rPr>
                <w:rFonts w:asciiTheme="majorBidi" w:hAnsiTheme="majorBidi" w:cstheme="majorBidi"/>
                <w:noProof/>
                <w:webHidden/>
                <w:sz w:val="24"/>
                <w:szCs w:val="24"/>
                <w:rtl/>
              </w:rPr>
              <w:fldChar w:fldCharType="end"/>
            </w:r>
          </w:hyperlink>
        </w:p>
        <w:p w14:paraId="49A1F572" w14:textId="31B6849F" w:rsidR="007A5EE3" w:rsidRPr="00D2047B" w:rsidRDefault="00727DEC" w:rsidP="007A5EE3">
          <w:pPr>
            <w:pStyle w:val="TOC3"/>
            <w:tabs>
              <w:tab w:val="left" w:pos="4839"/>
              <w:tab w:val="right" w:leader="dot" w:pos="7927"/>
            </w:tabs>
            <w:bidi w:val="0"/>
            <w:spacing w:line="480" w:lineRule="auto"/>
            <w:rPr>
              <w:rFonts w:asciiTheme="majorBidi" w:hAnsiTheme="majorBidi" w:cstheme="majorBidi"/>
              <w:noProof/>
              <w:sz w:val="24"/>
              <w:szCs w:val="24"/>
              <w:rtl/>
              <w:lang w:val="en-ID"/>
            </w:rPr>
          </w:pPr>
          <w:hyperlink w:anchor="_Toc168917956" w:history="1">
            <w:r w:rsidR="007A5EE3" w:rsidRPr="00D2047B">
              <w:rPr>
                <w:rStyle w:val="Hyperlink"/>
                <w:rFonts w:asciiTheme="majorBidi" w:hAnsiTheme="majorBidi" w:cstheme="majorBidi"/>
                <w:noProof/>
                <w:sz w:val="24"/>
                <w:szCs w:val="24"/>
              </w:rPr>
              <w:t>3.3.1</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Referensi Eksofora Berkonteks Aktivitas Budaya</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Toc168917956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107</w:t>
            </w:r>
            <w:r w:rsidR="007A5EE3" w:rsidRPr="00D2047B">
              <w:rPr>
                <w:rFonts w:asciiTheme="majorBidi" w:hAnsiTheme="majorBidi" w:cstheme="majorBidi"/>
                <w:noProof/>
                <w:webHidden/>
                <w:sz w:val="24"/>
                <w:szCs w:val="24"/>
                <w:rtl/>
              </w:rPr>
              <w:fldChar w:fldCharType="end"/>
            </w:r>
          </w:hyperlink>
        </w:p>
        <w:p w14:paraId="6551FE56" w14:textId="2B81F2A8" w:rsidR="007A5EE3" w:rsidRPr="00D2047B" w:rsidRDefault="00727DEC" w:rsidP="007A5EE3">
          <w:pPr>
            <w:pStyle w:val="TOC3"/>
            <w:tabs>
              <w:tab w:val="left" w:pos="4729"/>
              <w:tab w:val="right" w:leader="dot" w:pos="7927"/>
            </w:tabs>
            <w:bidi w:val="0"/>
            <w:spacing w:line="480" w:lineRule="auto"/>
            <w:rPr>
              <w:rFonts w:asciiTheme="majorBidi" w:hAnsiTheme="majorBidi" w:cstheme="majorBidi"/>
              <w:noProof/>
              <w:sz w:val="24"/>
              <w:szCs w:val="24"/>
              <w:rtl/>
              <w:lang w:val="en-ID"/>
            </w:rPr>
          </w:pPr>
          <w:hyperlink w:anchor="_Toc168917957" w:history="1">
            <w:r w:rsidR="007A5EE3" w:rsidRPr="00D2047B">
              <w:rPr>
                <w:rStyle w:val="Hyperlink"/>
                <w:rFonts w:asciiTheme="majorBidi" w:hAnsiTheme="majorBidi" w:cstheme="majorBidi"/>
                <w:noProof/>
                <w:sz w:val="24"/>
                <w:szCs w:val="24"/>
              </w:rPr>
              <w:t>3.3.2</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Referensi Eksofora Berkonteks Barang Budaya</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Toc168917957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114</w:t>
            </w:r>
            <w:r w:rsidR="007A5EE3" w:rsidRPr="00D2047B">
              <w:rPr>
                <w:rFonts w:asciiTheme="majorBidi" w:hAnsiTheme="majorBidi" w:cstheme="majorBidi"/>
                <w:noProof/>
                <w:webHidden/>
                <w:sz w:val="24"/>
                <w:szCs w:val="24"/>
                <w:rtl/>
              </w:rPr>
              <w:fldChar w:fldCharType="end"/>
            </w:r>
          </w:hyperlink>
        </w:p>
        <w:p w14:paraId="159726FA" w14:textId="3F99DA77"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58" w:history="1">
            <w:r w:rsidR="007A5EE3" w:rsidRPr="007A5EE3">
              <w:rPr>
                <w:rStyle w:val="Hyperlink"/>
                <w:rFonts w:asciiTheme="majorBidi" w:hAnsiTheme="majorBidi" w:cstheme="majorBidi"/>
                <w:b/>
                <w:bCs/>
                <w:noProof/>
                <w:sz w:val="24"/>
                <w:szCs w:val="24"/>
              </w:rPr>
              <w:t>BAB IV PENUTUP</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Toc168917958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122</w:t>
            </w:r>
            <w:r w:rsidR="007A5EE3" w:rsidRPr="007A5EE3">
              <w:rPr>
                <w:rFonts w:asciiTheme="majorBidi" w:hAnsiTheme="majorBidi" w:cstheme="majorBidi"/>
                <w:b/>
                <w:bCs/>
                <w:noProof/>
                <w:webHidden/>
                <w:sz w:val="24"/>
                <w:szCs w:val="24"/>
                <w:rtl/>
              </w:rPr>
              <w:fldChar w:fldCharType="end"/>
            </w:r>
          </w:hyperlink>
        </w:p>
        <w:p w14:paraId="62BEF05A" w14:textId="2F04402D" w:rsidR="007A5EE3" w:rsidRPr="00D2047B" w:rsidRDefault="00727DEC" w:rsidP="007A5EE3">
          <w:pPr>
            <w:pStyle w:val="TOC2"/>
            <w:tabs>
              <w:tab w:val="left" w:pos="660"/>
              <w:tab w:val="right" w:leader="dot" w:pos="7927"/>
            </w:tabs>
            <w:bidi w:val="0"/>
            <w:spacing w:line="480" w:lineRule="auto"/>
            <w:rPr>
              <w:rFonts w:asciiTheme="majorBidi" w:hAnsiTheme="majorBidi" w:cstheme="majorBidi"/>
              <w:noProof/>
              <w:sz w:val="24"/>
              <w:szCs w:val="24"/>
              <w:rtl/>
              <w:lang w:val="en-ID"/>
            </w:rPr>
          </w:pPr>
          <w:hyperlink w:anchor="_Toc168917959" w:history="1">
            <w:r w:rsidR="007A5EE3" w:rsidRPr="00D2047B">
              <w:rPr>
                <w:rStyle w:val="Hyperlink"/>
                <w:rFonts w:asciiTheme="majorBidi" w:hAnsiTheme="majorBidi" w:cstheme="majorBidi"/>
                <w:noProof/>
                <w:sz w:val="24"/>
                <w:szCs w:val="24"/>
              </w:rPr>
              <w:t>4.1</w:t>
            </w:r>
            <w:r w:rsidR="007A5EE3" w:rsidRPr="00D2047B">
              <w:rPr>
                <w:rFonts w:asciiTheme="majorBidi" w:hAnsiTheme="majorBidi" w:cstheme="majorBidi"/>
                <w:noProof/>
                <w:sz w:val="24"/>
                <w:szCs w:val="24"/>
                <w:lang w:val="en-ID"/>
              </w:rPr>
              <w:t xml:space="preserve"> </w:t>
            </w:r>
            <w:r w:rsidR="007A5EE3" w:rsidRPr="00D2047B">
              <w:rPr>
                <w:rStyle w:val="Hyperlink"/>
                <w:rFonts w:asciiTheme="majorBidi" w:hAnsiTheme="majorBidi" w:cstheme="majorBidi"/>
                <w:noProof/>
                <w:sz w:val="24"/>
                <w:szCs w:val="24"/>
              </w:rPr>
              <w:t>Simpulan</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Toc168917959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122</w:t>
            </w:r>
            <w:r w:rsidR="007A5EE3" w:rsidRPr="00D2047B">
              <w:rPr>
                <w:rFonts w:asciiTheme="majorBidi" w:hAnsiTheme="majorBidi" w:cstheme="majorBidi"/>
                <w:noProof/>
                <w:webHidden/>
                <w:sz w:val="24"/>
                <w:szCs w:val="24"/>
                <w:rtl/>
              </w:rPr>
              <w:fldChar w:fldCharType="end"/>
            </w:r>
          </w:hyperlink>
        </w:p>
        <w:p w14:paraId="52179AFD" w14:textId="28163293" w:rsidR="007A5EE3" w:rsidRPr="00D2047B" w:rsidRDefault="00727DEC" w:rsidP="007A5EE3">
          <w:pPr>
            <w:pStyle w:val="TOC2"/>
            <w:tabs>
              <w:tab w:val="left" w:pos="440"/>
              <w:tab w:val="right" w:leader="dot" w:pos="7927"/>
            </w:tabs>
            <w:bidi w:val="0"/>
            <w:spacing w:line="480" w:lineRule="auto"/>
            <w:rPr>
              <w:rFonts w:asciiTheme="majorBidi" w:hAnsiTheme="majorBidi" w:cstheme="majorBidi"/>
              <w:noProof/>
              <w:sz w:val="24"/>
              <w:szCs w:val="24"/>
              <w:rtl/>
              <w:lang w:val="en-ID"/>
            </w:rPr>
          </w:pPr>
          <w:hyperlink w:anchor="_Toc168917960" w:history="1">
            <w:r w:rsidR="007A5EE3" w:rsidRPr="00D2047B">
              <w:rPr>
                <w:rStyle w:val="Hyperlink"/>
                <w:rFonts w:asciiTheme="majorBidi" w:hAnsiTheme="majorBidi" w:cstheme="majorBidi"/>
                <w:noProof/>
                <w:sz w:val="24"/>
                <w:szCs w:val="24"/>
              </w:rPr>
              <w:t>4.2</w:t>
            </w:r>
            <w:r w:rsidR="00D2047B">
              <w:rPr>
                <w:rStyle w:val="Hyperlink"/>
                <w:rFonts w:asciiTheme="majorBidi" w:hAnsiTheme="majorBidi" w:cstheme="majorBidi"/>
                <w:noProof/>
                <w:sz w:val="24"/>
                <w:szCs w:val="24"/>
              </w:rPr>
              <w:t xml:space="preserve"> </w:t>
            </w:r>
            <w:r w:rsidR="007A5EE3" w:rsidRPr="00D2047B">
              <w:rPr>
                <w:rStyle w:val="Hyperlink"/>
                <w:rFonts w:asciiTheme="majorBidi" w:hAnsiTheme="majorBidi" w:cstheme="majorBidi"/>
                <w:noProof/>
                <w:sz w:val="24"/>
                <w:szCs w:val="24"/>
              </w:rPr>
              <w:t>Saran</w:t>
            </w:r>
            <w:r w:rsidR="007A5EE3" w:rsidRPr="00D2047B">
              <w:rPr>
                <w:rFonts w:asciiTheme="majorBidi" w:hAnsiTheme="majorBidi" w:cstheme="majorBidi"/>
                <w:noProof/>
                <w:webHidden/>
                <w:sz w:val="24"/>
                <w:szCs w:val="24"/>
                <w:rtl/>
              </w:rPr>
              <w:tab/>
            </w:r>
            <w:r w:rsidR="007A5EE3" w:rsidRPr="00D2047B">
              <w:rPr>
                <w:rFonts w:asciiTheme="majorBidi" w:hAnsiTheme="majorBidi" w:cstheme="majorBidi"/>
                <w:noProof/>
                <w:webHidden/>
                <w:sz w:val="24"/>
                <w:szCs w:val="24"/>
                <w:rtl/>
              </w:rPr>
              <w:fldChar w:fldCharType="begin"/>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Pr>
              <w:instrText>PAGEREF</w:instrText>
            </w:r>
            <w:r w:rsidR="007A5EE3" w:rsidRPr="00D2047B">
              <w:rPr>
                <w:rFonts w:asciiTheme="majorBidi" w:hAnsiTheme="majorBidi" w:cstheme="majorBidi"/>
                <w:noProof/>
                <w:webHidden/>
                <w:sz w:val="24"/>
                <w:szCs w:val="24"/>
                <w:rtl/>
              </w:rPr>
              <w:instrText xml:space="preserve"> _</w:instrText>
            </w:r>
            <w:r w:rsidR="007A5EE3" w:rsidRPr="00D2047B">
              <w:rPr>
                <w:rFonts w:asciiTheme="majorBidi" w:hAnsiTheme="majorBidi" w:cstheme="majorBidi"/>
                <w:noProof/>
                <w:webHidden/>
                <w:sz w:val="24"/>
                <w:szCs w:val="24"/>
              </w:rPr>
              <w:instrText>Toc168917960 \h</w:instrText>
            </w:r>
            <w:r w:rsidR="007A5EE3" w:rsidRPr="00D2047B">
              <w:rPr>
                <w:rFonts w:asciiTheme="majorBidi" w:hAnsiTheme="majorBidi" w:cstheme="majorBidi"/>
                <w:noProof/>
                <w:webHidden/>
                <w:sz w:val="24"/>
                <w:szCs w:val="24"/>
                <w:rtl/>
              </w:rPr>
              <w:instrText xml:space="preserve"> </w:instrText>
            </w:r>
            <w:r w:rsidR="007A5EE3" w:rsidRPr="00D2047B">
              <w:rPr>
                <w:rFonts w:asciiTheme="majorBidi" w:hAnsiTheme="majorBidi" w:cstheme="majorBidi"/>
                <w:noProof/>
                <w:webHidden/>
                <w:sz w:val="24"/>
                <w:szCs w:val="24"/>
                <w:rtl/>
              </w:rPr>
            </w:r>
            <w:r w:rsidR="007A5EE3"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123</w:t>
            </w:r>
            <w:r w:rsidR="007A5EE3" w:rsidRPr="00D2047B">
              <w:rPr>
                <w:rFonts w:asciiTheme="majorBidi" w:hAnsiTheme="majorBidi" w:cstheme="majorBidi"/>
                <w:noProof/>
                <w:webHidden/>
                <w:sz w:val="24"/>
                <w:szCs w:val="24"/>
                <w:rtl/>
              </w:rPr>
              <w:fldChar w:fldCharType="end"/>
            </w:r>
          </w:hyperlink>
        </w:p>
        <w:p w14:paraId="6EA1C422" w14:textId="4DE9A1EB" w:rsidR="007A5EE3" w:rsidRPr="007A5EE3" w:rsidRDefault="00727DEC" w:rsidP="007A5EE3">
          <w:pPr>
            <w:pStyle w:val="TOC1"/>
            <w:tabs>
              <w:tab w:val="right" w:leader="dot" w:pos="7927"/>
            </w:tabs>
            <w:bidi w:val="0"/>
            <w:spacing w:line="480" w:lineRule="auto"/>
            <w:rPr>
              <w:rFonts w:asciiTheme="majorBidi" w:hAnsiTheme="majorBidi" w:cstheme="majorBidi"/>
              <w:b/>
              <w:bCs/>
              <w:i/>
              <w:iCs/>
              <w:noProof/>
              <w:sz w:val="24"/>
              <w:szCs w:val="24"/>
              <w:rtl/>
              <w:lang w:val="en-ID"/>
            </w:rPr>
          </w:pPr>
          <w:hyperlink w:anchor="_Toc168917961" w:history="1">
            <w:r w:rsidR="007A5EE3" w:rsidRPr="007A5EE3">
              <w:rPr>
                <w:rStyle w:val="Hyperlink"/>
                <w:rFonts w:asciiTheme="majorBidi" w:hAnsiTheme="majorBidi" w:cstheme="majorBidi" w:hint="eastAsia"/>
                <w:b/>
                <w:bCs/>
                <w:i/>
                <w:iCs/>
                <w:noProof/>
                <w:sz w:val="24"/>
                <w:szCs w:val="24"/>
              </w:rPr>
              <w:t>Y</w:t>
            </w:r>
            <w:r w:rsidR="007A5EE3" w:rsidRPr="007A5EE3">
              <w:rPr>
                <w:rStyle w:val="Hyperlink"/>
                <w:rFonts w:asciiTheme="majorBidi" w:hAnsiTheme="majorBidi" w:cstheme="majorBidi"/>
                <w:b/>
                <w:bCs/>
                <w:i/>
                <w:iCs/>
                <w:noProof/>
                <w:sz w:val="24"/>
                <w:szCs w:val="24"/>
              </w:rPr>
              <w:t>OUSHI</w:t>
            </w:r>
            <w:r w:rsidR="007A5EE3" w:rsidRPr="007A5EE3">
              <w:rPr>
                <w:rFonts w:asciiTheme="majorBidi" w:hAnsiTheme="majorBidi" w:cstheme="majorBidi"/>
                <w:b/>
                <w:bCs/>
                <w:i/>
                <w:iCs/>
                <w:noProof/>
                <w:webHidden/>
                <w:sz w:val="24"/>
                <w:szCs w:val="24"/>
                <w:rtl/>
              </w:rPr>
              <w:tab/>
            </w:r>
            <w:r w:rsidR="007A5EE3" w:rsidRPr="003F3B49">
              <w:rPr>
                <w:rFonts w:asciiTheme="majorBidi" w:hAnsiTheme="majorBidi" w:cstheme="majorBidi"/>
                <w:b/>
                <w:bCs/>
                <w:noProof/>
                <w:webHidden/>
                <w:sz w:val="24"/>
                <w:szCs w:val="24"/>
                <w:rtl/>
              </w:rPr>
              <w:fldChar w:fldCharType="begin"/>
            </w:r>
            <w:r w:rsidR="007A5EE3" w:rsidRPr="003F3B49">
              <w:rPr>
                <w:rFonts w:asciiTheme="majorBidi" w:hAnsiTheme="majorBidi" w:cstheme="majorBidi"/>
                <w:b/>
                <w:bCs/>
                <w:noProof/>
                <w:webHidden/>
                <w:sz w:val="24"/>
                <w:szCs w:val="24"/>
                <w:rtl/>
              </w:rPr>
              <w:instrText xml:space="preserve"> </w:instrText>
            </w:r>
            <w:r w:rsidR="007A5EE3" w:rsidRPr="003F3B49">
              <w:rPr>
                <w:rFonts w:asciiTheme="majorBidi" w:hAnsiTheme="majorBidi" w:cstheme="majorBidi"/>
                <w:b/>
                <w:bCs/>
                <w:noProof/>
                <w:webHidden/>
                <w:sz w:val="24"/>
                <w:szCs w:val="24"/>
              </w:rPr>
              <w:instrText>PAGEREF</w:instrText>
            </w:r>
            <w:r w:rsidR="007A5EE3" w:rsidRPr="003F3B49">
              <w:rPr>
                <w:rFonts w:asciiTheme="majorBidi" w:hAnsiTheme="majorBidi" w:cstheme="majorBidi"/>
                <w:b/>
                <w:bCs/>
                <w:noProof/>
                <w:webHidden/>
                <w:sz w:val="24"/>
                <w:szCs w:val="24"/>
                <w:rtl/>
              </w:rPr>
              <w:instrText xml:space="preserve"> _</w:instrText>
            </w:r>
            <w:r w:rsidR="007A5EE3" w:rsidRPr="003F3B49">
              <w:rPr>
                <w:rFonts w:asciiTheme="majorBidi" w:hAnsiTheme="majorBidi" w:cstheme="majorBidi"/>
                <w:b/>
                <w:bCs/>
                <w:noProof/>
                <w:webHidden/>
                <w:sz w:val="24"/>
                <w:szCs w:val="24"/>
              </w:rPr>
              <w:instrText>Toc168917961 \h</w:instrText>
            </w:r>
            <w:r w:rsidR="007A5EE3" w:rsidRPr="003F3B49">
              <w:rPr>
                <w:rFonts w:asciiTheme="majorBidi" w:hAnsiTheme="majorBidi" w:cstheme="majorBidi"/>
                <w:b/>
                <w:bCs/>
                <w:noProof/>
                <w:webHidden/>
                <w:sz w:val="24"/>
                <w:szCs w:val="24"/>
                <w:rtl/>
              </w:rPr>
              <w:instrText xml:space="preserve"> </w:instrText>
            </w:r>
            <w:r w:rsidR="007A5EE3" w:rsidRPr="003F3B49">
              <w:rPr>
                <w:rFonts w:asciiTheme="majorBidi" w:hAnsiTheme="majorBidi" w:cstheme="majorBidi"/>
                <w:b/>
                <w:bCs/>
                <w:noProof/>
                <w:webHidden/>
                <w:sz w:val="24"/>
                <w:szCs w:val="24"/>
                <w:rtl/>
              </w:rPr>
            </w:r>
            <w:r w:rsidR="007A5EE3" w:rsidRPr="003F3B49">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125</w:t>
            </w:r>
            <w:r w:rsidR="007A5EE3" w:rsidRPr="003F3B49">
              <w:rPr>
                <w:rFonts w:asciiTheme="majorBidi" w:hAnsiTheme="majorBidi" w:cstheme="majorBidi"/>
                <w:b/>
                <w:bCs/>
                <w:noProof/>
                <w:webHidden/>
                <w:sz w:val="24"/>
                <w:szCs w:val="24"/>
                <w:rtl/>
              </w:rPr>
              <w:fldChar w:fldCharType="end"/>
            </w:r>
          </w:hyperlink>
        </w:p>
        <w:p w14:paraId="4EEE3F97" w14:textId="68B05902"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62" w:history="1">
            <w:r w:rsidR="007A5EE3" w:rsidRPr="007A5EE3">
              <w:rPr>
                <w:rStyle w:val="Hyperlink"/>
                <w:rFonts w:asciiTheme="majorBidi" w:hAnsiTheme="majorBidi" w:cstheme="majorBidi"/>
                <w:b/>
                <w:bCs/>
                <w:noProof/>
                <w:sz w:val="24"/>
                <w:szCs w:val="24"/>
              </w:rPr>
              <w:t>DAFTAR PUSTAKA</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Toc168917962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128</w:t>
            </w:r>
            <w:r w:rsidR="007A5EE3" w:rsidRPr="007A5EE3">
              <w:rPr>
                <w:rFonts w:asciiTheme="majorBidi" w:hAnsiTheme="majorBidi" w:cstheme="majorBidi"/>
                <w:b/>
                <w:bCs/>
                <w:noProof/>
                <w:webHidden/>
                <w:sz w:val="24"/>
                <w:szCs w:val="24"/>
                <w:rtl/>
              </w:rPr>
              <w:fldChar w:fldCharType="end"/>
            </w:r>
          </w:hyperlink>
        </w:p>
        <w:p w14:paraId="250A6BC8" w14:textId="2ED1EEAD"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63" w:history="1">
            <w:r w:rsidR="007A5EE3" w:rsidRPr="007A5EE3">
              <w:rPr>
                <w:rStyle w:val="Hyperlink"/>
                <w:rFonts w:asciiTheme="majorBidi" w:hAnsiTheme="majorBidi" w:cstheme="majorBidi"/>
                <w:b/>
                <w:bCs/>
                <w:noProof/>
                <w:sz w:val="24"/>
                <w:szCs w:val="24"/>
              </w:rPr>
              <w:t>BIODATA PENULIS</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Toc168917963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130</w:t>
            </w:r>
            <w:r w:rsidR="007A5EE3" w:rsidRPr="007A5EE3">
              <w:rPr>
                <w:rFonts w:asciiTheme="majorBidi" w:hAnsiTheme="majorBidi" w:cstheme="majorBidi"/>
                <w:b/>
                <w:bCs/>
                <w:noProof/>
                <w:webHidden/>
                <w:sz w:val="24"/>
                <w:szCs w:val="24"/>
                <w:rtl/>
              </w:rPr>
              <w:fldChar w:fldCharType="end"/>
            </w:r>
          </w:hyperlink>
        </w:p>
        <w:p w14:paraId="1BD5AF06" w14:textId="0811A14F" w:rsidR="007A5EE3" w:rsidRPr="007A5EE3" w:rsidRDefault="00727DEC" w:rsidP="007A5EE3">
          <w:pPr>
            <w:pStyle w:val="TOC1"/>
            <w:tabs>
              <w:tab w:val="right" w:leader="dot" w:pos="7927"/>
            </w:tabs>
            <w:bidi w:val="0"/>
            <w:spacing w:line="480" w:lineRule="auto"/>
            <w:rPr>
              <w:rFonts w:asciiTheme="majorBidi" w:hAnsiTheme="majorBidi" w:cstheme="majorBidi"/>
              <w:b/>
              <w:bCs/>
              <w:noProof/>
              <w:sz w:val="24"/>
              <w:szCs w:val="24"/>
              <w:rtl/>
              <w:lang w:val="en-ID"/>
            </w:rPr>
          </w:pPr>
          <w:hyperlink w:anchor="_Toc168917964" w:history="1">
            <w:r w:rsidR="007A5EE3" w:rsidRPr="007A5EE3">
              <w:rPr>
                <w:rStyle w:val="Hyperlink"/>
                <w:rFonts w:asciiTheme="majorBidi" w:hAnsiTheme="majorBidi" w:cstheme="majorBidi"/>
                <w:b/>
                <w:bCs/>
                <w:noProof/>
                <w:sz w:val="24"/>
                <w:szCs w:val="24"/>
              </w:rPr>
              <w:t>LAMPIRAN</w:t>
            </w:r>
            <w:r w:rsidR="007A5EE3" w:rsidRPr="007A5EE3">
              <w:rPr>
                <w:rFonts w:asciiTheme="majorBidi" w:hAnsiTheme="majorBidi" w:cstheme="majorBidi"/>
                <w:b/>
                <w:bCs/>
                <w:noProof/>
                <w:webHidden/>
                <w:sz w:val="24"/>
                <w:szCs w:val="24"/>
                <w:rtl/>
              </w:rPr>
              <w:tab/>
            </w:r>
            <w:r w:rsidR="007A5EE3" w:rsidRPr="007A5EE3">
              <w:rPr>
                <w:rFonts w:asciiTheme="majorBidi" w:hAnsiTheme="majorBidi" w:cstheme="majorBidi"/>
                <w:b/>
                <w:bCs/>
                <w:noProof/>
                <w:webHidden/>
                <w:sz w:val="24"/>
                <w:szCs w:val="24"/>
                <w:rtl/>
              </w:rPr>
              <w:fldChar w:fldCharType="begin"/>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Pr>
              <w:instrText>PAGEREF</w:instrText>
            </w:r>
            <w:r w:rsidR="007A5EE3" w:rsidRPr="007A5EE3">
              <w:rPr>
                <w:rFonts w:asciiTheme="majorBidi" w:hAnsiTheme="majorBidi" w:cstheme="majorBidi"/>
                <w:b/>
                <w:bCs/>
                <w:noProof/>
                <w:webHidden/>
                <w:sz w:val="24"/>
                <w:szCs w:val="24"/>
                <w:rtl/>
              </w:rPr>
              <w:instrText xml:space="preserve"> _</w:instrText>
            </w:r>
            <w:r w:rsidR="007A5EE3" w:rsidRPr="007A5EE3">
              <w:rPr>
                <w:rFonts w:asciiTheme="majorBidi" w:hAnsiTheme="majorBidi" w:cstheme="majorBidi"/>
                <w:b/>
                <w:bCs/>
                <w:noProof/>
                <w:webHidden/>
                <w:sz w:val="24"/>
                <w:szCs w:val="24"/>
              </w:rPr>
              <w:instrText>Toc168917964 \h</w:instrText>
            </w:r>
            <w:r w:rsidR="007A5EE3" w:rsidRPr="007A5EE3">
              <w:rPr>
                <w:rFonts w:asciiTheme="majorBidi" w:hAnsiTheme="majorBidi" w:cstheme="majorBidi"/>
                <w:b/>
                <w:bCs/>
                <w:noProof/>
                <w:webHidden/>
                <w:sz w:val="24"/>
                <w:szCs w:val="24"/>
                <w:rtl/>
              </w:rPr>
              <w:instrText xml:space="preserve"> </w:instrText>
            </w:r>
            <w:r w:rsidR="007A5EE3" w:rsidRPr="007A5EE3">
              <w:rPr>
                <w:rFonts w:asciiTheme="majorBidi" w:hAnsiTheme="majorBidi" w:cstheme="majorBidi"/>
                <w:b/>
                <w:bCs/>
                <w:noProof/>
                <w:webHidden/>
                <w:sz w:val="24"/>
                <w:szCs w:val="24"/>
                <w:rtl/>
              </w:rPr>
            </w:r>
            <w:r w:rsidR="007A5EE3" w:rsidRPr="007A5EE3">
              <w:rPr>
                <w:rFonts w:asciiTheme="majorBidi" w:hAnsiTheme="majorBidi" w:cstheme="majorBidi"/>
                <w:b/>
                <w:bCs/>
                <w:noProof/>
                <w:webHidden/>
                <w:sz w:val="24"/>
                <w:szCs w:val="24"/>
                <w:rtl/>
              </w:rPr>
              <w:fldChar w:fldCharType="separate"/>
            </w:r>
            <w:r w:rsidR="00232851">
              <w:rPr>
                <w:rFonts w:asciiTheme="majorBidi" w:hAnsiTheme="majorBidi" w:cstheme="majorBidi"/>
                <w:b/>
                <w:bCs/>
                <w:noProof/>
                <w:webHidden/>
                <w:sz w:val="24"/>
                <w:szCs w:val="24"/>
              </w:rPr>
              <w:t>131</w:t>
            </w:r>
            <w:r w:rsidR="007A5EE3" w:rsidRPr="007A5EE3">
              <w:rPr>
                <w:rFonts w:asciiTheme="majorBidi" w:hAnsiTheme="majorBidi" w:cstheme="majorBidi"/>
                <w:b/>
                <w:bCs/>
                <w:noProof/>
                <w:webHidden/>
                <w:sz w:val="24"/>
                <w:szCs w:val="24"/>
                <w:rtl/>
              </w:rPr>
              <w:fldChar w:fldCharType="end"/>
            </w:r>
          </w:hyperlink>
        </w:p>
        <w:p w14:paraId="01E2E8DA" w14:textId="484D6BD9" w:rsidR="007A5EE3" w:rsidRPr="007A5EE3" w:rsidRDefault="007A5EE3" w:rsidP="007A5EE3">
          <w:pPr>
            <w:bidi w:val="0"/>
            <w:spacing w:line="480" w:lineRule="auto"/>
            <w:rPr>
              <w:rFonts w:asciiTheme="majorBidi" w:hAnsiTheme="majorBidi" w:cstheme="majorBidi"/>
              <w:b/>
              <w:bCs/>
              <w:sz w:val="24"/>
              <w:szCs w:val="24"/>
            </w:rPr>
          </w:pPr>
          <w:r w:rsidRPr="007A5EE3">
            <w:rPr>
              <w:rFonts w:asciiTheme="majorBidi" w:hAnsiTheme="majorBidi" w:cstheme="majorBidi"/>
              <w:b/>
              <w:bCs/>
              <w:noProof/>
              <w:sz w:val="24"/>
              <w:szCs w:val="24"/>
            </w:rPr>
            <w:fldChar w:fldCharType="end"/>
          </w:r>
        </w:p>
      </w:sdtContent>
    </w:sdt>
    <w:p w14:paraId="69C56AF1" w14:textId="77777777" w:rsidR="007A5EE3" w:rsidRPr="007A5EE3" w:rsidRDefault="007A5EE3" w:rsidP="007A5EE3">
      <w:pPr>
        <w:bidi w:val="0"/>
        <w:spacing w:line="480" w:lineRule="auto"/>
        <w:rPr>
          <w:rFonts w:asciiTheme="majorBidi" w:hAnsiTheme="majorBidi" w:cstheme="majorBidi"/>
          <w:b/>
          <w:bCs/>
          <w:sz w:val="24"/>
          <w:szCs w:val="24"/>
        </w:rPr>
      </w:pPr>
    </w:p>
    <w:p w14:paraId="6799A061" w14:textId="2C946CE2" w:rsidR="00E31B55" w:rsidRDefault="00E31B55" w:rsidP="00941AD2">
      <w:pPr>
        <w:pStyle w:val="Heading1"/>
        <w:rPr>
          <w:sz w:val="24"/>
          <w:szCs w:val="24"/>
        </w:rPr>
      </w:pPr>
      <w:r>
        <w:br w:type="page"/>
      </w:r>
      <w:bookmarkStart w:id="7" w:name="_Toc168917922"/>
      <w:r w:rsidR="00941AD2" w:rsidRPr="00AC0D5A">
        <w:rPr>
          <w:sz w:val="24"/>
          <w:szCs w:val="24"/>
        </w:rPr>
        <w:lastRenderedPageBreak/>
        <w:t>DAFTAR TABEL</w:t>
      </w:r>
      <w:bookmarkEnd w:id="7"/>
    </w:p>
    <w:p w14:paraId="5521EAF3" w14:textId="113F45BF" w:rsidR="00BC5302" w:rsidRDefault="00BC5302" w:rsidP="00BC5302"/>
    <w:p w14:paraId="6B8E1B83" w14:textId="775F0924" w:rsidR="00BC5302" w:rsidRPr="00D2047B" w:rsidRDefault="00BC5302" w:rsidP="00BC5302">
      <w:pPr>
        <w:pStyle w:val="TableofFigures"/>
        <w:tabs>
          <w:tab w:val="right" w:leader="dot" w:pos="7927"/>
        </w:tabs>
        <w:bidi w:val="0"/>
        <w:spacing w:line="480" w:lineRule="auto"/>
        <w:rPr>
          <w:rFonts w:asciiTheme="majorBidi" w:hAnsiTheme="majorBidi" w:cstheme="majorBidi"/>
          <w:noProof/>
          <w:sz w:val="24"/>
          <w:szCs w:val="24"/>
          <w:rtl/>
          <w:lang w:val="en-ID"/>
        </w:rPr>
      </w:pPr>
      <w:r w:rsidRPr="00D2047B">
        <w:rPr>
          <w:rFonts w:asciiTheme="majorBidi" w:hAnsiTheme="majorBidi" w:cstheme="majorBidi"/>
          <w:sz w:val="24"/>
          <w:szCs w:val="24"/>
        </w:rPr>
        <w:fldChar w:fldCharType="begin"/>
      </w:r>
      <w:r w:rsidRPr="00D2047B">
        <w:rPr>
          <w:rFonts w:asciiTheme="majorBidi" w:hAnsiTheme="majorBidi" w:cstheme="majorBidi"/>
          <w:sz w:val="24"/>
          <w:szCs w:val="24"/>
        </w:rPr>
        <w:instrText xml:space="preserve"> TOC \h \z \c "Tabel 2." </w:instrText>
      </w:r>
      <w:r w:rsidRPr="00D2047B">
        <w:rPr>
          <w:rFonts w:asciiTheme="majorBidi" w:hAnsiTheme="majorBidi" w:cstheme="majorBidi"/>
          <w:sz w:val="24"/>
          <w:szCs w:val="24"/>
        </w:rPr>
        <w:fldChar w:fldCharType="separate"/>
      </w:r>
      <w:hyperlink w:anchor="_Toc168919444" w:history="1">
        <w:r w:rsidRPr="00D2047B">
          <w:rPr>
            <w:rStyle w:val="Hyperlink"/>
            <w:rFonts w:asciiTheme="majorBidi" w:hAnsiTheme="majorBidi" w:cstheme="majorBidi"/>
            <w:noProof/>
            <w:sz w:val="24"/>
            <w:szCs w:val="24"/>
          </w:rPr>
          <w:t>Tabel 2. 1 Bentuk Pronomina Demonstratif</w:t>
        </w:r>
        <w:r w:rsidRPr="00D2047B">
          <w:rPr>
            <w:rFonts w:asciiTheme="majorBidi" w:hAnsiTheme="majorBidi" w:cstheme="majorBidi"/>
            <w:noProof/>
            <w:webHidden/>
            <w:sz w:val="24"/>
            <w:szCs w:val="24"/>
            <w:rtl/>
          </w:rPr>
          <w:tab/>
        </w:r>
        <w:r w:rsidRPr="00D2047B">
          <w:rPr>
            <w:rFonts w:asciiTheme="majorBidi" w:hAnsiTheme="majorBidi" w:cstheme="majorBidi"/>
            <w:noProof/>
            <w:webHidden/>
            <w:sz w:val="24"/>
            <w:szCs w:val="24"/>
            <w:rtl/>
          </w:rPr>
          <w:fldChar w:fldCharType="begin"/>
        </w:r>
        <w:r w:rsidRPr="00D2047B">
          <w:rPr>
            <w:rFonts w:asciiTheme="majorBidi" w:hAnsiTheme="majorBidi" w:cstheme="majorBidi"/>
            <w:noProof/>
            <w:webHidden/>
            <w:sz w:val="24"/>
            <w:szCs w:val="24"/>
            <w:rtl/>
          </w:rPr>
          <w:instrText xml:space="preserve"> </w:instrText>
        </w:r>
        <w:r w:rsidRPr="00D2047B">
          <w:rPr>
            <w:rFonts w:asciiTheme="majorBidi" w:hAnsiTheme="majorBidi" w:cstheme="majorBidi"/>
            <w:noProof/>
            <w:webHidden/>
            <w:sz w:val="24"/>
            <w:szCs w:val="24"/>
          </w:rPr>
          <w:instrText>PAGEREF</w:instrText>
        </w:r>
        <w:r w:rsidRPr="00D2047B">
          <w:rPr>
            <w:rFonts w:asciiTheme="majorBidi" w:hAnsiTheme="majorBidi" w:cstheme="majorBidi"/>
            <w:noProof/>
            <w:webHidden/>
            <w:sz w:val="24"/>
            <w:szCs w:val="24"/>
            <w:rtl/>
          </w:rPr>
          <w:instrText xml:space="preserve"> _</w:instrText>
        </w:r>
        <w:r w:rsidRPr="00D2047B">
          <w:rPr>
            <w:rFonts w:asciiTheme="majorBidi" w:hAnsiTheme="majorBidi" w:cstheme="majorBidi"/>
            <w:noProof/>
            <w:webHidden/>
            <w:sz w:val="24"/>
            <w:szCs w:val="24"/>
          </w:rPr>
          <w:instrText>Toc168919444 \h</w:instrText>
        </w:r>
        <w:r w:rsidRPr="00D2047B">
          <w:rPr>
            <w:rFonts w:asciiTheme="majorBidi" w:hAnsiTheme="majorBidi" w:cstheme="majorBidi"/>
            <w:noProof/>
            <w:webHidden/>
            <w:sz w:val="24"/>
            <w:szCs w:val="24"/>
            <w:rtl/>
          </w:rPr>
          <w:instrText xml:space="preserve"> </w:instrText>
        </w:r>
        <w:r w:rsidRPr="00D2047B">
          <w:rPr>
            <w:rFonts w:asciiTheme="majorBidi" w:hAnsiTheme="majorBidi" w:cstheme="majorBidi"/>
            <w:noProof/>
            <w:webHidden/>
            <w:sz w:val="24"/>
            <w:szCs w:val="24"/>
            <w:rtl/>
          </w:rPr>
        </w:r>
        <w:r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19</w:t>
        </w:r>
        <w:r w:rsidRPr="00D2047B">
          <w:rPr>
            <w:rFonts w:asciiTheme="majorBidi" w:hAnsiTheme="majorBidi" w:cstheme="majorBidi"/>
            <w:noProof/>
            <w:webHidden/>
            <w:sz w:val="24"/>
            <w:szCs w:val="24"/>
            <w:rtl/>
          </w:rPr>
          <w:fldChar w:fldCharType="end"/>
        </w:r>
      </w:hyperlink>
    </w:p>
    <w:p w14:paraId="4CCF4B0B" w14:textId="41E86D4A" w:rsidR="00BC5302" w:rsidRPr="00D2047B" w:rsidRDefault="00BC5302" w:rsidP="00BC5302">
      <w:pPr>
        <w:pStyle w:val="TableofFigures"/>
        <w:tabs>
          <w:tab w:val="right" w:leader="dot" w:pos="7927"/>
        </w:tabs>
        <w:bidi w:val="0"/>
        <w:spacing w:line="480" w:lineRule="auto"/>
        <w:rPr>
          <w:rFonts w:asciiTheme="majorBidi" w:hAnsiTheme="majorBidi" w:cstheme="majorBidi"/>
          <w:noProof/>
          <w:sz w:val="24"/>
          <w:szCs w:val="24"/>
          <w:rtl/>
          <w:lang w:val="en-ID"/>
        </w:rPr>
      </w:pPr>
      <w:r w:rsidRPr="00D2047B">
        <w:rPr>
          <w:rFonts w:asciiTheme="majorBidi" w:hAnsiTheme="majorBidi" w:cstheme="majorBidi"/>
          <w:sz w:val="24"/>
          <w:szCs w:val="24"/>
        </w:rPr>
        <w:fldChar w:fldCharType="end"/>
      </w:r>
      <w:r w:rsidRPr="00D2047B">
        <w:rPr>
          <w:rFonts w:asciiTheme="majorBidi" w:hAnsiTheme="majorBidi" w:cstheme="majorBidi"/>
          <w:sz w:val="24"/>
          <w:szCs w:val="24"/>
        </w:rPr>
        <w:fldChar w:fldCharType="begin"/>
      </w:r>
      <w:r w:rsidRPr="00D2047B">
        <w:rPr>
          <w:rFonts w:asciiTheme="majorBidi" w:hAnsiTheme="majorBidi" w:cstheme="majorBidi"/>
          <w:sz w:val="24"/>
          <w:szCs w:val="24"/>
        </w:rPr>
        <w:instrText xml:space="preserve"> TOC \h \z \c "Tabel 3." </w:instrText>
      </w:r>
      <w:r w:rsidRPr="00D2047B">
        <w:rPr>
          <w:rFonts w:asciiTheme="majorBidi" w:hAnsiTheme="majorBidi" w:cstheme="majorBidi"/>
          <w:sz w:val="24"/>
          <w:szCs w:val="24"/>
        </w:rPr>
        <w:fldChar w:fldCharType="separate"/>
      </w:r>
      <w:hyperlink w:anchor="_Toc168919170" w:history="1">
        <w:r w:rsidRPr="00D2047B">
          <w:rPr>
            <w:rStyle w:val="Hyperlink"/>
            <w:rFonts w:asciiTheme="majorBidi" w:hAnsiTheme="majorBidi" w:cstheme="majorBidi"/>
            <w:noProof/>
            <w:sz w:val="24"/>
            <w:szCs w:val="24"/>
          </w:rPr>
          <w:t>Tabel 3. 1 Data Kohesi Gramatikal</w:t>
        </w:r>
        <w:r w:rsidRPr="00D2047B">
          <w:rPr>
            <w:rFonts w:asciiTheme="majorBidi" w:hAnsiTheme="majorBidi" w:cstheme="majorBidi"/>
            <w:noProof/>
            <w:webHidden/>
            <w:sz w:val="24"/>
            <w:szCs w:val="24"/>
            <w:rtl/>
          </w:rPr>
          <w:tab/>
        </w:r>
        <w:r w:rsidRPr="00D2047B">
          <w:rPr>
            <w:rFonts w:asciiTheme="majorBidi" w:hAnsiTheme="majorBidi" w:cstheme="majorBidi"/>
            <w:noProof/>
            <w:webHidden/>
            <w:sz w:val="24"/>
            <w:szCs w:val="24"/>
            <w:rtl/>
          </w:rPr>
          <w:fldChar w:fldCharType="begin"/>
        </w:r>
        <w:r w:rsidRPr="00D2047B">
          <w:rPr>
            <w:rFonts w:asciiTheme="majorBidi" w:hAnsiTheme="majorBidi" w:cstheme="majorBidi"/>
            <w:noProof/>
            <w:webHidden/>
            <w:sz w:val="24"/>
            <w:szCs w:val="24"/>
            <w:rtl/>
          </w:rPr>
          <w:instrText xml:space="preserve"> </w:instrText>
        </w:r>
        <w:r w:rsidRPr="00D2047B">
          <w:rPr>
            <w:rFonts w:asciiTheme="majorBidi" w:hAnsiTheme="majorBidi" w:cstheme="majorBidi"/>
            <w:noProof/>
            <w:webHidden/>
            <w:sz w:val="24"/>
            <w:szCs w:val="24"/>
          </w:rPr>
          <w:instrText>PAGEREF</w:instrText>
        </w:r>
        <w:r w:rsidRPr="00D2047B">
          <w:rPr>
            <w:rFonts w:asciiTheme="majorBidi" w:hAnsiTheme="majorBidi" w:cstheme="majorBidi"/>
            <w:noProof/>
            <w:webHidden/>
            <w:sz w:val="24"/>
            <w:szCs w:val="24"/>
            <w:rtl/>
          </w:rPr>
          <w:instrText xml:space="preserve"> _</w:instrText>
        </w:r>
        <w:r w:rsidRPr="00D2047B">
          <w:rPr>
            <w:rFonts w:asciiTheme="majorBidi" w:hAnsiTheme="majorBidi" w:cstheme="majorBidi"/>
            <w:noProof/>
            <w:webHidden/>
            <w:sz w:val="24"/>
            <w:szCs w:val="24"/>
          </w:rPr>
          <w:instrText>Toc168919170 \h</w:instrText>
        </w:r>
        <w:r w:rsidRPr="00D2047B">
          <w:rPr>
            <w:rFonts w:asciiTheme="majorBidi" w:hAnsiTheme="majorBidi" w:cstheme="majorBidi"/>
            <w:noProof/>
            <w:webHidden/>
            <w:sz w:val="24"/>
            <w:szCs w:val="24"/>
            <w:rtl/>
          </w:rPr>
          <w:instrText xml:space="preserve"> </w:instrText>
        </w:r>
        <w:r w:rsidRPr="00D2047B">
          <w:rPr>
            <w:rFonts w:asciiTheme="majorBidi" w:hAnsiTheme="majorBidi" w:cstheme="majorBidi"/>
            <w:noProof/>
            <w:webHidden/>
            <w:sz w:val="24"/>
            <w:szCs w:val="24"/>
            <w:rtl/>
          </w:rPr>
        </w:r>
        <w:r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115</w:t>
        </w:r>
        <w:r w:rsidRPr="00D2047B">
          <w:rPr>
            <w:rFonts w:asciiTheme="majorBidi" w:hAnsiTheme="majorBidi" w:cstheme="majorBidi"/>
            <w:noProof/>
            <w:webHidden/>
            <w:sz w:val="24"/>
            <w:szCs w:val="24"/>
            <w:rtl/>
          </w:rPr>
          <w:fldChar w:fldCharType="end"/>
        </w:r>
      </w:hyperlink>
    </w:p>
    <w:p w14:paraId="7EFC1765" w14:textId="2DCFD498" w:rsidR="00BC5302" w:rsidRPr="00D2047B" w:rsidRDefault="00727DEC" w:rsidP="00BC5302">
      <w:pPr>
        <w:pStyle w:val="TableofFigures"/>
        <w:tabs>
          <w:tab w:val="right" w:leader="dot" w:pos="7927"/>
        </w:tabs>
        <w:bidi w:val="0"/>
        <w:spacing w:line="480" w:lineRule="auto"/>
        <w:rPr>
          <w:rFonts w:asciiTheme="majorBidi" w:hAnsiTheme="majorBidi" w:cstheme="majorBidi"/>
          <w:noProof/>
          <w:sz w:val="24"/>
          <w:szCs w:val="24"/>
          <w:rtl/>
          <w:lang w:val="en-ID"/>
        </w:rPr>
      </w:pPr>
      <w:hyperlink w:anchor="_Toc168919171" w:history="1">
        <w:r w:rsidR="00BC5302" w:rsidRPr="00D2047B">
          <w:rPr>
            <w:rStyle w:val="Hyperlink"/>
            <w:rFonts w:asciiTheme="majorBidi" w:hAnsiTheme="majorBidi" w:cstheme="majorBidi"/>
            <w:noProof/>
            <w:sz w:val="24"/>
            <w:szCs w:val="24"/>
          </w:rPr>
          <w:t>Tabel 3. 2 Data Kohesi Leksikal</w:t>
        </w:r>
        <w:r w:rsidR="00BC5302" w:rsidRPr="00D2047B">
          <w:rPr>
            <w:rFonts w:asciiTheme="majorBidi" w:hAnsiTheme="majorBidi" w:cstheme="majorBidi"/>
            <w:noProof/>
            <w:webHidden/>
            <w:sz w:val="24"/>
            <w:szCs w:val="24"/>
            <w:rtl/>
          </w:rPr>
          <w:tab/>
        </w:r>
        <w:r w:rsidR="00BC5302" w:rsidRPr="00D2047B">
          <w:rPr>
            <w:rFonts w:asciiTheme="majorBidi" w:hAnsiTheme="majorBidi" w:cstheme="majorBidi"/>
            <w:noProof/>
            <w:webHidden/>
            <w:sz w:val="24"/>
            <w:szCs w:val="24"/>
            <w:rtl/>
          </w:rPr>
          <w:fldChar w:fldCharType="begin"/>
        </w:r>
        <w:r w:rsidR="00BC5302" w:rsidRPr="00D2047B">
          <w:rPr>
            <w:rFonts w:asciiTheme="majorBidi" w:hAnsiTheme="majorBidi" w:cstheme="majorBidi"/>
            <w:noProof/>
            <w:webHidden/>
            <w:sz w:val="24"/>
            <w:szCs w:val="24"/>
            <w:rtl/>
          </w:rPr>
          <w:instrText xml:space="preserve"> </w:instrText>
        </w:r>
        <w:r w:rsidR="00BC5302" w:rsidRPr="00D2047B">
          <w:rPr>
            <w:rFonts w:asciiTheme="majorBidi" w:hAnsiTheme="majorBidi" w:cstheme="majorBidi"/>
            <w:noProof/>
            <w:webHidden/>
            <w:sz w:val="24"/>
            <w:szCs w:val="24"/>
          </w:rPr>
          <w:instrText>PAGEREF</w:instrText>
        </w:r>
        <w:r w:rsidR="00BC5302" w:rsidRPr="00D2047B">
          <w:rPr>
            <w:rFonts w:asciiTheme="majorBidi" w:hAnsiTheme="majorBidi" w:cstheme="majorBidi"/>
            <w:noProof/>
            <w:webHidden/>
            <w:sz w:val="24"/>
            <w:szCs w:val="24"/>
            <w:rtl/>
          </w:rPr>
          <w:instrText xml:space="preserve"> _</w:instrText>
        </w:r>
        <w:r w:rsidR="00BC5302" w:rsidRPr="00D2047B">
          <w:rPr>
            <w:rFonts w:asciiTheme="majorBidi" w:hAnsiTheme="majorBidi" w:cstheme="majorBidi"/>
            <w:noProof/>
            <w:webHidden/>
            <w:sz w:val="24"/>
            <w:szCs w:val="24"/>
          </w:rPr>
          <w:instrText>Toc168919171 \h</w:instrText>
        </w:r>
        <w:r w:rsidR="00BC5302" w:rsidRPr="00D2047B">
          <w:rPr>
            <w:rFonts w:asciiTheme="majorBidi" w:hAnsiTheme="majorBidi" w:cstheme="majorBidi"/>
            <w:noProof/>
            <w:webHidden/>
            <w:sz w:val="24"/>
            <w:szCs w:val="24"/>
            <w:rtl/>
          </w:rPr>
          <w:instrText xml:space="preserve"> </w:instrText>
        </w:r>
        <w:r w:rsidR="00BC5302" w:rsidRPr="00D2047B">
          <w:rPr>
            <w:rFonts w:asciiTheme="majorBidi" w:hAnsiTheme="majorBidi" w:cstheme="majorBidi"/>
            <w:noProof/>
            <w:webHidden/>
            <w:sz w:val="24"/>
            <w:szCs w:val="24"/>
            <w:rtl/>
          </w:rPr>
        </w:r>
        <w:r w:rsidR="00BC5302"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117</w:t>
        </w:r>
        <w:r w:rsidR="00BC5302" w:rsidRPr="00D2047B">
          <w:rPr>
            <w:rFonts w:asciiTheme="majorBidi" w:hAnsiTheme="majorBidi" w:cstheme="majorBidi"/>
            <w:noProof/>
            <w:webHidden/>
            <w:sz w:val="24"/>
            <w:szCs w:val="24"/>
            <w:rtl/>
          </w:rPr>
          <w:fldChar w:fldCharType="end"/>
        </w:r>
      </w:hyperlink>
    </w:p>
    <w:p w14:paraId="767BB33F" w14:textId="50B28EFF" w:rsidR="00BC5302" w:rsidRPr="00D2047B" w:rsidRDefault="00727DEC" w:rsidP="00BC5302">
      <w:pPr>
        <w:pStyle w:val="TableofFigures"/>
        <w:tabs>
          <w:tab w:val="right" w:leader="dot" w:pos="7927"/>
        </w:tabs>
        <w:bidi w:val="0"/>
        <w:spacing w:line="480" w:lineRule="auto"/>
        <w:rPr>
          <w:rFonts w:asciiTheme="majorBidi" w:hAnsiTheme="majorBidi" w:cstheme="majorBidi"/>
          <w:noProof/>
          <w:sz w:val="24"/>
          <w:szCs w:val="24"/>
          <w:rtl/>
          <w:lang w:val="en-ID"/>
        </w:rPr>
      </w:pPr>
      <w:hyperlink w:anchor="_Toc168919455" w:history="1">
        <w:r w:rsidR="00BC5302" w:rsidRPr="00D2047B">
          <w:rPr>
            <w:rStyle w:val="Hyperlink"/>
            <w:rFonts w:asciiTheme="majorBidi" w:hAnsiTheme="majorBidi" w:cstheme="majorBidi"/>
            <w:noProof/>
            <w:sz w:val="24"/>
            <w:szCs w:val="24"/>
          </w:rPr>
          <w:t>Tabel 3. 3 Data Koherensi</w:t>
        </w:r>
        <w:r w:rsidR="00BC5302" w:rsidRPr="00D2047B">
          <w:rPr>
            <w:rFonts w:asciiTheme="majorBidi" w:hAnsiTheme="majorBidi" w:cstheme="majorBidi"/>
            <w:noProof/>
            <w:webHidden/>
            <w:sz w:val="24"/>
            <w:szCs w:val="24"/>
            <w:rtl/>
          </w:rPr>
          <w:tab/>
        </w:r>
        <w:r w:rsidR="00BC5302" w:rsidRPr="00D2047B">
          <w:rPr>
            <w:rFonts w:asciiTheme="majorBidi" w:hAnsiTheme="majorBidi" w:cstheme="majorBidi"/>
            <w:noProof/>
            <w:webHidden/>
            <w:sz w:val="24"/>
            <w:szCs w:val="24"/>
            <w:rtl/>
          </w:rPr>
          <w:fldChar w:fldCharType="begin"/>
        </w:r>
        <w:r w:rsidR="00BC5302" w:rsidRPr="00D2047B">
          <w:rPr>
            <w:rFonts w:asciiTheme="majorBidi" w:hAnsiTheme="majorBidi" w:cstheme="majorBidi"/>
            <w:noProof/>
            <w:webHidden/>
            <w:sz w:val="24"/>
            <w:szCs w:val="24"/>
            <w:rtl/>
          </w:rPr>
          <w:instrText xml:space="preserve"> </w:instrText>
        </w:r>
        <w:r w:rsidR="00BC5302" w:rsidRPr="00D2047B">
          <w:rPr>
            <w:rFonts w:asciiTheme="majorBidi" w:hAnsiTheme="majorBidi" w:cstheme="majorBidi"/>
            <w:noProof/>
            <w:webHidden/>
            <w:sz w:val="24"/>
            <w:szCs w:val="24"/>
          </w:rPr>
          <w:instrText>PAGEREF</w:instrText>
        </w:r>
        <w:r w:rsidR="00BC5302" w:rsidRPr="00D2047B">
          <w:rPr>
            <w:rFonts w:asciiTheme="majorBidi" w:hAnsiTheme="majorBidi" w:cstheme="majorBidi"/>
            <w:noProof/>
            <w:webHidden/>
            <w:sz w:val="24"/>
            <w:szCs w:val="24"/>
            <w:rtl/>
          </w:rPr>
          <w:instrText xml:space="preserve"> _</w:instrText>
        </w:r>
        <w:r w:rsidR="00BC5302" w:rsidRPr="00D2047B">
          <w:rPr>
            <w:rFonts w:asciiTheme="majorBidi" w:hAnsiTheme="majorBidi" w:cstheme="majorBidi"/>
            <w:noProof/>
            <w:webHidden/>
            <w:sz w:val="24"/>
            <w:szCs w:val="24"/>
          </w:rPr>
          <w:instrText>Toc168919455 \h</w:instrText>
        </w:r>
        <w:r w:rsidR="00BC5302" w:rsidRPr="00D2047B">
          <w:rPr>
            <w:rFonts w:asciiTheme="majorBidi" w:hAnsiTheme="majorBidi" w:cstheme="majorBidi"/>
            <w:noProof/>
            <w:webHidden/>
            <w:sz w:val="24"/>
            <w:szCs w:val="24"/>
            <w:rtl/>
          </w:rPr>
          <w:instrText xml:space="preserve"> </w:instrText>
        </w:r>
        <w:r w:rsidR="00BC5302" w:rsidRPr="00D2047B">
          <w:rPr>
            <w:rFonts w:asciiTheme="majorBidi" w:hAnsiTheme="majorBidi" w:cstheme="majorBidi"/>
            <w:noProof/>
            <w:webHidden/>
            <w:sz w:val="24"/>
            <w:szCs w:val="24"/>
            <w:rtl/>
          </w:rPr>
        </w:r>
        <w:r w:rsidR="00BC5302" w:rsidRPr="00D2047B">
          <w:rPr>
            <w:rFonts w:asciiTheme="majorBidi" w:hAnsiTheme="majorBidi" w:cstheme="majorBidi"/>
            <w:noProof/>
            <w:webHidden/>
            <w:sz w:val="24"/>
            <w:szCs w:val="24"/>
            <w:rtl/>
          </w:rPr>
          <w:fldChar w:fldCharType="separate"/>
        </w:r>
        <w:r w:rsidR="00232851">
          <w:rPr>
            <w:rFonts w:asciiTheme="majorBidi" w:hAnsiTheme="majorBidi" w:cstheme="majorBidi"/>
            <w:noProof/>
            <w:webHidden/>
            <w:sz w:val="24"/>
            <w:szCs w:val="24"/>
          </w:rPr>
          <w:t>118</w:t>
        </w:r>
        <w:r w:rsidR="00BC5302" w:rsidRPr="00D2047B">
          <w:rPr>
            <w:rFonts w:asciiTheme="majorBidi" w:hAnsiTheme="majorBidi" w:cstheme="majorBidi"/>
            <w:noProof/>
            <w:webHidden/>
            <w:sz w:val="24"/>
            <w:szCs w:val="24"/>
            <w:rtl/>
          </w:rPr>
          <w:fldChar w:fldCharType="end"/>
        </w:r>
      </w:hyperlink>
    </w:p>
    <w:p w14:paraId="43635F38" w14:textId="0E7A66BB" w:rsidR="00BC5302" w:rsidRPr="00BC5302" w:rsidRDefault="00BC5302" w:rsidP="00BC5302">
      <w:pPr>
        <w:bidi w:val="0"/>
        <w:spacing w:line="480" w:lineRule="auto"/>
      </w:pPr>
      <w:r w:rsidRPr="00D2047B">
        <w:rPr>
          <w:rFonts w:asciiTheme="majorBidi" w:hAnsiTheme="majorBidi" w:cstheme="majorBidi"/>
          <w:sz w:val="24"/>
          <w:szCs w:val="24"/>
        </w:rPr>
        <w:fldChar w:fldCharType="end"/>
      </w:r>
    </w:p>
    <w:p w14:paraId="1B8DDE43" w14:textId="77777777" w:rsidR="00BC5302" w:rsidRPr="00BC5302" w:rsidRDefault="00BC5302" w:rsidP="00BC5302">
      <w:pPr>
        <w:bidi w:val="0"/>
      </w:pPr>
    </w:p>
    <w:p w14:paraId="030E800E" w14:textId="2741552C" w:rsidR="00E31B55" w:rsidRDefault="00E31B55" w:rsidP="00C125D6">
      <w:pPr>
        <w:pStyle w:val="Heading1"/>
        <w:spacing w:line="480" w:lineRule="auto"/>
        <w:rPr>
          <w:sz w:val="24"/>
          <w:szCs w:val="24"/>
        </w:rPr>
      </w:pPr>
      <w:r>
        <w:br w:type="page"/>
      </w:r>
      <w:bookmarkStart w:id="8" w:name="_Toc168917923"/>
      <w:r w:rsidR="00AC0D5A" w:rsidRPr="00AC0D5A">
        <w:rPr>
          <w:sz w:val="24"/>
          <w:szCs w:val="24"/>
        </w:rPr>
        <w:lastRenderedPageBreak/>
        <w:t>INTISARI</w:t>
      </w:r>
      <w:bookmarkEnd w:id="8"/>
    </w:p>
    <w:p w14:paraId="106D4D0F" w14:textId="77777777" w:rsidR="00D2047B" w:rsidRPr="003F0517" w:rsidRDefault="00D2047B" w:rsidP="00D2047B">
      <w:pPr>
        <w:bidi w:val="0"/>
        <w:rPr>
          <w:rFonts w:asciiTheme="majorBidi" w:hAnsiTheme="majorBidi" w:cstheme="majorBidi"/>
          <w:sz w:val="24"/>
          <w:szCs w:val="24"/>
        </w:rPr>
      </w:pPr>
    </w:p>
    <w:p w14:paraId="271E1867" w14:textId="173B8B3D" w:rsidR="00D2047B" w:rsidRDefault="003F0517" w:rsidP="003F0517">
      <w:pPr>
        <w:bidi w:val="0"/>
        <w:spacing w:line="240" w:lineRule="auto"/>
        <w:jc w:val="both"/>
        <w:rPr>
          <w:rFonts w:asciiTheme="majorBidi" w:hAnsiTheme="majorBidi" w:cstheme="majorBidi"/>
          <w:sz w:val="24"/>
          <w:szCs w:val="24"/>
        </w:rPr>
      </w:pPr>
      <w:r>
        <w:rPr>
          <w:rFonts w:asciiTheme="majorBidi" w:hAnsiTheme="majorBidi" w:cstheme="majorBidi"/>
          <w:sz w:val="24"/>
          <w:szCs w:val="24"/>
        </w:rPr>
        <w:t>Aryani, Leli. 2024. “Analisis Keutuhan Wacana Cerita Rakyat Suku Ainu Jepang</w:t>
      </w:r>
      <w:r w:rsidR="00E2228E">
        <w:rPr>
          <w:rFonts w:asciiTheme="majorBidi" w:hAnsiTheme="majorBidi" w:cstheme="majorBidi"/>
          <w:sz w:val="24"/>
          <w:szCs w:val="24"/>
        </w:rPr>
        <w:t xml:space="preserve"> </w:t>
      </w:r>
      <w:r w:rsidR="00E2228E" w:rsidRPr="00E2228E">
        <w:rPr>
          <w:rFonts w:asciiTheme="majorBidi" w:hAnsiTheme="majorBidi" w:cstheme="majorBidi"/>
          <w:i/>
          <w:iCs/>
          <w:sz w:val="24"/>
          <w:szCs w:val="24"/>
        </w:rPr>
        <w:t>Fune ni Natta Ki no Kamui</w:t>
      </w:r>
      <w:r>
        <w:rPr>
          <w:rFonts w:asciiTheme="majorBidi" w:hAnsiTheme="majorBidi" w:cstheme="majorBidi"/>
          <w:sz w:val="24"/>
          <w:szCs w:val="24"/>
        </w:rPr>
        <w:t xml:space="preserve">”. Skripsi Program Studi S1 Bahasa dan Kebudayaan Jepang, Fakultas Ilmu Budaya, Universitas Diponegoro. Dosen Pembimbing: </w:t>
      </w:r>
      <w:r w:rsidRPr="003F0517">
        <w:rPr>
          <w:rFonts w:asciiTheme="majorBidi" w:hAnsiTheme="majorBidi" w:cstheme="majorBidi"/>
          <w:sz w:val="24"/>
          <w:szCs w:val="24"/>
        </w:rPr>
        <w:t xml:space="preserve">Elizabeth Ika Hesti ANR., S.S., </w:t>
      </w:r>
      <w:proofErr w:type="gramStart"/>
      <w:r w:rsidRPr="003F0517">
        <w:rPr>
          <w:rFonts w:asciiTheme="majorBidi" w:hAnsiTheme="majorBidi" w:cstheme="majorBidi"/>
          <w:sz w:val="24"/>
          <w:szCs w:val="24"/>
        </w:rPr>
        <w:t>M.Hum</w:t>
      </w:r>
      <w:proofErr w:type="gramEnd"/>
      <w:r w:rsidRPr="003F0517">
        <w:rPr>
          <w:rFonts w:asciiTheme="majorBidi" w:hAnsiTheme="majorBidi" w:cstheme="majorBidi"/>
          <w:sz w:val="24"/>
          <w:szCs w:val="24"/>
        </w:rPr>
        <w:t>.</w:t>
      </w:r>
      <w:r>
        <w:rPr>
          <w:rFonts w:asciiTheme="majorBidi" w:hAnsiTheme="majorBidi" w:cstheme="majorBidi"/>
          <w:sz w:val="24"/>
          <w:szCs w:val="24"/>
        </w:rPr>
        <w:t xml:space="preserve"> </w:t>
      </w:r>
    </w:p>
    <w:p w14:paraId="062BB626" w14:textId="55F77A96" w:rsidR="000922A7" w:rsidRDefault="000922A7" w:rsidP="003F0517">
      <w:pPr>
        <w:bidi w:val="0"/>
        <w:spacing w:line="240" w:lineRule="auto"/>
        <w:jc w:val="both"/>
        <w:rPr>
          <w:rFonts w:asciiTheme="majorBidi" w:hAnsiTheme="majorBidi" w:cstheme="majorBidi"/>
          <w:sz w:val="24"/>
          <w:szCs w:val="24"/>
        </w:rPr>
      </w:pPr>
    </w:p>
    <w:p w14:paraId="7772AE3F" w14:textId="01731C28" w:rsidR="00D9737F" w:rsidRDefault="00D9737F" w:rsidP="003B63AC">
      <w:pPr>
        <w:bidi w:val="0"/>
        <w:spacing w:line="240" w:lineRule="auto"/>
        <w:jc w:val="both"/>
        <w:rPr>
          <w:rFonts w:asciiTheme="majorBidi" w:hAnsiTheme="majorBidi" w:cstheme="majorBidi"/>
          <w:sz w:val="24"/>
          <w:szCs w:val="24"/>
        </w:rPr>
      </w:pPr>
      <w:r>
        <w:rPr>
          <w:rFonts w:asciiTheme="majorBidi" w:hAnsiTheme="majorBidi" w:cstheme="majorBidi"/>
          <w:sz w:val="24"/>
          <w:szCs w:val="24"/>
        </w:rPr>
        <w:t>Penelitian ini bertujuan untuk mendeskri</w:t>
      </w:r>
      <w:r w:rsidR="00634091">
        <w:rPr>
          <w:rFonts w:asciiTheme="majorBidi" w:hAnsiTheme="majorBidi" w:cstheme="majorBidi"/>
          <w:sz w:val="24"/>
          <w:szCs w:val="24"/>
        </w:rPr>
        <w:t>p</w:t>
      </w:r>
      <w:r>
        <w:rPr>
          <w:rFonts w:asciiTheme="majorBidi" w:hAnsiTheme="majorBidi" w:cstheme="majorBidi"/>
          <w:sz w:val="24"/>
          <w:szCs w:val="24"/>
        </w:rPr>
        <w:t>sikan penanda kohesi baik gramatikal maupun leksikal, koherensi, dan konteks budaya yang terdapat pada cerita rakyat “</w:t>
      </w:r>
      <w:r w:rsidRPr="003B63AC">
        <w:rPr>
          <w:rFonts w:asciiTheme="majorBidi" w:hAnsiTheme="majorBidi" w:cstheme="majorBidi"/>
          <w:i/>
          <w:iCs/>
          <w:sz w:val="24"/>
          <w:szCs w:val="24"/>
        </w:rPr>
        <w:t>Fune ni Natta Ki no Kamui</w:t>
      </w:r>
      <w:r>
        <w:rPr>
          <w:rFonts w:asciiTheme="majorBidi" w:hAnsiTheme="majorBidi" w:cstheme="majorBidi"/>
          <w:sz w:val="24"/>
          <w:szCs w:val="24"/>
        </w:rPr>
        <w:t xml:space="preserve">” karya Michiko Ryou. </w:t>
      </w:r>
    </w:p>
    <w:p w14:paraId="26A1AB62" w14:textId="2338A645" w:rsidR="003B63AC" w:rsidRDefault="003B63AC" w:rsidP="003B63AC">
      <w:pPr>
        <w:bidi w:val="0"/>
        <w:spacing w:line="240" w:lineRule="auto"/>
        <w:jc w:val="both"/>
        <w:rPr>
          <w:rFonts w:asciiTheme="majorBidi" w:hAnsiTheme="majorBidi" w:cstheme="majorBidi"/>
          <w:sz w:val="24"/>
          <w:szCs w:val="24"/>
        </w:rPr>
      </w:pPr>
    </w:p>
    <w:p w14:paraId="6B34811C" w14:textId="30028EA5" w:rsidR="003B63AC" w:rsidRDefault="003B63AC" w:rsidP="003B63AC">
      <w:p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Penelitian ini adalah penelitian deskriptif kualitatif. Metode yang digunakan dalam penyediaan data adalah metode simak dengan teknik dasar sadap dan dilanjutkan dengan teknik catat. Selain itu, pada penelitian ini juga digunakan teknik studi pustaka. Kemudian, data dianalisis menggunakan metode padan, dilanjutkan dengan teknik dasar Pilah Unsur Penentu (PUP). Hasil analisis data dijelaskan menggunakan metode deskriptif informal. </w:t>
      </w:r>
    </w:p>
    <w:p w14:paraId="6D2729EE" w14:textId="12806F13" w:rsidR="003B63AC" w:rsidRDefault="003B63AC" w:rsidP="003B63AC">
      <w:pPr>
        <w:bidi w:val="0"/>
        <w:spacing w:line="240" w:lineRule="auto"/>
        <w:jc w:val="both"/>
        <w:rPr>
          <w:rFonts w:asciiTheme="majorBidi" w:hAnsiTheme="majorBidi" w:cstheme="majorBidi"/>
          <w:sz w:val="24"/>
          <w:szCs w:val="24"/>
        </w:rPr>
      </w:pPr>
    </w:p>
    <w:p w14:paraId="6431D6AF" w14:textId="113B7AB0" w:rsidR="003B63AC" w:rsidRDefault="003B63AC" w:rsidP="003B63AC">
      <w:p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Berdasarkan hasil analisis ditemukan 195 data dengan rincian 150 data kohesi, 29 data koherensi, dan 16 data konteks budaya. </w:t>
      </w:r>
      <w:r w:rsidR="00E05D26">
        <w:rPr>
          <w:rFonts w:asciiTheme="majorBidi" w:hAnsiTheme="majorBidi" w:cstheme="majorBidi"/>
          <w:sz w:val="24"/>
          <w:szCs w:val="24"/>
        </w:rPr>
        <w:t>Pada kohesi gramatikal</w:t>
      </w:r>
      <w:r w:rsidR="00BC07EB">
        <w:rPr>
          <w:rFonts w:asciiTheme="majorBidi" w:hAnsiTheme="majorBidi" w:cstheme="majorBidi"/>
          <w:sz w:val="24"/>
          <w:szCs w:val="24"/>
        </w:rPr>
        <w:t xml:space="preserve"> ditemukan berbagai penanda yaitu referensi, substitusi, dan konjungsi. R</w:t>
      </w:r>
      <w:r w:rsidR="00E05D26">
        <w:rPr>
          <w:rFonts w:asciiTheme="majorBidi" w:hAnsiTheme="majorBidi" w:cstheme="majorBidi"/>
          <w:sz w:val="24"/>
          <w:szCs w:val="24"/>
        </w:rPr>
        <w:t xml:space="preserve">eferensi pronomina persona pertama merupakan data yang paling banyak ditemukan. </w:t>
      </w:r>
      <w:r w:rsidR="00BC07EB">
        <w:rPr>
          <w:rFonts w:asciiTheme="majorBidi" w:hAnsiTheme="majorBidi" w:cstheme="majorBidi"/>
          <w:sz w:val="24"/>
          <w:szCs w:val="24"/>
        </w:rPr>
        <w:t xml:space="preserve">Pada kohesi leksikal juga ditemukan berbagai penanda yaitu repetisi, sinonim, antonim, hiponim, dan kolokasi. Repetisi modifikasi merupakan data yang paling banyak ditemukan. </w:t>
      </w:r>
      <w:r w:rsidR="00D9737F">
        <w:rPr>
          <w:rFonts w:asciiTheme="majorBidi" w:hAnsiTheme="majorBidi" w:cstheme="majorBidi"/>
          <w:sz w:val="24"/>
          <w:szCs w:val="24"/>
        </w:rPr>
        <w:t xml:space="preserve">Selain itu, koherensi juga ditemukan pada penelitian ini. Koherensi temporal merupakan data yang paling sering ditemukan. Konteks budaya pada penelitian ini berkaitan dengan sistem kepercayaan yang dianut oleh suku Ainu. </w:t>
      </w:r>
    </w:p>
    <w:p w14:paraId="25C81CA8" w14:textId="09002B15" w:rsidR="00D9737F" w:rsidRDefault="00D9737F" w:rsidP="00D9737F">
      <w:pPr>
        <w:bidi w:val="0"/>
        <w:spacing w:line="240" w:lineRule="auto"/>
        <w:jc w:val="both"/>
        <w:rPr>
          <w:rFonts w:asciiTheme="majorBidi" w:hAnsiTheme="majorBidi" w:cstheme="majorBidi"/>
          <w:sz w:val="24"/>
          <w:szCs w:val="24"/>
        </w:rPr>
      </w:pPr>
    </w:p>
    <w:p w14:paraId="0F511C57" w14:textId="4EC8EAB2" w:rsidR="00D9737F" w:rsidRDefault="00D9737F" w:rsidP="00D9737F">
      <w:pPr>
        <w:bidi w:val="0"/>
        <w:spacing w:line="240" w:lineRule="auto"/>
        <w:jc w:val="both"/>
        <w:rPr>
          <w:rFonts w:asciiTheme="majorBidi" w:hAnsiTheme="majorBidi" w:cstheme="majorBidi"/>
          <w:sz w:val="24"/>
          <w:szCs w:val="24"/>
        </w:rPr>
      </w:pPr>
      <w:r w:rsidRPr="004341FC">
        <w:rPr>
          <w:rFonts w:asciiTheme="majorBidi" w:hAnsiTheme="majorBidi" w:cstheme="majorBidi"/>
          <w:sz w:val="24"/>
          <w:szCs w:val="24"/>
        </w:rPr>
        <w:t xml:space="preserve">Adanya berbagai penanda kohesi dan koherensi </w:t>
      </w:r>
      <w:r>
        <w:rPr>
          <w:rFonts w:asciiTheme="majorBidi" w:hAnsiTheme="majorBidi" w:cstheme="majorBidi" w:hint="eastAsia"/>
          <w:sz w:val="24"/>
          <w:szCs w:val="24"/>
        </w:rPr>
        <w:t>(</w:t>
      </w:r>
      <w:r>
        <w:rPr>
          <w:rFonts w:asciiTheme="majorBidi" w:hAnsiTheme="majorBidi" w:cstheme="majorBidi"/>
          <w:sz w:val="24"/>
          <w:szCs w:val="24"/>
        </w:rPr>
        <w:t>unsur internal) dan</w:t>
      </w:r>
      <w:r w:rsidRPr="004341FC">
        <w:rPr>
          <w:rFonts w:asciiTheme="majorBidi" w:hAnsiTheme="majorBidi" w:cstheme="majorBidi"/>
          <w:sz w:val="24"/>
          <w:szCs w:val="24"/>
        </w:rPr>
        <w:t xml:space="preserve"> konteks budaya </w:t>
      </w:r>
      <w:r>
        <w:rPr>
          <w:rFonts w:asciiTheme="majorBidi" w:hAnsiTheme="majorBidi" w:cstheme="majorBidi"/>
          <w:sz w:val="24"/>
          <w:szCs w:val="24"/>
        </w:rPr>
        <w:t>(unsur eksternal) menunjukkan</w:t>
      </w:r>
      <w:r w:rsidRPr="004341FC">
        <w:rPr>
          <w:rFonts w:asciiTheme="majorBidi" w:hAnsiTheme="majorBidi" w:cstheme="majorBidi"/>
          <w:sz w:val="24"/>
          <w:szCs w:val="24"/>
        </w:rPr>
        <w:t xml:space="preserve"> bahwa cerita rakyat suku Ainu Jepang yang berjudul “</w:t>
      </w:r>
      <w:r w:rsidRPr="00D9737F">
        <w:rPr>
          <w:rFonts w:asciiTheme="majorBidi" w:hAnsiTheme="majorBidi" w:cstheme="majorBidi"/>
          <w:i/>
          <w:iCs/>
          <w:sz w:val="24"/>
          <w:szCs w:val="24"/>
        </w:rPr>
        <w:t>Fune ni Natta Ki no Kamui</w:t>
      </w:r>
      <w:r w:rsidRPr="004341FC">
        <w:rPr>
          <w:rFonts w:asciiTheme="majorBidi" w:hAnsiTheme="majorBidi" w:cstheme="majorBidi"/>
          <w:sz w:val="24"/>
          <w:szCs w:val="24"/>
        </w:rPr>
        <w:t xml:space="preserve">” merupakan wacana yang padu dan utuh. </w:t>
      </w:r>
    </w:p>
    <w:p w14:paraId="0CE08FB3" w14:textId="1DF5821F" w:rsidR="00D9737F" w:rsidRDefault="00D9737F" w:rsidP="00D9737F">
      <w:pPr>
        <w:bidi w:val="0"/>
        <w:spacing w:line="240" w:lineRule="auto"/>
        <w:jc w:val="both"/>
        <w:rPr>
          <w:rFonts w:asciiTheme="majorBidi" w:hAnsiTheme="majorBidi" w:cstheme="majorBidi"/>
          <w:sz w:val="24"/>
          <w:szCs w:val="24"/>
        </w:rPr>
      </w:pPr>
    </w:p>
    <w:p w14:paraId="6E8DACA9" w14:textId="18A2076E" w:rsidR="00D9737F" w:rsidRPr="004341FC" w:rsidRDefault="00D9737F" w:rsidP="00D9737F">
      <w:pPr>
        <w:bidi w:val="0"/>
        <w:spacing w:line="240" w:lineRule="auto"/>
        <w:jc w:val="both"/>
        <w:rPr>
          <w:rFonts w:asciiTheme="majorBidi" w:hAnsiTheme="majorBidi" w:cstheme="majorBidi"/>
          <w:sz w:val="24"/>
          <w:szCs w:val="24"/>
        </w:rPr>
      </w:pPr>
      <w:r>
        <w:rPr>
          <w:rFonts w:asciiTheme="majorBidi" w:hAnsiTheme="majorBidi" w:cstheme="majorBidi"/>
          <w:sz w:val="24"/>
          <w:szCs w:val="24"/>
        </w:rPr>
        <w:t>Kata kunci: wacana, kohesi, koherensi, konteks budaya</w:t>
      </w:r>
    </w:p>
    <w:p w14:paraId="66817422" w14:textId="77777777" w:rsidR="00D9737F" w:rsidRDefault="00D9737F" w:rsidP="00D9737F">
      <w:pPr>
        <w:bidi w:val="0"/>
        <w:spacing w:line="240" w:lineRule="auto"/>
        <w:jc w:val="both"/>
        <w:rPr>
          <w:rFonts w:asciiTheme="majorBidi" w:hAnsiTheme="majorBidi" w:cstheme="majorBidi"/>
          <w:sz w:val="24"/>
          <w:szCs w:val="24"/>
        </w:rPr>
      </w:pPr>
    </w:p>
    <w:p w14:paraId="4F4F6C79" w14:textId="5849FF0A" w:rsidR="003B63AC" w:rsidRDefault="003B63AC" w:rsidP="003B63AC">
      <w:pPr>
        <w:bidi w:val="0"/>
        <w:spacing w:line="240" w:lineRule="auto"/>
        <w:jc w:val="both"/>
        <w:rPr>
          <w:rFonts w:asciiTheme="majorBidi" w:hAnsiTheme="majorBidi" w:cstheme="majorBidi"/>
          <w:sz w:val="24"/>
          <w:szCs w:val="24"/>
        </w:rPr>
      </w:pPr>
    </w:p>
    <w:p w14:paraId="48E8FAA0" w14:textId="0358AEE1" w:rsidR="00730B9F" w:rsidRDefault="00E31B55" w:rsidP="00730B9F">
      <w:pPr>
        <w:pStyle w:val="Heading1"/>
        <w:rPr>
          <w:i/>
          <w:iCs/>
          <w:sz w:val="24"/>
          <w:szCs w:val="24"/>
        </w:rPr>
      </w:pPr>
      <w:r>
        <w:br w:type="page"/>
      </w:r>
      <w:bookmarkStart w:id="9" w:name="_Toc168917924"/>
      <w:r w:rsidR="00AC0D5A" w:rsidRPr="00730B9F">
        <w:rPr>
          <w:i/>
          <w:iCs/>
          <w:sz w:val="24"/>
          <w:szCs w:val="24"/>
        </w:rPr>
        <w:lastRenderedPageBreak/>
        <w:t>ABSTRACT</w:t>
      </w:r>
      <w:bookmarkEnd w:id="9"/>
    </w:p>
    <w:p w14:paraId="7C399A04" w14:textId="77777777" w:rsidR="00D74642" w:rsidRPr="00D74642" w:rsidRDefault="00D74642" w:rsidP="00D74642"/>
    <w:p w14:paraId="69ACFD8B" w14:textId="485983C4" w:rsidR="00634091" w:rsidRPr="00634091" w:rsidRDefault="00634091" w:rsidP="00634091">
      <w:pPr>
        <w:pStyle w:val="NormalWeb"/>
        <w:jc w:val="both"/>
        <w:rPr>
          <w:i/>
          <w:iCs/>
        </w:rPr>
      </w:pPr>
      <w:r w:rsidRPr="00634091">
        <w:rPr>
          <w:i/>
          <w:iCs/>
        </w:rPr>
        <w:t xml:space="preserve">Aryani, Leli. 2024. “Discourse Integrity Analysis of Japanese Ainu Folklore Fune ni Natta Ki no Kamui" Thesis of the Japanese Language and Culture Undergraduate Program, Faculty of </w:t>
      </w:r>
      <w:r>
        <w:rPr>
          <w:i/>
          <w:iCs/>
        </w:rPr>
        <w:t>Humanities</w:t>
      </w:r>
      <w:r w:rsidRPr="00634091">
        <w:rPr>
          <w:i/>
          <w:iCs/>
        </w:rPr>
        <w:t xml:space="preserve">, Diponegoro University. Supervisor: Elizabeth Ika Hesti, ANR, S.S., </w:t>
      </w:r>
      <w:proofErr w:type="gramStart"/>
      <w:r w:rsidRPr="00634091">
        <w:rPr>
          <w:i/>
          <w:iCs/>
        </w:rPr>
        <w:t>M.Hum</w:t>
      </w:r>
      <w:proofErr w:type="gramEnd"/>
      <w:r w:rsidRPr="00634091">
        <w:rPr>
          <w:i/>
          <w:iCs/>
        </w:rPr>
        <w:t>. </w:t>
      </w:r>
    </w:p>
    <w:p w14:paraId="6A29FFE0" w14:textId="77777777" w:rsidR="00634091" w:rsidRPr="00634091" w:rsidRDefault="00634091" w:rsidP="00634091">
      <w:pPr>
        <w:pStyle w:val="NormalWeb"/>
        <w:jc w:val="both"/>
        <w:rPr>
          <w:i/>
          <w:iCs/>
        </w:rPr>
      </w:pPr>
      <w:r w:rsidRPr="00634091">
        <w:rPr>
          <w:i/>
          <w:iCs/>
        </w:rPr>
        <w:t>This study aims to describe the cohesion markers, both grammatical and lexical, coherence, and cultural context contained in the folktale “Fune ni Natta Ki no Kamui” by Michiko Ryou. </w:t>
      </w:r>
    </w:p>
    <w:p w14:paraId="684A27D6" w14:textId="77777777" w:rsidR="00634091" w:rsidRPr="00634091" w:rsidRDefault="00634091" w:rsidP="00634091">
      <w:pPr>
        <w:pStyle w:val="NormalWeb"/>
        <w:jc w:val="both"/>
        <w:rPr>
          <w:i/>
          <w:iCs/>
        </w:rPr>
      </w:pPr>
      <w:r w:rsidRPr="00634091">
        <w:rPr>
          <w:i/>
          <w:iCs/>
        </w:rPr>
        <w:t>This research is qualitative descriptive research. The method used in providing data is the listening method with the basic tapping technique, followed by the note-taking technique. In addition, this research also used the literature study technique. Then, the data were analyzed using the commensurate method, followed by the basic technique of Pilah Elemen Penentu (PUP). The results of the data analysis are explained using the informal descriptive method. </w:t>
      </w:r>
    </w:p>
    <w:p w14:paraId="7FE7396B" w14:textId="16277AA3" w:rsidR="00634091" w:rsidRPr="00634091" w:rsidRDefault="00634091" w:rsidP="00634091">
      <w:pPr>
        <w:pStyle w:val="NormalWeb"/>
        <w:jc w:val="both"/>
        <w:rPr>
          <w:i/>
          <w:iCs/>
        </w:rPr>
      </w:pPr>
      <w:r w:rsidRPr="00634091">
        <w:rPr>
          <w:i/>
          <w:iCs/>
        </w:rPr>
        <w:t>Based on the analysis, 195 data were found, with details of 150 cohesion data, 29 coherence data, and 16 cultural context data. In grammatical cohesion, various markers are found, namely reference, substitution, and conjunction. First-person pronominal reference is the most common type of data found. Lexical cohesion also found various markers, namely repetition, synonym, antonym, hyponym, and collocation. Modification repetition is the most common type of data found. In addition, coherence is also found in this study. Temporal coherence is the most frequently found data. The cultural context of this study is related to the belief system adopted by the Ainu tribe. </w:t>
      </w:r>
    </w:p>
    <w:p w14:paraId="6492C7AA" w14:textId="10B715F3" w:rsidR="00634091" w:rsidRPr="00634091" w:rsidRDefault="00634091" w:rsidP="00634091">
      <w:pPr>
        <w:pStyle w:val="NormalWeb"/>
        <w:jc w:val="both"/>
        <w:rPr>
          <w:i/>
          <w:iCs/>
        </w:rPr>
      </w:pPr>
      <w:r w:rsidRPr="00634091">
        <w:rPr>
          <w:i/>
          <w:iCs/>
        </w:rPr>
        <w:t xml:space="preserve">The existence of various cohesion and coherence markers (internal elements) and cultural context (external elements) shows that the Japanese Ainu folklore entitled “Fune ni Natta Ki no Kamui” is a cohesive and </w:t>
      </w:r>
      <w:r w:rsidR="003E1EE6" w:rsidRPr="00634091">
        <w:rPr>
          <w:i/>
          <w:iCs/>
        </w:rPr>
        <w:t>coherent</w:t>
      </w:r>
      <w:r w:rsidRPr="00634091">
        <w:rPr>
          <w:i/>
          <w:iCs/>
        </w:rPr>
        <w:t xml:space="preserve"> discourse. </w:t>
      </w:r>
    </w:p>
    <w:p w14:paraId="214F8332" w14:textId="7904024C" w:rsidR="00E31B55" w:rsidRPr="00634091" w:rsidRDefault="00634091" w:rsidP="00634091">
      <w:pPr>
        <w:pStyle w:val="NormalWeb"/>
        <w:jc w:val="both"/>
        <w:rPr>
          <w:i/>
          <w:iCs/>
        </w:rPr>
      </w:pPr>
      <w:r w:rsidRPr="00634091">
        <w:rPr>
          <w:i/>
          <w:iCs/>
        </w:rPr>
        <w:t>Keywords: discourse, cohesion, coherence, cultural context.</w:t>
      </w:r>
      <w:r w:rsidR="00E31B55" w:rsidRPr="00730B9F">
        <w:br w:type="page"/>
      </w:r>
    </w:p>
    <w:p w14:paraId="0989E5E2" w14:textId="77777777" w:rsidR="00653B01" w:rsidRDefault="00653B01" w:rsidP="00637A4A">
      <w:pPr>
        <w:pStyle w:val="Heading1"/>
        <w:sectPr w:rsidR="00653B01" w:rsidSect="008271D4">
          <w:footerReference w:type="first" r:id="rId19"/>
          <w:pgSz w:w="11906" w:h="16838"/>
          <w:pgMar w:top="2268" w:right="1701" w:bottom="1701" w:left="2268" w:header="709" w:footer="709" w:gutter="0"/>
          <w:pgNumType w:fmt="lowerRoman" w:start="1"/>
          <w:cols w:space="708"/>
          <w:titlePg/>
          <w:bidi/>
          <w:rtlGutter/>
          <w:docGrid w:linePitch="360"/>
        </w:sectPr>
      </w:pPr>
    </w:p>
    <w:p w14:paraId="1BEE50CE" w14:textId="0734D59B" w:rsidR="00DD55F0" w:rsidRDefault="00DD55F0" w:rsidP="00637A4A">
      <w:pPr>
        <w:pStyle w:val="Heading1"/>
      </w:pPr>
      <w:bookmarkStart w:id="10" w:name="_Toc168917925"/>
      <w:r>
        <w:lastRenderedPageBreak/>
        <w:t xml:space="preserve">BAB </w:t>
      </w:r>
      <w:r w:rsidR="00C74B7C">
        <w:t>I</w:t>
      </w:r>
      <w:r w:rsidR="00C74B7C">
        <w:br/>
      </w:r>
      <w:r>
        <w:t>PENDAHULUA</w:t>
      </w:r>
      <w:r w:rsidR="004F5597">
        <w:t>N</w:t>
      </w:r>
      <w:bookmarkEnd w:id="0"/>
      <w:bookmarkEnd w:id="10"/>
      <w:r w:rsidR="00F401A0">
        <w:t xml:space="preserve"> </w:t>
      </w:r>
    </w:p>
    <w:p w14:paraId="7424F5BD" w14:textId="48F44C25" w:rsidR="00E46B76" w:rsidRDefault="00E46B76" w:rsidP="00E46B76">
      <w:pPr>
        <w:bidi w:val="0"/>
      </w:pPr>
    </w:p>
    <w:p w14:paraId="5134F93D" w14:textId="77777777" w:rsidR="00E46B76" w:rsidRPr="00E46B76" w:rsidRDefault="00E46B76" w:rsidP="00E46B76">
      <w:pPr>
        <w:bidi w:val="0"/>
      </w:pPr>
    </w:p>
    <w:p w14:paraId="66D4D8BE" w14:textId="58750051" w:rsidR="00C32BF3" w:rsidRPr="0045461E" w:rsidRDefault="00E46B76" w:rsidP="003F1A93">
      <w:pPr>
        <w:pStyle w:val="Heading2"/>
      </w:pPr>
      <w:bookmarkStart w:id="11" w:name="_Toc153565857"/>
      <w:bookmarkStart w:id="12" w:name="_Toc168917926"/>
      <w:r>
        <w:t xml:space="preserve">1.1 </w:t>
      </w:r>
      <w:r w:rsidR="009E178D">
        <w:tab/>
      </w:r>
      <w:r w:rsidR="00C32BF3" w:rsidRPr="00DE35B4">
        <w:t>Latar</w:t>
      </w:r>
      <w:r w:rsidR="00C32BF3" w:rsidRPr="0045461E">
        <w:t xml:space="preserve"> Belakang dan Permasalahan</w:t>
      </w:r>
      <w:bookmarkEnd w:id="11"/>
      <w:bookmarkEnd w:id="12"/>
      <w:r w:rsidR="003F7B5E">
        <w:t xml:space="preserve"> </w:t>
      </w:r>
    </w:p>
    <w:p w14:paraId="52C045A5" w14:textId="0FA56DE1" w:rsidR="00FE6F88" w:rsidRPr="00FE6F88" w:rsidRDefault="00E46B76" w:rsidP="00637A4A">
      <w:pPr>
        <w:pStyle w:val="Heading3"/>
      </w:pPr>
      <w:bookmarkStart w:id="13" w:name="_Toc153565858"/>
      <w:bookmarkStart w:id="14" w:name="_Toc168917927"/>
      <w:r>
        <w:t xml:space="preserve">1.1.1 </w:t>
      </w:r>
      <w:r w:rsidR="009E178D">
        <w:tab/>
      </w:r>
      <w:r w:rsidR="00FE6F88" w:rsidRPr="004F5597">
        <w:t>Latar</w:t>
      </w:r>
      <w:r w:rsidR="00FE6F88" w:rsidRPr="00FE6F88">
        <w:t xml:space="preserve"> Belakang</w:t>
      </w:r>
      <w:bookmarkEnd w:id="13"/>
      <w:bookmarkEnd w:id="14"/>
      <w:r w:rsidR="00FE6F88" w:rsidRPr="00FE6F88">
        <w:t xml:space="preserve"> </w:t>
      </w:r>
    </w:p>
    <w:p w14:paraId="1922FD37" w14:textId="40FB5EB1" w:rsidR="005C527C" w:rsidRDefault="00533131" w:rsidP="005C527C">
      <w:pPr>
        <w:bidi w:val="0"/>
        <w:spacing w:line="480" w:lineRule="auto"/>
        <w:jc w:val="both"/>
        <w:rPr>
          <w:rFonts w:asciiTheme="majorBidi" w:hAnsiTheme="majorBidi" w:cstheme="majorBidi"/>
          <w:sz w:val="24"/>
          <w:szCs w:val="24"/>
        </w:rPr>
      </w:pPr>
      <w:bookmarkStart w:id="15" w:name="_Hlk172635892"/>
      <w:r w:rsidRPr="00533131">
        <w:rPr>
          <w:rFonts w:asciiTheme="majorBidi" w:hAnsiTheme="majorBidi" w:cstheme="majorBidi"/>
          <w:sz w:val="24"/>
          <w:szCs w:val="24"/>
        </w:rPr>
        <w:t>Pada bidang lingustik, terdapat berbagai macam kajian yang menarik untuk diteliti, seperti kajian fonologi, morfologi, sintaksis, semantik, pragmatik, dan tidak terkecuali kajian wacana.</w:t>
      </w:r>
      <w:r w:rsidR="00F61B60">
        <w:rPr>
          <w:rFonts w:asciiTheme="majorBidi" w:hAnsiTheme="majorBidi" w:cstheme="majorBidi"/>
          <w:sz w:val="24"/>
          <w:szCs w:val="24"/>
        </w:rPr>
        <w:t xml:space="preserve"> </w:t>
      </w:r>
      <w:r w:rsidR="00F61B60" w:rsidRPr="009948E7">
        <w:rPr>
          <w:rFonts w:asciiTheme="majorBidi" w:hAnsiTheme="majorBidi" w:cstheme="majorBidi"/>
          <w:sz w:val="24"/>
          <w:szCs w:val="24"/>
        </w:rPr>
        <w:t>P</w:t>
      </w:r>
      <w:r w:rsidRPr="009948E7">
        <w:rPr>
          <w:rFonts w:asciiTheme="majorBidi" w:hAnsiTheme="majorBidi" w:cstheme="majorBidi"/>
          <w:sz w:val="24"/>
          <w:szCs w:val="24"/>
        </w:rPr>
        <w:t>enelitian</w:t>
      </w:r>
      <w:r w:rsidRPr="00533131">
        <w:rPr>
          <w:rFonts w:asciiTheme="majorBidi" w:hAnsiTheme="majorBidi" w:cstheme="majorBidi"/>
          <w:sz w:val="24"/>
          <w:szCs w:val="24"/>
        </w:rPr>
        <w:t xml:space="preserve"> ini akan mengkaji wacana. Wacana merupakan satuan gramatikal yang paling tinggi dan lengkap, karena semua unsur bahasa ada di dalam sebuah wacana. </w:t>
      </w:r>
    </w:p>
    <w:p w14:paraId="5E616A45" w14:textId="77777777" w:rsidR="00173FAC" w:rsidRDefault="00533131" w:rsidP="00173FAC">
      <w:pPr>
        <w:bidi w:val="0"/>
        <w:spacing w:line="480" w:lineRule="auto"/>
        <w:ind w:firstLine="720"/>
        <w:jc w:val="both"/>
        <w:rPr>
          <w:rFonts w:asciiTheme="majorBidi" w:hAnsiTheme="majorBidi" w:cstheme="majorBidi"/>
          <w:sz w:val="24"/>
          <w:szCs w:val="24"/>
        </w:rPr>
      </w:pPr>
      <w:bookmarkStart w:id="16" w:name="_Hlk172636031"/>
      <w:bookmarkEnd w:id="15"/>
      <w:r w:rsidRPr="00FE536C">
        <w:rPr>
          <w:rFonts w:asciiTheme="majorBidi" w:hAnsiTheme="majorBidi" w:cstheme="majorBidi"/>
          <w:sz w:val="24"/>
          <w:szCs w:val="24"/>
        </w:rPr>
        <w:t xml:space="preserve">Sebuah wacana yang baik haruslah padu dan utuh. Kepaduan dan keutuhan sebuah wacana </w:t>
      </w:r>
      <w:r w:rsidR="005C527C" w:rsidRPr="00FE536C">
        <w:rPr>
          <w:rFonts w:asciiTheme="majorBidi" w:hAnsiTheme="majorBidi" w:cstheme="majorBidi"/>
          <w:sz w:val="24"/>
          <w:szCs w:val="24"/>
        </w:rPr>
        <w:t>didukung oleh dua unsur, yaitu unsur internal dan unsur eksternal. Unsur internal berkaitan dengan aspek formal kebahasaan seperti tek</w:t>
      </w:r>
      <w:r w:rsidR="00A05502">
        <w:rPr>
          <w:rFonts w:asciiTheme="majorBidi" w:hAnsiTheme="majorBidi" w:cstheme="majorBidi"/>
          <w:sz w:val="24"/>
          <w:szCs w:val="24"/>
        </w:rPr>
        <w:t>s dan koteks,</w:t>
      </w:r>
      <w:r w:rsidR="00173FAC">
        <w:rPr>
          <w:rFonts w:asciiTheme="majorBidi" w:hAnsiTheme="majorBidi" w:cstheme="majorBidi"/>
          <w:sz w:val="24"/>
          <w:szCs w:val="24"/>
        </w:rPr>
        <w:t xml:space="preserve">     </w:t>
      </w:r>
    </w:p>
    <w:p w14:paraId="13830F10" w14:textId="77777777" w:rsidR="00173FAC" w:rsidRDefault="005C527C" w:rsidP="008271BC">
      <w:pPr>
        <w:bidi w:val="0"/>
        <w:spacing w:line="480" w:lineRule="auto"/>
        <w:jc w:val="both"/>
        <w:rPr>
          <w:rFonts w:asciiTheme="majorBidi" w:hAnsiTheme="majorBidi" w:cstheme="majorBidi"/>
          <w:sz w:val="24"/>
          <w:szCs w:val="24"/>
        </w:rPr>
      </w:pPr>
      <w:r w:rsidRPr="00FE536C">
        <w:rPr>
          <w:rFonts w:asciiTheme="majorBidi" w:hAnsiTheme="majorBidi" w:cstheme="majorBidi"/>
          <w:sz w:val="24"/>
          <w:szCs w:val="24"/>
        </w:rPr>
        <w:t xml:space="preserve">tema, topik, judul, aspek leksikal, aspek gramatikal, dan aspek semantis. Sebaliknya, unsur eksternal berkaitan dengan hal-hal di luar wacana seperti inferensi, presuposisi, impikatur, </w:t>
      </w:r>
      <w:r w:rsidR="008F3498" w:rsidRPr="00FE536C">
        <w:rPr>
          <w:rFonts w:asciiTheme="majorBidi" w:hAnsiTheme="majorBidi" w:cstheme="majorBidi"/>
          <w:sz w:val="24"/>
          <w:szCs w:val="24"/>
        </w:rPr>
        <w:t xml:space="preserve">referensi, </w:t>
      </w:r>
      <w:r w:rsidRPr="00FE536C">
        <w:rPr>
          <w:rFonts w:asciiTheme="majorBidi" w:hAnsiTheme="majorBidi" w:cstheme="majorBidi"/>
          <w:sz w:val="24"/>
          <w:szCs w:val="24"/>
        </w:rPr>
        <w:t xml:space="preserve">dan </w:t>
      </w:r>
      <w:r w:rsidR="008F3498" w:rsidRPr="00FE536C">
        <w:rPr>
          <w:rFonts w:asciiTheme="majorBidi" w:hAnsiTheme="majorBidi" w:cstheme="majorBidi"/>
          <w:sz w:val="24"/>
          <w:szCs w:val="24"/>
        </w:rPr>
        <w:t>konteks.</w:t>
      </w:r>
      <w:bookmarkEnd w:id="16"/>
      <w:r w:rsidR="008F3498" w:rsidRPr="00FE536C">
        <w:rPr>
          <w:rFonts w:asciiTheme="majorBidi" w:hAnsiTheme="majorBidi" w:cstheme="majorBidi"/>
          <w:sz w:val="24"/>
          <w:szCs w:val="24"/>
        </w:rPr>
        <w:t xml:space="preserve"> </w:t>
      </w:r>
      <w:bookmarkStart w:id="17" w:name="_Hlk172711657"/>
      <w:r w:rsidR="00C56976" w:rsidRPr="00FE536C">
        <w:rPr>
          <w:rFonts w:asciiTheme="majorBidi" w:hAnsiTheme="majorBidi" w:cstheme="majorBidi"/>
          <w:sz w:val="24"/>
          <w:szCs w:val="24"/>
        </w:rPr>
        <w:t xml:space="preserve">Teks dan konteks merupakan dua unsur utama kepaduan dan keutuhan sebuah wacana. Apabila kedua unsur tersebut ada dalam sebuah wacana, maka keutuhan wacana dapat tercapai. </w:t>
      </w:r>
      <w:bookmarkEnd w:id="17"/>
    </w:p>
    <w:p w14:paraId="75A59179" w14:textId="77777777" w:rsidR="00173FAC" w:rsidRDefault="00533131" w:rsidP="00173FAC">
      <w:pPr>
        <w:bidi w:val="0"/>
        <w:spacing w:line="480" w:lineRule="auto"/>
        <w:ind w:firstLine="720"/>
        <w:jc w:val="both"/>
        <w:rPr>
          <w:rFonts w:asciiTheme="majorBidi" w:hAnsiTheme="majorBidi" w:cstheme="majorBidi"/>
          <w:sz w:val="24"/>
          <w:szCs w:val="24"/>
        </w:rPr>
      </w:pPr>
      <w:bookmarkStart w:id="18" w:name="_Hlk172636170"/>
      <w:r w:rsidRPr="00FE536C">
        <w:rPr>
          <w:rFonts w:asciiTheme="majorBidi" w:hAnsiTheme="majorBidi" w:cstheme="majorBidi"/>
          <w:sz w:val="24"/>
          <w:szCs w:val="24"/>
        </w:rPr>
        <w:t xml:space="preserve">Aspek-aspek </w:t>
      </w:r>
      <w:r w:rsidR="008F3498" w:rsidRPr="00FE536C">
        <w:rPr>
          <w:rFonts w:asciiTheme="majorBidi" w:hAnsiTheme="majorBidi" w:cstheme="majorBidi"/>
          <w:sz w:val="24"/>
          <w:szCs w:val="24"/>
        </w:rPr>
        <w:t xml:space="preserve">yang terdapat </w:t>
      </w:r>
      <w:r w:rsidR="00C56976" w:rsidRPr="00FE536C">
        <w:rPr>
          <w:rFonts w:asciiTheme="majorBidi" w:hAnsiTheme="majorBidi" w:cstheme="majorBidi"/>
          <w:sz w:val="24"/>
          <w:szCs w:val="24"/>
        </w:rPr>
        <w:t xml:space="preserve">di </w:t>
      </w:r>
      <w:r w:rsidR="008F3498" w:rsidRPr="00FE536C">
        <w:rPr>
          <w:rFonts w:asciiTheme="majorBidi" w:hAnsiTheme="majorBidi" w:cstheme="majorBidi"/>
          <w:sz w:val="24"/>
          <w:szCs w:val="24"/>
        </w:rPr>
        <w:t>dalam unsur internal dapat</w:t>
      </w:r>
      <w:r w:rsidRPr="00FE536C">
        <w:rPr>
          <w:rFonts w:asciiTheme="majorBidi" w:hAnsiTheme="majorBidi" w:cstheme="majorBidi"/>
          <w:sz w:val="24"/>
          <w:szCs w:val="24"/>
        </w:rPr>
        <w:t xml:space="preserve"> dikelompokkan menjadi dua unsur yaitu kohesi dan koherensi. </w:t>
      </w:r>
      <w:bookmarkEnd w:id="18"/>
      <w:r w:rsidR="00C56976" w:rsidRPr="00FE536C">
        <w:rPr>
          <w:rFonts w:asciiTheme="majorBidi" w:hAnsiTheme="majorBidi" w:cstheme="majorBidi"/>
          <w:sz w:val="24"/>
          <w:szCs w:val="24"/>
        </w:rPr>
        <w:t>Aspek</w:t>
      </w:r>
      <w:r w:rsidR="00135DDA" w:rsidRPr="00FE536C">
        <w:rPr>
          <w:rFonts w:asciiTheme="majorBidi" w:hAnsiTheme="majorBidi" w:cstheme="majorBidi"/>
          <w:sz w:val="24"/>
          <w:szCs w:val="24"/>
        </w:rPr>
        <w:t>-aspek</w:t>
      </w:r>
      <w:r w:rsidR="00C56976" w:rsidRPr="00FE536C">
        <w:rPr>
          <w:rFonts w:asciiTheme="majorBidi" w:hAnsiTheme="majorBidi" w:cstheme="majorBidi"/>
          <w:sz w:val="24"/>
          <w:szCs w:val="24"/>
        </w:rPr>
        <w:t xml:space="preserve"> </w:t>
      </w:r>
      <w:r w:rsidR="00135DDA" w:rsidRPr="00FE536C">
        <w:rPr>
          <w:rFonts w:asciiTheme="majorBidi" w:hAnsiTheme="majorBidi" w:cstheme="majorBidi"/>
          <w:sz w:val="24"/>
          <w:szCs w:val="24"/>
        </w:rPr>
        <w:t xml:space="preserve">leksikal dan gramatikal </w:t>
      </w:r>
      <w:r w:rsidR="00FE536C" w:rsidRPr="00642001">
        <w:rPr>
          <w:rFonts w:asciiTheme="majorBidi" w:hAnsiTheme="majorBidi" w:cstheme="majorBidi"/>
          <w:sz w:val="24"/>
          <w:szCs w:val="24"/>
        </w:rPr>
        <w:t>termasuk</w:t>
      </w:r>
      <w:r w:rsidR="00135DDA" w:rsidRPr="00642001">
        <w:rPr>
          <w:rFonts w:asciiTheme="majorBidi" w:hAnsiTheme="majorBidi" w:cstheme="majorBidi"/>
          <w:color w:val="FF0000"/>
          <w:sz w:val="24"/>
          <w:szCs w:val="24"/>
        </w:rPr>
        <w:t xml:space="preserve"> </w:t>
      </w:r>
      <w:r w:rsidR="00135DDA" w:rsidRPr="00642001">
        <w:rPr>
          <w:rFonts w:asciiTheme="majorBidi" w:hAnsiTheme="majorBidi" w:cstheme="majorBidi"/>
          <w:sz w:val="24"/>
          <w:szCs w:val="24"/>
        </w:rPr>
        <w:t>ke</w:t>
      </w:r>
      <w:r w:rsidR="002F72BF">
        <w:rPr>
          <w:rFonts w:asciiTheme="majorBidi" w:hAnsiTheme="majorBidi" w:cstheme="majorBidi"/>
          <w:sz w:val="24"/>
          <w:szCs w:val="24"/>
        </w:rPr>
        <w:t xml:space="preserve"> </w:t>
      </w:r>
      <w:r w:rsidR="00135DDA" w:rsidRPr="00642001">
        <w:rPr>
          <w:rFonts w:asciiTheme="majorBidi" w:hAnsiTheme="majorBidi" w:cstheme="majorBidi"/>
          <w:sz w:val="24"/>
          <w:szCs w:val="24"/>
        </w:rPr>
        <w:t xml:space="preserve">dalam unsur kohesi. Sedangkan, aspek semantis dan topik </w:t>
      </w:r>
      <w:r w:rsidR="00FE536C" w:rsidRPr="00642001">
        <w:rPr>
          <w:rFonts w:asciiTheme="majorBidi" w:hAnsiTheme="majorBidi" w:cstheme="majorBidi"/>
          <w:sz w:val="24"/>
          <w:szCs w:val="24"/>
        </w:rPr>
        <w:t>termasuk</w:t>
      </w:r>
      <w:r w:rsidR="00135DDA" w:rsidRPr="00642001">
        <w:rPr>
          <w:rFonts w:asciiTheme="majorBidi" w:hAnsiTheme="majorBidi" w:cstheme="majorBidi"/>
          <w:sz w:val="24"/>
          <w:szCs w:val="24"/>
        </w:rPr>
        <w:t xml:space="preserve"> k</w:t>
      </w:r>
      <w:r w:rsidR="00135DDA" w:rsidRPr="00FE536C">
        <w:rPr>
          <w:rFonts w:asciiTheme="majorBidi" w:hAnsiTheme="majorBidi" w:cstheme="majorBidi"/>
          <w:sz w:val="24"/>
          <w:szCs w:val="24"/>
        </w:rPr>
        <w:t>e</w:t>
      </w:r>
      <w:r w:rsidR="002F72BF">
        <w:rPr>
          <w:rFonts w:asciiTheme="majorBidi" w:hAnsiTheme="majorBidi" w:cstheme="majorBidi"/>
          <w:sz w:val="24"/>
          <w:szCs w:val="24"/>
        </w:rPr>
        <w:t xml:space="preserve"> </w:t>
      </w:r>
      <w:r w:rsidR="00135DDA" w:rsidRPr="00FE536C">
        <w:rPr>
          <w:rFonts w:asciiTheme="majorBidi" w:hAnsiTheme="majorBidi" w:cstheme="majorBidi"/>
          <w:sz w:val="24"/>
          <w:szCs w:val="24"/>
        </w:rPr>
        <w:t xml:space="preserve">dalam unsur koherensi. </w:t>
      </w:r>
    </w:p>
    <w:p w14:paraId="1CB3626B" w14:textId="77777777" w:rsidR="000206C2" w:rsidRDefault="00135DDA" w:rsidP="00173FAC">
      <w:pPr>
        <w:bidi w:val="0"/>
        <w:spacing w:line="480" w:lineRule="auto"/>
        <w:ind w:firstLine="720"/>
        <w:jc w:val="both"/>
        <w:rPr>
          <w:rFonts w:asciiTheme="majorBidi" w:hAnsiTheme="majorBidi" w:cstheme="majorBidi"/>
          <w:sz w:val="24"/>
          <w:szCs w:val="24"/>
        </w:rPr>
      </w:pPr>
      <w:bookmarkStart w:id="19" w:name="_Hlk172636628"/>
      <w:r w:rsidRPr="00135DDA">
        <w:rPr>
          <w:rFonts w:asciiTheme="majorBidi" w:hAnsiTheme="majorBidi" w:cstheme="majorBidi"/>
          <w:sz w:val="24"/>
          <w:szCs w:val="24"/>
        </w:rPr>
        <w:lastRenderedPageBreak/>
        <w:t xml:space="preserve">Wacana dalam bahasa Jepang disebut dengan </w:t>
      </w:r>
      <w:r w:rsidRPr="00B10DA7">
        <w:rPr>
          <w:rFonts w:asciiTheme="majorBidi" w:hAnsiTheme="majorBidi" w:cstheme="majorBidi" w:hint="eastAsia"/>
          <w:sz w:val="24"/>
          <w:szCs w:val="24"/>
        </w:rPr>
        <w:t>談話</w:t>
      </w:r>
      <w:r w:rsidRPr="00B10DA7">
        <w:rPr>
          <w:rFonts w:asciiTheme="majorBidi" w:hAnsiTheme="majorBidi" w:cstheme="majorBidi"/>
          <w:sz w:val="24"/>
          <w:szCs w:val="24"/>
        </w:rPr>
        <w:t xml:space="preserve"> (</w:t>
      </w:r>
      <w:r w:rsidRPr="00B10DA7">
        <w:rPr>
          <w:rFonts w:asciiTheme="majorBidi" w:hAnsiTheme="majorBidi" w:cstheme="majorBidi"/>
          <w:i/>
          <w:iCs/>
          <w:sz w:val="24"/>
          <w:szCs w:val="24"/>
        </w:rPr>
        <w:t>danwa</w:t>
      </w:r>
      <w:r w:rsidRPr="00B10DA7">
        <w:rPr>
          <w:rFonts w:asciiTheme="majorBidi" w:hAnsiTheme="majorBidi" w:cstheme="majorBidi"/>
          <w:sz w:val="24"/>
          <w:szCs w:val="24"/>
        </w:rPr>
        <w:t>)</w:t>
      </w:r>
      <w:r w:rsidRPr="00135DDA">
        <w:rPr>
          <w:rFonts w:asciiTheme="majorBidi" w:hAnsiTheme="majorBidi" w:cstheme="majorBidi"/>
          <w:sz w:val="24"/>
          <w:szCs w:val="24"/>
        </w:rPr>
        <w:t xml:space="preserve">, sedangkan analisis wacana disebut dengan </w:t>
      </w:r>
      <w:r w:rsidRPr="00135DDA">
        <w:rPr>
          <w:rFonts w:asciiTheme="majorBidi" w:hAnsiTheme="majorBidi" w:cstheme="majorBidi" w:hint="eastAsia"/>
          <w:sz w:val="24"/>
          <w:szCs w:val="24"/>
        </w:rPr>
        <w:t>談話分析</w:t>
      </w:r>
      <w:r w:rsidRPr="00135DDA">
        <w:rPr>
          <w:rFonts w:asciiTheme="majorBidi" w:hAnsiTheme="majorBidi" w:cstheme="majorBidi"/>
          <w:sz w:val="24"/>
          <w:szCs w:val="24"/>
        </w:rPr>
        <w:t xml:space="preserve"> (</w:t>
      </w:r>
      <w:r w:rsidRPr="00135DDA">
        <w:rPr>
          <w:rFonts w:asciiTheme="majorBidi" w:hAnsiTheme="majorBidi" w:cstheme="majorBidi"/>
          <w:i/>
          <w:iCs/>
          <w:sz w:val="24"/>
          <w:szCs w:val="24"/>
        </w:rPr>
        <w:t>danwa bunseki</w:t>
      </w:r>
      <w:r w:rsidRPr="00135DDA">
        <w:rPr>
          <w:rFonts w:asciiTheme="majorBidi" w:hAnsiTheme="majorBidi" w:cstheme="majorBidi"/>
          <w:sz w:val="24"/>
          <w:szCs w:val="24"/>
        </w:rPr>
        <w:t>).</w:t>
      </w:r>
      <w:r w:rsidR="002057D7">
        <w:rPr>
          <w:rFonts w:asciiTheme="majorBidi" w:hAnsiTheme="majorBidi" w:cstheme="majorBidi"/>
          <w:sz w:val="24"/>
          <w:szCs w:val="24"/>
        </w:rPr>
        <w:t xml:space="preserve"> Keutuhan wacana dalam bahasa Jepang juga terbagi menjadi dua aspek, yaitu aspek kohesi dan koherensi. Kohesi dalam bahasa Jepang disebut dengan </w:t>
      </w:r>
      <w:r w:rsidR="002057D7" w:rsidRPr="00706A90">
        <w:rPr>
          <w:rFonts w:asciiTheme="majorBidi" w:hAnsiTheme="majorBidi" w:cstheme="majorBidi" w:hint="eastAsia"/>
          <w:sz w:val="24"/>
          <w:szCs w:val="24"/>
        </w:rPr>
        <w:t>結束性</w:t>
      </w:r>
      <w:r w:rsidR="002057D7" w:rsidRPr="00706A90">
        <w:rPr>
          <w:rFonts w:asciiTheme="majorBidi" w:hAnsiTheme="majorBidi" w:cstheme="majorBidi" w:hint="eastAsia"/>
          <w:sz w:val="24"/>
          <w:szCs w:val="24"/>
        </w:rPr>
        <w:t xml:space="preserve"> (</w:t>
      </w:r>
      <w:r w:rsidR="002057D7" w:rsidRPr="00E17AF0">
        <w:rPr>
          <w:rFonts w:asciiTheme="majorBidi" w:hAnsiTheme="majorBidi" w:cstheme="majorBidi" w:hint="eastAsia"/>
          <w:i/>
          <w:iCs/>
          <w:sz w:val="24"/>
          <w:szCs w:val="24"/>
        </w:rPr>
        <w:t>kessokusei</w:t>
      </w:r>
      <w:r w:rsidR="002057D7" w:rsidRPr="00706A90">
        <w:rPr>
          <w:rFonts w:asciiTheme="majorBidi" w:hAnsiTheme="majorBidi" w:cstheme="majorBidi" w:hint="eastAsia"/>
          <w:sz w:val="24"/>
          <w:szCs w:val="24"/>
        </w:rPr>
        <w:t>)</w:t>
      </w:r>
      <w:r w:rsidR="002057D7">
        <w:rPr>
          <w:rFonts w:asciiTheme="majorBidi" w:hAnsiTheme="majorBidi" w:cstheme="majorBidi"/>
          <w:sz w:val="24"/>
          <w:szCs w:val="24"/>
        </w:rPr>
        <w:t xml:space="preserve">. Kohesi dibagi menjadi dua jenis, yaitu kohesi gramatikal atau dalam bahasa Jepang disebut dengan </w:t>
      </w:r>
      <w:r w:rsidR="002057D7" w:rsidRPr="00706A90">
        <w:rPr>
          <w:rFonts w:asciiTheme="majorBidi" w:hAnsiTheme="majorBidi" w:cstheme="majorBidi" w:hint="eastAsia"/>
          <w:sz w:val="24"/>
          <w:szCs w:val="24"/>
        </w:rPr>
        <w:t>文法的結束性</w:t>
      </w:r>
      <w:r w:rsidR="002057D7" w:rsidRPr="00706A90">
        <w:rPr>
          <w:rFonts w:asciiTheme="majorBidi" w:hAnsiTheme="majorBidi" w:cstheme="majorBidi" w:hint="eastAsia"/>
          <w:sz w:val="24"/>
          <w:szCs w:val="24"/>
        </w:rPr>
        <w:t xml:space="preserve"> (</w:t>
      </w:r>
      <w:r w:rsidR="002057D7" w:rsidRPr="00E17AF0">
        <w:rPr>
          <w:rFonts w:asciiTheme="majorBidi" w:hAnsiTheme="majorBidi" w:cstheme="majorBidi" w:hint="eastAsia"/>
          <w:i/>
          <w:iCs/>
          <w:sz w:val="24"/>
          <w:szCs w:val="24"/>
        </w:rPr>
        <w:t>bunpouteki kessokusei</w:t>
      </w:r>
      <w:r w:rsidR="002057D7" w:rsidRPr="00706A90">
        <w:rPr>
          <w:rFonts w:asciiTheme="majorBidi" w:hAnsiTheme="majorBidi" w:cstheme="majorBidi" w:hint="eastAsia"/>
          <w:sz w:val="24"/>
          <w:szCs w:val="24"/>
        </w:rPr>
        <w:t>)</w:t>
      </w:r>
      <w:r w:rsidR="002057D7">
        <w:rPr>
          <w:rFonts w:asciiTheme="majorBidi" w:hAnsiTheme="majorBidi" w:cstheme="majorBidi"/>
          <w:sz w:val="24"/>
          <w:szCs w:val="24"/>
        </w:rPr>
        <w:t xml:space="preserve"> dan kohesi leksikal atau sering disebut dengan </w:t>
      </w:r>
      <w:r w:rsidR="002057D7" w:rsidRPr="00141AAB">
        <w:rPr>
          <w:rFonts w:asciiTheme="majorBidi" w:hAnsiTheme="majorBidi" w:cstheme="majorBidi" w:hint="eastAsia"/>
          <w:sz w:val="24"/>
          <w:szCs w:val="24"/>
        </w:rPr>
        <w:t>語彙的結束性</w:t>
      </w:r>
      <w:r w:rsidR="002057D7">
        <w:rPr>
          <w:rFonts w:asciiTheme="majorBidi" w:hAnsiTheme="majorBidi" w:cstheme="majorBidi" w:hint="eastAsia"/>
          <w:sz w:val="24"/>
          <w:szCs w:val="24"/>
        </w:rPr>
        <w:t xml:space="preserve"> </w:t>
      </w:r>
      <w:r w:rsidR="002057D7" w:rsidRPr="00141AAB">
        <w:rPr>
          <w:rFonts w:asciiTheme="majorBidi" w:hAnsiTheme="majorBidi" w:cstheme="majorBidi"/>
          <w:sz w:val="24"/>
          <w:szCs w:val="24"/>
        </w:rPr>
        <w:t>(</w:t>
      </w:r>
      <w:r w:rsidR="002057D7" w:rsidRPr="00141AAB">
        <w:rPr>
          <w:rFonts w:asciiTheme="majorBidi" w:hAnsiTheme="majorBidi" w:cstheme="majorBidi"/>
          <w:i/>
          <w:iCs/>
          <w:sz w:val="24"/>
          <w:szCs w:val="24"/>
        </w:rPr>
        <w:t>goiteki kessokusei</w:t>
      </w:r>
      <w:r w:rsidR="002057D7" w:rsidRPr="00141AAB">
        <w:rPr>
          <w:rFonts w:asciiTheme="majorBidi" w:hAnsiTheme="majorBidi" w:cstheme="majorBidi"/>
          <w:sz w:val="24"/>
          <w:szCs w:val="24"/>
        </w:rPr>
        <w:t>)</w:t>
      </w:r>
      <w:r w:rsidR="002057D7">
        <w:rPr>
          <w:rFonts w:asciiTheme="majorBidi" w:hAnsiTheme="majorBidi" w:cstheme="majorBidi"/>
          <w:sz w:val="24"/>
          <w:szCs w:val="24"/>
        </w:rPr>
        <w:t xml:space="preserve">. </w:t>
      </w:r>
    </w:p>
    <w:p w14:paraId="7236C5DD" w14:textId="08C22FE0" w:rsidR="00135DDA" w:rsidRDefault="002057D7" w:rsidP="000206C2">
      <w:pPr>
        <w:bidi w:val="0"/>
        <w:spacing w:line="480" w:lineRule="auto"/>
        <w:ind w:firstLine="720"/>
        <w:jc w:val="both"/>
        <w:rPr>
          <w:rFonts w:asciiTheme="majorBidi" w:hAnsiTheme="majorBidi" w:cstheme="majorBidi"/>
          <w:sz w:val="24"/>
          <w:szCs w:val="24"/>
        </w:rPr>
      </w:pPr>
      <w:bookmarkStart w:id="20" w:name="_Hlk172636746"/>
      <w:bookmarkEnd w:id="19"/>
      <w:r>
        <w:rPr>
          <w:rFonts w:asciiTheme="majorBidi" w:hAnsiTheme="majorBidi" w:cstheme="majorBidi"/>
          <w:sz w:val="24"/>
          <w:szCs w:val="24"/>
        </w:rPr>
        <w:t xml:space="preserve">Kohesi gramatikal terdiri dari </w:t>
      </w:r>
      <w:r w:rsidRPr="00DB3CA1">
        <w:rPr>
          <w:rFonts w:asciiTheme="majorBidi" w:hAnsiTheme="majorBidi" w:cstheme="majorBidi" w:hint="eastAsia"/>
          <w:sz w:val="24"/>
          <w:szCs w:val="24"/>
        </w:rPr>
        <w:t>指示</w:t>
      </w:r>
      <w:r w:rsidRPr="00DB3CA1">
        <w:rPr>
          <w:rFonts w:asciiTheme="majorBidi" w:hAnsiTheme="majorBidi" w:cstheme="majorBidi" w:hint="eastAsia"/>
          <w:sz w:val="24"/>
          <w:szCs w:val="24"/>
        </w:rPr>
        <w:t xml:space="preserve"> (</w:t>
      </w:r>
      <w:r w:rsidRPr="00E17AF0">
        <w:rPr>
          <w:rFonts w:asciiTheme="majorBidi" w:hAnsiTheme="majorBidi" w:cstheme="majorBidi" w:hint="eastAsia"/>
          <w:i/>
          <w:iCs/>
          <w:sz w:val="24"/>
          <w:szCs w:val="24"/>
        </w:rPr>
        <w:t>shiji</w:t>
      </w:r>
      <w:r w:rsidRPr="00DB3CA1">
        <w:rPr>
          <w:rFonts w:asciiTheme="majorBidi" w:hAnsiTheme="majorBidi" w:cstheme="majorBidi" w:hint="eastAsia"/>
          <w:sz w:val="24"/>
          <w:szCs w:val="24"/>
        </w:rPr>
        <w:t>)</w:t>
      </w:r>
      <w:r>
        <w:rPr>
          <w:rFonts w:asciiTheme="majorBidi" w:hAnsiTheme="majorBidi" w:cstheme="majorBidi"/>
          <w:sz w:val="24"/>
          <w:szCs w:val="24"/>
        </w:rPr>
        <w:t xml:space="preserve"> atau referensi, </w:t>
      </w:r>
      <w:r w:rsidR="000975F1">
        <w:rPr>
          <w:rFonts w:asciiTheme="majorBidi" w:hAnsiTheme="majorBidi" w:cstheme="majorBidi" w:hint="eastAsia"/>
          <w:sz w:val="24"/>
          <w:szCs w:val="24"/>
        </w:rPr>
        <w:t>代用</w:t>
      </w:r>
      <w:r w:rsidR="000975F1">
        <w:rPr>
          <w:rFonts w:asciiTheme="majorBidi" w:hAnsiTheme="majorBidi" w:cstheme="majorBidi" w:hint="eastAsia"/>
          <w:sz w:val="24"/>
          <w:szCs w:val="24"/>
        </w:rPr>
        <w:t xml:space="preserve"> </w:t>
      </w:r>
      <w:r w:rsidR="000975F1">
        <w:rPr>
          <w:rFonts w:asciiTheme="majorBidi" w:hAnsiTheme="majorBidi" w:cstheme="majorBidi"/>
          <w:sz w:val="24"/>
          <w:szCs w:val="24"/>
        </w:rPr>
        <w:t>(</w:t>
      </w:r>
      <w:r w:rsidR="000975F1" w:rsidRPr="000975F1">
        <w:rPr>
          <w:rFonts w:asciiTheme="majorBidi" w:hAnsiTheme="majorBidi" w:cstheme="majorBidi"/>
          <w:i/>
          <w:iCs/>
          <w:sz w:val="24"/>
          <w:szCs w:val="24"/>
        </w:rPr>
        <w:t>daiyou</w:t>
      </w:r>
      <w:r w:rsidR="000975F1">
        <w:rPr>
          <w:rFonts w:asciiTheme="majorBidi" w:hAnsiTheme="majorBidi" w:cstheme="majorBidi"/>
          <w:sz w:val="24"/>
          <w:szCs w:val="24"/>
        </w:rPr>
        <w:t xml:space="preserve">) atau substitusi, </w:t>
      </w:r>
      <w:r w:rsidR="000975F1" w:rsidRPr="005A783C">
        <w:rPr>
          <w:rFonts w:asciiTheme="majorBidi" w:hAnsiTheme="majorBidi" w:cstheme="majorBidi" w:hint="eastAsia"/>
          <w:sz w:val="24"/>
          <w:szCs w:val="24"/>
        </w:rPr>
        <w:t>省略</w:t>
      </w:r>
      <w:r w:rsidR="000975F1" w:rsidRPr="005A783C">
        <w:rPr>
          <w:rFonts w:asciiTheme="majorBidi" w:hAnsiTheme="majorBidi" w:cstheme="majorBidi" w:hint="eastAsia"/>
          <w:sz w:val="24"/>
          <w:szCs w:val="24"/>
        </w:rPr>
        <w:t xml:space="preserve"> (</w:t>
      </w:r>
      <w:r w:rsidR="000975F1" w:rsidRPr="007D7EA5">
        <w:rPr>
          <w:rFonts w:asciiTheme="majorBidi" w:hAnsiTheme="majorBidi" w:cstheme="majorBidi" w:hint="eastAsia"/>
          <w:i/>
          <w:iCs/>
          <w:sz w:val="24"/>
          <w:szCs w:val="24"/>
        </w:rPr>
        <w:t>shouryaku</w:t>
      </w:r>
      <w:r w:rsidR="000975F1" w:rsidRPr="005A783C">
        <w:rPr>
          <w:rFonts w:asciiTheme="majorBidi" w:hAnsiTheme="majorBidi" w:cstheme="majorBidi" w:hint="eastAsia"/>
          <w:sz w:val="24"/>
          <w:szCs w:val="24"/>
        </w:rPr>
        <w:t>)</w:t>
      </w:r>
      <w:r w:rsidR="000975F1">
        <w:rPr>
          <w:rFonts w:asciiTheme="majorBidi" w:hAnsiTheme="majorBidi" w:cstheme="majorBidi"/>
          <w:sz w:val="24"/>
          <w:szCs w:val="24"/>
        </w:rPr>
        <w:t xml:space="preserve"> atau elipsis, dan </w:t>
      </w:r>
      <w:r w:rsidR="000975F1" w:rsidRPr="005A783C">
        <w:rPr>
          <w:rFonts w:asciiTheme="majorBidi" w:hAnsiTheme="majorBidi" w:cstheme="majorBidi" w:hint="eastAsia"/>
          <w:sz w:val="24"/>
          <w:szCs w:val="24"/>
        </w:rPr>
        <w:t>接続表現</w:t>
      </w:r>
      <w:r w:rsidR="000975F1" w:rsidRPr="005A783C">
        <w:rPr>
          <w:rFonts w:asciiTheme="majorBidi" w:hAnsiTheme="majorBidi" w:cstheme="majorBidi" w:hint="eastAsia"/>
          <w:sz w:val="24"/>
          <w:szCs w:val="24"/>
        </w:rPr>
        <w:t xml:space="preserve"> (</w:t>
      </w:r>
      <w:r w:rsidR="000975F1" w:rsidRPr="007D7EA5">
        <w:rPr>
          <w:rFonts w:asciiTheme="majorBidi" w:hAnsiTheme="majorBidi" w:cstheme="majorBidi" w:hint="eastAsia"/>
          <w:i/>
          <w:iCs/>
          <w:sz w:val="24"/>
          <w:szCs w:val="24"/>
        </w:rPr>
        <w:t>setsuzoku hyougen</w:t>
      </w:r>
      <w:r w:rsidR="000975F1" w:rsidRPr="005A783C">
        <w:rPr>
          <w:rFonts w:asciiTheme="majorBidi" w:hAnsiTheme="majorBidi" w:cstheme="majorBidi" w:hint="eastAsia"/>
          <w:sz w:val="24"/>
          <w:szCs w:val="24"/>
        </w:rPr>
        <w:t>)</w:t>
      </w:r>
      <w:r w:rsidR="005C3E9B">
        <w:rPr>
          <w:rFonts w:asciiTheme="majorBidi" w:hAnsiTheme="majorBidi" w:cstheme="majorBidi"/>
          <w:sz w:val="24"/>
          <w:szCs w:val="24"/>
        </w:rPr>
        <w:t xml:space="preserve"> atau konjungsi</w:t>
      </w:r>
      <w:r w:rsidR="000975F1">
        <w:rPr>
          <w:rFonts w:asciiTheme="majorBidi" w:hAnsiTheme="majorBidi" w:cstheme="majorBidi"/>
          <w:sz w:val="24"/>
          <w:szCs w:val="24"/>
        </w:rPr>
        <w:t xml:space="preserve">. Sebaliknya, kohesi leksikal terdiri dari </w:t>
      </w:r>
      <w:r w:rsidR="000975F1" w:rsidRPr="00141AAB">
        <w:rPr>
          <w:rFonts w:ascii="Times New Roman" w:hAnsi="Times New Roman" w:cs="Times New Roman"/>
          <w:sz w:val="24"/>
          <w:szCs w:val="24"/>
        </w:rPr>
        <w:t>繰り返し</w:t>
      </w:r>
      <w:r w:rsidR="000975F1" w:rsidRPr="00141AAB">
        <w:rPr>
          <w:rFonts w:ascii="Times New Roman" w:hAnsi="Times New Roman" w:cs="Times New Roman"/>
          <w:sz w:val="24"/>
          <w:szCs w:val="24"/>
        </w:rPr>
        <w:t xml:space="preserve"> (</w:t>
      </w:r>
      <w:r w:rsidR="000975F1" w:rsidRPr="00141AAB">
        <w:rPr>
          <w:rFonts w:ascii="Times New Roman" w:hAnsi="Times New Roman" w:cs="Times New Roman"/>
          <w:i/>
          <w:iCs/>
          <w:sz w:val="24"/>
          <w:szCs w:val="24"/>
        </w:rPr>
        <w:t>kurikaeshi</w:t>
      </w:r>
      <w:r w:rsidR="000975F1" w:rsidRPr="00141AAB">
        <w:rPr>
          <w:rFonts w:ascii="Times New Roman" w:hAnsi="Times New Roman" w:cs="Times New Roman"/>
          <w:sz w:val="24"/>
          <w:szCs w:val="24"/>
        </w:rPr>
        <w:t>)</w:t>
      </w:r>
      <w:r w:rsidR="000975F1">
        <w:rPr>
          <w:rFonts w:ascii="Times New Roman" w:hAnsi="Times New Roman" w:cs="Times New Roman"/>
          <w:sz w:val="24"/>
          <w:szCs w:val="24"/>
        </w:rPr>
        <w:t xml:space="preserve"> atau repetisi, </w:t>
      </w:r>
      <w:r w:rsidR="00173FAC">
        <w:rPr>
          <w:rFonts w:ascii="Times New Roman" w:hAnsi="Times New Roman" w:cs="Times New Roman" w:hint="eastAsia"/>
          <w:sz w:val="24"/>
          <w:szCs w:val="24"/>
        </w:rPr>
        <w:t>類義語</w:t>
      </w:r>
      <w:r w:rsidR="000975F1">
        <w:rPr>
          <w:rFonts w:ascii="Times New Roman" w:hAnsi="Times New Roman" w:cs="Times New Roman" w:hint="eastAsia"/>
          <w:sz w:val="24"/>
          <w:szCs w:val="24"/>
        </w:rPr>
        <w:t xml:space="preserve"> </w:t>
      </w:r>
      <w:r w:rsidR="000975F1">
        <w:rPr>
          <w:rFonts w:ascii="Times New Roman" w:hAnsi="Times New Roman" w:cs="Times New Roman"/>
          <w:sz w:val="24"/>
          <w:szCs w:val="24"/>
        </w:rPr>
        <w:t>(</w:t>
      </w:r>
      <w:r w:rsidR="00173FAC">
        <w:rPr>
          <w:rFonts w:ascii="Times New Roman" w:hAnsi="Times New Roman" w:cs="Times New Roman"/>
          <w:i/>
          <w:iCs/>
          <w:sz w:val="24"/>
          <w:szCs w:val="24"/>
        </w:rPr>
        <w:t>ruigigo</w:t>
      </w:r>
      <w:r w:rsidR="000975F1">
        <w:rPr>
          <w:rFonts w:ascii="Times New Roman" w:hAnsi="Times New Roman" w:cs="Times New Roman"/>
          <w:sz w:val="24"/>
          <w:szCs w:val="24"/>
        </w:rPr>
        <w:t xml:space="preserve">) atau sinonim, </w:t>
      </w:r>
      <w:r w:rsidR="000975F1">
        <w:rPr>
          <w:rFonts w:asciiTheme="majorBidi" w:hAnsiTheme="majorBidi" w:cstheme="majorBidi" w:hint="eastAsia"/>
          <w:sz w:val="24"/>
          <w:szCs w:val="24"/>
        </w:rPr>
        <w:t>上下関係</w:t>
      </w:r>
      <w:r w:rsidR="000975F1">
        <w:rPr>
          <w:rFonts w:asciiTheme="majorBidi" w:hAnsiTheme="majorBidi" w:cstheme="majorBidi" w:hint="eastAsia"/>
          <w:sz w:val="24"/>
          <w:szCs w:val="24"/>
        </w:rPr>
        <w:t xml:space="preserve"> </w:t>
      </w:r>
      <w:r w:rsidR="000975F1">
        <w:rPr>
          <w:rFonts w:asciiTheme="majorBidi" w:hAnsiTheme="majorBidi" w:cstheme="majorBidi"/>
          <w:sz w:val="24"/>
          <w:szCs w:val="24"/>
        </w:rPr>
        <w:t>(</w:t>
      </w:r>
      <w:r w:rsidR="000975F1" w:rsidRPr="000975F1">
        <w:rPr>
          <w:rFonts w:asciiTheme="majorBidi" w:hAnsiTheme="majorBidi" w:cstheme="majorBidi"/>
          <w:i/>
          <w:iCs/>
          <w:sz w:val="24"/>
          <w:szCs w:val="24"/>
        </w:rPr>
        <w:t>jouge kankei</w:t>
      </w:r>
      <w:r w:rsidR="000975F1">
        <w:rPr>
          <w:rFonts w:asciiTheme="majorBidi" w:hAnsiTheme="majorBidi" w:cstheme="majorBidi"/>
          <w:sz w:val="24"/>
          <w:szCs w:val="24"/>
        </w:rPr>
        <w:t xml:space="preserve">) atau hiponim, </w:t>
      </w:r>
      <w:r w:rsidR="000975F1" w:rsidRPr="00141AAB">
        <w:rPr>
          <w:rFonts w:ascii="Times New Roman" w:hAnsi="Times New Roman" w:cs="Times New Roman" w:hint="eastAsia"/>
          <w:sz w:val="24"/>
          <w:szCs w:val="24"/>
        </w:rPr>
        <w:t>反義関係</w:t>
      </w:r>
      <w:r w:rsidR="000975F1" w:rsidRPr="00141AAB">
        <w:rPr>
          <w:rFonts w:ascii="Times New Roman" w:hAnsi="Times New Roman" w:cs="Times New Roman"/>
          <w:sz w:val="24"/>
          <w:szCs w:val="24"/>
        </w:rPr>
        <w:t xml:space="preserve"> (</w:t>
      </w:r>
      <w:r w:rsidR="000975F1" w:rsidRPr="00141AAB">
        <w:rPr>
          <w:rFonts w:ascii="Times New Roman" w:hAnsi="Times New Roman" w:cs="Times New Roman"/>
          <w:i/>
          <w:iCs/>
          <w:sz w:val="24"/>
          <w:szCs w:val="24"/>
        </w:rPr>
        <w:t>hangi kankei</w:t>
      </w:r>
      <w:r w:rsidR="000975F1" w:rsidRPr="00141AAB">
        <w:rPr>
          <w:rFonts w:ascii="Times New Roman" w:hAnsi="Times New Roman" w:cs="Times New Roman"/>
          <w:sz w:val="24"/>
          <w:szCs w:val="24"/>
        </w:rPr>
        <w:t>)</w:t>
      </w:r>
      <w:r w:rsidR="000975F1">
        <w:rPr>
          <w:rFonts w:ascii="Times New Roman" w:hAnsi="Times New Roman" w:cs="Times New Roman"/>
          <w:sz w:val="24"/>
          <w:szCs w:val="24"/>
        </w:rPr>
        <w:t xml:space="preserve"> atau antonim, dan </w:t>
      </w:r>
      <w:r w:rsidR="000975F1" w:rsidRPr="00141AAB">
        <w:rPr>
          <w:rFonts w:asciiTheme="majorBidi" w:hAnsiTheme="majorBidi" w:cstheme="majorBidi" w:hint="eastAsia"/>
          <w:sz w:val="24"/>
          <w:szCs w:val="24"/>
        </w:rPr>
        <w:t>連語</w:t>
      </w:r>
      <w:r w:rsidR="000975F1" w:rsidRPr="00141AAB">
        <w:rPr>
          <w:rFonts w:asciiTheme="majorBidi" w:hAnsiTheme="majorBidi" w:cstheme="majorBidi" w:hint="eastAsia"/>
          <w:sz w:val="24"/>
          <w:szCs w:val="24"/>
        </w:rPr>
        <w:t xml:space="preserve"> (</w:t>
      </w:r>
      <w:r w:rsidR="000975F1" w:rsidRPr="00947955">
        <w:rPr>
          <w:rFonts w:asciiTheme="majorBidi" w:hAnsiTheme="majorBidi" w:cstheme="majorBidi" w:hint="eastAsia"/>
          <w:i/>
          <w:iCs/>
          <w:sz w:val="24"/>
          <w:szCs w:val="24"/>
        </w:rPr>
        <w:t>rengo</w:t>
      </w:r>
      <w:r w:rsidR="000975F1" w:rsidRPr="00141AAB">
        <w:rPr>
          <w:rFonts w:asciiTheme="majorBidi" w:hAnsiTheme="majorBidi" w:cstheme="majorBidi" w:hint="eastAsia"/>
          <w:sz w:val="24"/>
          <w:szCs w:val="24"/>
        </w:rPr>
        <w:t>)</w:t>
      </w:r>
      <w:r w:rsidR="000975F1">
        <w:rPr>
          <w:rFonts w:asciiTheme="majorBidi" w:hAnsiTheme="majorBidi" w:cstheme="majorBidi"/>
          <w:sz w:val="24"/>
          <w:szCs w:val="24"/>
        </w:rPr>
        <w:t xml:space="preserve"> atau kolokasi. </w:t>
      </w:r>
    </w:p>
    <w:p w14:paraId="7FDAA110" w14:textId="18861FD7" w:rsidR="00533131" w:rsidRDefault="00533131" w:rsidP="00135DDA">
      <w:pPr>
        <w:bidi w:val="0"/>
        <w:spacing w:line="480" w:lineRule="auto"/>
        <w:ind w:firstLine="720"/>
        <w:jc w:val="both"/>
        <w:rPr>
          <w:rFonts w:asciiTheme="majorBidi" w:hAnsiTheme="majorBidi" w:cstheme="majorBidi"/>
          <w:sz w:val="24"/>
          <w:szCs w:val="24"/>
        </w:rPr>
      </w:pPr>
      <w:bookmarkStart w:id="21" w:name="_Hlk172636764"/>
      <w:bookmarkEnd w:id="20"/>
      <w:r w:rsidRPr="00533131">
        <w:rPr>
          <w:rFonts w:asciiTheme="majorBidi" w:hAnsiTheme="majorBidi" w:cstheme="majorBidi"/>
          <w:sz w:val="24"/>
          <w:szCs w:val="24"/>
        </w:rPr>
        <w:t xml:space="preserve">Selain unsur kohesi, suatu wacana </w:t>
      </w:r>
      <w:r w:rsidR="00EC1AC3">
        <w:rPr>
          <w:rFonts w:asciiTheme="majorBidi" w:hAnsiTheme="majorBidi" w:cstheme="majorBidi"/>
          <w:sz w:val="24"/>
          <w:szCs w:val="24"/>
        </w:rPr>
        <w:t xml:space="preserve">dapat </w:t>
      </w:r>
      <w:r w:rsidRPr="00533131">
        <w:rPr>
          <w:rFonts w:asciiTheme="majorBidi" w:hAnsiTheme="majorBidi" w:cstheme="majorBidi"/>
          <w:sz w:val="24"/>
          <w:szCs w:val="24"/>
        </w:rPr>
        <w:t>dikatakan padu dan utuh apabila terdapat unsur koherensi. Koherensi adalah keserasian hubungan timbal balik antar</w:t>
      </w:r>
      <w:r>
        <w:rPr>
          <w:rFonts w:asciiTheme="majorBidi" w:hAnsiTheme="majorBidi" w:cstheme="majorBidi"/>
          <w:sz w:val="24"/>
          <w:szCs w:val="24"/>
        </w:rPr>
        <w:t xml:space="preserve"> </w:t>
      </w:r>
      <w:r w:rsidRPr="00533131">
        <w:rPr>
          <w:rFonts w:asciiTheme="majorBidi" w:hAnsiTheme="majorBidi" w:cstheme="majorBidi"/>
          <w:sz w:val="24"/>
          <w:szCs w:val="24"/>
        </w:rPr>
        <w:t xml:space="preserve">unsur-unsur dalam kalimat serta kekompakan hubungan antar kalimat dalam wacana </w:t>
      </w:r>
      <w:r w:rsidR="00220E5A">
        <w:rPr>
          <w:rFonts w:asciiTheme="majorBidi" w:hAnsiTheme="majorBidi" w:cstheme="majorBidi"/>
          <w:sz w:val="24"/>
          <w:szCs w:val="24"/>
        </w:rPr>
        <w:fldChar w:fldCharType="begin" w:fldLock="1"/>
      </w:r>
      <w:r w:rsidR="00220E5A">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2020)","manualFormatting":"(Keraf dalam Mulyana, 2020: 50)","plainTextFormattedCitation":"(Mulyana, 2020)","previouslyFormattedCitation":"(Mulyana, 2020)"},"properties":{"noteIndex":0},"schema":"https://github.com/citation-style-language/schema/raw/master/csl-citation.json"}</w:instrText>
      </w:r>
      <w:r w:rsidR="00220E5A">
        <w:rPr>
          <w:rFonts w:asciiTheme="majorBidi" w:hAnsiTheme="majorBidi" w:cstheme="majorBidi"/>
          <w:sz w:val="24"/>
          <w:szCs w:val="24"/>
        </w:rPr>
        <w:fldChar w:fldCharType="separate"/>
      </w:r>
      <w:r w:rsidR="00220E5A" w:rsidRPr="00220E5A">
        <w:rPr>
          <w:rFonts w:asciiTheme="majorBidi" w:hAnsiTheme="majorBidi" w:cstheme="majorBidi"/>
          <w:noProof/>
          <w:sz w:val="24"/>
          <w:szCs w:val="24"/>
        </w:rPr>
        <w:t>(</w:t>
      </w:r>
      <w:r w:rsidR="00220E5A">
        <w:rPr>
          <w:rFonts w:asciiTheme="majorBidi" w:hAnsiTheme="majorBidi" w:cstheme="majorBidi"/>
          <w:noProof/>
          <w:sz w:val="24"/>
          <w:szCs w:val="24"/>
        </w:rPr>
        <w:t xml:space="preserve">Keraf dalam </w:t>
      </w:r>
      <w:r w:rsidR="00220E5A" w:rsidRPr="00220E5A">
        <w:rPr>
          <w:rFonts w:asciiTheme="majorBidi" w:hAnsiTheme="majorBidi" w:cstheme="majorBidi"/>
          <w:noProof/>
          <w:sz w:val="24"/>
          <w:szCs w:val="24"/>
        </w:rPr>
        <w:t>Mulyana, 2020</w:t>
      </w:r>
      <w:r w:rsidR="00220E5A">
        <w:rPr>
          <w:rFonts w:asciiTheme="majorBidi" w:hAnsiTheme="majorBidi" w:cstheme="majorBidi"/>
          <w:noProof/>
          <w:sz w:val="24"/>
          <w:szCs w:val="24"/>
        </w:rPr>
        <w:t>: 50</w:t>
      </w:r>
      <w:r w:rsidR="00220E5A" w:rsidRPr="00220E5A">
        <w:rPr>
          <w:rFonts w:asciiTheme="majorBidi" w:hAnsiTheme="majorBidi" w:cstheme="majorBidi"/>
          <w:noProof/>
          <w:sz w:val="24"/>
          <w:szCs w:val="24"/>
        </w:rPr>
        <w:t>)</w:t>
      </w:r>
      <w:r w:rsidR="00220E5A">
        <w:rPr>
          <w:rFonts w:asciiTheme="majorBidi" w:hAnsiTheme="majorBidi" w:cstheme="majorBidi"/>
          <w:sz w:val="24"/>
          <w:szCs w:val="24"/>
        </w:rPr>
        <w:fldChar w:fldCharType="end"/>
      </w:r>
      <w:r w:rsidRPr="00533131">
        <w:rPr>
          <w:rFonts w:asciiTheme="majorBidi" w:hAnsiTheme="majorBidi" w:cstheme="majorBidi"/>
          <w:sz w:val="24"/>
          <w:szCs w:val="24"/>
        </w:rPr>
        <w:t>.</w:t>
      </w:r>
      <w:r w:rsidR="001C3BC7">
        <w:rPr>
          <w:rFonts w:asciiTheme="majorBidi" w:hAnsiTheme="majorBidi" w:cstheme="majorBidi"/>
          <w:sz w:val="24"/>
          <w:szCs w:val="24"/>
        </w:rPr>
        <w:t xml:space="preserve"> Koherensi dalam bahasa Jepang disebut dengan </w:t>
      </w:r>
      <w:r w:rsidR="001C3BC7" w:rsidRPr="00CD6CC8">
        <w:rPr>
          <w:rFonts w:asciiTheme="majorBidi" w:hAnsiTheme="majorBidi" w:cstheme="majorBidi" w:hint="eastAsia"/>
          <w:sz w:val="24"/>
          <w:szCs w:val="24"/>
        </w:rPr>
        <w:t>一貫性</w:t>
      </w:r>
      <w:r w:rsidR="001C3BC7" w:rsidRPr="00CD6CC8">
        <w:rPr>
          <w:rFonts w:asciiTheme="majorBidi" w:hAnsiTheme="majorBidi" w:cstheme="majorBidi" w:hint="eastAsia"/>
          <w:sz w:val="24"/>
          <w:szCs w:val="24"/>
        </w:rPr>
        <w:t xml:space="preserve"> (</w:t>
      </w:r>
      <w:r w:rsidR="001C3BC7" w:rsidRPr="00BE49C8">
        <w:rPr>
          <w:rFonts w:asciiTheme="majorBidi" w:hAnsiTheme="majorBidi" w:cstheme="majorBidi" w:hint="eastAsia"/>
          <w:i/>
          <w:iCs/>
          <w:sz w:val="24"/>
          <w:szCs w:val="24"/>
        </w:rPr>
        <w:t>ikkansei</w:t>
      </w:r>
      <w:r w:rsidR="001C3BC7" w:rsidRPr="00CD6CC8">
        <w:rPr>
          <w:rFonts w:asciiTheme="majorBidi" w:hAnsiTheme="majorBidi" w:cstheme="majorBidi" w:hint="eastAsia"/>
          <w:sz w:val="24"/>
          <w:szCs w:val="24"/>
        </w:rPr>
        <w:t>)</w:t>
      </w:r>
      <w:r w:rsidR="001C3BC7">
        <w:rPr>
          <w:rFonts w:asciiTheme="majorBidi" w:hAnsiTheme="majorBidi" w:cstheme="majorBidi"/>
          <w:sz w:val="24"/>
          <w:szCs w:val="24"/>
        </w:rPr>
        <w:t xml:space="preserve">. </w:t>
      </w:r>
    </w:p>
    <w:p w14:paraId="2B655A0A" w14:textId="09661C36" w:rsidR="005537CF" w:rsidRDefault="00CE311F" w:rsidP="005537CF">
      <w:pPr>
        <w:bidi w:val="0"/>
        <w:spacing w:line="480" w:lineRule="auto"/>
        <w:ind w:firstLine="720"/>
        <w:jc w:val="both"/>
        <w:rPr>
          <w:rFonts w:asciiTheme="majorBidi" w:hAnsiTheme="majorBidi" w:cstheme="majorBidi"/>
          <w:sz w:val="24"/>
          <w:szCs w:val="24"/>
          <w:highlight w:val="yellow"/>
        </w:rPr>
      </w:pPr>
      <w:bookmarkStart w:id="22" w:name="_Hlk172636808"/>
      <w:bookmarkEnd w:id="21"/>
      <w:r w:rsidRPr="005537CF">
        <w:rPr>
          <w:rFonts w:asciiTheme="majorBidi" w:hAnsiTheme="majorBidi" w:cstheme="majorBidi"/>
          <w:sz w:val="24"/>
          <w:szCs w:val="24"/>
        </w:rPr>
        <w:t xml:space="preserve">Kepaduan dan keutuhan sebuah wacana juga didukung oleh unsur eksternal. Konteks merupakan salah satu unsur utama pembangun keutuhan sebuah wacana dari unsur eksternal. </w:t>
      </w:r>
      <w:r w:rsidR="00AE2B95" w:rsidRPr="005537CF">
        <w:rPr>
          <w:rFonts w:asciiTheme="majorBidi" w:hAnsiTheme="majorBidi" w:cstheme="majorBidi"/>
          <w:sz w:val="24"/>
          <w:szCs w:val="24"/>
        </w:rPr>
        <w:t xml:space="preserve">Hal ini sesuai dengan pendapat </w:t>
      </w:r>
      <w:r w:rsidR="009E5A08" w:rsidRPr="005537CF">
        <w:rPr>
          <w:rFonts w:asciiTheme="majorBidi" w:hAnsiTheme="majorBidi" w:cstheme="majorBidi"/>
          <w:sz w:val="24"/>
          <w:szCs w:val="24"/>
        </w:rPr>
        <w:fldChar w:fldCharType="begin" w:fldLock="1"/>
      </w:r>
      <w:r w:rsidR="005D3681">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35)","plainTextFormattedCitation":"(Mulyana, 2020)","previouslyFormattedCitation":"(Mulyana, 2020)"},"properties":{"noteIndex":0},"schema":"https://github.com/citation-style-language/schema/raw/master/csl-citation.json"}</w:instrText>
      </w:r>
      <w:r w:rsidR="009E5A08" w:rsidRPr="005537CF">
        <w:rPr>
          <w:rFonts w:asciiTheme="majorBidi" w:hAnsiTheme="majorBidi" w:cstheme="majorBidi"/>
          <w:sz w:val="24"/>
          <w:szCs w:val="24"/>
        </w:rPr>
        <w:fldChar w:fldCharType="separate"/>
      </w:r>
      <w:r w:rsidR="009E5A08" w:rsidRPr="005537CF">
        <w:rPr>
          <w:rFonts w:asciiTheme="majorBidi" w:hAnsiTheme="majorBidi" w:cstheme="majorBidi"/>
          <w:noProof/>
          <w:sz w:val="24"/>
          <w:szCs w:val="24"/>
        </w:rPr>
        <w:t>Mulyan</w:t>
      </w:r>
      <w:r w:rsidR="005D3681">
        <w:rPr>
          <w:rFonts w:asciiTheme="majorBidi" w:hAnsiTheme="majorBidi" w:cstheme="majorBidi"/>
          <w:noProof/>
          <w:sz w:val="24"/>
          <w:szCs w:val="24"/>
        </w:rPr>
        <w:t>a (</w:t>
      </w:r>
      <w:r w:rsidR="009E5A08" w:rsidRPr="005537CF">
        <w:rPr>
          <w:rFonts w:asciiTheme="majorBidi" w:hAnsiTheme="majorBidi" w:cstheme="majorBidi"/>
          <w:noProof/>
          <w:sz w:val="24"/>
          <w:szCs w:val="24"/>
        </w:rPr>
        <w:t>2020: 35)</w:t>
      </w:r>
      <w:r w:rsidR="009E5A08" w:rsidRPr="005537CF">
        <w:rPr>
          <w:rFonts w:asciiTheme="majorBidi" w:hAnsiTheme="majorBidi" w:cstheme="majorBidi"/>
          <w:sz w:val="24"/>
          <w:szCs w:val="24"/>
        </w:rPr>
        <w:fldChar w:fldCharType="end"/>
      </w:r>
      <w:r w:rsidR="009E5A08" w:rsidRPr="005537CF">
        <w:rPr>
          <w:rFonts w:asciiTheme="majorBidi" w:hAnsiTheme="majorBidi" w:cstheme="majorBidi"/>
          <w:sz w:val="24"/>
          <w:szCs w:val="24"/>
        </w:rPr>
        <w:t xml:space="preserve"> </w:t>
      </w:r>
      <w:r w:rsidR="00AE2B95" w:rsidRPr="005537CF">
        <w:rPr>
          <w:rFonts w:asciiTheme="majorBidi" w:hAnsiTheme="majorBidi" w:cstheme="majorBidi"/>
          <w:sz w:val="24"/>
          <w:szCs w:val="24"/>
        </w:rPr>
        <w:t xml:space="preserve">bahwa </w:t>
      </w:r>
      <w:r w:rsidR="00AE2B95" w:rsidRPr="005537CF">
        <w:rPr>
          <w:rFonts w:asciiTheme="majorBidi" w:hAnsiTheme="majorBidi" w:cstheme="majorBidi"/>
          <w:i/>
          <w:iCs/>
          <w:sz w:val="24"/>
          <w:szCs w:val="24"/>
        </w:rPr>
        <w:t>in language, context is everything</w:t>
      </w:r>
      <w:r w:rsidR="00AE2B95" w:rsidRPr="005537CF">
        <w:rPr>
          <w:rFonts w:asciiTheme="majorBidi" w:hAnsiTheme="majorBidi" w:cstheme="majorBidi"/>
          <w:sz w:val="24"/>
          <w:szCs w:val="24"/>
        </w:rPr>
        <w:t xml:space="preserve"> ‘dalam berbahasa (berkomunikasi), konteks adalah segalanya’.</w:t>
      </w:r>
      <w:r w:rsidR="00A05502">
        <w:rPr>
          <w:rFonts w:asciiTheme="majorBidi" w:hAnsiTheme="majorBidi" w:cstheme="majorBidi"/>
          <w:sz w:val="24"/>
          <w:szCs w:val="24"/>
        </w:rPr>
        <w:t xml:space="preserve"> </w:t>
      </w:r>
      <w:r w:rsidRPr="005537CF">
        <w:rPr>
          <w:rFonts w:asciiTheme="majorBidi" w:hAnsiTheme="majorBidi" w:cstheme="majorBidi"/>
          <w:sz w:val="24"/>
          <w:szCs w:val="24"/>
        </w:rPr>
        <w:t xml:space="preserve">Konteks yaitu situasi terjadinya suatu komunikasi. </w:t>
      </w:r>
      <w:r w:rsidR="00AE2B95" w:rsidRPr="005537CF">
        <w:rPr>
          <w:rFonts w:asciiTheme="majorBidi" w:hAnsiTheme="majorBidi" w:cstheme="majorBidi"/>
          <w:sz w:val="24"/>
          <w:szCs w:val="24"/>
        </w:rPr>
        <w:t xml:space="preserve">Pemahaman </w:t>
      </w:r>
      <w:r w:rsidR="00AE2B95" w:rsidRPr="005537CF">
        <w:rPr>
          <w:rFonts w:asciiTheme="majorBidi" w:hAnsiTheme="majorBidi" w:cstheme="majorBidi"/>
          <w:sz w:val="24"/>
          <w:szCs w:val="24"/>
        </w:rPr>
        <w:lastRenderedPageBreak/>
        <w:t xml:space="preserve">terhadap konteks dalam suatu wacana berfungsi untuk membantu menganalisis wacana secara utuh. </w:t>
      </w:r>
      <w:bookmarkEnd w:id="22"/>
      <w:r w:rsidR="00AE2B95" w:rsidRPr="005537CF">
        <w:rPr>
          <w:rFonts w:asciiTheme="majorBidi" w:hAnsiTheme="majorBidi" w:cstheme="majorBidi"/>
          <w:sz w:val="24"/>
          <w:szCs w:val="24"/>
        </w:rPr>
        <w:t xml:space="preserve">Terdapat dua unsur konteks yang </w:t>
      </w:r>
      <w:r w:rsidR="006A65FC" w:rsidRPr="005537CF">
        <w:rPr>
          <w:rFonts w:asciiTheme="majorBidi" w:hAnsiTheme="majorBidi" w:cstheme="majorBidi"/>
          <w:sz w:val="24"/>
          <w:szCs w:val="24"/>
        </w:rPr>
        <w:t xml:space="preserve">cukup penting dalam memahami makna </w:t>
      </w:r>
      <w:r w:rsidR="00972C82" w:rsidRPr="005537CF">
        <w:rPr>
          <w:rFonts w:asciiTheme="majorBidi" w:hAnsiTheme="majorBidi" w:cstheme="majorBidi"/>
          <w:sz w:val="24"/>
          <w:szCs w:val="24"/>
        </w:rPr>
        <w:t xml:space="preserve">pada </w:t>
      </w:r>
      <w:r w:rsidR="006A65FC" w:rsidRPr="005537CF">
        <w:rPr>
          <w:rFonts w:asciiTheme="majorBidi" w:hAnsiTheme="majorBidi" w:cstheme="majorBidi"/>
          <w:sz w:val="24"/>
          <w:szCs w:val="24"/>
        </w:rPr>
        <w:t xml:space="preserve">suatu wacana yaitu konteks yang berkaitan dengan waktu dan tempat serta konteks yang berkaitan dengan partisipan (penutur wacana). </w:t>
      </w:r>
    </w:p>
    <w:p w14:paraId="6C802EA7" w14:textId="56D9D36C" w:rsidR="00CE311F" w:rsidRDefault="004D6C48" w:rsidP="005537CF">
      <w:pPr>
        <w:bidi w:val="0"/>
        <w:spacing w:line="480" w:lineRule="auto"/>
        <w:ind w:firstLine="720"/>
        <w:jc w:val="both"/>
        <w:rPr>
          <w:rFonts w:asciiTheme="majorBidi" w:hAnsiTheme="majorBidi" w:cstheme="majorBidi"/>
          <w:sz w:val="24"/>
          <w:szCs w:val="24"/>
        </w:rPr>
      </w:pPr>
      <w:bookmarkStart w:id="23" w:name="_Hlk172636867"/>
      <w:r w:rsidRPr="005537CF">
        <w:rPr>
          <w:rFonts w:asciiTheme="majorBidi" w:hAnsiTheme="majorBidi" w:cstheme="majorBidi"/>
          <w:sz w:val="24"/>
          <w:szCs w:val="24"/>
        </w:rPr>
        <w:t xml:space="preserve">Konteks budaya merupakan salah satu jenis konteks dalam sebuah wacana. </w:t>
      </w:r>
      <w:r w:rsidR="00362984" w:rsidRPr="005537CF">
        <w:rPr>
          <w:rFonts w:asciiTheme="majorBidi" w:hAnsiTheme="majorBidi" w:cstheme="majorBidi"/>
          <w:sz w:val="24"/>
          <w:szCs w:val="24"/>
        </w:rPr>
        <w:t xml:space="preserve">Dikatakan demikian dikarenakan isi dari wacana tersebut selalu berkaitan dengan masalah sosial dan budaya. Konteks budaya wacana terdiri dari konteks gagasan budaya, referensi eksofora berkonteks aktivitas budaya, referensi eksofora berkonteks pelaku budaya, referensi eksofora berkonteks barang budaya, dan referensi eksofora berkonteks situasi-kondisi budaya </w:t>
      </w:r>
      <w:r w:rsidR="009E5A08" w:rsidRPr="005537CF">
        <w:rPr>
          <w:rFonts w:asciiTheme="majorBidi" w:hAnsiTheme="majorBidi" w:cstheme="majorBidi"/>
          <w:sz w:val="24"/>
          <w:szCs w:val="24"/>
        </w:rPr>
        <w:fldChar w:fldCharType="begin" w:fldLock="1"/>
      </w:r>
      <w:r w:rsidR="00D225A5" w:rsidRPr="005537CF">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152)","plainTextFormattedCitation":"(Mulyana, 2020)","previouslyFormattedCitation":"(Mulyana, 2020)"},"properties":{"noteIndex":0},"schema":"https://github.com/citation-style-language/schema/raw/master/csl-citation.json"}</w:instrText>
      </w:r>
      <w:r w:rsidR="009E5A08" w:rsidRPr="005537CF">
        <w:rPr>
          <w:rFonts w:asciiTheme="majorBidi" w:hAnsiTheme="majorBidi" w:cstheme="majorBidi"/>
          <w:sz w:val="24"/>
          <w:szCs w:val="24"/>
        </w:rPr>
        <w:fldChar w:fldCharType="separate"/>
      </w:r>
      <w:r w:rsidR="009E5A08" w:rsidRPr="005537CF">
        <w:rPr>
          <w:rFonts w:asciiTheme="majorBidi" w:hAnsiTheme="majorBidi" w:cstheme="majorBidi"/>
          <w:noProof/>
          <w:sz w:val="24"/>
          <w:szCs w:val="24"/>
        </w:rPr>
        <w:t>(Mulyana, 2020: 152)</w:t>
      </w:r>
      <w:r w:rsidR="009E5A08" w:rsidRPr="005537CF">
        <w:rPr>
          <w:rFonts w:asciiTheme="majorBidi" w:hAnsiTheme="majorBidi" w:cstheme="majorBidi"/>
          <w:sz w:val="24"/>
          <w:szCs w:val="24"/>
        </w:rPr>
        <w:fldChar w:fldCharType="end"/>
      </w:r>
      <w:r w:rsidR="009E5A08" w:rsidRPr="005537CF">
        <w:rPr>
          <w:rFonts w:asciiTheme="majorBidi" w:hAnsiTheme="majorBidi" w:cstheme="majorBidi"/>
          <w:sz w:val="24"/>
          <w:szCs w:val="24"/>
        </w:rPr>
        <w:t>.</w:t>
      </w:r>
      <w:r w:rsidR="005537CF">
        <w:rPr>
          <w:rFonts w:asciiTheme="majorBidi" w:hAnsiTheme="majorBidi" w:cstheme="majorBidi"/>
          <w:sz w:val="24"/>
          <w:szCs w:val="24"/>
        </w:rPr>
        <w:t xml:space="preserve"> </w:t>
      </w:r>
      <w:r w:rsidR="005537CF" w:rsidRPr="00642001">
        <w:rPr>
          <w:rFonts w:asciiTheme="majorBidi" w:hAnsiTheme="majorBidi" w:cstheme="majorBidi"/>
          <w:sz w:val="24"/>
          <w:szCs w:val="24"/>
        </w:rPr>
        <w:t xml:space="preserve">Konteks budaya tersebut dapat tercermin </w:t>
      </w:r>
      <w:r w:rsidR="00330F0E" w:rsidRPr="00642001">
        <w:rPr>
          <w:rFonts w:asciiTheme="majorBidi" w:hAnsiTheme="majorBidi" w:cstheme="majorBidi"/>
          <w:sz w:val="24"/>
          <w:szCs w:val="24"/>
        </w:rPr>
        <w:t xml:space="preserve">melalui </w:t>
      </w:r>
      <w:r w:rsidR="005537CF" w:rsidRPr="00642001">
        <w:rPr>
          <w:rFonts w:asciiTheme="majorBidi" w:hAnsiTheme="majorBidi" w:cstheme="majorBidi"/>
          <w:sz w:val="24"/>
          <w:szCs w:val="24"/>
        </w:rPr>
        <w:t xml:space="preserve">sebuah wacana fiksi seperti </w:t>
      </w:r>
      <w:r w:rsidR="00330F0E" w:rsidRPr="00642001">
        <w:rPr>
          <w:rFonts w:asciiTheme="majorBidi" w:hAnsiTheme="majorBidi" w:cstheme="majorBidi"/>
          <w:sz w:val="24"/>
          <w:szCs w:val="24"/>
        </w:rPr>
        <w:t>pada cerita rakyat</w:t>
      </w:r>
      <w:r w:rsidR="00515E63" w:rsidRPr="00642001">
        <w:rPr>
          <w:rFonts w:asciiTheme="majorBidi" w:hAnsiTheme="majorBidi" w:cstheme="majorBidi"/>
          <w:sz w:val="24"/>
          <w:szCs w:val="24"/>
        </w:rPr>
        <w:t xml:space="preserve"> atau folklor</w:t>
      </w:r>
      <w:r w:rsidR="00330F0E" w:rsidRPr="00642001">
        <w:rPr>
          <w:rFonts w:asciiTheme="majorBidi" w:hAnsiTheme="majorBidi" w:cstheme="majorBidi"/>
          <w:sz w:val="24"/>
          <w:szCs w:val="24"/>
        </w:rPr>
        <w:t>.</w:t>
      </w:r>
      <w:r w:rsidR="00330F0E">
        <w:rPr>
          <w:rFonts w:asciiTheme="majorBidi" w:hAnsiTheme="majorBidi" w:cstheme="majorBidi"/>
          <w:sz w:val="24"/>
          <w:szCs w:val="24"/>
        </w:rPr>
        <w:t xml:space="preserve"> </w:t>
      </w:r>
    </w:p>
    <w:p w14:paraId="5C23B3F0" w14:textId="2BB49F89" w:rsidR="00160DB1" w:rsidRPr="00411DFF" w:rsidRDefault="00EC1AC3" w:rsidP="00D22D74">
      <w:pPr>
        <w:bidi w:val="0"/>
        <w:spacing w:line="480" w:lineRule="auto"/>
        <w:ind w:firstLine="720"/>
        <w:jc w:val="both"/>
        <w:rPr>
          <w:rFonts w:asciiTheme="majorBidi" w:hAnsiTheme="majorBidi" w:cstheme="majorBidi"/>
          <w:sz w:val="24"/>
          <w:szCs w:val="24"/>
          <w:highlight w:val="yellow"/>
        </w:rPr>
      </w:pPr>
      <w:bookmarkStart w:id="24" w:name="_Hlk172636940"/>
      <w:bookmarkEnd w:id="23"/>
      <w:r w:rsidRPr="00515E63">
        <w:rPr>
          <w:rFonts w:asciiTheme="majorBidi" w:hAnsiTheme="majorBidi" w:cstheme="majorBidi"/>
          <w:sz w:val="24"/>
          <w:szCs w:val="24"/>
        </w:rPr>
        <w:t xml:space="preserve">Cerita rakyat </w:t>
      </w:r>
      <w:r w:rsidR="00515E63">
        <w:rPr>
          <w:rFonts w:asciiTheme="majorBidi" w:hAnsiTheme="majorBidi" w:cstheme="majorBidi"/>
          <w:sz w:val="24"/>
          <w:szCs w:val="24"/>
        </w:rPr>
        <w:t xml:space="preserve">atau folklor </w:t>
      </w:r>
      <w:r w:rsidR="00D22D74" w:rsidRPr="00515E63">
        <w:rPr>
          <w:rFonts w:asciiTheme="majorBidi" w:hAnsiTheme="majorBidi" w:cstheme="majorBidi"/>
          <w:sz w:val="24"/>
          <w:szCs w:val="24"/>
        </w:rPr>
        <w:t>merupakan salah satu jenis karya sastra yang disampaikan secara turun temurun, dituturkan secara lisan, dan biasanya bersifat anonim.</w:t>
      </w:r>
      <w:bookmarkEnd w:id="24"/>
      <w:r w:rsidR="00A94959" w:rsidRPr="00515E63">
        <w:rPr>
          <w:rFonts w:asciiTheme="majorBidi" w:hAnsiTheme="majorBidi" w:cstheme="majorBidi"/>
          <w:sz w:val="24"/>
          <w:szCs w:val="24"/>
        </w:rPr>
        <w:t xml:space="preserve"> Menurut KBBI (daring), cerita rakyat merupakan cerita dari zaman dahulu yang hidup di kalangan rakyat dan diwariskan secara lisan. </w:t>
      </w:r>
      <w:bookmarkStart w:id="25" w:name="_Hlk172636956"/>
      <w:r w:rsidR="00441AC8">
        <w:rPr>
          <w:rFonts w:asciiTheme="majorBidi" w:hAnsiTheme="majorBidi" w:cstheme="majorBidi"/>
          <w:sz w:val="24"/>
          <w:szCs w:val="24"/>
        </w:rPr>
        <w:fldChar w:fldCharType="begin" w:fldLock="1"/>
      </w:r>
      <w:r w:rsidR="00A34F3D">
        <w:rPr>
          <w:rFonts w:asciiTheme="majorBidi" w:hAnsiTheme="majorBidi" w:cstheme="majorBidi"/>
          <w:sz w:val="24"/>
          <w:szCs w:val="24"/>
        </w:rPr>
        <w:instrText>ADDIN CSL_CITATION {"citationItems":[{"id":"ITEM-1","itemData":{"ISBN":"979-444-404-7","author":[{"dropping-particle":"","family":"Danandjaja","given":"James","non-dropping-particle":"","parse-names":false,"suffix":""}],"id":"ITEM-1","issued":{"date-parts":[["1997"]]},"publisher":"Pustaka Utama Grafiti","publisher-place":"Jakarta","title":"Folklor Jepang dilihat dari Kacamata Indonesia","type":"book"},"uris":["http://www.mendeley.com/documents/?uuid=f9c69f4d-af1d-46c9-8d12-89154540b2a3"]}],"mendeley":{"formattedCitation":"(Danandjaja, 1997)","manualFormatting":"(Brunvand dalam Danandjaja, 1997: 37)","plainTextFormattedCitation":"(Danandjaja, 1997)","previouslyFormattedCitation":"(Danandjaja, 1997)"},"properties":{"noteIndex":0},"schema":"https://github.com/citation-style-language/schema/raw/master/csl-citation.json"}</w:instrText>
      </w:r>
      <w:r w:rsidR="00441AC8">
        <w:rPr>
          <w:rFonts w:asciiTheme="majorBidi" w:hAnsiTheme="majorBidi" w:cstheme="majorBidi"/>
          <w:sz w:val="24"/>
          <w:szCs w:val="24"/>
        </w:rPr>
        <w:fldChar w:fldCharType="separate"/>
      </w:r>
      <w:r w:rsidR="00441AC8" w:rsidRPr="00441AC8">
        <w:rPr>
          <w:rFonts w:asciiTheme="majorBidi" w:hAnsiTheme="majorBidi" w:cstheme="majorBidi"/>
          <w:noProof/>
          <w:sz w:val="24"/>
          <w:szCs w:val="24"/>
        </w:rPr>
        <w:t>(</w:t>
      </w:r>
      <w:r w:rsidR="00441AC8" w:rsidRPr="00642001">
        <w:rPr>
          <w:rFonts w:asciiTheme="majorBidi" w:hAnsiTheme="majorBidi" w:cstheme="majorBidi"/>
          <w:noProof/>
          <w:sz w:val="24"/>
          <w:szCs w:val="24"/>
        </w:rPr>
        <w:t xml:space="preserve">Brunvand dalam </w:t>
      </w:r>
      <w:r w:rsidR="00441AC8" w:rsidRPr="00441AC8">
        <w:rPr>
          <w:rFonts w:asciiTheme="majorBidi" w:hAnsiTheme="majorBidi" w:cstheme="majorBidi"/>
          <w:noProof/>
          <w:sz w:val="24"/>
          <w:szCs w:val="24"/>
        </w:rPr>
        <w:t>Danandjaja, 1997</w:t>
      </w:r>
      <w:r w:rsidR="00441AC8">
        <w:rPr>
          <w:rFonts w:asciiTheme="majorBidi" w:hAnsiTheme="majorBidi" w:cstheme="majorBidi"/>
          <w:noProof/>
          <w:sz w:val="24"/>
          <w:szCs w:val="24"/>
        </w:rPr>
        <w:t>: 37</w:t>
      </w:r>
      <w:r w:rsidR="00441AC8" w:rsidRPr="00441AC8">
        <w:rPr>
          <w:rFonts w:asciiTheme="majorBidi" w:hAnsiTheme="majorBidi" w:cstheme="majorBidi"/>
          <w:noProof/>
          <w:sz w:val="24"/>
          <w:szCs w:val="24"/>
        </w:rPr>
        <w:t>)</w:t>
      </w:r>
      <w:r w:rsidR="00441AC8">
        <w:rPr>
          <w:rFonts w:asciiTheme="majorBidi" w:hAnsiTheme="majorBidi" w:cstheme="majorBidi"/>
          <w:sz w:val="24"/>
          <w:szCs w:val="24"/>
        </w:rPr>
        <w:fldChar w:fldCharType="end"/>
      </w:r>
      <w:r w:rsidR="00441AC8">
        <w:rPr>
          <w:rFonts w:asciiTheme="majorBidi" w:hAnsiTheme="majorBidi" w:cstheme="majorBidi"/>
          <w:sz w:val="24"/>
          <w:szCs w:val="24"/>
        </w:rPr>
        <w:t xml:space="preserve"> </w:t>
      </w:r>
      <w:r w:rsidR="00515E63" w:rsidRPr="00642001">
        <w:rPr>
          <w:rFonts w:asciiTheme="majorBidi" w:hAnsiTheme="majorBidi" w:cstheme="majorBidi"/>
          <w:sz w:val="24"/>
          <w:szCs w:val="24"/>
        </w:rPr>
        <w:t xml:space="preserve">membagi folklor menjadi 3 jenis yaitu folklor lisan, folklor sebagian lisan, dan folklor bukan lisan. </w:t>
      </w:r>
      <w:bookmarkStart w:id="26" w:name="_Hlk172637009"/>
      <w:bookmarkEnd w:id="25"/>
      <w:r w:rsidR="00515E63" w:rsidRPr="00642001">
        <w:rPr>
          <w:rFonts w:asciiTheme="majorBidi" w:hAnsiTheme="majorBidi" w:cstheme="majorBidi"/>
          <w:sz w:val="24"/>
          <w:szCs w:val="24"/>
        </w:rPr>
        <w:t xml:space="preserve">Folklor lisan terdiri dari ujaran rakyat, ungkapan tradisional, pertanyaan tradisional (teka-teki), puisi rakyat, cerita prosa rakyat (mite, legenda, dan dongeng), dan nyanyian rakyat. </w:t>
      </w:r>
      <w:bookmarkEnd w:id="26"/>
      <w:r w:rsidR="00A94959" w:rsidRPr="00515E63">
        <w:rPr>
          <w:rFonts w:asciiTheme="majorBidi" w:hAnsiTheme="majorBidi" w:cstheme="majorBidi"/>
          <w:sz w:val="24"/>
          <w:szCs w:val="24"/>
        </w:rPr>
        <w:t xml:space="preserve">Cerita rakyat berfungsi untuk </w:t>
      </w:r>
      <w:r w:rsidR="00160DB1" w:rsidRPr="00515E63">
        <w:rPr>
          <w:rFonts w:asciiTheme="majorBidi" w:hAnsiTheme="majorBidi" w:cstheme="majorBidi"/>
          <w:sz w:val="24"/>
          <w:szCs w:val="24"/>
        </w:rPr>
        <w:t>melanjutkan</w:t>
      </w:r>
      <w:r w:rsidR="00A94959" w:rsidRPr="00515E63">
        <w:rPr>
          <w:rFonts w:asciiTheme="majorBidi" w:hAnsiTheme="majorBidi" w:cstheme="majorBidi"/>
          <w:sz w:val="24"/>
          <w:szCs w:val="24"/>
        </w:rPr>
        <w:t xml:space="preserve"> kearifan lokal dan </w:t>
      </w:r>
      <w:r w:rsidR="00160DB1" w:rsidRPr="00515E63">
        <w:rPr>
          <w:rFonts w:asciiTheme="majorBidi" w:hAnsiTheme="majorBidi" w:cstheme="majorBidi"/>
          <w:sz w:val="24"/>
          <w:szCs w:val="24"/>
        </w:rPr>
        <w:t>men</w:t>
      </w:r>
      <w:r w:rsidR="00A94959" w:rsidRPr="00515E63">
        <w:rPr>
          <w:rFonts w:asciiTheme="majorBidi" w:hAnsiTheme="majorBidi" w:cstheme="majorBidi"/>
          <w:sz w:val="24"/>
          <w:szCs w:val="24"/>
        </w:rPr>
        <w:t>guatkan identitas budaya suatu negara. Cerita rakyat juga berfungsi untuk merefle</w:t>
      </w:r>
      <w:r w:rsidR="00160DB1" w:rsidRPr="00515E63">
        <w:rPr>
          <w:rFonts w:asciiTheme="majorBidi" w:hAnsiTheme="majorBidi" w:cstheme="majorBidi"/>
          <w:sz w:val="24"/>
          <w:szCs w:val="24"/>
        </w:rPr>
        <w:t xml:space="preserve">ksikan bagaimana suatu masyarakat melaksanakan tradisi, ritual, meneruskan sistem kepercayaan, mata pencaharian, </w:t>
      </w:r>
      <w:r w:rsidR="00160DB1" w:rsidRPr="00515E63">
        <w:rPr>
          <w:rFonts w:asciiTheme="majorBidi" w:hAnsiTheme="majorBidi" w:cstheme="majorBidi"/>
          <w:sz w:val="24"/>
          <w:szCs w:val="24"/>
        </w:rPr>
        <w:lastRenderedPageBreak/>
        <w:t>sikap-sikap masyarakat dalam memandang kehidupan sosial yang harmonis, dan perilaku terhadap alam</w:t>
      </w:r>
      <w:r w:rsidR="00D225A5" w:rsidRPr="00515E63">
        <w:rPr>
          <w:rFonts w:asciiTheme="majorBidi" w:hAnsiTheme="majorBidi" w:cstheme="majorBidi"/>
          <w:sz w:val="24"/>
          <w:szCs w:val="24"/>
        </w:rPr>
        <w:t xml:space="preserve"> </w:t>
      </w:r>
      <w:r w:rsidR="00D225A5" w:rsidRPr="00515E63">
        <w:rPr>
          <w:rFonts w:asciiTheme="majorBidi" w:hAnsiTheme="majorBidi" w:cstheme="majorBidi"/>
          <w:sz w:val="24"/>
          <w:szCs w:val="24"/>
        </w:rPr>
        <w:fldChar w:fldCharType="begin" w:fldLock="1"/>
      </w:r>
      <w:r w:rsidR="00F8688B" w:rsidRPr="00515E63">
        <w:rPr>
          <w:rFonts w:asciiTheme="majorBidi" w:hAnsiTheme="majorBidi" w:cstheme="majorBidi"/>
          <w:sz w:val="24"/>
          <w:szCs w:val="24"/>
        </w:rPr>
        <w:instrText>ADDIN CSL_CITATION {"citationItems":[{"id":"ITEM-1","itemData":{"ISBN":"978-602-6418-98-2","author":[{"dropping-particle":"","family":"Sari","given":"Ida Ayu Laksmita","non-dropping-particle":"","parse-names":false,"suffix":""}],"editor":[{"dropping-particle":"","family":"Qurtuby","given":"Sumanto","non-dropping-particle":"Al","parse-names":false,"suffix":""}],"id":"ITEM-1","issued":{"date-parts":[["2022"]]},"publisher":"Lembaga Studi Sosial dan Agama (eLSA) Press","publisher-place":"Semarang","title":"CERITA RAKYAT BALI AGA DAN AINU JEPAN","type":"book"},"uris":["http://www.mendeley.com/documents/?uuid=4316087f-4bbc-4b27-9572-b7e44bae51d1"]}],"mendeley":{"formattedCitation":"(Sari, 2022)","plainTextFormattedCitation":"(Sari, 2022)","previouslyFormattedCitation":"(Sari, 2022)"},"properties":{"noteIndex":0},"schema":"https://github.com/citation-style-language/schema/raw/master/csl-citation.json"}</w:instrText>
      </w:r>
      <w:r w:rsidR="00D225A5" w:rsidRPr="00515E63">
        <w:rPr>
          <w:rFonts w:asciiTheme="majorBidi" w:hAnsiTheme="majorBidi" w:cstheme="majorBidi"/>
          <w:sz w:val="24"/>
          <w:szCs w:val="24"/>
        </w:rPr>
        <w:fldChar w:fldCharType="separate"/>
      </w:r>
      <w:r w:rsidR="00D225A5" w:rsidRPr="00515E63">
        <w:rPr>
          <w:rFonts w:asciiTheme="majorBidi" w:hAnsiTheme="majorBidi" w:cstheme="majorBidi"/>
          <w:noProof/>
          <w:sz w:val="24"/>
          <w:szCs w:val="24"/>
        </w:rPr>
        <w:t>(Sari, 2022)</w:t>
      </w:r>
      <w:r w:rsidR="00D225A5" w:rsidRPr="00515E63">
        <w:rPr>
          <w:rFonts w:asciiTheme="majorBidi" w:hAnsiTheme="majorBidi" w:cstheme="majorBidi"/>
          <w:sz w:val="24"/>
          <w:szCs w:val="24"/>
        </w:rPr>
        <w:fldChar w:fldCharType="end"/>
      </w:r>
      <w:r w:rsidR="00160DB1" w:rsidRPr="00515E63">
        <w:rPr>
          <w:rFonts w:asciiTheme="majorBidi" w:hAnsiTheme="majorBidi" w:cstheme="majorBidi"/>
          <w:sz w:val="24"/>
          <w:szCs w:val="24"/>
        </w:rPr>
        <w:t xml:space="preserve">. </w:t>
      </w:r>
    </w:p>
    <w:p w14:paraId="696CA823" w14:textId="4CE551BF" w:rsidR="00A05502" w:rsidRPr="00EA13CC" w:rsidRDefault="004533E6" w:rsidP="00173FAC">
      <w:pPr>
        <w:bidi w:val="0"/>
        <w:spacing w:line="480" w:lineRule="auto"/>
        <w:ind w:firstLine="720"/>
        <w:jc w:val="both"/>
        <w:rPr>
          <w:rFonts w:asciiTheme="majorBidi" w:hAnsiTheme="majorBidi" w:cstheme="majorBidi"/>
          <w:sz w:val="24"/>
          <w:szCs w:val="24"/>
        </w:rPr>
      </w:pPr>
      <w:bookmarkStart w:id="27" w:name="_Hlk172637056"/>
      <w:r w:rsidRPr="00EA13CC">
        <w:rPr>
          <w:rFonts w:asciiTheme="majorBidi" w:hAnsiTheme="majorBidi" w:cstheme="majorBidi"/>
          <w:sz w:val="24"/>
          <w:szCs w:val="24"/>
        </w:rPr>
        <w:t xml:space="preserve">Penelitian ini </w:t>
      </w:r>
      <w:r w:rsidR="00CA3142" w:rsidRPr="00EA13CC">
        <w:rPr>
          <w:rFonts w:asciiTheme="majorBidi" w:hAnsiTheme="majorBidi" w:cstheme="majorBidi"/>
          <w:sz w:val="24"/>
          <w:szCs w:val="24"/>
        </w:rPr>
        <w:t>mengambil</w:t>
      </w:r>
      <w:r w:rsidRPr="00EA13CC">
        <w:rPr>
          <w:rFonts w:asciiTheme="majorBidi" w:hAnsiTheme="majorBidi" w:cstheme="majorBidi"/>
          <w:sz w:val="24"/>
          <w:szCs w:val="24"/>
        </w:rPr>
        <w:t xml:space="preserve"> </w:t>
      </w:r>
      <w:r w:rsidR="00000C89" w:rsidRPr="00EA13CC">
        <w:rPr>
          <w:rFonts w:asciiTheme="majorBidi" w:hAnsiTheme="majorBidi" w:cstheme="majorBidi"/>
          <w:sz w:val="24"/>
          <w:szCs w:val="24"/>
        </w:rPr>
        <w:t xml:space="preserve">dari cerita rakyat </w:t>
      </w:r>
      <w:r w:rsidRPr="00EA13CC">
        <w:rPr>
          <w:rFonts w:asciiTheme="majorBidi" w:hAnsiTheme="majorBidi" w:cstheme="majorBidi"/>
          <w:sz w:val="24"/>
          <w:szCs w:val="24"/>
        </w:rPr>
        <w:t xml:space="preserve">yang berasal dari suku Ainu Jepang </w:t>
      </w:r>
      <w:r w:rsidR="00000C89" w:rsidRPr="00EA13CC">
        <w:rPr>
          <w:rFonts w:asciiTheme="majorBidi" w:hAnsiTheme="majorBidi" w:cstheme="majorBidi"/>
          <w:sz w:val="24"/>
          <w:szCs w:val="24"/>
        </w:rPr>
        <w:t xml:space="preserve">dengan judul </w:t>
      </w:r>
      <w:r w:rsidR="00C045F9" w:rsidRPr="00EA13CC">
        <w:rPr>
          <w:rFonts w:asciiTheme="majorBidi" w:hAnsiTheme="majorBidi" w:cstheme="majorBidi"/>
          <w:sz w:val="24"/>
          <w:szCs w:val="24"/>
        </w:rPr>
        <w:t>“</w:t>
      </w:r>
      <w:r w:rsidR="00C045F9" w:rsidRPr="00A05502">
        <w:rPr>
          <w:rFonts w:asciiTheme="majorBidi" w:hAnsiTheme="majorBidi" w:cstheme="majorBidi"/>
          <w:i/>
          <w:iCs/>
          <w:sz w:val="24"/>
          <w:szCs w:val="24"/>
        </w:rPr>
        <w:t>Fune ni Natta Ki no Kamui</w:t>
      </w:r>
      <w:r w:rsidR="00C045F9" w:rsidRPr="00EA13CC">
        <w:rPr>
          <w:rFonts w:asciiTheme="majorBidi" w:hAnsiTheme="majorBidi" w:cstheme="majorBidi"/>
          <w:sz w:val="24"/>
          <w:szCs w:val="24"/>
        </w:rPr>
        <w:t xml:space="preserve">” </w:t>
      </w:r>
      <w:r w:rsidRPr="00EA13CC">
        <w:rPr>
          <w:rFonts w:asciiTheme="majorBidi" w:hAnsiTheme="majorBidi" w:cstheme="majorBidi"/>
          <w:sz w:val="24"/>
          <w:szCs w:val="24"/>
        </w:rPr>
        <w:t xml:space="preserve">sebagai sumber data. </w:t>
      </w:r>
      <w:r w:rsidR="00000C89" w:rsidRPr="00EA13CC">
        <w:rPr>
          <w:rFonts w:asciiTheme="majorBidi" w:hAnsiTheme="majorBidi" w:cstheme="majorBidi"/>
          <w:sz w:val="24"/>
          <w:szCs w:val="24"/>
        </w:rPr>
        <w:t xml:space="preserve">Cerita rakyat tersebut </w:t>
      </w:r>
      <w:r w:rsidR="00C045F9" w:rsidRPr="00EA13CC">
        <w:rPr>
          <w:rFonts w:asciiTheme="majorBidi" w:hAnsiTheme="majorBidi" w:cstheme="majorBidi"/>
          <w:sz w:val="24"/>
          <w:szCs w:val="24"/>
        </w:rPr>
        <w:t xml:space="preserve">menggambarkan kehidupan masyarakat pada saat itu yang menganut </w:t>
      </w:r>
      <w:r w:rsidR="00D20C96" w:rsidRPr="00EA13CC">
        <w:rPr>
          <w:rFonts w:asciiTheme="majorBidi" w:hAnsiTheme="majorBidi" w:cstheme="majorBidi"/>
          <w:sz w:val="24"/>
          <w:szCs w:val="24"/>
        </w:rPr>
        <w:t xml:space="preserve">sistem kepercayaan terhadap dewa maupun roh leluhur (animisme). </w:t>
      </w:r>
      <w:bookmarkEnd w:id="27"/>
      <w:r w:rsidR="00D20C96" w:rsidRPr="00EA13CC">
        <w:rPr>
          <w:rFonts w:asciiTheme="majorBidi" w:hAnsiTheme="majorBidi" w:cstheme="majorBidi"/>
          <w:sz w:val="24"/>
          <w:szCs w:val="24"/>
        </w:rPr>
        <w:t>Sistem kepercayaan tersebut tercermin dalam penggalan wacana berikut</w:t>
      </w:r>
      <w:r w:rsidR="00AF47BE" w:rsidRPr="00EA13CC">
        <w:rPr>
          <w:rFonts w:asciiTheme="majorBidi" w:hAnsiTheme="majorBidi" w:cstheme="majorBidi"/>
          <w:sz w:val="24"/>
          <w:szCs w:val="24"/>
        </w:rPr>
        <w:t xml:space="preserve"> </w:t>
      </w:r>
      <w:r w:rsidR="001024F2" w:rsidRPr="00EA13CC">
        <w:rPr>
          <w:rFonts w:asciiTheme="majorBidi" w:hAnsiTheme="majorBidi" w:cstheme="majorBidi"/>
          <w:sz w:val="24"/>
          <w:szCs w:val="24"/>
        </w:rPr>
        <w:t xml:space="preserve">yang juga didalamnya terdapat berbagai unsur pembangun keutuhan wacana. </w:t>
      </w:r>
    </w:p>
    <w:p w14:paraId="78E711ED" w14:textId="1BD63277" w:rsidR="005929B5" w:rsidRPr="0054039C" w:rsidRDefault="00095516" w:rsidP="00B455CE">
      <w:pPr>
        <w:bidi w:val="0"/>
        <w:spacing w:line="240" w:lineRule="auto"/>
        <w:jc w:val="both"/>
        <w:rPr>
          <w:rFonts w:ascii="MS Mincho" w:eastAsia="MS Mincho" w:hAnsi="MS Mincho" w:cs="MS Mincho"/>
          <w:sz w:val="24"/>
          <w:szCs w:val="24"/>
        </w:rPr>
      </w:pPr>
      <w:r>
        <w:rPr>
          <w:rFonts w:asciiTheme="majorBidi" w:hAnsiTheme="majorBidi" w:cstheme="majorBidi"/>
          <w:sz w:val="24"/>
          <w:szCs w:val="24"/>
        </w:rPr>
        <w:t>(1)</w:t>
      </w:r>
      <w:r w:rsidR="005929B5" w:rsidRPr="0054039C">
        <w:rPr>
          <w:rFonts w:asciiTheme="majorBidi" w:hAnsiTheme="majorBidi" w:cstheme="majorBidi"/>
          <w:sz w:val="24"/>
          <w:szCs w:val="24"/>
        </w:rPr>
        <w:tab/>
      </w:r>
      <w:r w:rsidR="005929B5" w:rsidRPr="0054039C">
        <w:rPr>
          <w:sz w:val="24"/>
          <w:szCs w:val="24"/>
        </w:rPr>
        <w:t>オキ</w:t>
      </w:r>
      <w:r w:rsidR="005929B5" w:rsidRPr="0054039C">
        <w:rPr>
          <w:rFonts w:ascii="MS Mincho" w:eastAsia="MS Mincho" w:hAnsi="MS Mincho" w:cs="MS Mincho" w:hint="eastAsia"/>
          <w:sz w:val="24"/>
          <w:szCs w:val="24"/>
        </w:rPr>
        <w:t>キ</w:t>
      </w:r>
      <w:r w:rsidR="005929B5" w:rsidRPr="0054039C">
        <w:rPr>
          <w:rFonts w:hint="eastAsia"/>
          <w:sz w:val="24"/>
          <w:szCs w:val="24"/>
        </w:rPr>
        <w:t>リ</w:t>
      </w:r>
      <w:r w:rsidR="005929B5" w:rsidRPr="0054039C">
        <w:rPr>
          <w:rFonts w:ascii="MS Mincho" w:eastAsia="MS Mincho" w:hAnsi="MS Mincho" w:cs="MS Mincho" w:hint="eastAsia"/>
          <w:sz w:val="24"/>
          <w:szCs w:val="24"/>
        </w:rPr>
        <w:t>マは、いいました。</w:t>
      </w:r>
    </w:p>
    <w:p w14:paraId="64213F18" w14:textId="4100292C" w:rsidR="005929B5" w:rsidRPr="0054039C" w:rsidRDefault="005929B5" w:rsidP="00B455CE">
      <w:pPr>
        <w:bidi w:val="0"/>
        <w:spacing w:line="240" w:lineRule="auto"/>
        <w:ind w:left="720"/>
        <w:jc w:val="both"/>
        <w:rPr>
          <w:rFonts w:asciiTheme="majorBidi" w:hAnsiTheme="majorBidi" w:cstheme="majorBidi"/>
          <w:sz w:val="24"/>
          <w:szCs w:val="24"/>
          <w:lang w:val="id-ID"/>
        </w:rPr>
      </w:pPr>
      <w:r w:rsidRPr="0054039C">
        <w:rPr>
          <w:rFonts w:ascii="MS Mincho" w:eastAsia="MS Mincho" w:hAnsi="MS Mincho" w:cs="MS Mincho" w:hint="eastAsia"/>
          <w:sz w:val="24"/>
          <w:szCs w:val="24"/>
        </w:rPr>
        <w:t>「さあ、みんな、イナウを作る木を切ろう。</w:t>
      </w:r>
      <w:r w:rsidRPr="0054039C">
        <w:rPr>
          <w:rFonts w:asciiTheme="majorBidi" w:hAnsiTheme="majorBidi" w:cstheme="majorBidi" w:hint="eastAsia"/>
          <w:sz w:val="24"/>
          <w:szCs w:val="24"/>
          <w:lang w:val="id-ID"/>
        </w:rPr>
        <w:t>シリコロカムイにお祈りするために！」</w:t>
      </w:r>
    </w:p>
    <w:p w14:paraId="6A7E60DF" w14:textId="7EEAAFC6" w:rsidR="005929B5" w:rsidRPr="0054039C" w:rsidRDefault="005929B5" w:rsidP="00B455CE">
      <w:pPr>
        <w:bidi w:val="0"/>
        <w:spacing w:line="240" w:lineRule="auto"/>
        <w:ind w:left="709"/>
        <w:jc w:val="both"/>
        <w:rPr>
          <w:rFonts w:ascii="MS Mincho" w:eastAsia="MS Mincho" w:hAnsi="MS Mincho" w:cs="MS Mincho"/>
          <w:sz w:val="24"/>
          <w:szCs w:val="24"/>
        </w:rPr>
      </w:pPr>
      <w:r w:rsidRPr="0054039C">
        <w:rPr>
          <w:rFonts w:ascii="MS Mincho" w:eastAsia="MS Mincho" w:hAnsi="MS Mincho" w:cs="MS Mincho" w:hint="eastAsia"/>
          <w:sz w:val="24"/>
          <w:szCs w:val="24"/>
        </w:rPr>
        <w:t>イナウ</w:t>
      </w:r>
      <w:r w:rsidRPr="0054039C">
        <w:rPr>
          <w:rFonts w:asciiTheme="majorBidi" w:hAnsiTheme="majorBidi" w:cstheme="majorBidi" w:hint="eastAsia"/>
          <w:sz w:val="24"/>
          <w:szCs w:val="24"/>
          <w:lang w:val="id-ID"/>
        </w:rPr>
        <w:t>は、私への捧げもの、すばらしい贈り物です。</w:t>
      </w:r>
      <w:r w:rsidR="00273644" w:rsidRPr="00273644">
        <w:rPr>
          <w:rFonts w:asciiTheme="majorBidi" w:hAnsiTheme="majorBidi" w:cstheme="majorBidi" w:hint="eastAsia"/>
          <w:b/>
          <w:bCs/>
          <w:sz w:val="24"/>
          <w:szCs w:val="24"/>
          <w:lang w:val="id-ID"/>
        </w:rPr>
        <w:t>(</w:t>
      </w:r>
      <w:r w:rsidR="008C12C3" w:rsidRPr="00273644">
        <w:rPr>
          <w:rFonts w:asciiTheme="majorBidi" w:hAnsiTheme="majorBidi" w:cstheme="majorBidi" w:hint="eastAsia"/>
          <w:b/>
          <w:bCs/>
          <w:sz w:val="24"/>
          <w:szCs w:val="24"/>
          <w:lang w:val="id-ID"/>
        </w:rPr>
        <w:t>1</w:t>
      </w:r>
      <w:r w:rsidR="00A17192">
        <w:rPr>
          <w:rFonts w:asciiTheme="majorBidi" w:hAnsiTheme="majorBidi" w:cstheme="majorBidi"/>
          <w:b/>
          <w:bCs/>
          <w:sz w:val="24"/>
          <w:szCs w:val="24"/>
        </w:rPr>
        <w:t>a</w:t>
      </w:r>
      <w:r w:rsidR="00273644" w:rsidRPr="00273644">
        <w:rPr>
          <w:rFonts w:asciiTheme="majorBidi" w:hAnsiTheme="majorBidi" w:cstheme="majorBidi"/>
          <w:b/>
          <w:bCs/>
          <w:sz w:val="24"/>
          <w:szCs w:val="24"/>
        </w:rPr>
        <w:t>)</w:t>
      </w:r>
      <w:r w:rsidR="00273644">
        <w:rPr>
          <w:rFonts w:asciiTheme="majorBidi" w:hAnsiTheme="majorBidi" w:cstheme="majorBidi"/>
          <w:b/>
          <w:bCs/>
          <w:sz w:val="24"/>
          <w:szCs w:val="24"/>
        </w:rPr>
        <w:t xml:space="preserve"> </w:t>
      </w:r>
      <w:r w:rsidRPr="0054039C">
        <w:rPr>
          <w:rFonts w:asciiTheme="majorBidi" w:hAnsiTheme="majorBidi" w:cstheme="majorBidi" w:hint="eastAsia"/>
          <w:b/>
          <w:bCs/>
          <w:sz w:val="24"/>
          <w:szCs w:val="24"/>
          <w:u w:val="single"/>
          <w:lang w:val="id-ID"/>
        </w:rPr>
        <w:t>人間たち</w:t>
      </w:r>
      <w:r w:rsidRPr="0054039C">
        <w:rPr>
          <w:rFonts w:asciiTheme="majorBidi" w:hAnsiTheme="majorBidi" w:cstheme="majorBidi" w:hint="eastAsia"/>
          <w:sz w:val="24"/>
          <w:szCs w:val="24"/>
          <w:lang w:val="id-ID"/>
        </w:rPr>
        <w:t>は、みんなで木を切り、</w:t>
      </w:r>
      <w:r w:rsidRPr="0054039C">
        <w:rPr>
          <w:rFonts w:ascii="MS Mincho" w:eastAsia="MS Mincho" w:hAnsi="MS Mincho" w:cs="MS Mincho" w:hint="eastAsia"/>
          <w:sz w:val="24"/>
          <w:szCs w:val="24"/>
        </w:rPr>
        <w:t>イナウ</w:t>
      </w:r>
      <w:r w:rsidRPr="0054039C">
        <w:rPr>
          <w:rFonts w:asciiTheme="majorBidi" w:hAnsiTheme="majorBidi" w:cstheme="majorBidi" w:hint="eastAsia"/>
          <w:sz w:val="24"/>
          <w:szCs w:val="24"/>
          <w:lang w:val="id-ID"/>
        </w:rPr>
        <w:t>をけずりました。</w:t>
      </w:r>
      <w:r w:rsidR="00273644" w:rsidRPr="00273644">
        <w:rPr>
          <w:rFonts w:asciiTheme="majorBidi" w:hAnsiTheme="majorBidi" w:cstheme="majorBidi" w:hint="eastAsia"/>
          <w:b/>
          <w:bCs/>
          <w:sz w:val="24"/>
          <w:szCs w:val="24"/>
          <w:lang w:val="id-ID"/>
        </w:rPr>
        <w:t>(</w:t>
      </w:r>
      <w:r w:rsidR="008C12C3" w:rsidRPr="00273644">
        <w:rPr>
          <w:rFonts w:asciiTheme="majorBidi" w:hAnsiTheme="majorBidi" w:cstheme="majorBidi" w:hint="eastAsia"/>
          <w:b/>
          <w:bCs/>
          <w:sz w:val="24"/>
          <w:szCs w:val="24"/>
          <w:lang w:val="id-ID"/>
        </w:rPr>
        <w:t>1</w:t>
      </w:r>
      <w:r w:rsidR="00A17192">
        <w:rPr>
          <w:rFonts w:asciiTheme="majorBidi" w:hAnsiTheme="majorBidi" w:cstheme="majorBidi"/>
          <w:b/>
          <w:bCs/>
          <w:sz w:val="24"/>
          <w:szCs w:val="24"/>
        </w:rPr>
        <w:t>b</w:t>
      </w:r>
      <w:r w:rsidR="00273644" w:rsidRPr="00273644">
        <w:rPr>
          <w:rFonts w:asciiTheme="majorBidi" w:hAnsiTheme="majorBidi" w:cstheme="majorBidi"/>
          <w:b/>
          <w:bCs/>
          <w:sz w:val="24"/>
          <w:szCs w:val="24"/>
        </w:rPr>
        <w:t>)</w:t>
      </w:r>
      <w:r w:rsidR="00273644">
        <w:rPr>
          <w:rFonts w:asciiTheme="majorBidi" w:hAnsiTheme="majorBidi" w:cstheme="majorBidi"/>
          <w:b/>
          <w:bCs/>
          <w:sz w:val="24"/>
          <w:szCs w:val="24"/>
        </w:rPr>
        <w:t xml:space="preserve"> </w:t>
      </w:r>
      <w:r w:rsidRPr="0054039C">
        <w:rPr>
          <w:rFonts w:asciiTheme="majorBidi" w:hAnsiTheme="majorBidi" w:cstheme="majorBidi" w:hint="eastAsia"/>
          <w:b/>
          <w:bCs/>
          <w:sz w:val="24"/>
          <w:szCs w:val="24"/>
          <w:u w:val="single"/>
          <w:lang w:val="id-ID"/>
        </w:rPr>
        <w:t>そして</w:t>
      </w:r>
      <w:r w:rsidRPr="0054039C">
        <w:rPr>
          <w:rFonts w:asciiTheme="majorBidi" w:hAnsiTheme="majorBidi" w:cstheme="majorBidi" w:hint="eastAsia"/>
          <w:sz w:val="24"/>
          <w:szCs w:val="24"/>
          <w:lang w:val="id-ID"/>
        </w:rPr>
        <w:t>、</w:t>
      </w:r>
      <w:r w:rsidR="00273644" w:rsidRPr="00273644">
        <w:rPr>
          <w:rFonts w:asciiTheme="majorBidi" w:hAnsiTheme="majorBidi" w:cstheme="majorBidi" w:hint="eastAsia"/>
          <w:b/>
          <w:bCs/>
          <w:sz w:val="24"/>
          <w:szCs w:val="24"/>
          <w:lang w:val="id-ID"/>
        </w:rPr>
        <w:t>(</w:t>
      </w:r>
      <w:r w:rsidR="008C12C3" w:rsidRPr="00273644">
        <w:rPr>
          <w:rFonts w:asciiTheme="majorBidi" w:hAnsiTheme="majorBidi" w:cstheme="majorBidi" w:hint="eastAsia"/>
          <w:b/>
          <w:bCs/>
          <w:sz w:val="24"/>
          <w:szCs w:val="24"/>
          <w:lang w:val="id-ID"/>
        </w:rPr>
        <w:t>1</w:t>
      </w:r>
      <w:r w:rsidR="00A17192">
        <w:rPr>
          <w:rFonts w:asciiTheme="majorBidi" w:hAnsiTheme="majorBidi" w:cstheme="majorBidi"/>
          <w:b/>
          <w:bCs/>
          <w:sz w:val="24"/>
          <w:szCs w:val="24"/>
        </w:rPr>
        <w:t>c</w:t>
      </w:r>
      <w:r w:rsidR="00273644" w:rsidRPr="00273644">
        <w:rPr>
          <w:rFonts w:asciiTheme="majorBidi" w:hAnsiTheme="majorBidi" w:cstheme="majorBidi"/>
          <w:b/>
          <w:bCs/>
          <w:sz w:val="24"/>
          <w:szCs w:val="24"/>
        </w:rPr>
        <w:t>)</w:t>
      </w:r>
      <w:r w:rsidR="00273644">
        <w:rPr>
          <w:rFonts w:asciiTheme="majorBidi" w:hAnsiTheme="majorBidi" w:cstheme="majorBidi"/>
          <w:b/>
          <w:bCs/>
          <w:sz w:val="24"/>
          <w:szCs w:val="24"/>
        </w:rPr>
        <w:t xml:space="preserve"> </w:t>
      </w:r>
      <w:r w:rsidRPr="0054039C">
        <w:rPr>
          <w:rFonts w:asciiTheme="majorBidi" w:hAnsiTheme="majorBidi" w:cstheme="majorBidi" w:hint="eastAsia"/>
          <w:b/>
          <w:bCs/>
          <w:sz w:val="24"/>
          <w:szCs w:val="24"/>
          <w:u w:val="single"/>
          <w:lang w:val="id-ID"/>
        </w:rPr>
        <w:t>祭壇で</w:t>
      </w:r>
      <w:r w:rsidRPr="0054039C">
        <w:rPr>
          <w:rFonts w:asciiTheme="majorBidi" w:hAnsiTheme="majorBidi" w:cstheme="majorBidi" w:hint="eastAsia"/>
          <w:sz w:val="24"/>
          <w:szCs w:val="24"/>
          <w:lang w:val="id-ID"/>
        </w:rPr>
        <w:t>ある</w:t>
      </w:r>
      <w:r w:rsidRPr="0054039C">
        <w:rPr>
          <w:rFonts w:ascii="MS Mincho" w:eastAsia="MS Mincho" w:hAnsi="MS Mincho" w:cs="MS Mincho" w:hint="eastAsia"/>
          <w:sz w:val="24"/>
          <w:szCs w:val="24"/>
        </w:rPr>
        <w:t>ヌ</w:t>
      </w:r>
      <w:r w:rsidRPr="0054039C">
        <w:rPr>
          <w:sz w:val="24"/>
          <w:szCs w:val="24"/>
        </w:rPr>
        <w:t>サ</w:t>
      </w:r>
      <w:r w:rsidRPr="0054039C">
        <w:rPr>
          <w:rFonts w:ascii="MS Mincho" w:eastAsia="MS Mincho" w:hAnsi="MS Mincho" w:cs="MS Mincho" w:hint="eastAsia"/>
          <w:sz w:val="24"/>
          <w:szCs w:val="24"/>
        </w:rPr>
        <w:t>に立てて、カムイのわたしに、捧げてくれました。</w:t>
      </w:r>
    </w:p>
    <w:p w14:paraId="330CD1E9" w14:textId="77777777" w:rsidR="00B455CE" w:rsidRPr="0054039C" w:rsidRDefault="00B455CE" w:rsidP="00B455CE">
      <w:pPr>
        <w:bidi w:val="0"/>
        <w:spacing w:line="240" w:lineRule="auto"/>
        <w:ind w:left="709"/>
        <w:jc w:val="both"/>
        <w:rPr>
          <w:rFonts w:ascii="MS Mincho" w:eastAsia="MS Mincho" w:hAnsi="MS Mincho" w:cs="MS Mincho"/>
          <w:sz w:val="24"/>
          <w:szCs w:val="24"/>
        </w:rPr>
      </w:pPr>
    </w:p>
    <w:p w14:paraId="65A9A543" w14:textId="3E384C2F" w:rsidR="005929B5" w:rsidRPr="0054039C" w:rsidRDefault="005929B5" w:rsidP="00B455CE">
      <w:pPr>
        <w:bidi w:val="0"/>
        <w:spacing w:line="240" w:lineRule="auto"/>
        <w:ind w:left="709"/>
        <w:jc w:val="both"/>
        <w:rPr>
          <w:rFonts w:asciiTheme="majorBidi" w:eastAsia="MS Mincho" w:hAnsiTheme="majorBidi" w:cstheme="majorBidi"/>
          <w:i/>
          <w:iCs/>
          <w:sz w:val="24"/>
          <w:szCs w:val="24"/>
        </w:rPr>
      </w:pPr>
      <w:r w:rsidRPr="0054039C">
        <w:rPr>
          <w:rFonts w:asciiTheme="majorBidi" w:eastAsia="MS Mincho" w:hAnsiTheme="majorBidi" w:cstheme="majorBidi"/>
          <w:i/>
          <w:iCs/>
          <w:sz w:val="24"/>
          <w:szCs w:val="24"/>
        </w:rPr>
        <w:t>Okikirima wa, ii mashita.</w:t>
      </w:r>
    </w:p>
    <w:p w14:paraId="26CB20EF" w14:textId="783D4665" w:rsidR="005929B5" w:rsidRPr="0054039C" w:rsidRDefault="0006742B" w:rsidP="00B455CE">
      <w:pPr>
        <w:bidi w:val="0"/>
        <w:spacing w:line="240" w:lineRule="auto"/>
        <w:ind w:left="709"/>
        <w:jc w:val="both"/>
        <w:rPr>
          <w:rFonts w:asciiTheme="majorBidi" w:eastAsia="MS Mincho" w:hAnsiTheme="majorBidi" w:cstheme="majorBidi"/>
          <w:i/>
          <w:iCs/>
          <w:sz w:val="24"/>
          <w:szCs w:val="24"/>
        </w:rPr>
      </w:pPr>
      <w:r w:rsidRPr="0006742B">
        <w:rPr>
          <w:rFonts w:asciiTheme="majorBidi" w:eastAsia="MS Mincho" w:hAnsiTheme="majorBidi" w:cstheme="majorBidi"/>
          <w:sz w:val="24"/>
          <w:szCs w:val="24"/>
        </w:rPr>
        <w:t>“</w:t>
      </w:r>
      <w:r w:rsidR="005929B5" w:rsidRPr="0054039C">
        <w:rPr>
          <w:rFonts w:asciiTheme="majorBidi" w:eastAsia="MS Mincho" w:hAnsiTheme="majorBidi" w:cstheme="majorBidi"/>
          <w:i/>
          <w:iCs/>
          <w:sz w:val="24"/>
          <w:szCs w:val="24"/>
        </w:rPr>
        <w:t>Saa, minna, inau wo tsukuru ki wo kirou. Shirikoro Kamui ni oinori suru tameni!</w:t>
      </w:r>
      <w:r w:rsidRPr="0006742B">
        <w:rPr>
          <w:rFonts w:asciiTheme="majorBidi" w:eastAsia="MS Mincho" w:hAnsiTheme="majorBidi" w:cstheme="majorBidi"/>
          <w:sz w:val="24"/>
          <w:szCs w:val="24"/>
        </w:rPr>
        <w:t>”</w:t>
      </w:r>
    </w:p>
    <w:p w14:paraId="3F02A25B" w14:textId="6542712B" w:rsidR="005929B5" w:rsidRPr="0054039C" w:rsidRDefault="005929B5" w:rsidP="00B455CE">
      <w:pPr>
        <w:bidi w:val="0"/>
        <w:spacing w:line="240" w:lineRule="auto"/>
        <w:ind w:left="709"/>
        <w:jc w:val="both"/>
        <w:rPr>
          <w:rFonts w:asciiTheme="majorBidi" w:eastAsia="MS Mincho" w:hAnsiTheme="majorBidi" w:cstheme="majorBidi"/>
          <w:i/>
          <w:iCs/>
          <w:sz w:val="24"/>
          <w:szCs w:val="24"/>
        </w:rPr>
      </w:pPr>
      <w:r w:rsidRPr="0054039C">
        <w:rPr>
          <w:rFonts w:asciiTheme="majorBidi" w:eastAsia="MS Mincho" w:hAnsiTheme="majorBidi" w:cstheme="majorBidi"/>
          <w:i/>
          <w:iCs/>
          <w:sz w:val="24"/>
          <w:szCs w:val="24"/>
        </w:rPr>
        <w:t xml:space="preserve">Inau wa, watashi e no sasagemono, subarashii okurimonodesu. </w:t>
      </w:r>
      <w:r w:rsidR="00273644" w:rsidRPr="00273644">
        <w:rPr>
          <w:rFonts w:asciiTheme="majorBidi" w:eastAsia="MS Mincho" w:hAnsiTheme="majorBidi" w:cstheme="majorBidi"/>
          <w:b/>
          <w:bCs/>
          <w:sz w:val="24"/>
          <w:szCs w:val="24"/>
        </w:rPr>
        <w:t>(</w:t>
      </w:r>
      <w:r w:rsidR="008C12C3" w:rsidRPr="00273644">
        <w:rPr>
          <w:rFonts w:asciiTheme="majorBidi" w:eastAsia="MS Mincho" w:hAnsiTheme="majorBidi" w:cstheme="majorBidi"/>
          <w:b/>
          <w:bCs/>
          <w:sz w:val="24"/>
          <w:szCs w:val="24"/>
        </w:rPr>
        <w:t>1</w:t>
      </w:r>
      <w:r w:rsidR="00A17192">
        <w:rPr>
          <w:rFonts w:asciiTheme="majorBidi" w:eastAsia="MS Mincho" w:hAnsiTheme="majorBidi" w:cstheme="majorBidi"/>
          <w:b/>
          <w:bCs/>
          <w:sz w:val="24"/>
          <w:szCs w:val="24"/>
        </w:rPr>
        <w:t>a</w:t>
      </w:r>
      <w:r w:rsidR="00273644" w:rsidRPr="00273644">
        <w:rPr>
          <w:rFonts w:asciiTheme="majorBidi" w:eastAsia="MS Mincho" w:hAnsiTheme="majorBidi" w:cstheme="majorBidi"/>
          <w:b/>
          <w:bCs/>
          <w:sz w:val="24"/>
          <w:szCs w:val="24"/>
        </w:rPr>
        <w:t>)</w:t>
      </w:r>
      <w:r w:rsidR="008C12C3" w:rsidRPr="0054039C">
        <w:rPr>
          <w:rFonts w:asciiTheme="majorBidi" w:eastAsia="MS Mincho" w:hAnsiTheme="majorBidi" w:cstheme="majorBidi"/>
          <w:sz w:val="24"/>
          <w:szCs w:val="24"/>
        </w:rPr>
        <w:t xml:space="preserve"> </w:t>
      </w:r>
      <w:r w:rsidRPr="0054039C">
        <w:rPr>
          <w:rFonts w:asciiTheme="majorBidi" w:eastAsia="MS Mincho" w:hAnsiTheme="majorBidi" w:cstheme="majorBidi"/>
          <w:b/>
          <w:bCs/>
          <w:i/>
          <w:iCs/>
          <w:sz w:val="24"/>
          <w:szCs w:val="24"/>
          <w:u w:val="single"/>
        </w:rPr>
        <w:t>Ningen tachi</w:t>
      </w:r>
      <w:r w:rsidRPr="0054039C">
        <w:rPr>
          <w:rFonts w:asciiTheme="majorBidi" w:eastAsia="MS Mincho" w:hAnsiTheme="majorBidi" w:cstheme="majorBidi"/>
          <w:i/>
          <w:iCs/>
          <w:sz w:val="24"/>
          <w:szCs w:val="24"/>
        </w:rPr>
        <w:t xml:space="preserve"> wa, minna de ki wo kiri, inau wo kezurimashita. </w:t>
      </w:r>
      <w:r w:rsidR="00273644" w:rsidRPr="00273644">
        <w:rPr>
          <w:rFonts w:asciiTheme="majorBidi" w:eastAsia="MS Mincho" w:hAnsiTheme="majorBidi" w:cstheme="majorBidi"/>
          <w:b/>
          <w:bCs/>
          <w:sz w:val="24"/>
          <w:szCs w:val="24"/>
        </w:rPr>
        <w:t>(</w:t>
      </w:r>
      <w:r w:rsidR="008C12C3" w:rsidRPr="00273644">
        <w:rPr>
          <w:rFonts w:asciiTheme="majorBidi" w:eastAsia="MS Mincho" w:hAnsiTheme="majorBidi" w:cstheme="majorBidi"/>
          <w:b/>
          <w:bCs/>
          <w:sz w:val="24"/>
          <w:szCs w:val="24"/>
        </w:rPr>
        <w:t>1</w:t>
      </w:r>
      <w:r w:rsidR="00A17192">
        <w:rPr>
          <w:rFonts w:asciiTheme="majorBidi" w:eastAsia="MS Mincho" w:hAnsiTheme="majorBidi" w:cstheme="majorBidi"/>
          <w:b/>
          <w:bCs/>
          <w:sz w:val="24"/>
          <w:szCs w:val="24"/>
        </w:rPr>
        <w:t>b</w:t>
      </w:r>
      <w:r w:rsidR="00273644" w:rsidRPr="00273644">
        <w:rPr>
          <w:rFonts w:asciiTheme="majorBidi" w:eastAsia="MS Mincho" w:hAnsiTheme="majorBidi" w:cstheme="majorBidi"/>
          <w:b/>
          <w:bCs/>
          <w:sz w:val="24"/>
          <w:szCs w:val="24"/>
        </w:rPr>
        <w:t>)</w:t>
      </w:r>
      <w:r w:rsidR="008C12C3" w:rsidRPr="0054039C">
        <w:rPr>
          <w:rFonts w:asciiTheme="majorBidi" w:eastAsia="MS Mincho" w:hAnsiTheme="majorBidi" w:cstheme="majorBidi"/>
          <w:sz w:val="24"/>
          <w:szCs w:val="24"/>
        </w:rPr>
        <w:t xml:space="preserve"> </w:t>
      </w:r>
      <w:r w:rsidRPr="0054039C">
        <w:rPr>
          <w:rFonts w:asciiTheme="majorBidi" w:eastAsia="MS Mincho" w:hAnsiTheme="majorBidi" w:cstheme="majorBidi"/>
          <w:b/>
          <w:bCs/>
          <w:i/>
          <w:iCs/>
          <w:sz w:val="24"/>
          <w:szCs w:val="24"/>
          <w:u w:val="single"/>
        </w:rPr>
        <w:t>Soshite</w:t>
      </w:r>
      <w:r w:rsidRPr="0054039C">
        <w:rPr>
          <w:rFonts w:asciiTheme="majorBidi" w:eastAsia="MS Mincho" w:hAnsiTheme="majorBidi" w:cstheme="majorBidi"/>
          <w:i/>
          <w:iCs/>
          <w:sz w:val="24"/>
          <w:szCs w:val="24"/>
        </w:rPr>
        <w:t xml:space="preserve">, </w:t>
      </w:r>
      <w:r w:rsidR="00273644" w:rsidRPr="00273644">
        <w:rPr>
          <w:rFonts w:asciiTheme="majorBidi" w:eastAsia="MS Mincho" w:hAnsiTheme="majorBidi" w:cstheme="majorBidi"/>
          <w:b/>
          <w:bCs/>
          <w:sz w:val="24"/>
          <w:szCs w:val="24"/>
        </w:rPr>
        <w:t>(</w:t>
      </w:r>
      <w:r w:rsidR="008C12C3" w:rsidRPr="00273644">
        <w:rPr>
          <w:rFonts w:asciiTheme="majorBidi" w:eastAsia="MS Mincho" w:hAnsiTheme="majorBidi" w:cstheme="majorBidi"/>
          <w:b/>
          <w:bCs/>
          <w:sz w:val="24"/>
          <w:szCs w:val="24"/>
        </w:rPr>
        <w:t>1</w:t>
      </w:r>
      <w:r w:rsidR="00A17192">
        <w:rPr>
          <w:rFonts w:asciiTheme="majorBidi" w:eastAsia="MS Mincho" w:hAnsiTheme="majorBidi" w:cstheme="majorBidi"/>
          <w:b/>
          <w:bCs/>
          <w:sz w:val="24"/>
          <w:szCs w:val="24"/>
        </w:rPr>
        <w:t>c</w:t>
      </w:r>
      <w:r w:rsidR="00273644" w:rsidRPr="00273644">
        <w:rPr>
          <w:rFonts w:asciiTheme="majorBidi" w:eastAsia="MS Mincho" w:hAnsiTheme="majorBidi" w:cstheme="majorBidi"/>
          <w:b/>
          <w:bCs/>
          <w:sz w:val="24"/>
          <w:szCs w:val="24"/>
        </w:rPr>
        <w:t>)</w:t>
      </w:r>
      <w:r w:rsidR="00273644">
        <w:rPr>
          <w:rFonts w:asciiTheme="majorBidi" w:eastAsia="MS Mincho" w:hAnsiTheme="majorBidi" w:cstheme="majorBidi"/>
          <w:sz w:val="24"/>
          <w:szCs w:val="24"/>
        </w:rPr>
        <w:t xml:space="preserve"> </w:t>
      </w:r>
      <w:r w:rsidRPr="0054039C">
        <w:rPr>
          <w:rFonts w:asciiTheme="majorBidi" w:eastAsia="MS Mincho" w:hAnsiTheme="majorBidi" w:cstheme="majorBidi"/>
          <w:b/>
          <w:bCs/>
          <w:i/>
          <w:iCs/>
          <w:sz w:val="24"/>
          <w:szCs w:val="24"/>
          <w:u w:val="single"/>
        </w:rPr>
        <w:t>saidan de</w:t>
      </w:r>
      <w:r w:rsidRPr="0054039C">
        <w:rPr>
          <w:rFonts w:asciiTheme="majorBidi" w:eastAsia="MS Mincho" w:hAnsiTheme="majorBidi" w:cstheme="majorBidi"/>
          <w:i/>
          <w:iCs/>
          <w:sz w:val="24"/>
          <w:szCs w:val="24"/>
        </w:rPr>
        <w:t xml:space="preserve"> aru nusa ni tatete, Kamui no watashi ni sasagetekuremashita. </w:t>
      </w:r>
    </w:p>
    <w:p w14:paraId="0CCF1525" w14:textId="77777777" w:rsidR="00B455CE" w:rsidRPr="0054039C" w:rsidRDefault="00B455CE" w:rsidP="00B455CE">
      <w:pPr>
        <w:bidi w:val="0"/>
        <w:spacing w:line="240" w:lineRule="auto"/>
        <w:ind w:left="709"/>
        <w:jc w:val="both"/>
        <w:rPr>
          <w:rFonts w:asciiTheme="majorBidi" w:eastAsia="MS Mincho" w:hAnsiTheme="majorBidi" w:cstheme="majorBidi"/>
          <w:i/>
          <w:iCs/>
          <w:sz w:val="24"/>
          <w:szCs w:val="24"/>
        </w:rPr>
      </w:pPr>
    </w:p>
    <w:p w14:paraId="6778DF4B" w14:textId="0A40EBC8" w:rsidR="005929B5" w:rsidRPr="0054039C" w:rsidRDefault="00996D46" w:rsidP="00B455CE">
      <w:pPr>
        <w:bidi w:val="0"/>
        <w:spacing w:line="240" w:lineRule="auto"/>
        <w:ind w:left="709"/>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5929B5" w:rsidRPr="0054039C">
        <w:rPr>
          <w:rFonts w:asciiTheme="majorBidi" w:eastAsia="MS Mincho" w:hAnsiTheme="majorBidi" w:cstheme="majorBidi"/>
          <w:sz w:val="24"/>
          <w:szCs w:val="24"/>
        </w:rPr>
        <w:t>Okikirima berkata:</w:t>
      </w:r>
    </w:p>
    <w:p w14:paraId="2085F6C7" w14:textId="06E194AC" w:rsidR="005929B5" w:rsidRPr="0054039C" w:rsidRDefault="0006742B" w:rsidP="00B455CE">
      <w:pPr>
        <w:bidi w:val="0"/>
        <w:spacing w:line="240" w:lineRule="auto"/>
        <w:ind w:left="709"/>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5929B5" w:rsidRPr="0054039C">
        <w:rPr>
          <w:rFonts w:asciiTheme="majorBidi" w:eastAsia="MS Mincho" w:hAnsiTheme="majorBidi" w:cstheme="majorBidi"/>
          <w:sz w:val="24"/>
          <w:szCs w:val="24"/>
        </w:rPr>
        <w:t>Ayo semuanya, kita tebang pohon untuk membuat inau. Untuk berdoa kepada Shirikoro Kamui</w:t>
      </w:r>
      <w:r>
        <w:rPr>
          <w:rFonts w:asciiTheme="majorBidi" w:eastAsia="MS Mincho" w:hAnsiTheme="majorBidi" w:cstheme="majorBidi"/>
          <w:sz w:val="24"/>
          <w:szCs w:val="24"/>
        </w:rPr>
        <w:t>!”</w:t>
      </w:r>
    </w:p>
    <w:p w14:paraId="10989284" w14:textId="57A28EB9" w:rsidR="005929B5" w:rsidRPr="0054039C" w:rsidRDefault="005929B5" w:rsidP="00B455CE">
      <w:pPr>
        <w:bidi w:val="0"/>
        <w:spacing w:line="240" w:lineRule="auto"/>
        <w:ind w:left="709"/>
        <w:jc w:val="both"/>
        <w:rPr>
          <w:rFonts w:asciiTheme="majorBidi" w:eastAsia="MS Mincho" w:hAnsiTheme="majorBidi" w:cstheme="majorBidi"/>
          <w:sz w:val="24"/>
          <w:szCs w:val="24"/>
        </w:rPr>
      </w:pPr>
      <w:r w:rsidRPr="0054039C">
        <w:rPr>
          <w:rFonts w:asciiTheme="majorBidi" w:eastAsia="MS Mincho" w:hAnsiTheme="majorBidi" w:cstheme="majorBidi"/>
          <w:sz w:val="24"/>
          <w:szCs w:val="24"/>
        </w:rPr>
        <w:t xml:space="preserve">Inau adalah persembahan bagiku, hadiah yang luar biasa. </w:t>
      </w:r>
      <w:r w:rsidR="00273644" w:rsidRPr="00273644">
        <w:rPr>
          <w:rFonts w:asciiTheme="majorBidi" w:eastAsia="MS Mincho" w:hAnsiTheme="majorBidi" w:cstheme="majorBidi"/>
          <w:b/>
          <w:bCs/>
          <w:sz w:val="24"/>
          <w:szCs w:val="24"/>
        </w:rPr>
        <w:t>(</w:t>
      </w:r>
      <w:r w:rsidR="008C12C3" w:rsidRPr="00273644">
        <w:rPr>
          <w:rFonts w:asciiTheme="majorBidi" w:eastAsia="MS Mincho" w:hAnsiTheme="majorBidi" w:cstheme="majorBidi"/>
          <w:b/>
          <w:bCs/>
          <w:sz w:val="24"/>
          <w:szCs w:val="24"/>
        </w:rPr>
        <w:t>1</w:t>
      </w:r>
      <w:r w:rsidR="00A17192">
        <w:rPr>
          <w:rFonts w:asciiTheme="majorBidi" w:eastAsia="MS Mincho" w:hAnsiTheme="majorBidi" w:cstheme="majorBidi"/>
          <w:b/>
          <w:bCs/>
          <w:sz w:val="24"/>
          <w:szCs w:val="24"/>
        </w:rPr>
        <w:t>a</w:t>
      </w:r>
      <w:r w:rsidR="00273644" w:rsidRPr="00273644">
        <w:rPr>
          <w:rFonts w:asciiTheme="majorBidi" w:eastAsia="MS Mincho" w:hAnsiTheme="majorBidi" w:cstheme="majorBidi"/>
          <w:b/>
          <w:bCs/>
          <w:sz w:val="24"/>
          <w:szCs w:val="24"/>
        </w:rPr>
        <w:t>)</w:t>
      </w:r>
      <w:r w:rsidR="008C12C3" w:rsidRPr="0054039C">
        <w:rPr>
          <w:rFonts w:asciiTheme="majorBidi" w:eastAsia="MS Mincho" w:hAnsiTheme="majorBidi" w:cstheme="majorBidi"/>
          <w:b/>
          <w:bCs/>
          <w:sz w:val="24"/>
          <w:szCs w:val="24"/>
        </w:rPr>
        <w:t xml:space="preserve"> </w:t>
      </w:r>
      <w:r w:rsidR="0078432E" w:rsidRPr="0054039C">
        <w:rPr>
          <w:rFonts w:asciiTheme="majorBidi" w:eastAsia="MS Mincho" w:hAnsiTheme="majorBidi" w:cstheme="majorBidi"/>
          <w:b/>
          <w:bCs/>
          <w:sz w:val="24"/>
          <w:szCs w:val="24"/>
          <w:u w:val="single"/>
        </w:rPr>
        <w:t xml:space="preserve">Para </w:t>
      </w:r>
      <w:r w:rsidRPr="0054039C">
        <w:rPr>
          <w:rFonts w:asciiTheme="majorBidi" w:eastAsia="MS Mincho" w:hAnsiTheme="majorBidi" w:cstheme="majorBidi"/>
          <w:b/>
          <w:bCs/>
          <w:sz w:val="24"/>
          <w:szCs w:val="24"/>
          <w:u w:val="single"/>
        </w:rPr>
        <w:t>Manusia</w:t>
      </w:r>
      <w:r w:rsidRPr="0054039C">
        <w:rPr>
          <w:rFonts w:asciiTheme="majorBidi" w:eastAsia="MS Mincho" w:hAnsiTheme="majorBidi" w:cstheme="majorBidi"/>
          <w:sz w:val="24"/>
          <w:szCs w:val="24"/>
        </w:rPr>
        <w:t xml:space="preserve"> menebang pohon dan membuat inau. </w:t>
      </w:r>
      <w:r w:rsidR="00273644" w:rsidRPr="00273644">
        <w:rPr>
          <w:rFonts w:asciiTheme="majorBidi" w:eastAsia="MS Mincho" w:hAnsiTheme="majorBidi" w:cstheme="majorBidi"/>
          <w:b/>
          <w:bCs/>
          <w:sz w:val="24"/>
          <w:szCs w:val="24"/>
        </w:rPr>
        <w:t>(</w:t>
      </w:r>
      <w:r w:rsidR="008C12C3" w:rsidRPr="00273644">
        <w:rPr>
          <w:rFonts w:asciiTheme="majorBidi" w:eastAsia="MS Mincho" w:hAnsiTheme="majorBidi" w:cstheme="majorBidi"/>
          <w:b/>
          <w:bCs/>
          <w:sz w:val="24"/>
          <w:szCs w:val="24"/>
        </w:rPr>
        <w:t>1</w:t>
      </w:r>
      <w:r w:rsidR="00A17192">
        <w:rPr>
          <w:rFonts w:asciiTheme="majorBidi" w:eastAsia="MS Mincho" w:hAnsiTheme="majorBidi" w:cstheme="majorBidi"/>
          <w:b/>
          <w:bCs/>
          <w:sz w:val="24"/>
          <w:szCs w:val="24"/>
        </w:rPr>
        <w:t>b</w:t>
      </w:r>
      <w:r w:rsidR="00273644" w:rsidRPr="00273644">
        <w:rPr>
          <w:rFonts w:asciiTheme="majorBidi" w:eastAsia="MS Mincho" w:hAnsiTheme="majorBidi" w:cstheme="majorBidi"/>
          <w:b/>
          <w:bCs/>
          <w:sz w:val="24"/>
          <w:szCs w:val="24"/>
        </w:rPr>
        <w:t>)</w:t>
      </w:r>
      <w:r w:rsidR="00273644">
        <w:rPr>
          <w:rFonts w:asciiTheme="majorBidi" w:eastAsia="MS Mincho" w:hAnsiTheme="majorBidi" w:cstheme="majorBidi"/>
          <w:sz w:val="24"/>
          <w:szCs w:val="24"/>
        </w:rPr>
        <w:t xml:space="preserve"> </w:t>
      </w:r>
      <w:r w:rsidRPr="0054039C">
        <w:rPr>
          <w:rFonts w:asciiTheme="majorBidi" w:eastAsia="MS Mincho" w:hAnsiTheme="majorBidi" w:cstheme="majorBidi"/>
          <w:b/>
          <w:bCs/>
          <w:sz w:val="24"/>
          <w:szCs w:val="24"/>
          <w:u w:val="single"/>
        </w:rPr>
        <w:t>Lalu</w:t>
      </w:r>
      <w:r w:rsidRPr="0054039C">
        <w:rPr>
          <w:rFonts w:asciiTheme="majorBidi" w:eastAsia="MS Mincho" w:hAnsiTheme="majorBidi" w:cstheme="majorBidi"/>
          <w:sz w:val="24"/>
          <w:szCs w:val="24"/>
        </w:rPr>
        <w:t xml:space="preserve">, dia memasangnya </w:t>
      </w:r>
      <w:r w:rsidR="00273644" w:rsidRPr="00273644">
        <w:rPr>
          <w:rFonts w:asciiTheme="majorBidi" w:eastAsia="MS Mincho" w:hAnsiTheme="majorBidi" w:cstheme="majorBidi"/>
          <w:b/>
          <w:bCs/>
          <w:sz w:val="24"/>
          <w:szCs w:val="24"/>
        </w:rPr>
        <w:t>(</w:t>
      </w:r>
      <w:r w:rsidR="008C12C3" w:rsidRPr="00273644">
        <w:rPr>
          <w:rFonts w:asciiTheme="majorBidi" w:eastAsia="MS Mincho" w:hAnsiTheme="majorBidi" w:cstheme="majorBidi"/>
          <w:b/>
          <w:bCs/>
          <w:sz w:val="24"/>
          <w:szCs w:val="24"/>
        </w:rPr>
        <w:t>1</w:t>
      </w:r>
      <w:r w:rsidR="00A17192">
        <w:rPr>
          <w:rFonts w:asciiTheme="majorBidi" w:eastAsia="MS Mincho" w:hAnsiTheme="majorBidi" w:cstheme="majorBidi"/>
          <w:b/>
          <w:bCs/>
          <w:sz w:val="24"/>
          <w:szCs w:val="24"/>
        </w:rPr>
        <w:t>c</w:t>
      </w:r>
      <w:r w:rsidR="00273644" w:rsidRPr="00273644">
        <w:rPr>
          <w:rFonts w:asciiTheme="majorBidi" w:eastAsia="MS Mincho" w:hAnsiTheme="majorBidi" w:cstheme="majorBidi"/>
          <w:b/>
          <w:bCs/>
          <w:sz w:val="24"/>
          <w:szCs w:val="24"/>
        </w:rPr>
        <w:t>)</w:t>
      </w:r>
      <w:r w:rsidR="008C12C3" w:rsidRPr="0054039C">
        <w:rPr>
          <w:rFonts w:asciiTheme="majorBidi" w:eastAsia="MS Mincho" w:hAnsiTheme="majorBidi" w:cstheme="majorBidi"/>
          <w:sz w:val="24"/>
          <w:szCs w:val="24"/>
        </w:rPr>
        <w:t xml:space="preserve"> </w:t>
      </w:r>
      <w:r w:rsidRPr="0054039C">
        <w:rPr>
          <w:rFonts w:asciiTheme="majorBidi" w:eastAsia="MS Mincho" w:hAnsiTheme="majorBidi" w:cstheme="majorBidi"/>
          <w:b/>
          <w:bCs/>
          <w:sz w:val="24"/>
          <w:szCs w:val="24"/>
          <w:u w:val="single"/>
        </w:rPr>
        <w:t>di nusa</w:t>
      </w:r>
      <w:r w:rsidRPr="0054039C">
        <w:rPr>
          <w:rFonts w:asciiTheme="majorBidi" w:eastAsia="MS Mincho" w:hAnsiTheme="majorBidi" w:cstheme="majorBidi"/>
          <w:sz w:val="24"/>
          <w:szCs w:val="24"/>
        </w:rPr>
        <w:t>, sebuah altar dan mempersembahkannya kepadaku, Kamui.</w:t>
      </w:r>
      <w:r w:rsidR="00E46527">
        <w:rPr>
          <w:rFonts w:asciiTheme="majorBidi" w:eastAsia="MS Mincho" w:hAnsiTheme="majorBidi" w:cstheme="majorBidi"/>
          <w:sz w:val="24"/>
          <w:szCs w:val="24"/>
        </w:rPr>
        <w:t>’</w:t>
      </w:r>
    </w:p>
    <w:p w14:paraId="53718918" w14:textId="77777777" w:rsidR="001408D3" w:rsidRDefault="008C12C3" w:rsidP="00F8688B">
      <w:pPr>
        <w:bidi w:val="0"/>
        <w:ind w:left="709"/>
        <w:jc w:val="right"/>
        <w:rPr>
          <w:rFonts w:asciiTheme="majorBidi" w:eastAsia="MS Mincho" w:hAnsiTheme="majorBidi" w:cstheme="majorBidi"/>
          <w:sz w:val="24"/>
          <w:szCs w:val="24"/>
        </w:rPr>
      </w:pP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00F8688B" w:rsidRPr="0054039C">
        <w:rPr>
          <w:rFonts w:asciiTheme="majorBidi" w:eastAsia="MS Mincho" w:hAnsiTheme="majorBidi" w:cstheme="majorBidi"/>
          <w:sz w:val="24"/>
          <w:szCs w:val="24"/>
        </w:rPr>
        <w:fldChar w:fldCharType="begin" w:fldLock="1"/>
      </w:r>
      <w:r w:rsidR="00F8688B" w:rsidRPr="0054039C">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sidR="00F8688B" w:rsidRPr="0054039C">
        <w:rPr>
          <w:rFonts w:asciiTheme="majorBidi" w:eastAsia="MS Mincho" w:hAnsiTheme="majorBidi" w:cstheme="majorBidi"/>
          <w:sz w:val="24"/>
          <w:szCs w:val="24"/>
        </w:rPr>
        <w:fldChar w:fldCharType="separate"/>
      </w:r>
      <w:r w:rsidR="00F8688B" w:rsidRPr="0054039C">
        <w:rPr>
          <w:rFonts w:asciiTheme="majorBidi" w:eastAsia="MS Mincho" w:hAnsiTheme="majorBidi" w:cstheme="majorBidi"/>
          <w:noProof/>
          <w:sz w:val="24"/>
          <w:szCs w:val="24"/>
        </w:rPr>
        <w:t>(Ryou, 2014: 16)</w:t>
      </w:r>
      <w:r w:rsidR="00F8688B" w:rsidRPr="0054039C">
        <w:rPr>
          <w:rFonts w:asciiTheme="majorBidi" w:eastAsia="MS Mincho" w:hAnsiTheme="majorBidi" w:cstheme="majorBidi"/>
          <w:sz w:val="24"/>
          <w:szCs w:val="24"/>
        </w:rPr>
        <w:fldChar w:fldCharType="end"/>
      </w:r>
    </w:p>
    <w:p w14:paraId="11E0B9DC" w14:textId="7EC7D634" w:rsidR="005929B5" w:rsidRPr="0054039C" w:rsidRDefault="008C12C3" w:rsidP="001408D3">
      <w:pPr>
        <w:bidi w:val="0"/>
        <w:ind w:left="709"/>
        <w:jc w:val="right"/>
        <w:rPr>
          <w:rFonts w:asciiTheme="majorBidi" w:eastAsia="MS Mincho" w:hAnsiTheme="majorBidi" w:cstheme="majorBidi"/>
          <w:sz w:val="24"/>
          <w:szCs w:val="24"/>
        </w:rPr>
      </w:pPr>
      <w:r w:rsidRPr="0054039C">
        <w:rPr>
          <w:rFonts w:asciiTheme="majorBidi" w:eastAsia="MS Mincho" w:hAnsiTheme="majorBidi" w:cstheme="majorBidi"/>
          <w:sz w:val="24"/>
          <w:szCs w:val="24"/>
        </w:rPr>
        <w:t xml:space="preserve"> </w:t>
      </w:r>
    </w:p>
    <w:p w14:paraId="69BF2895" w14:textId="4F0ECF17" w:rsidR="00686FD8" w:rsidRPr="0054039C" w:rsidRDefault="00533131" w:rsidP="00686FD8">
      <w:pPr>
        <w:bidi w:val="0"/>
        <w:spacing w:line="480" w:lineRule="auto"/>
        <w:ind w:firstLine="720"/>
        <w:jc w:val="both"/>
        <w:rPr>
          <w:rFonts w:asciiTheme="majorBidi" w:hAnsiTheme="majorBidi" w:cstheme="majorBidi"/>
          <w:sz w:val="24"/>
          <w:szCs w:val="24"/>
        </w:rPr>
      </w:pPr>
      <w:r w:rsidRPr="1F53ABB0">
        <w:rPr>
          <w:rFonts w:asciiTheme="majorBidi" w:hAnsiTheme="majorBidi" w:cstheme="majorBidi"/>
          <w:sz w:val="24"/>
          <w:szCs w:val="24"/>
        </w:rPr>
        <w:t xml:space="preserve">Pada contoh </w:t>
      </w:r>
      <w:r w:rsidR="00A05502">
        <w:rPr>
          <w:rFonts w:asciiTheme="majorBidi" w:hAnsiTheme="majorBidi" w:cstheme="majorBidi"/>
          <w:sz w:val="24"/>
          <w:szCs w:val="24"/>
        </w:rPr>
        <w:t>(</w:t>
      </w:r>
      <w:r w:rsidRPr="1F53ABB0">
        <w:rPr>
          <w:rFonts w:asciiTheme="majorBidi" w:hAnsiTheme="majorBidi" w:cstheme="majorBidi"/>
          <w:sz w:val="24"/>
          <w:szCs w:val="24"/>
        </w:rPr>
        <w:t>1</w:t>
      </w:r>
      <w:r w:rsidR="00A05502">
        <w:rPr>
          <w:rFonts w:asciiTheme="majorBidi" w:hAnsiTheme="majorBidi" w:cstheme="majorBidi"/>
          <w:sz w:val="24"/>
          <w:szCs w:val="24"/>
        </w:rPr>
        <w:t>)</w:t>
      </w:r>
      <w:r w:rsidRPr="1F53ABB0">
        <w:rPr>
          <w:rFonts w:asciiTheme="majorBidi" w:hAnsiTheme="majorBidi" w:cstheme="majorBidi"/>
          <w:sz w:val="24"/>
          <w:szCs w:val="24"/>
        </w:rPr>
        <w:t xml:space="preserve">, terdapat penanda kohesi </w:t>
      </w:r>
      <w:r w:rsidR="008C12C3" w:rsidRPr="1F53ABB0">
        <w:rPr>
          <w:rFonts w:asciiTheme="majorBidi" w:hAnsiTheme="majorBidi" w:cstheme="majorBidi"/>
          <w:sz w:val="24"/>
          <w:szCs w:val="24"/>
        </w:rPr>
        <w:t xml:space="preserve">gramatikal </w:t>
      </w:r>
      <w:r w:rsidRPr="1F53ABB0">
        <w:rPr>
          <w:rFonts w:asciiTheme="majorBidi" w:hAnsiTheme="majorBidi" w:cstheme="majorBidi"/>
          <w:sz w:val="24"/>
          <w:szCs w:val="24"/>
        </w:rPr>
        <w:t xml:space="preserve">berupa </w:t>
      </w:r>
      <w:r w:rsidR="008C12C3" w:rsidRPr="1F53ABB0">
        <w:rPr>
          <w:rFonts w:asciiTheme="majorBidi" w:hAnsiTheme="majorBidi" w:cstheme="majorBidi"/>
          <w:sz w:val="24"/>
          <w:szCs w:val="24"/>
        </w:rPr>
        <w:t xml:space="preserve">referensi dan konjungsi. Pada data </w:t>
      </w:r>
      <w:r w:rsidR="00A17192">
        <w:rPr>
          <w:rFonts w:asciiTheme="majorBidi" w:hAnsiTheme="majorBidi" w:cstheme="majorBidi"/>
          <w:sz w:val="24"/>
          <w:szCs w:val="24"/>
        </w:rPr>
        <w:t>(</w:t>
      </w:r>
      <w:r w:rsidR="008C12C3" w:rsidRPr="1F53ABB0">
        <w:rPr>
          <w:rFonts w:asciiTheme="majorBidi" w:hAnsiTheme="majorBidi" w:cstheme="majorBidi"/>
          <w:sz w:val="24"/>
          <w:szCs w:val="24"/>
        </w:rPr>
        <w:t>1</w:t>
      </w:r>
      <w:r w:rsidR="00A17192">
        <w:rPr>
          <w:rFonts w:asciiTheme="majorBidi" w:hAnsiTheme="majorBidi" w:cstheme="majorBidi"/>
          <w:sz w:val="24"/>
          <w:szCs w:val="24"/>
        </w:rPr>
        <w:t>a)</w:t>
      </w:r>
      <w:r w:rsidR="008C12C3" w:rsidRPr="1F53ABB0">
        <w:rPr>
          <w:rFonts w:asciiTheme="majorBidi" w:hAnsiTheme="majorBidi" w:cstheme="majorBidi"/>
          <w:sz w:val="24"/>
          <w:szCs w:val="24"/>
        </w:rPr>
        <w:t xml:space="preserve"> terdapat penanda referensi persona pada kata </w:t>
      </w:r>
      <w:r w:rsidR="008C12C3" w:rsidRPr="1F53ABB0">
        <w:rPr>
          <w:rFonts w:asciiTheme="majorBidi" w:hAnsiTheme="majorBidi" w:cstheme="majorBidi"/>
          <w:i/>
          <w:iCs/>
          <w:sz w:val="24"/>
          <w:szCs w:val="24"/>
        </w:rPr>
        <w:t>ningen tachi</w:t>
      </w:r>
      <w:r w:rsidR="008C12C3" w:rsidRPr="1F53ABB0">
        <w:rPr>
          <w:rFonts w:asciiTheme="majorBidi" w:hAnsiTheme="majorBidi" w:cstheme="majorBidi"/>
          <w:sz w:val="24"/>
          <w:szCs w:val="24"/>
        </w:rPr>
        <w:t xml:space="preserve"> yang berarti ‘</w:t>
      </w:r>
      <w:r w:rsidR="0078432E" w:rsidRPr="1F53ABB0">
        <w:rPr>
          <w:rFonts w:asciiTheme="majorBidi" w:hAnsiTheme="majorBidi" w:cstheme="majorBidi"/>
          <w:sz w:val="24"/>
          <w:szCs w:val="24"/>
        </w:rPr>
        <w:t xml:space="preserve">para </w:t>
      </w:r>
      <w:r w:rsidR="008C12C3" w:rsidRPr="1F53ABB0">
        <w:rPr>
          <w:rFonts w:asciiTheme="majorBidi" w:hAnsiTheme="majorBidi" w:cstheme="majorBidi"/>
          <w:sz w:val="24"/>
          <w:szCs w:val="24"/>
        </w:rPr>
        <w:t>manusia’.</w:t>
      </w:r>
      <w:r w:rsidR="0078432E" w:rsidRPr="1F53ABB0">
        <w:rPr>
          <w:rFonts w:asciiTheme="majorBidi" w:hAnsiTheme="majorBidi" w:cstheme="majorBidi"/>
          <w:sz w:val="24"/>
          <w:szCs w:val="24"/>
        </w:rPr>
        <w:t xml:space="preserve"> Referensi persona pada data </w:t>
      </w:r>
      <w:r w:rsidR="00273644">
        <w:rPr>
          <w:rFonts w:asciiTheme="majorBidi" w:hAnsiTheme="majorBidi" w:cstheme="majorBidi"/>
          <w:sz w:val="24"/>
          <w:szCs w:val="24"/>
        </w:rPr>
        <w:t>(</w:t>
      </w:r>
      <w:r w:rsidR="0078432E" w:rsidRPr="1F53ABB0">
        <w:rPr>
          <w:rFonts w:asciiTheme="majorBidi" w:hAnsiTheme="majorBidi" w:cstheme="majorBidi"/>
          <w:sz w:val="24"/>
          <w:szCs w:val="24"/>
        </w:rPr>
        <w:t>1</w:t>
      </w:r>
      <w:r w:rsidR="00A17192">
        <w:rPr>
          <w:rFonts w:asciiTheme="majorBidi" w:hAnsiTheme="majorBidi" w:cstheme="majorBidi"/>
          <w:sz w:val="24"/>
          <w:szCs w:val="24"/>
        </w:rPr>
        <w:t>a</w:t>
      </w:r>
      <w:r w:rsidR="00273644">
        <w:rPr>
          <w:rFonts w:asciiTheme="majorBidi" w:hAnsiTheme="majorBidi" w:cstheme="majorBidi"/>
          <w:sz w:val="24"/>
          <w:szCs w:val="24"/>
        </w:rPr>
        <w:t>)</w:t>
      </w:r>
      <w:r w:rsidR="0078432E" w:rsidRPr="1F53ABB0">
        <w:rPr>
          <w:rFonts w:asciiTheme="majorBidi" w:hAnsiTheme="majorBidi" w:cstheme="majorBidi"/>
          <w:sz w:val="24"/>
          <w:szCs w:val="24"/>
        </w:rPr>
        <w:t xml:space="preserve"> termasuk ke</w:t>
      </w:r>
      <w:r w:rsidR="002F72BF">
        <w:rPr>
          <w:rFonts w:asciiTheme="majorBidi" w:hAnsiTheme="majorBidi" w:cstheme="majorBidi"/>
          <w:sz w:val="24"/>
          <w:szCs w:val="24"/>
        </w:rPr>
        <w:t xml:space="preserve"> </w:t>
      </w:r>
      <w:r w:rsidR="0078432E" w:rsidRPr="1F53ABB0">
        <w:rPr>
          <w:rFonts w:asciiTheme="majorBidi" w:hAnsiTheme="majorBidi" w:cstheme="majorBidi"/>
          <w:sz w:val="24"/>
          <w:szCs w:val="24"/>
        </w:rPr>
        <w:t xml:space="preserve">dalam referensi persona </w:t>
      </w:r>
      <w:r w:rsidR="00686FD8">
        <w:rPr>
          <w:rFonts w:asciiTheme="majorBidi" w:hAnsiTheme="majorBidi" w:cstheme="majorBidi"/>
          <w:sz w:val="24"/>
          <w:szCs w:val="24"/>
        </w:rPr>
        <w:t xml:space="preserve">ketiga </w:t>
      </w:r>
      <w:r w:rsidR="0078432E" w:rsidRPr="1F53ABB0">
        <w:rPr>
          <w:rFonts w:asciiTheme="majorBidi" w:hAnsiTheme="majorBidi" w:cstheme="majorBidi"/>
          <w:sz w:val="24"/>
          <w:szCs w:val="24"/>
        </w:rPr>
        <w:t xml:space="preserve">jamak. Hal ini dikarenakan terdapat kata </w:t>
      </w:r>
      <w:r w:rsidR="0078432E" w:rsidRPr="1F53ABB0">
        <w:rPr>
          <w:rFonts w:asciiTheme="majorBidi" w:hAnsiTheme="majorBidi" w:cstheme="majorBidi"/>
          <w:i/>
          <w:iCs/>
          <w:sz w:val="24"/>
          <w:szCs w:val="24"/>
        </w:rPr>
        <w:t xml:space="preserve">tachi </w:t>
      </w:r>
      <w:r w:rsidR="0078432E" w:rsidRPr="1F53ABB0">
        <w:rPr>
          <w:rFonts w:asciiTheme="majorBidi" w:hAnsiTheme="majorBidi" w:cstheme="majorBidi"/>
          <w:sz w:val="24"/>
          <w:szCs w:val="24"/>
        </w:rPr>
        <w:t xml:space="preserve">yang berarti </w:t>
      </w:r>
      <w:r w:rsidR="0078432E" w:rsidRPr="1F53ABB0">
        <w:rPr>
          <w:rFonts w:asciiTheme="majorBidi" w:hAnsiTheme="majorBidi" w:cstheme="majorBidi"/>
          <w:sz w:val="24"/>
          <w:szCs w:val="24"/>
        </w:rPr>
        <w:lastRenderedPageBreak/>
        <w:t xml:space="preserve">‘para’ yang menandakan jumlah manusianya lebih dari satu. Pada data </w:t>
      </w:r>
      <w:r w:rsidR="00273644">
        <w:rPr>
          <w:rFonts w:asciiTheme="majorBidi" w:hAnsiTheme="majorBidi" w:cstheme="majorBidi"/>
          <w:sz w:val="24"/>
          <w:szCs w:val="24"/>
        </w:rPr>
        <w:t>(</w:t>
      </w:r>
      <w:r w:rsidR="0078432E" w:rsidRPr="1F53ABB0">
        <w:rPr>
          <w:rFonts w:asciiTheme="majorBidi" w:hAnsiTheme="majorBidi" w:cstheme="majorBidi"/>
          <w:sz w:val="24"/>
          <w:szCs w:val="24"/>
        </w:rPr>
        <w:t>1</w:t>
      </w:r>
      <w:r w:rsidR="00A17192">
        <w:rPr>
          <w:rFonts w:asciiTheme="majorBidi" w:hAnsiTheme="majorBidi" w:cstheme="majorBidi"/>
          <w:sz w:val="24"/>
          <w:szCs w:val="24"/>
        </w:rPr>
        <w:t>b</w:t>
      </w:r>
      <w:r w:rsidR="00273644">
        <w:rPr>
          <w:rFonts w:asciiTheme="majorBidi" w:hAnsiTheme="majorBidi" w:cstheme="majorBidi"/>
          <w:sz w:val="24"/>
          <w:szCs w:val="24"/>
        </w:rPr>
        <w:t>)</w:t>
      </w:r>
      <w:r w:rsidR="0078432E" w:rsidRPr="1F53ABB0">
        <w:rPr>
          <w:rFonts w:asciiTheme="majorBidi" w:hAnsiTheme="majorBidi" w:cstheme="majorBidi"/>
          <w:sz w:val="24"/>
          <w:szCs w:val="24"/>
        </w:rPr>
        <w:t xml:space="preserve"> </w:t>
      </w:r>
      <w:r w:rsidR="00686FD8">
        <w:rPr>
          <w:rFonts w:asciiTheme="majorBidi" w:hAnsiTheme="majorBidi" w:cstheme="majorBidi"/>
          <w:sz w:val="24"/>
          <w:szCs w:val="24"/>
        </w:rPr>
        <w:t>juga ditemukan</w:t>
      </w:r>
      <w:r w:rsidR="00686FD8" w:rsidRPr="0054039C">
        <w:rPr>
          <w:rFonts w:asciiTheme="majorBidi" w:hAnsiTheme="majorBidi" w:cstheme="majorBidi"/>
          <w:sz w:val="24"/>
          <w:szCs w:val="24"/>
        </w:rPr>
        <w:t xml:space="preserve"> penanda kohesi gramatikal berupa konjungsi</w:t>
      </w:r>
      <w:r w:rsidR="00686FD8">
        <w:rPr>
          <w:rFonts w:asciiTheme="majorBidi" w:hAnsiTheme="majorBidi" w:cstheme="majorBidi"/>
          <w:sz w:val="24"/>
          <w:szCs w:val="24"/>
        </w:rPr>
        <w:t xml:space="preserve">. </w:t>
      </w:r>
      <w:r w:rsidR="00686FD8" w:rsidRPr="0054039C">
        <w:rPr>
          <w:rFonts w:asciiTheme="majorBidi" w:hAnsiTheme="majorBidi" w:cstheme="majorBidi"/>
          <w:sz w:val="24"/>
          <w:szCs w:val="24"/>
        </w:rPr>
        <w:t xml:space="preserve">Konjungsi pada data tersebut terdapat pada kata </w:t>
      </w:r>
      <w:r w:rsidR="00686FD8" w:rsidRPr="0054039C">
        <w:rPr>
          <w:rFonts w:asciiTheme="majorBidi" w:hAnsiTheme="majorBidi" w:cstheme="majorBidi"/>
          <w:i/>
          <w:iCs/>
          <w:sz w:val="24"/>
          <w:szCs w:val="24"/>
        </w:rPr>
        <w:t>soshite</w:t>
      </w:r>
      <w:r w:rsidR="00686FD8" w:rsidRPr="0054039C">
        <w:rPr>
          <w:rFonts w:asciiTheme="majorBidi" w:hAnsiTheme="majorBidi" w:cstheme="majorBidi"/>
          <w:sz w:val="24"/>
          <w:szCs w:val="24"/>
        </w:rPr>
        <w:t xml:space="preserve"> yang berarti ‘lalu’. Konjungsi tersebut termasuk ke</w:t>
      </w:r>
      <w:r w:rsidR="00686FD8">
        <w:rPr>
          <w:rFonts w:asciiTheme="majorBidi" w:hAnsiTheme="majorBidi" w:cstheme="majorBidi"/>
          <w:sz w:val="24"/>
          <w:szCs w:val="24"/>
        </w:rPr>
        <w:t xml:space="preserve"> </w:t>
      </w:r>
      <w:r w:rsidR="00686FD8" w:rsidRPr="0054039C">
        <w:rPr>
          <w:rFonts w:asciiTheme="majorBidi" w:hAnsiTheme="majorBidi" w:cstheme="majorBidi"/>
          <w:sz w:val="24"/>
          <w:szCs w:val="24"/>
        </w:rPr>
        <w:t xml:space="preserve">dalam jenis </w:t>
      </w:r>
      <w:r w:rsidR="00686FD8" w:rsidRPr="0054039C">
        <w:rPr>
          <w:rFonts w:asciiTheme="majorBidi" w:hAnsiTheme="majorBidi" w:cstheme="majorBidi"/>
          <w:i/>
          <w:iCs/>
          <w:sz w:val="24"/>
          <w:szCs w:val="24"/>
        </w:rPr>
        <w:t>tenka no setsozokushi</w:t>
      </w:r>
      <w:r w:rsidR="00686FD8" w:rsidRPr="0054039C">
        <w:rPr>
          <w:rFonts w:asciiTheme="majorBidi" w:hAnsiTheme="majorBidi" w:cstheme="majorBidi"/>
          <w:sz w:val="24"/>
          <w:szCs w:val="24"/>
        </w:rPr>
        <w:t xml:space="preserve"> yaitu </w:t>
      </w:r>
      <w:r w:rsidR="00686FD8">
        <w:rPr>
          <w:rFonts w:asciiTheme="majorBidi" w:hAnsiTheme="majorBidi" w:cstheme="majorBidi"/>
          <w:sz w:val="24"/>
          <w:szCs w:val="24"/>
        </w:rPr>
        <w:t>konjungsi</w:t>
      </w:r>
      <w:r w:rsidR="00686FD8" w:rsidRPr="0054039C">
        <w:rPr>
          <w:rFonts w:asciiTheme="majorBidi" w:hAnsiTheme="majorBidi" w:cstheme="majorBidi"/>
          <w:sz w:val="24"/>
          <w:szCs w:val="24"/>
        </w:rPr>
        <w:t xml:space="preserve"> yang menghubungkan kalimat sebelumnya dengan kalimat setelahnya. </w:t>
      </w:r>
      <w:r w:rsidR="00B455CE" w:rsidRPr="0054039C">
        <w:rPr>
          <w:rFonts w:asciiTheme="majorBidi" w:hAnsiTheme="majorBidi" w:cstheme="majorBidi"/>
          <w:sz w:val="24"/>
          <w:szCs w:val="24"/>
        </w:rPr>
        <w:t xml:space="preserve">Selain </w:t>
      </w:r>
      <w:r w:rsidR="00686FD8">
        <w:rPr>
          <w:rFonts w:asciiTheme="majorBidi" w:hAnsiTheme="majorBidi" w:cstheme="majorBidi"/>
          <w:sz w:val="24"/>
          <w:szCs w:val="24"/>
        </w:rPr>
        <w:t>itu</w:t>
      </w:r>
      <w:r w:rsidR="00B455CE" w:rsidRPr="0054039C">
        <w:rPr>
          <w:rFonts w:asciiTheme="majorBidi" w:hAnsiTheme="majorBidi" w:cstheme="majorBidi"/>
          <w:sz w:val="24"/>
          <w:szCs w:val="24"/>
        </w:rPr>
        <w:t xml:space="preserve">, pada contoh </w:t>
      </w:r>
      <w:r w:rsidR="00273644">
        <w:rPr>
          <w:rFonts w:asciiTheme="majorBidi" w:hAnsiTheme="majorBidi" w:cstheme="majorBidi"/>
          <w:sz w:val="24"/>
          <w:szCs w:val="24"/>
        </w:rPr>
        <w:t>(</w:t>
      </w:r>
      <w:r w:rsidR="00B455CE" w:rsidRPr="0054039C">
        <w:rPr>
          <w:rFonts w:asciiTheme="majorBidi" w:hAnsiTheme="majorBidi" w:cstheme="majorBidi"/>
          <w:sz w:val="24"/>
          <w:szCs w:val="24"/>
        </w:rPr>
        <w:t>1</w:t>
      </w:r>
      <w:r w:rsidR="00A17192">
        <w:rPr>
          <w:rFonts w:asciiTheme="majorBidi" w:hAnsiTheme="majorBidi" w:cstheme="majorBidi"/>
          <w:sz w:val="24"/>
          <w:szCs w:val="24"/>
        </w:rPr>
        <w:t>c</w:t>
      </w:r>
      <w:r w:rsidR="00273644">
        <w:rPr>
          <w:rFonts w:asciiTheme="majorBidi" w:hAnsiTheme="majorBidi" w:cstheme="majorBidi"/>
          <w:sz w:val="24"/>
          <w:szCs w:val="24"/>
        </w:rPr>
        <w:t>)</w:t>
      </w:r>
      <w:r w:rsidR="00A17192">
        <w:rPr>
          <w:rFonts w:asciiTheme="majorBidi" w:hAnsiTheme="majorBidi" w:cstheme="majorBidi"/>
          <w:sz w:val="24"/>
          <w:szCs w:val="24"/>
        </w:rPr>
        <w:t xml:space="preserve"> </w:t>
      </w:r>
      <w:r w:rsidR="00686FD8">
        <w:rPr>
          <w:rFonts w:asciiTheme="majorBidi" w:hAnsiTheme="majorBidi" w:cstheme="majorBidi"/>
          <w:sz w:val="24"/>
          <w:szCs w:val="24"/>
        </w:rPr>
        <w:t xml:space="preserve">juga </w:t>
      </w:r>
      <w:r w:rsidR="00686FD8" w:rsidRPr="1F53ABB0">
        <w:rPr>
          <w:rFonts w:asciiTheme="majorBidi" w:hAnsiTheme="majorBidi" w:cstheme="majorBidi"/>
          <w:sz w:val="24"/>
          <w:szCs w:val="24"/>
        </w:rPr>
        <w:t xml:space="preserve">terdapat penanda referensi pronomina demonstratif tempat. Penanda referensi tersebut terdapat pada kata </w:t>
      </w:r>
      <w:r w:rsidR="00686FD8" w:rsidRPr="1F53ABB0">
        <w:rPr>
          <w:rFonts w:asciiTheme="majorBidi" w:hAnsiTheme="majorBidi" w:cstheme="majorBidi"/>
          <w:i/>
          <w:iCs/>
          <w:sz w:val="24"/>
          <w:szCs w:val="24"/>
        </w:rPr>
        <w:t>saidan de</w:t>
      </w:r>
      <w:r w:rsidR="00686FD8" w:rsidRPr="1F53ABB0">
        <w:rPr>
          <w:rFonts w:asciiTheme="majorBidi" w:hAnsiTheme="majorBidi" w:cstheme="majorBidi"/>
          <w:sz w:val="24"/>
          <w:szCs w:val="24"/>
        </w:rPr>
        <w:t xml:space="preserve"> yang memiliki arti ‘di altar’. Partikel </w:t>
      </w:r>
      <w:r w:rsidR="00686FD8" w:rsidRPr="1F53ABB0">
        <w:rPr>
          <w:rFonts w:asciiTheme="majorBidi" w:hAnsiTheme="majorBidi" w:cstheme="majorBidi"/>
          <w:i/>
          <w:iCs/>
          <w:sz w:val="24"/>
          <w:szCs w:val="24"/>
        </w:rPr>
        <w:t>de</w:t>
      </w:r>
      <w:r w:rsidR="00686FD8" w:rsidRPr="1F53ABB0">
        <w:rPr>
          <w:rFonts w:asciiTheme="majorBidi" w:hAnsiTheme="majorBidi" w:cstheme="majorBidi"/>
          <w:sz w:val="24"/>
          <w:szCs w:val="24"/>
        </w:rPr>
        <w:t xml:space="preserve"> pada kata tersebut menunjukkan suatu tempat yakni di sebuah </w:t>
      </w:r>
      <w:r w:rsidR="00686FD8" w:rsidRPr="1F53ABB0">
        <w:rPr>
          <w:rFonts w:asciiTheme="majorBidi" w:hAnsiTheme="majorBidi" w:cstheme="majorBidi"/>
          <w:i/>
          <w:iCs/>
          <w:sz w:val="24"/>
          <w:szCs w:val="24"/>
        </w:rPr>
        <w:t>nusa</w:t>
      </w:r>
      <w:r w:rsidR="00686FD8" w:rsidRPr="1F53ABB0">
        <w:rPr>
          <w:rFonts w:asciiTheme="majorBidi" w:hAnsiTheme="majorBidi" w:cstheme="majorBidi"/>
          <w:sz w:val="24"/>
          <w:szCs w:val="24"/>
        </w:rPr>
        <w:t xml:space="preserve"> atau altar. Jadi, </w:t>
      </w:r>
      <w:r w:rsidR="00686FD8" w:rsidRPr="1F53ABB0">
        <w:rPr>
          <w:rFonts w:asciiTheme="majorBidi" w:hAnsiTheme="majorBidi" w:cstheme="majorBidi"/>
          <w:i/>
          <w:iCs/>
          <w:sz w:val="24"/>
          <w:szCs w:val="24"/>
        </w:rPr>
        <w:t>inau</w:t>
      </w:r>
      <w:r w:rsidR="00686FD8" w:rsidRPr="1F53ABB0">
        <w:rPr>
          <w:rFonts w:asciiTheme="majorBidi" w:hAnsiTheme="majorBidi" w:cstheme="majorBidi"/>
          <w:sz w:val="24"/>
          <w:szCs w:val="24"/>
        </w:rPr>
        <w:t xml:space="preserve"> yang dijadikan bahan persembahan akan diletakkan di</w:t>
      </w:r>
      <w:r w:rsidR="00686FD8">
        <w:rPr>
          <w:rFonts w:asciiTheme="majorBidi" w:hAnsiTheme="majorBidi" w:cstheme="majorBidi"/>
          <w:sz w:val="24"/>
          <w:szCs w:val="24"/>
        </w:rPr>
        <w:t xml:space="preserve"> </w:t>
      </w:r>
      <w:r w:rsidR="00686FD8" w:rsidRPr="1F53ABB0">
        <w:rPr>
          <w:rFonts w:asciiTheme="majorBidi" w:hAnsiTheme="majorBidi" w:cstheme="majorBidi"/>
          <w:sz w:val="24"/>
          <w:szCs w:val="24"/>
        </w:rPr>
        <w:t xml:space="preserve">sebuah altar. </w:t>
      </w:r>
    </w:p>
    <w:p w14:paraId="7C9E4E69" w14:textId="1DCACC21" w:rsidR="0054039C" w:rsidRPr="0054039C" w:rsidRDefault="2FD9E0FA" w:rsidP="00173FAC">
      <w:pPr>
        <w:bidi w:val="0"/>
        <w:spacing w:line="480" w:lineRule="auto"/>
        <w:ind w:firstLine="720"/>
        <w:jc w:val="both"/>
        <w:rPr>
          <w:rFonts w:asciiTheme="majorBidi" w:eastAsia="MS Mincho" w:hAnsiTheme="majorBidi" w:cstheme="majorBidi"/>
          <w:i/>
          <w:iCs/>
          <w:sz w:val="24"/>
          <w:szCs w:val="24"/>
          <w:highlight w:val="yellow"/>
        </w:rPr>
      </w:pPr>
      <w:r w:rsidRPr="00BB0645">
        <w:rPr>
          <w:rFonts w:asciiTheme="majorBidi" w:hAnsiTheme="majorBidi" w:cstheme="majorBidi"/>
          <w:sz w:val="24"/>
          <w:szCs w:val="24"/>
        </w:rPr>
        <w:t xml:space="preserve">Selain itu </w:t>
      </w:r>
      <w:r w:rsidR="03F118FC" w:rsidRPr="00BB0645">
        <w:rPr>
          <w:rFonts w:asciiTheme="majorBidi" w:hAnsiTheme="majorBidi" w:cstheme="majorBidi"/>
          <w:sz w:val="24"/>
          <w:szCs w:val="24"/>
        </w:rPr>
        <w:t xml:space="preserve">pada contoh </w:t>
      </w:r>
      <w:r w:rsidR="00E46527">
        <w:rPr>
          <w:rFonts w:asciiTheme="majorBidi" w:hAnsiTheme="majorBidi" w:cstheme="majorBidi"/>
          <w:sz w:val="24"/>
          <w:szCs w:val="24"/>
        </w:rPr>
        <w:t>(</w:t>
      </w:r>
      <w:r w:rsidR="03F118FC" w:rsidRPr="00BB0645">
        <w:rPr>
          <w:rFonts w:asciiTheme="majorBidi" w:hAnsiTheme="majorBidi" w:cstheme="majorBidi"/>
          <w:sz w:val="24"/>
          <w:szCs w:val="24"/>
        </w:rPr>
        <w:t>1</w:t>
      </w:r>
      <w:r w:rsidR="00E46527">
        <w:rPr>
          <w:rFonts w:asciiTheme="majorBidi" w:hAnsiTheme="majorBidi" w:cstheme="majorBidi"/>
          <w:sz w:val="24"/>
          <w:szCs w:val="24"/>
        </w:rPr>
        <w:t>)</w:t>
      </w:r>
      <w:r w:rsidR="30216942" w:rsidRPr="00BB0645">
        <w:rPr>
          <w:rFonts w:asciiTheme="majorBidi" w:hAnsiTheme="majorBidi" w:cstheme="majorBidi"/>
          <w:sz w:val="24"/>
          <w:szCs w:val="24"/>
        </w:rPr>
        <w:t xml:space="preserve"> terdapat</w:t>
      </w:r>
      <w:r w:rsidR="03F118FC" w:rsidRPr="00BB0645">
        <w:rPr>
          <w:rFonts w:asciiTheme="majorBidi" w:hAnsiTheme="majorBidi" w:cstheme="majorBidi"/>
          <w:sz w:val="24"/>
          <w:szCs w:val="24"/>
        </w:rPr>
        <w:t xml:space="preserve"> </w:t>
      </w:r>
      <w:r w:rsidR="7601B6CB" w:rsidRPr="00BB0645">
        <w:rPr>
          <w:rFonts w:asciiTheme="majorBidi" w:hAnsiTheme="majorBidi" w:cstheme="majorBidi"/>
          <w:sz w:val="24"/>
          <w:szCs w:val="24"/>
        </w:rPr>
        <w:t>referensi</w:t>
      </w:r>
      <w:r w:rsidR="7601B6CB" w:rsidRPr="00571244">
        <w:rPr>
          <w:rFonts w:asciiTheme="majorBidi" w:hAnsiTheme="majorBidi" w:cstheme="majorBidi"/>
          <w:sz w:val="24"/>
          <w:szCs w:val="24"/>
        </w:rPr>
        <w:t xml:space="preserve"> berkonteks aktivitas budaya. Aktivitas budaya tersebut </w:t>
      </w:r>
      <w:r w:rsidR="03F118FC" w:rsidRPr="00571244">
        <w:rPr>
          <w:rFonts w:asciiTheme="majorBidi" w:hAnsiTheme="majorBidi" w:cstheme="majorBidi"/>
          <w:sz w:val="24"/>
          <w:szCs w:val="24"/>
        </w:rPr>
        <w:t xml:space="preserve">tercermin pada sistem kepercayaan yang dianut oleh suku Ainu di Jepang. Seperti yang sudah dijelaskan sebelumnya bahwa suku tersebut percaya terhadap dewa-dewa, salah satunya </w:t>
      </w:r>
      <w:r w:rsidR="00173FAC">
        <w:rPr>
          <w:rFonts w:asciiTheme="majorBidi" w:hAnsiTheme="majorBidi" w:cstheme="majorBidi"/>
          <w:i/>
          <w:iCs/>
          <w:sz w:val="24"/>
          <w:szCs w:val="24"/>
        </w:rPr>
        <w:t>S</w:t>
      </w:r>
      <w:r w:rsidR="03F118FC" w:rsidRPr="00571244">
        <w:rPr>
          <w:rFonts w:asciiTheme="majorBidi" w:hAnsiTheme="majorBidi" w:cstheme="majorBidi"/>
          <w:i/>
          <w:iCs/>
          <w:sz w:val="24"/>
          <w:szCs w:val="24"/>
        </w:rPr>
        <w:t xml:space="preserve">hirikoro </w:t>
      </w:r>
      <w:r w:rsidR="00173FAC">
        <w:rPr>
          <w:rFonts w:asciiTheme="majorBidi" w:hAnsiTheme="majorBidi" w:cstheme="majorBidi"/>
          <w:i/>
          <w:iCs/>
          <w:sz w:val="24"/>
          <w:szCs w:val="24"/>
        </w:rPr>
        <w:t>K</w:t>
      </w:r>
      <w:r w:rsidR="03F118FC" w:rsidRPr="00571244">
        <w:rPr>
          <w:rFonts w:asciiTheme="majorBidi" w:hAnsiTheme="majorBidi" w:cstheme="majorBidi"/>
          <w:i/>
          <w:iCs/>
          <w:sz w:val="24"/>
          <w:szCs w:val="24"/>
        </w:rPr>
        <w:t>amui</w:t>
      </w:r>
      <w:r w:rsidR="03F118FC" w:rsidRPr="00571244">
        <w:rPr>
          <w:rFonts w:asciiTheme="majorBidi" w:hAnsiTheme="majorBidi" w:cstheme="majorBidi"/>
          <w:sz w:val="24"/>
          <w:szCs w:val="24"/>
        </w:rPr>
        <w:t xml:space="preserve"> atau </w:t>
      </w:r>
      <w:r w:rsidR="00173FAC">
        <w:rPr>
          <w:rFonts w:asciiTheme="majorBidi" w:hAnsiTheme="majorBidi" w:cstheme="majorBidi"/>
          <w:sz w:val="24"/>
          <w:szCs w:val="24"/>
        </w:rPr>
        <w:t>D</w:t>
      </w:r>
      <w:r w:rsidR="03F118FC" w:rsidRPr="00571244">
        <w:rPr>
          <w:rFonts w:asciiTheme="majorBidi" w:hAnsiTheme="majorBidi" w:cstheme="majorBidi"/>
          <w:sz w:val="24"/>
          <w:szCs w:val="24"/>
        </w:rPr>
        <w:t xml:space="preserve">ewa </w:t>
      </w:r>
      <w:r w:rsidR="00173FAC" w:rsidRPr="00173FAC">
        <w:rPr>
          <w:rFonts w:asciiTheme="majorBidi" w:hAnsiTheme="majorBidi" w:cstheme="majorBidi"/>
          <w:i/>
          <w:iCs/>
          <w:sz w:val="24"/>
          <w:szCs w:val="24"/>
        </w:rPr>
        <w:t>S</w:t>
      </w:r>
      <w:r w:rsidR="03F118FC" w:rsidRPr="00173FAC">
        <w:rPr>
          <w:rFonts w:asciiTheme="majorBidi" w:hAnsiTheme="majorBidi" w:cstheme="majorBidi"/>
          <w:i/>
          <w:iCs/>
          <w:sz w:val="24"/>
          <w:szCs w:val="24"/>
        </w:rPr>
        <w:t>hirikoro</w:t>
      </w:r>
      <w:r w:rsidR="03F118FC" w:rsidRPr="00571244">
        <w:rPr>
          <w:rFonts w:asciiTheme="majorBidi" w:hAnsiTheme="majorBidi" w:cstheme="majorBidi"/>
          <w:sz w:val="24"/>
          <w:szCs w:val="24"/>
        </w:rPr>
        <w:t xml:space="preserve">. Penggalan wacana pada contoh </w:t>
      </w:r>
      <w:r w:rsidR="00E46527">
        <w:rPr>
          <w:rFonts w:asciiTheme="majorBidi" w:hAnsiTheme="majorBidi" w:cstheme="majorBidi"/>
          <w:sz w:val="24"/>
          <w:szCs w:val="24"/>
        </w:rPr>
        <w:t>(</w:t>
      </w:r>
      <w:r w:rsidR="03F118FC" w:rsidRPr="00571244">
        <w:rPr>
          <w:rFonts w:asciiTheme="majorBidi" w:hAnsiTheme="majorBidi" w:cstheme="majorBidi"/>
          <w:sz w:val="24"/>
          <w:szCs w:val="24"/>
        </w:rPr>
        <w:t>1</w:t>
      </w:r>
      <w:r w:rsidR="00E46527">
        <w:rPr>
          <w:rFonts w:asciiTheme="majorBidi" w:hAnsiTheme="majorBidi" w:cstheme="majorBidi"/>
          <w:sz w:val="24"/>
          <w:szCs w:val="24"/>
        </w:rPr>
        <w:t>)</w:t>
      </w:r>
      <w:r w:rsidR="03F118FC" w:rsidRPr="00571244">
        <w:rPr>
          <w:rFonts w:asciiTheme="majorBidi" w:hAnsiTheme="majorBidi" w:cstheme="majorBidi"/>
          <w:sz w:val="24"/>
          <w:szCs w:val="24"/>
        </w:rPr>
        <w:t xml:space="preserve"> menggambarkan persiapan apa saja yang harus dilakukan sebelum berdoa. </w:t>
      </w:r>
    </w:p>
    <w:p w14:paraId="47DAA930" w14:textId="0CEAA572" w:rsidR="00E01FD1" w:rsidRPr="00571244" w:rsidRDefault="00E01FD1" w:rsidP="00A05502">
      <w:pPr>
        <w:bidi w:val="0"/>
        <w:spacing w:line="480" w:lineRule="auto"/>
        <w:ind w:firstLine="720"/>
        <w:jc w:val="both"/>
        <w:rPr>
          <w:rFonts w:asciiTheme="majorBidi" w:hAnsiTheme="majorBidi" w:cstheme="majorBidi"/>
          <w:sz w:val="24"/>
          <w:szCs w:val="24"/>
        </w:rPr>
      </w:pPr>
      <w:r w:rsidRPr="00571244">
        <w:rPr>
          <w:rFonts w:asciiTheme="majorBidi" w:hAnsiTheme="majorBidi" w:cstheme="majorBidi"/>
          <w:sz w:val="24"/>
          <w:szCs w:val="24"/>
        </w:rPr>
        <w:t xml:space="preserve">Melihat contoh di atas, penulis semakin tertarik untuk </w:t>
      </w:r>
      <w:bookmarkStart w:id="28" w:name="_Hlk172711382"/>
      <w:r w:rsidRPr="00571244">
        <w:rPr>
          <w:rFonts w:asciiTheme="majorBidi" w:hAnsiTheme="majorBidi" w:cstheme="majorBidi"/>
          <w:sz w:val="24"/>
          <w:szCs w:val="24"/>
        </w:rPr>
        <w:t xml:space="preserve">mengkaji lebih dalam lagi mengenai penanda kohesi apa saja yang terdapat dalam wacana tersebut dan apakah </w:t>
      </w:r>
      <w:r w:rsidR="005E05AB" w:rsidRPr="00571244">
        <w:rPr>
          <w:rFonts w:asciiTheme="majorBidi" w:hAnsiTheme="majorBidi" w:cstheme="majorBidi"/>
          <w:sz w:val="24"/>
          <w:szCs w:val="24"/>
        </w:rPr>
        <w:t xml:space="preserve">cerita rakyat </w:t>
      </w:r>
      <w:r w:rsidRPr="00571244">
        <w:rPr>
          <w:rFonts w:asciiTheme="majorBidi" w:hAnsiTheme="majorBidi" w:cstheme="majorBidi"/>
          <w:sz w:val="24"/>
          <w:szCs w:val="24"/>
        </w:rPr>
        <w:t xml:space="preserve">tersebut kohesif dan koheren. </w:t>
      </w:r>
      <w:r w:rsidR="005E05AB" w:rsidRPr="00571244">
        <w:rPr>
          <w:rFonts w:asciiTheme="majorBidi" w:hAnsiTheme="majorBidi" w:cstheme="majorBidi"/>
          <w:sz w:val="24"/>
          <w:szCs w:val="24"/>
        </w:rPr>
        <w:t xml:space="preserve">Selain itu, penulis juga tertarik untuk mengkaji konteks budaya yang terdapat pada cerita rakyat tersebut. </w:t>
      </w:r>
    </w:p>
    <w:p w14:paraId="68FB4324" w14:textId="5004818B" w:rsidR="00D548B4" w:rsidRDefault="00E01FD1" w:rsidP="00000C89">
      <w:pPr>
        <w:bidi w:val="0"/>
        <w:spacing w:line="480" w:lineRule="auto"/>
        <w:ind w:firstLine="720"/>
        <w:jc w:val="both"/>
        <w:rPr>
          <w:rFonts w:asciiTheme="majorBidi" w:hAnsiTheme="majorBidi" w:cstheme="majorBidi"/>
          <w:sz w:val="24"/>
          <w:szCs w:val="24"/>
        </w:rPr>
      </w:pPr>
      <w:bookmarkStart w:id="29" w:name="_Hlk172711322"/>
      <w:bookmarkEnd w:id="28"/>
      <w:r w:rsidRPr="00571244">
        <w:rPr>
          <w:rFonts w:asciiTheme="majorBidi" w:hAnsiTheme="majorBidi" w:cstheme="majorBidi"/>
          <w:sz w:val="24"/>
          <w:szCs w:val="24"/>
        </w:rPr>
        <w:t xml:space="preserve">Berdasarkan latar belakang tersebut, penulis tertarik mengangkat tema kajian wacana dengan judul “Analisis </w:t>
      </w:r>
      <w:r w:rsidR="004D6C48" w:rsidRPr="00571244">
        <w:rPr>
          <w:rFonts w:asciiTheme="majorBidi" w:hAnsiTheme="majorBidi" w:cstheme="majorBidi"/>
          <w:sz w:val="24"/>
          <w:szCs w:val="24"/>
        </w:rPr>
        <w:t xml:space="preserve">Keutuhan Wacana Cerita Rakyat Suku Ainu </w:t>
      </w:r>
      <w:r w:rsidR="00000C89" w:rsidRPr="00571244">
        <w:rPr>
          <w:rFonts w:asciiTheme="majorBidi" w:hAnsiTheme="majorBidi" w:cstheme="majorBidi"/>
          <w:sz w:val="24"/>
          <w:szCs w:val="24"/>
        </w:rPr>
        <w:t>Jepang</w:t>
      </w:r>
      <w:r w:rsidR="001D37B9">
        <w:rPr>
          <w:rFonts w:asciiTheme="majorBidi" w:hAnsiTheme="majorBidi" w:cstheme="majorBidi"/>
          <w:sz w:val="24"/>
          <w:szCs w:val="24"/>
        </w:rPr>
        <w:t xml:space="preserve"> </w:t>
      </w:r>
      <w:r w:rsidR="001D37B9" w:rsidRPr="001D37B9">
        <w:rPr>
          <w:rFonts w:asciiTheme="majorBidi" w:hAnsiTheme="majorBidi" w:cstheme="majorBidi"/>
          <w:i/>
          <w:iCs/>
          <w:sz w:val="24"/>
          <w:szCs w:val="24"/>
        </w:rPr>
        <w:t>Fune ni Natta Ki no Kamui</w:t>
      </w:r>
      <w:r w:rsidR="004D6C48" w:rsidRPr="00571244">
        <w:rPr>
          <w:rFonts w:asciiTheme="majorBidi" w:hAnsiTheme="majorBidi" w:cstheme="majorBidi"/>
          <w:sz w:val="24"/>
          <w:szCs w:val="24"/>
        </w:rPr>
        <w:t>”.</w:t>
      </w:r>
      <w:r w:rsidR="004D6C48">
        <w:rPr>
          <w:rFonts w:asciiTheme="majorBidi" w:hAnsiTheme="majorBidi" w:cstheme="majorBidi"/>
          <w:sz w:val="24"/>
          <w:szCs w:val="24"/>
        </w:rPr>
        <w:t xml:space="preserve"> </w:t>
      </w:r>
    </w:p>
    <w:bookmarkEnd w:id="29"/>
    <w:p w14:paraId="3134AF9B" w14:textId="6518DBD2" w:rsidR="00000C89" w:rsidRPr="00533131" w:rsidRDefault="00000C89" w:rsidP="00000C89">
      <w:pPr>
        <w:bidi w:val="0"/>
        <w:spacing w:line="480" w:lineRule="auto"/>
        <w:jc w:val="both"/>
        <w:rPr>
          <w:rFonts w:asciiTheme="majorBidi" w:hAnsiTheme="majorBidi" w:cstheme="majorBidi"/>
          <w:sz w:val="24"/>
          <w:szCs w:val="24"/>
        </w:rPr>
      </w:pPr>
    </w:p>
    <w:p w14:paraId="12AC6D66" w14:textId="11BDEE47" w:rsidR="00C32BF3" w:rsidRDefault="00E46B76" w:rsidP="00E46527">
      <w:pPr>
        <w:pStyle w:val="Heading3"/>
        <w:tabs>
          <w:tab w:val="left" w:pos="851"/>
        </w:tabs>
        <w:ind w:left="-567" w:firstLine="567"/>
      </w:pPr>
      <w:bookmarkStart w:id="30" w:name="_Toc153565859"/>
      <w:bookmarkStart w:id="31" w:name="_Toc168917928"/>
      <w:r>
        <w:lastRenderedPageBreak/>
        <w:t xml:space="preserve">1.1.2 </w:t>
      </w:r>
      <w:r w:rsidR="009E178D">
        <w:tab/>
      </w:r>
      <w:r w:rsidR="00C32BF3" w:rsidRPr="00FE6F88">
        <w:t>Permasalahan</w:t>
      </w:r>
      <w:bookmarkEnd w:id="30"/>
      <w:bookmarkEnd w:id="31"/>
    </w:p>
    <w:p w14:paraId="238259C1" w14:textId="607A1FE0" w:rsidR="00D548B4" w:rsidRDefault="00D548B4" w:rsidP="009E178D">
      <w:pPr>
        <w:bidi w:val="0"/>
        <w:spacing w:line="480" w:lineRule="auto"/>
        <w:ind w:firstLine="851"/>
        <w:jc w:val="both"/>
        <w:rPr>
          <w:rFonts w:asciiTheme="majorBidi" w:hAnsiTheme="majorBidi" w:cstheme="majorBidi"/>
          <w:sz w:val="24"/>
          <w:szCs w:val="24"/>
        </w:rPr>
      </w:pPr>
      <w:r w:rsidRPr="00D548B4">
        <w:rPr>
          <w:rFonts w:asciiTheme="majorBidi" w:hAnsiTheme="majorBidi" w:cstheme="majorBidi"/>
          <w:sz w:val="24"/>
          <w:szCs w:val="24"/>
        </w:rPr>
        <w:t>Dari latar belakang yang sudah dijelaskan pada sub bab pertama, penulis merumuskan tiga permasalahan sebagai berikut:</w:t>
      </w:r>
    </w:p>
    <w:p w14:paraId="4825BF5F" w14:textId="63275EEA" w:rsidR="00D548B4" w:rsidRDefault="00D548B4" w:rsidP="00E07F3E">
      <w:pPr>
        <w:pStyle w:val="ListParagraph"/>
        <w:numPr>
          <w:ilvl w:val="0"/>
          <w:numId w:val="1"/>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Bagaimana wujud penanda kohesi pada </w:t>
      </w:r>
      <w:r w:rsidR="00A640EB">
        <w:rPr>
          <w:rFonts w:asciiTheme="majorBidi" w:hAnsiTheme="majorBidi" w:cstheme="majorBidi"/>
          <w:sz w:val="24"/>
          <w:szCs w:val="24"/>
        </w:rPr>
        <w:t xml:space="preserve">cerita rakyat suku Ainu </w:t>
      </w:r>
      <w:r w:rsidR="009E178D">
        <w:rPr>
          <w:rFonts w:asciiTheme="majorBidi" w:hAnsiTheme="majorBidi" w:cstheme="majorBidi"/>
          <w:sz w:val="24"/>
          <w:szCs w:val="24"/>
        </w:rPr>
        <w:t xml:space="preserve">Jepang </w:t>
      </w:r>
      <w:r w:rsidR="00FF6B5F">
        <w:rPr>
          <w:rFonts w:asciiTheme="majorBidi" w:hAnsiTheme="majorBidi" w:cstheme="majorBidi"/>
          <w:sz w:val="24"/>
          <w:szCs w:val="24"/>
        </w:rPr>
        <w:t>“</w:t>
      </w:r>
      <w:r w:rsidR="00A640EB" w:rsidRPr="009E178D">
        <w:rPr>
          <w:rFonts w:asciiTheme="majorBidi" w:hAnsiTheme="majorBidi" w:cstheme="majorBidi"/>
          <w:i/>
          <w:iCs/>
          <w:sz w:val="24"/>
          <w:szCs w:val="24"/>
        </w:rPr>
        <w:t>Fune ni Natta Ki no Kamui</w:t>
      </w:r>
      <w:r w:rsidR="00FF6B5F">
        <w:rPr>
          <w:rFonts w:asciiTheme="majorBidi" w:hAnsiTheme="majorBidi" w:cstheme="majorBidi"/>
          <w:sz w:val="24"/>
          <w:szCs w:val="24"/>
        </w:rPr>
        <w:t>”</w:t>
      </w:r>
      <w:r w:rsidR="00A640EB">
        <w:rPr>
          <w:rFonts w:asciiTheme="majorBidi" w:hAnsiTheme="majorBidi" w:cstheme="majorBidi"/>
          <w:sz w:val="24"/>
          <w:szCs w:val="24"/>
        </w:rPr>
        <w:t xml:space="preserve">? </w:t>
      </w:r>
    </w:p>
    <w:p w14:paraId="793FF34A" w14:textId="38EBD6CE" w:rsidR="00D548B4" w:rsidRPr="00A640EB" w:rsidRDefault="77E4B71B" w:rsidP="67D5F6E7">
      <w:pPr>
        <w:pStyle w:val="ListParagraph"/>
        <w:numPr>
          <w:ilvl w:val="0"/>
          <w:numId w:val="1"/>
        </w:numPr>
        <w:bidi w:val="0"/>
        <w:spacing w:line="480" w:lineRule="auto"/>
        <w:jc w:val="both"/>
        <w:rPr>
          <w:rFonts w:asciiTheme="majorBidi" w:hAnsiTheme="majorBidi" w:cstheme="majorBidi"/>
          <w:sz w:val="24"/>
          <w:szCs w:val="24"/>
        </w:rPr>
      </w:pPr>
      <w:r w:rsidRPr="67D5F6E7">
        <w:rPr>
          <w:rFonts w:asciiTheme="majorBidi" w:hAnsiTheme="majorBidi" w:cstheme="majorBidi"/>
          <w:sz w:val="24"/>
          <w:szCs w:val="24"/>
        </w:rPr>
        <w:t xml:space="preserve">Bagaimana koherensi pada </w:t>
      </w:r>
      <w:r w:rsidR="2BF0301B" w:rsidRPr="67D5F6E7">
        <w:rPr>
          <w:rFonts w:asciiTheme="majorBidi" w:hAnsiTheme="majorBidi" w:cstheme="majorBidi"/>
          <w:sz w:val="24"/>
          <w:szCs w:val="24"/>
        </w:rPr>
        <w:t xml:space="preserve">cerita rakyat suku Ainu </w:t>
      </w:r>
      <w:r w:rsidR="009E178D">
        <w:rPr>
          <w:rFonts w:asciiTheme="majorBidi" w:hAnsiTheme="majorBidi" w:cstheme="majorBidi"/>
          <w:sz w:val="24"/>
          <w:szCs w:val="24"/>
        </w:rPr>
        <w:t xml:space="preserve">Jepang </w:t>
      </w:r>
      <w:r w:rsidR="00FF6B5F">
        <w:rPr>
          <w:rFonts w:asciiTheme="majorBidi" w:hAnsiTheme="majorBidi" w:cstheme="majorBidi"/>
          <w:sz w:val="24"/>
          <w:szCs w:val="24"/>
        </w:rPr>
        <w:t>“</w:t>
      </w:r>
      <w:r w:rsidR="2BF0301B" w:rsidRPr="009E178D">
        <w:rPr>
          <w:rFonts w:asciiTheme="majorBidi" w:hAnsiTheme="majorBidi" w:cstheme="majorBidi"/>
          <w:i/>
          <w:iCs/>
          <w:sz w:val="24"/>
          <w:szCs w:val="24"/>
        </w:rPr>
        <w:t>Fune ni Natta Ki no Kamui</w:t>
      </w:r>
      <w:r w:rsidR="00FF6B5F">
        <w:rPr>
          <w:rFonts w:asciiTheme="majorBidi" w:hAnsiTheme="majorBidi" w:cstheme="majorBidi"/>
          <w:sz w:val="24"/>
          <w:szCs w:val="24"/>
        </w:rPr>
        <w:t>”</w:t>
      </w:r>
      <w:r w:rsidR="2BF0301B" w:rsidRPr="67D5F6E7">
        <w:rPr>
          <w:rFonts w:asciiTheme="majorBidi" w:hAnsiTheme="majorBidi" w:cstheme="majorBidi"/>
          <w:sz w:val="24"/>
          <w:szCs w:val="24"/>
        </w:rPr>
        <w:t xml:space="preserve">? </w:t>
      </w:r>
    </w:p>
    <w:p w14:paraId="5A122DC2" w14:textId="0ADD77A4" w:rsidR="00A640EB" w:rsidRPr="00165114" w:rsidRDefault="00A640EB" w:rsidP="00000C89">
      <w:pPr>
        <w:pStyle w:val="ListParagraph"/>
        <w:numPr>
          <w:ilvl w:val="0"/>
          <w:numId w:val="1"/>
        </w:numPr>
        <w:bidi w:val="0"/>
        <w:spacing w:line="480" w:lineRule="auto"/>
        <w:jc w:val="both"/>
        <w:rPr>
          <w:rFonts w:asciiTheme="majorBidi" w:hAnsiTheme="majorBidi" w:cstheme="majorBidi"/>
          <w:sz w:val="24"/>
          <w:szCs w:val="24"/>
        </w:rPr>
      </w:pPr>
      <w:r w:rsidRPr="00165114">
        <w:rPr>
          <w:rFonts w:asciiTheme="majorBidi" w:hAnsiTheme="majorBidi" w:cstheme="majorBidi"/>
          <w:sz w:val="24"/>
          <w:szCs w:val="24"/>
        </w:rPr>
        <w:t xml:space="preserve">Bagaimana konteks budaya yang terdapat dalam cerita rakyat suku Ainu </w:t>
      </w:r>
      <w:r w:rsidR="009E178D">
        <w:rPr>
          <w:rFonts w:asciiTheme="majorBidi" w:hAnsiTheme="majorBidi" w:cstheme="majorBidi"/>
          <w:sz w:val="24"/>
          <w:szCs w:val="24"/>
        </w:rPr>
        <w:t xml:space="preserve">Jepang </w:t>
      </w:r>
      <w:r w:rsidR="00FF6B5F">
        <w:rPr>
          <w:rFonts w:asciiTheme="majorBidi" w:hAnsiTheme="majorBidi" w:cstheme="majorBidi"/>
          <w:sz w:val="24"/>
          <w:szCs w:val="24"/>
        </w:rPr>
        <w:t>“</w:t>
      </w:r>
      <w:r w:rsidRPr="009E178D">
        <w:rPr>
          <w:rFonts w:asciiTheme="majorBidi" w:hAnsiTheme="majorBidi" w:cstheme="majorBidi"/>
          <w:i/>
          <w:iCs/>
          <w:sz w:val="24"/>
          <w:szCs w:val="24"/>
        </w:rPr>
        <w:t>Fune ni Natta Ki no Kamui</w:t>
      </w:r>
      <w:r w:rsidR="00FF6B5F">
        <w:rPr>
          <w:rFonts w:asciiTheme="majorBidi" w:hAnsiTheme="majorBidi" w:cstheme="majorBidi"/>
          <w:sz w:val="24"/>
          <w:szCs w:val="24"/>
        </w:rPr>
        <w:t>”</w:t>
      </w:r>
      <w:r w:rsidRPr="00165114">
        <w:rPr>
          <w:rFonts w:asciiTheme="majorBidi" w:hAnsiTheme="majorBidi" w:cstheme="majorBidi"/>
          <w:sz w:val="24"/>
          <w:szCs w:val="24"/>
        </w:rPr>
        <w:t xml:space="preserve">? </w:t>
      </w:r>
    </w:p>
    <w:p w14:paraId="08A6F06C" w14:textId="77777777" w:rsidR="00000C89" w:rsidRPr="00000C89" w:rsidRDefault="00000C89" w:rsidP="00000C89">
      <w:pPr>
        <w:pStyle w:val="ListParagraph"/>
        <w:bidi w:val="0"/>
        <w:spacing w:line="480" w:lineRule="auto"/>
        <w:jc w:val="both"/>
        <w:rPr>
          <w:rFonts w:asciiTheme="majorBidi" w:hAnsiTheme="majorBidi" w:cstheme="majorBidi"/>
          <w:sz w:val="24"/>
          <w:szCs w:val="24"/>
          <w:highlight w:val="yellow"/>
        </w:rPr>
      </w:pPr>
    </w:p>
    <w:p w14:paraId="757C70D1" w14:textId="6D43735E" w:rsidR="00C32BF3" w:rsidRDefault="00DE35B4" w:rsidP="003F1A93">
      <w:pPr>
        <w:pStyle w:val="Heading2"/>
      </w:pPr>
      <w:bookmarkStart w:id="32" w:name="_Toc153565860"/>
      <w:bookmarkStart w:id="33" w:name="_Toc168917929"/>
      <w:r>
        <w:t xml:space="preserve">1.2 </w:t>
      </w:r>
      <w:r w:rsidR="009E178D">
        <w:tab/>
      </w:r>
      <w:r w:rsidR="00C32BF3" w:rsidRPr="004F5597">
        <w:t>Tujuan</w:t>
      </w:r>
      <w:r w:rsidR="00D548B4">
        <w:t xml:space="preserve"> Penelitian</w:t>
      </w:r>
      <w:bookmarkEnd w:id="32"/>
      <w:bookmarkEnd w:id="33"/>
    </w:p>
    <w:p w14:paraId="17B85041" w14:textId="439EB263" w:rsidR="00D548B4" w:rsidRDefault="00D548B4" w:rsidP="00D548B4">
      <w:pPr>
        <w:bidi w:val="0"/>
        <w:spacing w:line="480" w:lineRule="auto"/>
        <w:ind w:firstLine="720"/>
        <w:jc w:val="both"/>
        <w:rPr>
          <w:rFonts w:asciiTheme="majorBidi" w:hAnsiTheme="majorBidi" w:cstheme="majorBidi"/>
          <w:sz w:val="24"/>
          <w:szCs w:val="24"/>
        </w:rPr>
      </w:pPr>
      <w:r w:rsidRPr="00D548B4">
        <w:rPr>
          <w:rFonts w:asciiTheme="majorBidi" w:hAnsiTheme="majorBidi" w:cstheme="majorBidi"/>
          <w:sz w:val="24"/>
          <w:szCs w:val="24"/>
        </w:rPr>
        <w:t>Berdasarkan permasalahan yang telah diuraikan, tujuan dari penelitian ini adalah sebagai berikut:</w:t>
      </w:r>
    </w:p>
    <w:p w14:paraId="3A2E584E" w14:textId="03684B71" w:rsidR="00D548B4" w:rsidRDefault="00D548B4" w:rsidP="00E07F3E">
      <w:pPr>
        <w:pStyle w:val="ListParagraph"/>
        <w:numPr>
          <w:ilvl w:val="0"/>
          <w:numId w:val="2"/>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Mendeskripsikan wujud penanda kohesi pada </w:t>
      </w:r>
      <w:r w:rsidR="00A640EB">
        <w:rPr>
          <w:rFonts w:asciiTheme="majorBidi" w:hAnsiTheme="majorBidi" w:cstheme="majorBidi"/>
          <w:sz w:val="24"/>
          <w:szCs w:val="24"/>
        </w:rPr>
        <w:t xml:space="preserve">cerita rakyat suku Ainu </w:t>
      </w:r>
      <w:r w:rsidR="009E178D">
        <w:rPr>
          <w:rFonts w:asciiTheme="majorBidi" w:hAnsiTheme="majorBidi" w:cstheme="majorBidi"/>
          <w:sz w:val="24"/>
          <w:szCs w:val="24"/>
        </w:rPr>
        <w:t xml:space="preserve">Jepang </w:t>
      </w:r>
      <w:r w:rsidR="00FF6B5F">
        <w:rPr>
          <w:rFonts w:asciiTheme="majorBidi" w:hAnsiTheme="majorBidi" w:cstheme="majorBidi"/>
          <w:sz w:val="24"/>
          <w:szCs w:val="24"/>
        </w:rPr>
        <w:t>“</w:t>
      </w:r>
      <w:r w:rsidR="00A640EB" w:rsidRPr="009E178D">
        <w:rPr>
          <w:rFonts w:asciiTheme="majorBidi" w:hAnsiTheme="majorBidi" w:cstheme="majorBidi"/>
          <w:i/>
          <w:iCs/>
          <w:sz w:val="24"/>
          <w:szCs w:val="24"/>
        </w:rPr>
        <w:t>Fune ni Natta Ki no Kamui</w:t>
      </w:r>
      <w:r w:rsidR="00FF6B5F">
        <w:rPr>
          <w:rFonts w:asciiTheme="majorBidi" w:hAnsiTheme="majorBidi" w:cstheme="majorBidi"/>
          <w:sz w:val="24"/>
          <w:szCs w:val="24"/>
        </w:rPr>
        <w:t>”</w:t>
      </w:r>
      <w:r>
        <w:rPr>
          <w:rFonts w:asciiTheme="majorBidi" w:hAnsiTheme="majorBidi" w:cstheme="majorBidi"/>
          <w:sz w:val="24"/>
          <w:szCs w:val="24"/>
        </w:rPr>
        <w:t>.</w:t>
      </w:r>
    </w:p>
    <w:p w14:paraId="2237DB49" w14:textId="77777777" w:rsidR="009E178D" w:rsidRDefault="00D548B4" w:rsidP="009E178D">
      <w:pPr>
        <w:pStyle w:val="ListParagraph"/>
        <w:numPr>
          <w:ilvl w:val="0"/>
          <w:numId w:val="2"/>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Mendeskripsikan koherensi pada </w:t>
      </w:r>
      <w:r w:rsidR="006C148D">
        <w:rPr>
          <w:rFonts w:asciiTheme="majorBidi" w:hAnsiTheme="majorBidi" w:cstheme="majorBidi"/>
          <w:sz w:val="24"/>
          <w:szCs w:val="24"/>
        </w:rPr>
        <w:t xml:space="preserve">cerita rakyat suku Ainu </w:t>
      </w:r>
      <w:r w:rsidR="009E178D">
        <w:rPr>
          <w:rFonts w:asciiTheme="majorBidi" w:hAnsiTheme="majorBidi" w:cstheme="majorBidi"/>
          <w:sz w:val="24"/>
          <w:szCs w:val="24"/>
        </w:rPr>
        <w:t xml:space="preserve">Jepang </w:t>
      </w:r>
      <w:r w:rsidR="00FF6B5F">
        <w:rPr>
          <w:rFonts w:asciiTheme="majorBidi" w:hAnsiTheme="majorBidi" w:cstheme="majorBidi"/>
          <w:sz w:val="24"/>
          <w:szCs w:val="24"/>
        </w:rPr>
        <w:t>“</w:t>
      </w:r>
      <w:r w:rsidR="006C148D" w:rsidRPr="009E178D">
        <w:rPr>
          <w:rFonts w:asciiTheme="majorBidi" w:hAnsiTheme="majorBidi" w:cstheme="majorBidi"/>
          <w:i/>
          <w:iCs/>
          <w:sz w:val="24"/>
          <w:szCs w:val="24"/>
        </w:rPr>
        <w:t>Fune ni Natta Ki no Kamui</w:t>
      </w:r>
      <w:r w:rsidR="00FF6B5F">
        <w:rPr>
          <w:rFonts w:asciiTheme="majorBidi" w:hAnsiTheme="majorBidi" w:cstheme="majorBidi"/>
          <w:sz w:val="24"/>
          <w:szCs w:val="24"/>
        </w:rPr>
        <w:t>”</w:t>
      </w:r>
      <w:r>
        <w:rPr>
          <w:rFonts w:asciiTheme="majorBidi" w:hAnsiTheme="majorBidi" w:cstheme="majorBidi"/>
          <w:sz w:val="24"/>
          <w:szCs w:val="24"/>
        </w:rPr>
        <w:t>.</w:t>
      </w:r>
    </w:p>
    <w:p w14:paraId="294A6A7B" w14:textId="0C66431B" w:rsidR="009E178D" w:rsidRDefault="006C148D" w:rsidP="00273644">
      <w:pPr>
        <w:pStyle w:val="ListParagraph"/>
        <w:numPr>
          <w:ilvl w:val="0"/>
          <w:numId w:val="2"/>
        </w:numPr>
        <w:bidi w:val="0"/>
        <w:spacing w:line="480" w:lineRule="auto"/>
        <w:jc w:val="both"/>
        <w:rPr>
          <w:rFonts w:asciiTheme="majorBidi" w:hAnsiTheme="majorBidi" w:cstheme="majorBidi"/>
          <w:sz w:val="24"/>
          <w:szCs w:val="24"/>
        </w:rPr>
      </w:pPr>
      <w:r w:rsidRPr="009E178D">
        <w:rPr>
          <w:rFonts w:asciiTheme="majorBidi" w:hAnsiTheme="majorBidi" w:cstheme="majorBidi"/>
          <w:sz w:val="24"/>
          <w:szCs w:val="24"/>
        </w:rPr>
        <w:t>Mendeskripsikan konteks budaya yang terdapat dalam cerita rakyat suku</w:t>
      </w:r>
      <w:r w:rsidR="009E178D">
        <w:rPr>
          <w:rFonts w:asciiTheme="majorBidi" w:hAnsiTheme="majorBidi" w:cstheme="majorBidi"/>
          <w:sz w:val="24"/>
          <w:szCs w:val="24"/>
        </w:rPr>
        <w:t xml:space="preserve"> </w:t>
      </w:r>
      <w:r w:rsidRPr="009E178D">
        <w:rPr>
          <w:rFonts w:asciiTheme="majorBidi" w:hAnsiTheme="majorBidi" w:cstheme="majorBidi"/>
          <w:sz w:val="24"/>
          <w:szCs w:val="24"/>
        </w:rPr>
        <w:t xml:space="preserve">Ainu </w:t>
      </w:r>
      <w:r w:rsidR="009E178D">
        <w:rPr>
          <w:rFonts w:asciiTheme="majorBidi" w:hAnsiTheme="majorBidi" w:cstheme="majorBidi"/>
          <w:sz w:val="24"/>
          <w:szCs w:val="24"/>
        </w:rPr>
        <w:t xml:space="preserve">Jepang </w:t>
      </w:r>
      <w:r w:rsidR="00FF6B5F" w:rsidRPr="009E178D">
        <w:rPr>
          <w:rFonts w:asciiTheme="majorBidi" w:hAnsiTheme="majorBidi" w:cstheme="majorBidi"/>
          <w:sz w:val="24"/>
          <w:szCs w:val="24"/>
        </w:rPr>
        <w:t>“</w:t>
      </w:r>
      <w:r w:rsidRPr="009E178D">
        <w:rPr>
          <w:rFonts w:asciiTheme="majorBidi" w:hAnsiTheme="majorBidi" w:cstheme="majorBidi"/>
          <w:i/>
          <w:iCs/>
          <w:sz w:val="24"/>
          <w:szCs w:val="24"/>
        </w:rPr>
        <w:t>Fune ni Natta Ki no Kamui</w:t>
      </w:r>
      <w:r w:rsidR="00FF6B5F" w:rsidRPr="009E178D">
        <w:rPr>
          <w:rFonts w:asciiTheme="majorBidi" w:hAnsiTheme="majorBidi" w:cstheme="majorBidi"/>
          <w:sz w:val="24"/>
          <w:szCs w:val="24"/>
        </w:rPr>
        <w:t>”</w:t>
      </w:r>
      <w:r w:rsidR="00000C89" w:rsidRPr="009E178D">
        <w:rPr>
          <w:rFonts w:asciiTheme="majorBidi" w:hAnsiTheme="majorBidi" w:cstheme="majorBidi"/>
          <w:sz w:val="24"/>
          <w:szCs w:val="24"/>
        </w:rPr>
        <w:t>.</w:t>
      </w:r>
    </w:p>
    <w:p w14:paraId="4A29262B" w14:textId="27AA24C7" w:rsidR="00A17192" w:rsidRDefault="00A17192" w:rsidP="00A17192">
      <w:pPr>
        <w:pStyle w:val="ListParagraph"/>
        <w:bidi w:val="0"/>
        <w:spacing w:line="480" w:lineRule="auto"/>
        <w:jc w:val="both"/>
        <w:rPr>
          <w:rFonts w:asciiTheme="majorBidi" w:hAnsiTheme="majorBidi" w:cstheme="majorBidi"/>
          <w:sz w:val="24"/>
          <w:szCs w:val="24"/>
        </w:rPr>
      </w:pPr>
    </w:p>
    <w:p w14:paraId="4551A203" w14:textId="55109AC0" w:rsidR="00A17192" w:rsidRDefault="00A17192" w:rsidP="00A17192">
      <w:pPr>
        <w:pStyle w:val="ListParagraph"/>
        <w:bidi w:val="0"/>
        <w:spacing w:line="480" w:lineRule="auto"/>
        <w:jc w:val="both"/>
        <w:rPr>
          <w:rFonts w:asciiTheme="majorBidi" w:hAnsiTheme="majorBidi" w:cstheme="majorBidi"/>
          <w:sz w:val="24"/>
          <w:szCs w:val="24"/>
        </w:rPr>
      </w:pPr>
    </w:p>
    <w:p w14:paraId="790DA644" w14:textId="6EF04340" w:rsidR="00A17192" w:rsidRDefault="00A17192" w:rsidP="00A17192">
      <w:pPr>
        <w:pStyle w:val="ListParagraph"/>
        <w:bidi w:val="0"/>
        <w:spacing w:line="480" w:lineRule="auto"/>
        <w:jc w:val="both"/>
        <w:rPr>
          <w:rFonts w:asciiTheme="majorBidi" w:hAnsiTheme="majorBidi" w:cstheme="majorBidi"/>
          <w:sz w:val="24"/>
          <w:szCs w:val="24"/>
        </w:rPr>
      </w:pPr>
    </w:p>
    <w:p w14:paraId="1250F19A" w14:textId="77777777" w:rsidR="00A17192" w:rsidRPr="00273644" w:rsidRDefault="00A17192" w:rsidP="00A17192">
      <w:pPr>
        <w:pStyle w:val="ListParagraph"/>
        <w:bidi w:val="0"/>
        <w:spacing w:line="480" w:lineRule="auto"/>
        <w:jc w:val="both"/>
        <w:rPr>
          <w:rFonts w:asciiTheme="majorBidi" w:hAnsiTheme="majorBidi" w:cstheme="majorBidi"/>
          <w:sz w:val="24"/>
          <w:szCs w:val="24"/>
        </w:rPr>
      </w:pPr>
    </w:p>
    <w:p w14:paraId="40C024C1" w14:textId="0A32F3A2" w:rsidR="00C32BF3" w:rsidRDefault="00DE35B4" w:rsidP="003F1A93">
      <w:pPr>
        <w:pStyle w:val="Heading2"/>
      </w:pPr>
      <w:bookmarkStart w:id="34" w:name="_Toc153565861"/>
      <w:bookmarkStart w:id="35" w:name="_Toc168917930"/>
      <w:r>
        <w:lastRenderedPageBreak/>
        <w:t xml:space="preserve">1.3 </w:t>
      </w:r>
      <w:r w:rsidR="009E178D">
        <w:tab/>
      </w:r>
      <w:r w:rsidR="00C32BF3">
        <w:t>Ruang lingkup</w:t>
      </w:r>
      <w:r w:rsidR="00D548B4">
        <w:t xml:space="preserve"> </w:t>
      </w:r>
      <w:r w:rsidR="00D548B4" w:rsidRPr="004F5597">
        <w:t>Penelitian</w:t>
      </w:r>
      <w:bookmarkEnd w:id="34"/>
      <w:bookmarkEnd w:id="35"/>
    </w:p>
    <w:p w14:paraId="19465217" w14:textId="2FA5B7D6" w:rsidR="00D548B4" w:rsidRDefault="157230F0" w:rsidP="00A17192">
      <w:pPr>
        <w:bidi w:val="0"/>
        <w:spacing w:line="480" w:lineRule="auto"/>
        <w:ind w:firstLine="720"/>
        <w:jc w:val="both"/>
        <w:rPr>
          <w:rFonts w:asciiTheme="majorBidi" w:hAnsiTheme="majorBidi" w:cstheme="majorBidi"/>
          <w:sz w:val="24"/>
          <w:szCs w:val="24"/>
        </w:rPr>
      </w:pPr>
      <w:r w:rsidRPr="00683B7E">
        <w:rPr>
          <w:rFonts w:asciiTheme="majorBidi" w:hAnsiTheme="majorBidi" w:cstheme="majorBidi"/>
          <w:sz w:val="24"/>
          <w:szCs w:val="24"/>
        </w:rPr>
        <w:t>Penelitian ini termasuk dalam ranah kajian analisis wacana. Penelitian ini dibatasi pada penanda kohesi</w:t>
      </w:r>
      <w:r w:rsidR="561E329A" w:rsidRPr="00683B7E">
        <w:rPr>
          <w:rFonts w:asciiTheme="majorBidi" w:hAnsiTheme="majorBidi" w:cstheme="majorBidi"/>
          <w:sz w:val="24"/>
          <w:szCs w:val="24"/>
        </w:rPr>
        <w:t>,</w:t>
      </w:r>
      <w:r w:rsidRPr="00683B7E">
        <w:rPr>
          <w:rFonts w:asciiTheme="majorBidi" w:hAnsiTheme="majorBidi" w:cstheme="majorBidi"/>
          <w:sz w:val="24"/>
          <w:szCs w:val="24"/>
        </w:rPr>
        <w:t xml:space="preserve"> koherensi</w:t>
      </w:r>
      <w:r w:rsidR="6CA9B625" w:rsidRPr="00683B7E">
        <w:rPr>
          <w:rFonts w:asciiTheme="majorBidi" w:hAnsiTheme="majorBidi" w:cstheme="majorBidi"/>
          <w:sz w:val="24"/>
          <w:szCs w:val="24"/>
        </w:rPr>
        <w:t xml:space="preserve">, serta konteks budaya </w:t>
      </w:r>
      <w:r w:rsidRPr="00683B7E">
        <w:rPr>
          <w:rFonts w:asciiTheme="majorBidi" w:hAnsiTheme="majorBidi" w:cstheme="majorBidi"/>
          <w:sz w:val="24"/>
          <w:szCs w:val="24"/>
        </w:rPr>
        <w:t xml:space="preserve">yang terdapat pada </w:t>
      </w:r>
      <w:r w:rsidR="6CA9B625" w:rsidRPr="00683B7E">
        <w:rPr>
          <w:rFonts w:asciiTheme="majorBidi" w:hAnsiTheme="majorBidi" w:cstheme="majorBidi"/>
          <w:sz w:val="24"/>
          <w:szCs w:val="24"/>
        </w:rPr>
        <w:t xml:space="preserve">cerita rakyat suku Ainu </w:t>
      </w:r>
      <w:r w:rsidR="009E178D">
        <w:rPr>
          <w:rFonts w:asciiTheme="majorBidi" w:hAnsiTheme="majorBidi" w:cstheme="majorBidi"/>
          <w:sz w:val="24"/>
          <w:szCs w:val="24"/>
        </w:rPr>
        <w:t xml:space="preserve">Jepang </w:t>
      </w:r>
      <w:r w:rsidR="00A00EA7">
        <w:rPr>
          <w:rFonts w:asciiTheme="majorBidi" w:hAnsiTheme="majorBidi" w:cstheme="majorBidi"/>
          <w:sz w:val="24"/>
          <w:szCs w:val="24"/>
        </w:rPr>
        <w:t>“</w:t>
      </w:r>
      <w:r w:rsidR="6CA9B625" w:rsidRPr="009E178D">
        <w:rPr>
          <w:rFonts w:asciiTheme="majorBidi" w:hAnsiTheme="majorBidi" w:cstheme="majorBidi"/>
          <w:i/>
          <w:iCs/>
          <w:sz w:val="24"/>
          <w:szCs w:val="24"/>
        </w:rPr>
        <w:t>Fune ni Natta Ki no Kamui</w:t>
      </w:r>
      <w:r w:rsidR="00A00EA7">
        <w:rPr>
          <w:rFonts w:asciiTheme="majorBidi" w:hAnsiTheme="majorBidi" w:cstheme="majorBidi"/>
          <w:sz w:val="24"/>
          <w:szCs w:val="24"/>
        </w:rPr>
        <w:t xml:space="preserve">” </w:t>
      </w:r>
      <w:r w:rsidR="6CA9B625" w:rsidRPr="00683B7E">
        <w:rPr>
          <w:rFonts w:asciiTheme="majorBidi" w:hAnsiTheme="majorBidi" w:cstheme="majorBidi"/>
          <w:sz w:val="24"/>
          <w:szCs w:val="24"/>
        </w:rPr>
        <w:t xml:space="preserve">karya Michiko Ryou yang diterbitkan oleh yayasan </w:t>
      </w:r>
      <w:r w:rsidR="6CA9B625" w:rsidRPr="009E178D">
        <w:rPr>
          <w:rFonts w:asciiTheme="majorBidi" w:hAnsiTheme="majorBidi" w:cstheme="majorBidi"/>
          <w:i/>
          <w:iCs/>
          <w:sz w:val="24"/>
          <w:szCs w:val="24"/>
        </w:rPr>
        <w:t>Koueki Zaidan Houjin Ainu Bunka Shinkou Kenkyuu Suishin Kikou</w:t>
      </w:r>
      <w:r w:rsidR="6CA9B625" w:rsidRPr="00683B7E">
        <w:rPr>
          <w:rFonts w:asciiTheme="majorBidi" w:hAnsiTheme="majorBidi" w:cstheme="majorBidi"/>
          <w:sz w:val="24"/>
          <w:szCs w:val="24"/>
        </w:rPr>
        <w:t xml:space="preserve"> atau yayasan Penelitian atau Promosi Budaya Ainu pada tahun 2014</w:t>
      </w:r>
      <w:r w:rsidR="561E329A" w:rsidRPr="00683B7E">
        <w:rPr>
          <w:rFonts w:asciiTheme="majorBidi" w:hAnsiTheme="majorBidi" w:cstheme="majorBidi"/>
          <w:sz w:val="24"/>
          <w:szCs w:val="24"/>
        </w:rPr>
        <w:t>.</w:t>
      </w:r>
      <w:r w:rsidR="0ED5C3FF" w:rsidRPr="67D5F6E7">
        <w:rPr>
          <w:rFonts w:asciiTheme="majorBidi" w:hAnsiTheme="majorBidi" w:cstheme="majorBidi"/>
          <w:sz w:val="24"/>
          <w:szCs w:val="24"/>
        </w:rPr>
        <w:t xml:space="preserve"> </w:t>
      </w:r>
      <w:r w:rsidR="0ED5C3FF" w:rsidRPr="00D71D1C">
        <w:rPr>
          <w:rFonts w:asciiTheme="majorBidi" w:hAnsiTheme="majorBidi" w:cstheme="majorBidi"/>
          <w:sz w:val="24"/>
          <w:szCs w:val="24"/>
        </w:rPr>
        <w:t xml:space="preserve">Alasan pemilihan sumber data ini </w:t>
      </w:r>
      <w:r w:rsidR="00683B7E" w:rsidRPr="00D71D1C">
        <w:rPr>
          <w:rFonts w:asciiTheme="majorBidi" w:hAnsiTheme="majorBidi" w:cstheme="majorBidi"/>
          <w:sz w:val="24"/>
          <w:szCs w:val="24"/>
        </w:rPr>
        <w:t>yaitu cerita rakyat tersebut menggambarkan kehidupan suku Ainu yang pada saat itu menganut sistem kepercayaan terhadap dewa maupun roh leluhur (animisme).</w:t>
      </w:r>
      <w:r w:rsidR="00683B7E" w:rsidRPr="003B7DBE">
        <w:rPr>
          <w:rFonts w:asciiTheme="majorBidi" w:hAnsiTheme="majorBidi" w:cstheme="majorBidi"/>
          <w:sz w:val="24"/>
          <w:szCs w:val="24"/>
        </w:rPr>
        <w:t xml:space="preserve"> </w:t>
      </w:r>
    </w:p>
    <w:p w14:paraId="038A5AF9" w14:textId="77777777" w:rsidR="00A17192" w:rsidRPr="00BF45A5" w:rsidRDefault="00A17192" w:rsidP="00A17192">
      <w:pPr>
        <w:bidi w:val="0"/>
        <w:spacing w:line="480" w:lineRule="auto"/>
        <w:ind w:firstLine="720"/>
        <w:jc w:val="both"/>
        <w:rPr>
          <w:rFonts w:asciiTheme="majorBidi" w:hAnsiTheme="majorBidi" w:cstheme="majorBidi"/>
          <w:sz w:val="24"/>
          <w:szCs w:val="24"/>
        </w:rPr>
      </w:pPr>
    </w:p>
    <w:p w14:paraId="0F2ABD7C" w14:textId="02079061" w:rsidR="00C32BF3" w:rsidRDefault="00DE35B4" w:rsidP="003F1A93">
      <w:pPr>
        <w:pStyle w:val="Heading2"/>
      </w:pPr>
      <w:bookmarkStart w:id="36" w:name="_Toc153565862"/>
      <w:bookmarkStart w:id="37" w:name="_Toc168917931"/>
      <w:r>
        <w:t xml:space="preserve">1.4 </w:t>
      </w:r>
      <w:r w:rsidR="009E178D">
        <w:tab/>
      </w:r>
      <w:r w:rsidR="00C32BF3">
        <w:t xml:space="preserve">Metode </w:t>
      </w:r>
      <w:r w:rsidR="00BF45A5" w:rsidRPr="004F5597">
        <w:t>P</w:t>
      </w:r>
      <w:r w:rsidR="00C32BF3" w:rsidRPr="004F5597">
        <w:t>enelitian</w:t>
      </w:r>
      <w:bookmarkEnd w:id="36"/>
      <w:bookmarkEnd w:id="37"/>
    </w:p>
    <w:p w14:paraId="0E726A00" w14:textId="31ABF931" w:rsidR="00BF45A5" w:rsidRDefault="00BF45A5" w:rsidP="000B0007">
      <w:pPr>
        <w:bidi w:val="0"/>
        <w:spacing w:line="480" w:lineRule="auto"/>
        <w:ind w:firstLine="720"/>
        <w:jc w:val="both"/>
        <w:rPr>
          <w:rFonts w:asciiTheme="majorBidi" w:hAnsiTheme="majorBidi" w:cstheme="majorBidi"/>
          <w:sz w:val="24"/>
          <w:szCs w:val="24"/>
        </w:rPr>
      </w:pPr>
      <w:bookmarkStart w:id="38" w:name="_Hlk172713288"/>
      <w:r w:rsidRPr="00617C99">
        <w:rPr>
          <w:rFonts w:asciiTheme="majorBidi" w:hAnsiTheme="majorBidi" w:cstheme="majorBidi"/>
          <w:sz w:val="24"/>
          <w:szCs w:val="24"/>
        </w:rPr>
        <w:t>Penelitian ini menggunakan metode deskriptif kualitatif</w:t>
      </w:r>
      <w:r w:rsidR="000B0007" w:rsidRPr="00617C99">
        <w:rPr>
          <w:rFonts w:asciiTheme="majorBidi" w:hAnsiTheme="majorBidi" w:cstheme="majorBidi"/>
          <w:sz w:val="24"/>
          <w:szCs w:val="24"/>
        </w:rPr>
        <w:t xml:space="preserve">. </w:t>
      </w:r>
      <w:bookmarkStart w:id="39" w:name="_Hlk172713316"/>
      <w:bookmarkEnd w:id="38"/>
      <w:r w:rsidR="00A34F3D">
        <w:rPr>
          <w:rFonts w:asciiTheme="majorBidi" w:hAnsiTheme="majorBidi" w:cstheme="majorBidi"/>
          <w:sz w:val="24"/>
          <w:szCs w:val="24"/>
        </w:rPr>
        <w:fldChar w:fldCharType="begin" w:fldLock="1"/>
      </w:r>
      <w:r w:rsidR="008E0068">
        <w:rPr>
          <w:rFonts w:asciiTheme="majorBidi" w:hAnsiTheme="majorBidi" w:cstheme="majorBidi"/>
          <w:sz w:val="24"/>
          <w:szCs w:val="24"/>
        </w:rPr>
        <w:instrText>ADDIN CSL_CITATION {"citationItems":[{"id":"ITEM-1","itemData":{"ISBN":"978-602-0830-13-1","author":[{"dropping-particle":"","family":"Sudaryanto","given":"","non-dropping-particle":"","parse-names":false,"suffix":""}],"id":"ITEM-1","issued":{"date-parts":[["2015"]]},"publisher":"Sanata Dharma University Press","publisher-place":"Yogyakarta","title":"Metode dan Aneka Teknik Analisis Bahasa","type":"book"},"uris":["http://www.mendeley.com/documents/?uuid=94872306-39c3-4ba3-97ec-4d0ec8467f9a"]}],"mendeley":{"formattedCitation":"(Sudaryanto, 2015)","manualFormatting":"Sudaryanto (2015: 6)","plainTextFormattedCitation":"(Sudaryanto, 2015)","previouslyFormattedCitation":"(Sudaryanto, 2015)"},"properties":{"noteIndex":0},"schema":"https://github.com/citation-style-language/schema/raw/master/csl-citation.json"}</w:instrText>
      </w:r>
      <w:r w:rsidR="00A34F3D">
        <w:rPr>
          <w:rFonts w:asciiTheme="majorBidi" w:hAnsiTheme="majorBidi" w:cstheme="majorBidi"/>
          <w:sz w:val="24"/>
          <w:szCs w:val="24"/>
        </w:rPr>
        <w:fldChar w:fldCharType="separate"/>
      </w:r>
      <w:r w:rsidR="00A34F3D" w:rsidRPr="00A34F3D">
        <w:rPr>
          <w:rFonts w:asciiTheme="majorBidi" w:hAnsiTheme="majorBidi" w:cstheme="majorBidi"/>
          <w:noProof/>
          <w:sz w:val="24"/>
          <w:szCs w:val="24"/>
        </w:rPr>
        <w:t xml:space="preserve">Sudaryanto </w:t>
      </w:r>
      <w:r w:rsidR="008E0068">
        <w:rPr>
          <w:rFonts w:asciiTheme="majorBidi" w:hAnsiTheme="majorBidi" w:cstheme="majorBidi"/>
          <w:noProof/>
          <w:sz w:val="24"/>
          <w:szCs w:val="24"/>
        </w:rPr>
        <w:t>(</w:t>
      </w:r>
      <w:r w:rsidR="00A34F3D" w:rsidRPr="00A34F3D">
        <w:rPr>
          <w:rFonts w:asciiTheme="majorBidi" w:hAnsiTheme="majorBidi" w:cstheme="majorBidi"/>
          <w:noProof/>
          <w:sz w:val="24"/>
          <w:szCs w:val="24"/>
        </w:rPr>
        <w:t>2015</w:t>
      </w:r>
      <w:r w:rsidR="00A34F3D">
        <w:rPr>
          <w:rFonts w:asciiTheme="majorBidi" w:hAnsiTheme="majorBidi" w:cstheme="majorBidi"/>
          <w:noProof/>
          <w:sz w:val="24"/>
          <w:szCs w:val="24"/>
        </w:rPr>
        <w:t>: 6</w:t>
      </w:r>
      <w:r w:rsidR="00A34F3D" w:rsidRPr="00A34F3D">
        <w:rPr>
          <w:rFonts w:asciiTheme="majorBidi" w:hAnsiTheme="majorBidi" w:cstheme="majorBidi"/>
          <w:noProof/>
          <w:sz w:val="24"/>
          <w:szCs w:val="24"/>
        </w:rPr>
        <w:t>)</w:t>
      </w:r>
      <w:r w:rsidR="00A34F3D">
        <w:rPr>
          <w:rFonts w:asciiTheme="majorBidi" w:hAnsiTheme="majorBidi" w:cstheme="majorBidi"/>
          <w:sz w:val="24"/>
          <w:szCs w:val="24"/>
        </w:rPr>
        <w:fldChar w:fldCharType="end"/>
      </w:r>
      <w:r w:rsidR="000B0007" w:rsidRPr="00617C99">
        <w:rPr>
          <w:rFonts w:asciiTheme="majorBidi" w:hAnsiTheme="majorBidi" w:cstheme="majorBidi"/>
          <w:sz w:val="24"/>
          <w:szCs w:val="24"/>
        </w:rPr>
        <w:t xml:space="preserve"> menjelaskan bahwa terdapat tiga upaya strategis dalam penelitian yaitu penyediaan data, penganalisisan data, dan penyajian hasil analisis data yang bersangkutan. </w:t>
      </w:r>
      <w:bookmarkEnd w:id="39"/>
      <w:r w:rsidR="000B0007" w:rsidRPr="00617C99">
        <w:rPr>
          <w:rFonts w:asciiTheme="majorBidi" w:hAnsiTheme="majorBidi" w:cstheme="majorBidi"/>
          <w:sz w:val="24"/>
          <w:szCs w:val="24"/>
        </w:rPr>
        <w:t>Berikut akan dipaparkan mengenai ketiga tahapan tersebut:</w:t>
      </w:r>
      <w:r w:rsidR="000B0007">
        <w:rPr>
          <w:rFonts w:asciiTheme="majorBidi" w:hAnsiTheme="majorBidi" w:cstheme="majorBidi"/>
          <w:sz w:val="24"/>
          <w:szCs w:val="24"/>
        </w:rPr>
        <w:t xml:space="preserve"> </w:t>
      </w:r>
    </w:p>
    <w:p w14:paraId="03ACDB8F" w14:textId="77777777" w:rsidR="000B0007" w:rsidRPr="00BF45A5" w:rsidRDefault="000B0007" w:rsidP="000B0007">
      <w:pPr>
        <w:bidi w:val="0"/>
        <w:spacing w:line="480" w:lineRule="auto"/>
        <w:ind w:firstLine="720"/>
        <w:jc w:val="both"/>
        <w:rPr>
          <w:rFonts w:asciiTheme="majorBidi" w:hAnsiTheme="majorBidi" w:cstheme="majorBidi"/>
          <w:sz w:val="24"/>
          <w:szCs w:val="24"/>
        </w:rPr>
      </w:pPr>
    </w:p>
    <w:p w14:paraId="0EF9C922" w14:textId="773A7FD3" w:rsidR="00BF45A5" w:rsidRDefault="00DE35B4" w:rsidP="00637A4A">
      <w:pPr>
        <w:pStyle w:val="Heading3"/>
      </w:pPr>
      <w:bookmarkStart w:id="40" w:name="_Toc153565863"/>
      <w:bookmarkStart w:id="41" w:name="_Toc168917932"/>
      <w:r>
        <w:t xml:space="preserve">1.4.1 </w:t>
      </w:r>
      <w:r w:rsidR="009E178D">
        <w:tab/>
      </w:r>
      <w:r w:rsidR="00BF45A5" w:rsidRPr="00BF45A5">
        <w:t xml:space="preserve">Metode </w:t>
      </w:r>
      <w:r w:rsidR="00BF45A5" w:rsidRPr="004F5597">
        <w:t>Penyediaan</w:t>
      </w:r>
      <w:r w:rsidR="00BF45A5" w:rsidRPr="00BF45A5">
        <w:t xml:space="preserve"> Data</w:t>
      </w:r>
      <w:bookmarkEnd w:id="40"/>
      <w:bookmarkEnd w:id="41"/>
    </w:p>
    <w:p w14:paraId="08277B9E" w14:textId="77777777" w:rsidR="00273644" w:rsidRDefault="00BF45A5" w:rsidP="00BF45A5">
      <w:pPr>
        <w:bidi w:val="0"/>
        <w:spacing w:line="480" w:lineRule="auto"/>
        <w:ind w:firstLine="720"/>
        <w:jc w:val="both"/>
        <w:rPr>
          <w:rFonts w:asciiTheme="majorBidi" w:hAnsiTheme="majorBidi" w:cstheme="majorBidi"/>
          <w:sz w:val="24"/>
          <w:szCs w:val="24"/>
        </w:rPr>
      </w:pPr>
      <w:bookmarkStart w:id="42" w:name="_Hlk172713348"/>
      <w:r w:rsidRPr="00BF45A5">
        <w:rPr>
          <w:rFonts w:asciiTheme="majorBidi" w:hAnsiTheme="majorBidi" w:cstheme="majorBidi"/>
          <w:sz w:val="24"/>
          <w:szCs w:val="24"/>
        </w:rPr>
        <w:t xml:space="preserve">Metode yang digunakan dalam penyediaan data ini adalah metode simak dengan teknik dasar teknik sadap dan dilanjutkan dengan teknik catat. Metode simak adalah metode penyediaan data yang dilakukan dengan cara menyimak penggunaan bahasa </w:t>
      </w:r>
      <w:r w:rsidR="00220E5A">
        <w:rPr>
          <w:rFonts w:asciiTheme="majorBidi" w:hAnsiTheme="majorBidi" w:cstheme="majorBidi"/>
          <w:sz w:val="24"/>
          <w:szCs w:val="24"/>
        </w:rPr>
        <w:fldChar w:fldCharType="begin" w:fldLock="1"/>
      </w:r>
      <w:r w:rsidR="00961C77">
        <w:rPr>
          <w:rFonts w:asciiTheme="majorBidi" w:hAnsiTheme="majorBidi" w:cstheme="majorBidi"/>
          <w:sz w:val="24"/>
          <w:szCs w:val="24"/>
        </w:rPr>
        <w:instrText>ADDIN CSL_CITATION {"citationItems":[{"id":"ITEM-1","itemData":{"ISBN":"978-602-0830-13-1","author":[{"dropping-particle":"","family":"Sudaryanto","given":"","non-dropping-particle":"","parse-names":false,"suffix":""}],"id":"ITEM-1","issued":{"date-parts":[["2015"]]},"publisher":"Sanata Dharma University Press","publisher-place":"Yogyakarta","title":"Metode dan Aneka Teknik Analisis Bahasa","type":"book"},"uris":["http://www.mendeley.com/documents/?uuid=94872306-39c3-4ba3-97ec-4d0ec8467f9a"]}],"mendeley":{"formattedCitation":"(Sudaryanto, 2015)","manualFormatting":"(Sudaryanto, 2015: 203)","plainTextFormattedCitation":"(Sudaryanto, 2015)","previouslyFormattedCitation":"(Sudaryanto, 2015)"},"properties":{"noteIndex":0},"schema":"https://github.com/citation-style-language/schema/raw/master/csl-citation.json"}</w:instrText>
      </w:r>
      <w:r w:rsidR="00220E5A">
        <w:rPr>
          <w:rFonts w:asciiTheme="majorBidi" w:hAnsiTheme="majorBidi" w:cstheme="majorBidi"/>
          <w:sz w:val="24"/>
          <w:szCs w:val="24"/>
        </w:rPr>
        <w:fldChar w:fldCharType="separate"/>
      </w:r>
      <w:r w:rsidR="00220E5A" w:rsidRPr="00220E5A">
        <w:rPr>
          <w:rFonts w:asciiTheme="majorBidi" w:hAnsiTheme="majorBidi" w:cstheme="majorBidi"/>
          <w:noProof/>
          <w:sz w:val="24"/>
          <w:szCs w:val="24"/>
        </w:rPr>
        <w:t>(Sudaryanto, 2015</w:t>
      </w:r>
      <w:r w:rsidR="00220E5A">
        <w:rPr>
          <w:rFonts w:asciiTheme="majorBidi" w:hAnsiTheme="majorBidi" w:cstheme="majorBidi"/>
          <w:noProof/>
          <w:sz w:val="24"/>
          <w:szCs w:val="24"/>
        </w:rPr>
        <w:t>:</w:t>
      </w:r>
      <w:r w:rsidR="008E0068">
        <w:rPr>
          <w:rFonts w:asciiTheme="majorBidi" w:hAnsiTheme="majorBidi" w:cstheme="majorBidi"/>
          <w:noProof/>
          <w:sz w:val="24"/>
          <w:szCs w:val="24"/>
        </w:rPr>
        <w:t xml:space="preserve"> </w:t>
      </w:r>
      <w:r w:rsidR="00220E5A">
        <w:rPr>
          <w:rFonts w:asciiTheme="majorBidi" w:hAnsiTheme="majorBidi" w:cstheme="majorBidi"/>
          <w:noProof/>
          <w:sz w:val="24"/>
          <w:szCs w:val="24"/>
        </w:rPr>
        <w:t>203</w:t>
      </w:r>
      <w:r w:rsidR="00220E5A" w:rsidRPr="00220E5A">
        <w:rPr>
          <w:rFonts w:asciiTheme="majorBidi" w:hAnsiTheme="majorBidi" w:cstheme="majorBidi"/>
          <w:noProof/>
          <w:sz w:val="24"/>
          <w:szCs w:val="24"/>
        </w:rPr>
        <w:t>)</w:t>
      </w:r>
      <w:r w:rsidR="00220E5A">
        <w:rPr>
          <w:rFonts w:asciiTheme="majorBidi" w:hAnsiTheme="majorBidi" w:cstheme="majorBidi"/>
          <w:sz w:val="24"/>
          <w:szCs w:val="24"/>
        </w:rPr>
        <w:fldChar w:fldCharType="end"/>
      </w:r>
      <w:r w:rsidRPr="00BF45A5">
        <w:rPr>
          <w:rFonts w:asciiTheme="majorBidi" w:hAnsiTheme="majorBidi" w:cstheme="majorBidi"/>
          <w:sz w:val="24"/>
          <w:szCs w:val="24"/>
        </w:rPr>
        <w:t>.</w:t>
      </w:r>
      <w:r w:rsidR="00961C77">
        <w:rPr>
          <w:rFonts w:asciiTheme="majorBidi" w:hAnsiTheme="majorBidi" w:cstheme="majorBidi"/>
          <w:sz w:val="24"/>
          <w:szCs w:val="24"/>
        </w:rPr>
        <w:t xml:space="preserve"> </w:t>
      </w:r>
      <w:r w:rsidR="00844757" w:rsidRPr="00617C99">
        <w:rPr>
          <w:rFonts w:asciiTheme="majorBidi" w:hAnsiTheme="majorBidi" w:cstheme="majorBidi"/>
          <w:sz w:val="24"/>
          <w:szCs w:val="24"/>
        </w:rPr>
        <w:t>Selain itu, penulis juga menggunakan teknik studi pustaka untuk mengumpulkan data-data mengenai budaya suku Ainu</w:t>
      </w:r>
      <w:r w:rsidR="00273644">
        <w:rPr>
          <w:rFonts w:asciiTheme="majorBidi" w:hAnsiTheme="majorBidi" w:cstheme="majorBidi"/>
          <w:sz w:val="24"/>
          <w:szCs w:val="24"/>
        </w:rPr>
        <w:t xml:space="preserve"> </w:t>
      </w:r>
    </w:p>
    <w:p w14:paraId="3B1F01E5" w14:textId="77777777" w:rsidR="009A46B0" w:rsidRDefault="00844757" w:rsidP="00273644">
      <w:pPr>
        <w:bidi w:val="0"/>
        <w:spacing w:line="480" w:lineRule="auto"/>
        <w:jc w:val="both"/>
        <w:rPr>
          <w:rFonts w:asciiTheme="majorBidi" w:hAnsiTheme="majorBidi" w:cstheme="majorBidi"/>
          <w:sz w:val="24"/>
          <w:szCs w:val="24"/>
        </w:rPr>
      </w:pPr>
      <w:r w:rsidRPr="00617C99">
        <w:rPr>
          <w:rFonts w:asciiTheme="majorBidi" w:hAnsiTheme="majorBidi" w:cstheme="majorBidi"/>
          <w:sz w:val="24"/>
          <w:szCs w:val="24"/>
        </w:rPr>
        <w:t>Jepang yang berkaitan dengan cerita rakyat tersebut.</w:t>
      </w:r>
      <w:r>
        <w:rPr>
          <w:rFonts w:asciiTheme="majorBidi" w:hAnsiTheme="majorBidi" w:cstheme="majorBidi"/>
          <w:sz w:val="24"/>
          <w:szCs w:val="24"/>
        </w:rPr>
        <w:t xml:space="preserve"> </w:t>
      </w:r>
      <w:bookmarkEnd w:id="42"/>
    </w:p>
    <w:p w14:paraId="4AA0C5F5" w14:textId="7535FEDE" w:rsidR="009A46B0" w:rsidRPr="00CE67A4" w:rsidRDefault="009A46B0" w:rsidP="009A46B0">
      <w:pPr>
        <w:bidi w:val="0"/>
        <w:spacing w:line="480" w:lineRule="auto"/>
        <w:ind w:firstLine="720"/>
        <w:jc w:val="both"/>
        <w:rPr>
          <w:rFonts w:asciiTheme="majorBidi" w:hAnsiTheme="majorBidi" w:cstheme="majorBidi"/>
          <w:sz w:val="24"/>
          <w:szCs w:val="24"/>
        </w:rPr>
      </w:pPr>
      <w:r w:rsidRPr="00CE67A4">
        <w:rPr>
          <w:rFonts w:asciiTheme="majorBidi" w:hAnsiTheme="majorBidi" w:cstheme="majorBidi"/>
          <w:sz w:val="24"/>
          <w:szCs w:val="24"/>
        </w:rPr>
        <w:lastRenderedPageBreak/>
        <w:t>Cerita rakyat “</w:t>
      </w:r>
      <w:r w:rsidRPr="00CE67A4">
        <w:rPr>
          <w:rFonts w:asciiTheme="majorBidi" w:hAnsiTheme="majorBidi" w:cstheme="majorBidi"/>
          <w:i/>
          <w:iCs/>
          <w:sz w:val="24"/>
          <w:szCs w:val="24"/>
        </w:rPr>
        <w:t>Fune ni Natta Ki no Kamui</w:t>
      </w:r>
      <w:r w:rsidRPr="00CE67A4">
        <w:rPr>
          <w:rFonts w:asciiTheme="majorBidi" w:hAnsiTheme="majorBidi" w:cstheme="majorBidi"/>
          <w:sz w:val="24"/>
          <w:szCs w:val="24"/>
        </w:rPr>
        <w:t xml:space="preserve">” merupakan salah satu cerita yang terdapat dalam kumpulan cerita rakyat suku Ainu Jepang. Kumpulan cerita rakyat tersebut terdiri dari 21 cerita rakyat yang diterbitkan secara berseri mulai dari tahun 2014 (volume 1) sampai tahun 2018 (volume 5). Cerita rakyat tersebut juga sudah   disesuaikan dengan bahasa Jepang standar Tokyo agar mudah dipahami. Cerita rakyat </w:t>
      </w:r>
      <w:r w:rsidR="00130A41">
        <w:rPr>
          <w:rFonts w:asciiTheme="majorBidi" w:hAnsiTheme="majorBidi" w:cstheme="majorBidi"/>
          <w:sz w:val="24"/>
          <w:szCs w:val="24"/>
        </w:rPr>
        <w:t>tersebut</w:t>
      </w:r>
      <w:r w:rsidRPr="00CE67A4">
        <w:rPr>
          <w:rFonts w:asciiTheme="majorBidi" w:hAnsiTheme="majorBidi" w:cstheme="majorBidi"/>
          <w:sz w:val="24"/>
          <w:szCs w:val="24"/>
        </w:rPr>
        <w:t xml:space="preserve"> diterbitkan pada 28 Maret 2014 (volume 1). Cerita rakyat tersebut berkembang di distrik Shiranuka Hokkaido. Michiko Ryou mengumpulkan kisah-kisah asli suku Ainu Jepang dari masyarakat khususnya </w:t>
      </w:r>
      <w:r w:rsidR="00130A41">
        <w:rPr>
          <w:rFonts w:asciiTheme="majorBidi" w:hAnsiTheme="majorBidi" w:cstheme="majorBidi"/>
          <w:sz w:val="24"/>
          <w:szCs w:val="24"/>
        </w:rPr>
        <w:t>leluhur</w:t>
      </w:r>
      <w:r w:rsidRPr="00CE67A4">
        <w:rPr>
          <w:rFonts w:asciiTheme="majorBidi" w:hAnsiTheme="majorBidi" w:cstheme="majorBidi"/>
          <w:sz w:val="24"/>
          <w:szCs w:val="24"/>
        </w:rPr>
        <w:t xml:space="preserve"> suku Ainu. Yae Shike (1904-1980) merupakan generasi terakhir dari suku Ainu Jepang. </w:t>
      </w:r>
    </w:p>
    <w:p w14:paraId="25E039C4" w14:textId="337F8A67" w:rsidR="00130A41" w:rsidRDefault="009A46B0" w:rsidP="00130A41">
      <w:pPr>
        <w:bidi w:val="0"/>
        <w:spacing w:line="240" w:lineRule="auto"/>
        <w:ind w:left="720"/>
        <w:jc w:val="both"/>
        <w:rPr>
          <w:rFonts w:asciiTheme="majorBidi" w:hAnsiTheme="majorBidi" w:cstheme="majorBidi"/>
          <w:sz w:val="24"/>
          <w:szCs w:val="24"/>
        </w:rPr>
      </w:pPr>
      <w:r w:rsidRPr="00CE67A4">
        <w:rPr>
          <w:rFonts w:asciiTheme="majorBidi" w:hAnsiTheme="majorBidi" w:cstheme="majorBidi" w:hint="eastAsia"/>
          <w:sz w:val="24"/>
          <w:szCs w:val="24"/>
        </w:rPr>
        <w:t>この本にのっている物語はみな、アイヌのおばあさんたちが、</w:t>
      </w:r>
      <w:r w:rsidRPr="00CE67A4">
        <w:rPr>
          <w:rFonts w:asciiTheme="majorBidi" w:hAnsiTheme="majorBidi" w:cstheme="majorBidi" w:hint="eastAsia"/>
          <w:sz w:val="24"/>
          <w:szCs w:val="24"/>
        </w:rPr>
        <w:t xml:space="preserve"> </w:t>
      </w:r>
      <w:r w:rsidRPr="00CE67A4">
        <w:rPr>
          <w:rFonts w:asciiTheme="majorBidi" w:hAnsiTheme="majorBidi" w:cstheme="majorBidi" w:hint="eastAsia"/>
          <w:sz w:val="24"/>
          <w:szCs w:val="24"/>
        </w:rPr>
        <w:t>語ってきかせてくれたものです。それを元に、あたらしく、わかりやすく書き直しました。次の本に、おばあさんの話してくれた元のお話が、アイヌ語と日本語とで、のっています。</w:t>
      </w:r>
    </w:p>
    <w:p w14:paraId="3EED5FB8" w14:textId="77777777" w:rsidR="00130A41" w:rsidRPr="00CE67A4" w:rsidRDefault="00130A41" w:rsidP="00130A41">
      <w:pPr>
        <w:bidi w:val="0"/>
        <w:spacing w:line="240" w:lineRule="auto"/>
        <w:ind w:left="720"/>
        <w:jc w:val="both"/>
        <w:rPr>
          <w:rFonts w:asciiTheme="majorBidi" w:hAnsiTheme="majorBidi" w:cstheme="majorBidi"/>
          <w:sz w:val="24"/>
          <w:szCs w:val="24"/>
        </w:rPr>
      </w:pPr>
    </w:p>
    <w:p w14:paraId="1F3C8A7C" w14:textId="77777777" w:rsidR="009A46B0" w:rsidRPr="00CE67A4" w:rsidRDefault="009A46B0" w:rsidP="009A46B0">
      <w:pPr>
        <w:bidi w:val="0"/>
        <w:spacing w:line="240" w:lineRule="auto"/>
        <w:ind w:left="720"/>
        <w:jc w:val="both"/>
        <w:rPr>
          <w:rFonts w:asciiTheme="majorBidi" w:hAnsiTheme="majorBidi" w:cstheme="majorBidi"/>
          <w:i/>
          <w:iCs/>
          <w:sz w:val="24"/>
          <w:szCs w:val="24"/>
        </w:rPr>
      </w:pPr>
      <w:r w:rsidRPr="00CE67A4">
        <w:rPr>
          <w:rFonts w:asciiTheme="majorBidi" w:hAnsiTheme="majorBidi" w:cstheme="majorBidi"/>
          <w:i/>
          <w:iCs/>
          <w:sz w:val="24"/>
          <w:szCs w:val="24"/>
        </w:rPr>
        <w:t>Kono hon ni notte iru monogatari wa mina, Ainu no obaasantachi ga, katatte kika sete kureta monodesu. Sore o gen ni, atarashiku, wakari yasuku kakinaoshimashita. Tsugi no hon ni, obaasan no hanashite kureta gen no ohanashi ga, ainukotoba to nihongo to de, notte imasu</w:t>
      </w:r>
    </w:p>
    <w:p w14:paraId="7099722A" w14:textId="77777777" w:rsidR="009A46B0" w:rsidRPr="00CE67A4" w:rsidRDefault="009A46B0" w:rsidP="009A46B0">
      <w:pPr>
        <w:bidi w:val="0"/>
        <w:spacing w:line="240" w:lineRule="auto"/>
        <w:ind w:left="720"/>
        <w:jc w:val="both"/>
        <w:rPr>
          <w:rFonts w:asciiTheme="majorBidi" w:hAnsiTheme="majorBidi" w:cstheme="majorBidi"/>
          <w:i/>
          <w:iCs/>
          <w:sz w:val="24"/>
          <w:szCs w:val="24"/>
        </w:rPr>
      </w:pPr>
    </w:p>
    <w:p w14:paraId="49BD9B29" w14:textId="77777777" w:rsidR="009A46B0" w:rsidRPr="00CE67A4" w:rsidRDefault="009A46B0" w:rsidP="009A46B0">
      <w:pPr>
        <w:bidi w:val="0"/>
        <w:spacing w:line="240" w:lineRule="auto"/>
        <w:ind w:left="720"/>
        <w:jc w:val="both"/>
        <w:rPr>
          <w:rFonts w:asciiTheme="majorBidi" w:hAnsiTheme="majorBidi" w:cstheme="majorBidi"/>
          <w:sz w:val="24"/>
          <w:szCs w:val="24"/>
        </w:rPr>
      </w:pPr>
      <w:r w:rsidRPr="00CE67A4">
        <w:rPr>
          <w:rFonts w:asciiTheme="majorBidi" w:hAnsiTheme="majorBidi" w:cstheme="majorBidi"/>
          <w:sz w:val="24"/>
          <w:szCs w:val="24"/>
        </w:rPr>
        <w:t>‘Kisah-kisah dalam buku ini diceritakan kepada kami oleh para nenek-nenek suku Ainu. Kami telah menulis ulang cerita-cerita tersebut dalam versi baru yang mudah dipahami. Buku berikut ini berisi cerita asli yang diceritakan oleh para nenek-nenek dalam bahasa Ainu dan Jepang.’</w:t>
      </w:r>
    </w:p>
    <w:p w14:paraId="09F64EF0" w14:textId="77777777" w:rsidR="009A46B0" w:rsidRPr="00D84E2C" w:rsidRDefault="009A46B0" w:rsidP="009A46B0">
      <w:pPr>
        <w:bidi w:val="0"/>
        <w:spacing w:line="480" w:lineRule="auto"/>
        <w:jc w:val="right"/>
        <w:rPr>
          <w:rFonts w:asciiTheme="majorBidi" w:hAnsiTheme="majorBidi" w:cstheme="majorBidi"/>
          <w:sz w:val="24"/>
          <w:szCs w:val="24"/>
        </w:rPr>
      </w:pPr>
      <w:r w:rsidRPr="00CE67A4">
        <w:rPr>
          <w:rFonts w:asciiTheme="majorBidi" w:hAnsiTheme="majorBidi" w:cstheme="majorBidi"/>
          <w:sz w:val="24"/>
          <w:szCs w:val="24"/>
        </w:rPr>
        <w:t>(https://bit</w:t>
      </w:r>
      <w:r w:rsidRPr="00D84E2C">
        <w:rPr>
          <w:rFonts w:asciiTheme="majorBidi" w:hAnsiTheme="majorBidi" w:cstheme="majorBidi"/>
          <w:sz w:val="24"/>
          <w:szCs w:val="24"/>
        </w:rPr>
        <w:t>.ly/CeritaRakyatSukuAinu</w:t>
      </w:r>
      <w:r>
        <w:rPr>
          <w:rFonts w:asciiTheme="majorBidi" w:hAnsiTheme="majorBidi" w:cstheme="majorBidi"/>
          <w:sz w:val="24"/>
          <w:szCs w:val="24"/>
        </w:rPr>
        <w:t xml:space="preserve">) </w:t>
      </w:r>
    </w:p>
    <w:p w14:paraId="10C3D753" w14:textId="63F14CDF" w:rsidR="00844757" w:rsidRDefault="00EB2C51" w:rsidP="009A46B0">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Berikut adalah langkah-langkah penulis dalam </w:t>
      </w:r>
      <w:r w:rsidR="00844757">
        <w:rPr>
          <w:rFonts w:asciiTheme="majorBidi" w:hAnsiTheme="majorBidi" w:cstheme="majorBidi"/>
          <w:sz w:val="24"/>
          <w:szCs w:val="24"/>
        </w:rPr>
        <w:t xml:space="preserve">mengumpulkan data: </w:t>
      </w:r>
      <w:r w:rsidR="0089127B">
        <w:rPr>
          <w:rFonts w:asciiTheme="majorBidi" w:hAnsiTheme="majorBidi" w:cstheme="majorBidi"/>
          <w:sz w:val="24"/>
          <w:szCs w:val="24"/>
        </w:rPr>
        <w:t xml:space="preserve"> </w:t>
      </w:r>
    </w:p>
    <w:p w14:paraId="001A338D" w14:textId="1775B1B1" w:rsidR="00844757" w:rsidRPr="00C66FE4" w:rsidRDefault="2153C272" w:rsidP="67D5F6E7">
      <w:pPr>
        <w:pStyle w:val="ListParagraph"/>
        <w:numPr>
          <w:ilvl w:val="0"/>
          <w:numId w:val="4"/>
        </w:numPr>
        <w:bidi w:val="0"/>
        <w:spacing w:line="480" w:lineRule="auto"/>
        <w:jc w:val="both"/>
        <w:rPr>
          <w:rFonts w:asciiTheme="majorBidi" w:hAnsiTheme="majorBidi" w:cstheme="majorBidi"/>
          <w:sz w:val="24"/>
          <w:szCs w:val="24"/>
        </w:rPr>
      </w:pPr>
      <w:r w:rsidRPr="00C66FE4">
        <w:rPr>
          <w:rFonts w:asciiTheme="majorBidi" w:hAnsiTheme="majorBidi" w:cstheme="majorBidi"/>
          <w:sz w:val="24"/>
          <w:szCs w:val="24"/>
        </w:rPr>
        <w:t>M</w:t>
      </w:r>
      <w:r w:rsidR="157230F0" w:rsidRPr="00C66FE4">
        <w:rPr>
          <w:rFonts w:asciiTheme="majorBidi" w:hAnsiTheme="majorBidi" w:cstheme="majorBidi"/>
          <w:sz w:val="24"/>
          <w:szCs w:val="24"/>
        </w:rPr>
        <w:t>embaca</w:t>
      </w:r>
      <w:r w:rsidR="472F339D" w:rsidRPr="00C66FE4">
        <w:rPr>
          <w:rFonts w:asciiTheme="majorBidi" w:hAnsiTheme="majorBidi" w:cstheme="majorBidi"/>
          <w:sz w:val="24"/>
          <w:szCs w:val="24"/>
        </w:rPr>
        <w:t xml:space="preserve"> dan menerjemahkan</w:t>
      </w:r>
      <w:r w:rsidR="157230F0" w:rsidRPr="00C66FE4">
        <w:rPr>
          <w:rFonts w:asciiTheme="majorBidi" w:hAnsiTheme="majorBidi" w:cstheme="majorBidi"/>
          <w:sz w:val="24"/>
          <w:szCs w:val="24"/>
        </w:rPr>
        <w:t xml:space="preserve"> wacana </w:t>
      </w:r>
      <w:r w:rsidRPr="00C66FE4">
        <w:rPr>
          <w:rFonts w:asciiTheme="majorBidi" w:hAnsiTheme="majorBidi" w:cstheme="majorBidi"/>
          <w:sz w:val="24"/>
          <w:szCs w:val="24"/>
        </w:rPr>
        <w:t xml:space="preserve">cerita rakyat suku Ainu </w:t>
      </w:r>
      <w:r w:rsidR="007103FA">
        <w:rPr>
          <w:rFonts w:asciiTheme="majorBidi" w:hAnsiTheme="majorBidi" w:cstheme="majorBidi"/>
          <w:sz w:val="24"/>
          <w:szCs w:val="24"/>
        </w:rPr>
        <w:t xml:space="preserve">Jepang </w:t>
      </w:r>
      <w:r w:rsidR="00961C77">
        <w:rPr>
          <w:rFonts w:asciiTheme="majorBidi" w:hAnsiTheme="majorBidi" w:cstheme="majorBidi"/>
          <w:sz w:val="24"/>
          <w:szCs w:val="24"/>
        </w:rPr>
        <w:t>“</w:t>
      </w:r>
      <w:r w:rsidRPr="007103FA">
        <w:rPr>
          <w:rFonts w:asciiTheme="majorBidi" w:hAnsiTheme="majorBidi" w:cstheme="majorBidi"/>
          <w:i/>
          <w:iCs/>
          <w:sz w:val="24"/>
          <w:szCs w:val="24"/>
        </w:rPr>
        <w:t>Fune ni Natta Ki no Kamui</w:t>
      </w:r>
      <w:r w:rsidR="00961C77">
        <w:rPr>
          <w:rFonts w:asciiTheme="majorBidi" w:hAnsiTheme="majorBidi" w:cstheme="majorBidi"/>
          <w:sz w:val="24"/>
          <w:szCs w:val="24"/>
        </w:rPr>
        <w:t>”</w:t>
      </w:r>
      <w:r w:rsidRPr="00C66FE4">
        <w:rPr>
          <w:rFonts w:asciiTheme="majorBidi" w:hAnsiTheme="majorBidi" w:cstheme="majorBidi"/>
          <w:sz w:val="24"/>
          <w:szCs w:val="24"/>
        </w:rPr>
        <w:t xml:space="preserve"> </w:t>
      </w:r>
      <w:r w:rsidR="157230F0" w:rsidRPr="00C66FE4">
        <w:rPr>
          <w:rFonts w:asciiTheme="majorBidi" w:hAnsiTheme="majorBidi" w:cstheme="majorBidi"/>
          <w:sz w:val="24"/>
          <w:szCs w:val="24"/>
        </w:rPr>
        <w:t xml:space="preserve">yang dijadikan sumber data penelitian. </w:t>
      </w:r>
    </w:p>
    <w:p w14:paraId="6BDC07BA" w14:textId="5684D690" w:rsidR="009948E7" w:rsidRPr="00C66FE4" w:rsidRDefault="2153C272" w:rsidP="67D5F6E7">
      <w:pPr>
        <w:pStyle w:val="ListParagraph"/>
        <w:numPr>
          <w:ilvl w:val="0"/>
          <w:numId w:val="4"/>
        </w:numPr>
        <w:bidi w:val="0"/>
        <w:spacing w:line="480" w:lineRule="auto"/>
        <w:jc w:val="both"/>
        <w:rPr>
          <w:rFonts w:asciiTheme="majorBidi" w:hAnsiTheme="majorBidi" w:cstheme="majorBidi"/>
          <w:sz w:val="24"/>
          <w:szCs w:val="24"/>
        </w:rPr>
      </w:pPr>
      <w:r w:rsidRPr="00C66FE4">
        <w:rPr>
          <w:rFonts w:asciiTheme="majorBidi" w:hAnsiTheme="majorBidi" w:cstheme="majorBidi"/>
          <w:sz w:val="24"/>
          <w:szCs w:val="24"/>
        </w:rPr>
        <w:t>M</w:t>
      </w:r>
      <w:r w:rsidR="157230F0" w:rsidRPr="00C66FE4">
        <w:rPr>
          <w:rFonts w:asciiTheme="majorBidi" w:hAnsiTheme="majorBidi" w:cstheme="majorBidi"/>
          <w:sz w:val="24"/>
          <w:szCs w:val="24"/>
        </w:rPr>
        <w:t xml:space="preserve">enyadap dan mencatat </w:t>
      </w:r>
      <w:r w:rsidR="144B5025" w:rsidRPr="00C66FE4">
        <w:rPr>
          <w:rFonts w:asciiTheme="majorBidi" w:hAnsiTheme="majorBidi" w:cstheme="majorBidi"/>
          <w:sz w:val="24"/>
          <w:szCs w:val="24"/>
        </w:rPr>
        <w:t xml:space="preserve">data berupa </w:t>
      </w:r>
      <w:r w:rsidR="157230F0" w:rsidRPr="00C66FE4">
        <w:rPr>
          <w:rFonts w:asciiTheme="majorBidi" w:hAnsiTheme="majorBidi" w:cstheme="majorBidi"/>
          <w:sz w:val="24"/>
          <w:szCs w:val="24"/>
        </w:rPr>
        <w:t xml:space="preserve">kata, frasa, klausa, atau kalimat yang mengandung penanda kohesi gramatikal maupun kohesi leksikal </w:t>
      </w:r>
      <w:r w:rsidR="00A5444F">
        <w:rPr>
          <w:rFonts w:asciiTheme="majorBidi" w:hAnsiTheme="majorBidi" w:cstheme="majorBidi"/>
          <w:sz w:val="24"/>
          <w:szCs w:val="24"/>
        </w:rPr>
        <w:t xml:space="preserve">serta penanda koherensi </w:t>
      </w:r>
      <w:r w:rsidR="157230F0" w:rsidRPr="00C66FE4">
        <w:rPr>
          <w:rFonts w:asciiTheme="majorBidi" w:hAnsiTheme="majorBidi" w:cstheme="majorBidi"/>
          <w:sz w:val="24"/>
          <w:szCs w:val="24"/>
        </w:rPr>
        <w:t>pada kartu data dan mengklasifikasikannya.</w:t>
      </w:r>
    </w:p>
    <w:p w14:paraId="46D1E359" w14:textId="0BD5B51D" w:rsidR="00844757" w:rsidRDefault="2153C272" w:rsidP="67D5F6E7">
      <w:pPr>
        <w:pStyle w:val="ListParagraph"/>
        <w:numPr>
          <w:ilvl w:val="0"/>
          <w:numId w:val="4"/>
        </w:numPr>
        <w:bidi w:val="0"/>
        <w:spacing w:line="480" w:lineRule="auto"/>
        <w:jc w:val="both"/>
        <w:rPr>
          <w:rFonts w:asciiTheme="majorBidi" w:hAnsiTheme="majorBidi" w:cstheme="majorBidi"/>
          <w:sz w:val="24"/>
          <w:szCs w:val="24"/>
        </w:rPr>
      </w:pPr>
      <w:r w:rsidRPr="00C66FE4">
        <w:rPr>
          <w:rFonts w:asciiTheme="majorBidi" w:hAnsiTheme="majorBidi" w:cstheme="majorBidi"/>
          <w:sz w:val="24"/>
          <w:szCs w:val="24"/>
        </w:rPr>
        <w:lastRenderedPageBreak/>
        <w:t>Membaca berbagai literatur mengenai budaya suku Ainu Jepang</w:t>
      </w:r>
      <w:r w:rsidR="08A830B6" w:rsidRPr="00C66FE4">
        <w:rPr>
          <w:rFonts w:asciiTheme="majorBidi" w:hAnsiTheme="majorBidi" w:cstheme="majorBidi"/>
          <w:sz w:val="24"/>
          <w:szCs w:val="24"/>
        </w:rPr>
        <w:t xml:space="preserve"> yang terkait dengan cerita</w:t>
      </w:r>
      <w:r w:rsidRPr="00C66FE4">
        <w:rPr>
          <w:rFonts w:asciiTheme="majorBidi" w:hAnsiTheme="majorBidi" w:cstheme="majorBidi"/>
          <w:sz w:val="24"/>
          <w:szCs w:val="24"/>
        </w:rPr>
        <w:t xml:space="preserve">.  </w:t>
      </w:r>
    </w:p>
    <w:p w14:paraId="326EEF2A" w14:textId="337DE891" w:rsidR="00A31E05" w:rsidRDefault="009A4575" w:rsidP="00B21896">
      <w:pPr>
        <w:pStyle w:val="ListParagraph"/>
        <w:numPr>
          <w:ilvl w:val="0"/>
          <w:numId w:val="4"/>
        </w:numPr>
        <w:bidi w:val="0"/>
        <w:spacing w:line="480" w:lineRule="auto"/>
        <w:jc w:val="both"/>
        <w:rPr>
          <w:rFonts w:asciiTheme="majorBidi" w:hAnsiTheme="majorBidi" w:cstheme="majorBidi"/>
          <w:sz w:val="24"/>
          <w:szCs w:val="24"/>
        </w:rPr>
      </w:pPr>
      <w:r w:rsidRPr="00D71D1C">
        <w:rPr>
          <w:rFonts w:asciiTheme="majorBidi" w:hAnsiTheme="majorBidi" w:cstheme="majorBidi"/>
          <w:sz w:val="24"/>
          <w:szCs w:val="24"/>
        </w:rPr>
        <w:t>Mencatat data-data yang mengandung konteks budaya suku Ainu Jepang ke</w:t>
      </w:r>
      <w:r w:rsidR="00D71D1C">
        <w:rPr>
          <w:rFonts w:asciiTheme="majorBidi" w:hAnsiTheme="majorBidi" w:cstheme="majorBidi"/>
          <w:sz w:val="24"/>
          <w:szCs w:val="24"/>
        </w:rPr>
        <w:t xml:space="preserve"> </w:t>
      </w:r>
      <w:r w:rsidRPr="00D71D1C">
        <w:rPr>
          <w:rFonts w:asciiTheme="majorBidi" w:hAnsiTheme="majorBidi" w:cstheme="majorBidi"/>
          <w:sz w:val="24"/>
          <w:szCs w:val="24"/>
        </w:rPr>
        <w:t xml:space="preserve">dalam kartu data. </w:t>
      </w:r>
    </w:p>
    <w:p w14:paraId="004FCA89" w14:textId="77777777" w:rsidR="00130A41" w:rsidRPr="00B21896" w:rsidRDefault="00130A41" w:rsidP="00130A41">
      <w:pPr>
        <w:pStyle w:val="ListParagraph"/>
        <w:bidi w:val="0"/>
        <w:spacing w:line="480" w:lineRule="auto"/>
        <w:jc w:val="both"/>
        <w:rPr>
          <w:rFonts w:asciiTheme="majorBidi" w:hAnsiTheme="majorBidi" w:cstheme="majorBidi"/>
          <w:sz w:val="24"/>
          <w:szCs w:val="24"/>
        </w:rPr>
      </w:pPr>
    </w:p>
    <w:p w14:paraId="0C31715E" w14:textId="192E8FC5" w:rsidR="00BF45A5" w:rsidRDefault="00DE35B4" w:rsidP="00637A4A">
      <w:pPr>
        <w:pStyle w:val="Heading3"/>
      </w:pPr>
      <w:bookmarkStart w:id="43" w:name="_Toc153565864"/>
      <w:bookmarkStart w:id="44" w:name="_Toc168917933"/>
      <w:r>
        <w:t xml:space="preserve">1.4.2 </w:t>
      </w:r>
      <w:r w:rsidR="007103FA">
        <w:tab/>
      </w:r>
      <w:r w:rsidR="00BF45A5">
        <w:t>Metode Analisis Data</w:t>
      </w:r>
      <w:bookmarkEnd w:id="43"/>
      <w:bookmarkEnd w:id="44"/>
    </w:p>
    <w:p w14:paraId="4BA620CE" w14:textId="26B8653D" w:rsidR="00BF45A5" w:rsidRDefault="157230F0" w:rsidP="67D5F6E7">
      <w:pPr>
        <w:bidi w:val="0"/>
        <w:spacing w:line="480" w:lineRule="auto"/>
        <w:ind w:firstLine="720"/>
        <w:jc w:val="both"/>
        <w:rPr>
          <w:rFonts w:asciiTheme="majorBidi" w:hAnsiTheme="majorBidi" w:cstheme="majorBidi"/>
          <w:sz w:val="24"/>
          <w:szCs w:val="24"/>
        </w:rPr>
      </w:pPr>
      <w:bookmarkStart w:id="45" w:name="_Hlk172713519"/>
      <w:r w:rsidRPr="67D5F6E7">
        <w:rPr>
          <w:rFonts w:asciiTheme="majorBidi" w:hAnsiTheme="majorBidi" w:cstheme="majorBidi"/>
          <w:sz w:val="24"/>
          <w:szCs w:val="24"/>
        </w:rPr>
        <w:t xml:space="preserve">Metode yang digunakan pada analisis data adalah metode padan dengan teknik dasar Pilah Unsur </w:t>
      </w:r>
      <w:r w:rsidR="0026097C">
        <w:rPr>
          <w:rFonts w:asciiTheme="majorBidi" w:hAnsiTheme="majorBidi" w:cstheme="majorBidi"/>
          <w:sz w:val="24"/>
          <w:szCs w:val="24"/>
        </w:rPr>
        <w:t>P</w:t>
      </w:r>
      <w:r w:rsidRPr="67D5F6E7">
        <w:rPr>
          <w:rFonts w:asciiTheme="majorBidi" w:hAnsiTheme="majorBidi" w:cstheme="majorBidi"/>
          <w:sz w:val="24"/>
          <w:szCs w:val="24"/>
        </w:rPr>
        <w:t>e</w:t>
      </w:r>
      <w:r w:rsidR="0026097C">
        <w:rPr>
          <w:rFonts w:asciiTheme="majorBidi" w:hAnsiTheme="majorBidi" w:cstheme="majorBidi"/>
          <w:sz w:val="24"/>
          <w:szCs w:val="24"/>
        </w:rPr>
        <w:t>nentu</w:t>
      </w:r>
      <w:r w:rsidRPr="67D5F6E7">
        <w:rPr>
          <w:rFonts w:asciiTheme="majorBidi" w:hAnsiTheme="majorBidi" w:cstheme="majorBidi"/>
          <w:sz w:val="24"/>
          <w:szCs w:val="24"/>
        </w:rPr>
        <w:t xml:space="preserve"> (PUP). </w:t>
      </w:r>
      <w:bookmarkEnd w:id="45"/>
      <w:r w:rsidR="79A86AD6" w:rsidRPr="67D5F6E7">
        <w:rPr>
          <w:rFonts w:asciiTheme="majorBidi" w:hAnsiTheme="majorBidi" w:cstheme="majorBidi"/>
          <w:sz w:val="24"/>
          <w:szCs w:val="24"/>
        </w:rPr>
        <w:t>Berikut adalah langkah-langkah yang dilakukan penulis dalam menganalisis data:</w:t>
      </w:r>
    </w:p>
    <w:p w14:paraId="0C979A50" w14:textId="49F5487D" w:rsidR="00A5444F" w:rsidRPr="00D71D1C" w:rsidRDefault="00A5444F" w:rsidP="00A5444F">
      <w:pPr>
        <w:pStyle w:val="ListParagraph"/>
        <w:numPr>
          <w:ilvl w:val="0"/>
          <w:numId w:val="5"/>
        </w:numPr>
        <w:bidi w:val="0"/>
        <w:spacing w:line="480" w:lineRule="auto"/>
        <w:jc w:val="both"/>
        <w:rPr>
          <w:rFonts w:asciiTheme="majorBidi" w:hAnsiTheme="majorBidi" w:cstheme="majorBidi"/>
          <w:sz w:val="24"/>
          <w:szCs w:val="24"/>
        </w:rPr>
      </w:pPr>
      <w:r w:rsidRPr="00D71D1C">
        <w:rPr>
          <w:rFonts w:asciiTheme="majorBidi" w:hAnsiTheme="majorBidi" w:cstheme="majorBidi"/>
          <w:sz w:val="24"/>
          <w:szCs w:val="24"/>
        </w:rPr>
        <w:t>M</w:t>
      </w:r>
      <w:r w:rsidR="79A86AD6" w:rsidRPr="00D71D1C">
        <w:rPr>
          <w:rFonts w:asciiTheme="majorBidi" w:hAnsiTheme="majorBidi" w:cstheme="majorBidi"/>
          <w:sz w:val="24"/>
          <w:szCs w:val="24"/>
        </w:rPr>
        <w:t xml:space="preserve">emilah penanda kohesi </w:t>
      </w:r>
      <w:r w:rsidRPr="00D71D1C">
        <w:rPr>
          <w:rFonts w:asciiTheme="majorBidi" w:hAnsiTheme="majorBidi" w:cstheme="majorBidi"/>
          <w:sz w:val="24"/>
          <w:szCs w:val="24"/>
        </w:rPr>
        <w:t xml:space="preserve">baik </w:t>
      </w:r>
      <w:r w:rsidR="79A86AD6" w:rsidRPr="00D71D1C">
        <w:rPr>
          <w:rFonts w:asciiTheme="majorBidi" w:hAnsiTheme="majorBidi" w:cstheme="majorBidi"/>
          <w:sz w:val="24"/>
          <w:szCs w:val="24"/>
        </w:rPr>
        <w:t xml:space="preserve">gramatikal maupun leksikal </w:t>
      </w:r>
      <w:r w:rsidR="009A4575" w:rsidRPr="00D71D1C">
        <w:rPr>
          <w:rFonts w:asciiTheme="majorBidi" w:hAnsiTheme="majorBidi" w:cstheme="majorBidi"/>
          <w:sz w:val="24"/>
          <w:szCs w:val="24"/>
        </w:rPr>
        <w:t>serta</w:t>
      </w:r>
      <w:r w:rsidRPr="00D71D1C">
        <w:rPr>
          <w:rFonts w:asciiTheme="majorBidi" w:hAnsiTheme="majorBidi" w:cstheme="majorBidi"/>
          <w:sz w:val="24"/>
          <w:szCs w:val="24"/>
        </w:rPr>
        <w:t xml:space="preserve"> penanda koherensi </w:t>
      </w:r>
      <w:r w:rsidR="79A86AD6" w:rsidRPr="00D71D1C">
        <w:rPr>
          <w:rFonts w:asciiTheme="majorBidi" w:hAnsiTheme="majorBidi" w:cstheme="majorBidi"/>
          <w:sz w:val="24"/>
          <w:szCs w:val="24"/>
        </w:rPr>
        <w:t>untuk dianalisis</w:t>
      </w:r>
      <w:r w:rsidR="1998F7A0" w:rsidRPr="00D71D1C">
        <w:rPr>
          <w:rFonts w:asciiTheme="majorBidi" w:hAnsiTheme="majorBidi" w:cstheme="majorBidi"/>
          <w:sz w:val="24"/>
          <w:szCs w:val="24"/>
        </w:rPr>
        <w:t>.</w:t>
      </w:r>
    </w:p>
    <w:p w14:paraId="36DC94F1" w14:textId="44FA6095" w:rsidR="009948E7" w:rsidRPr="00D71D1C" w:rsidRDefault="00A5444F" w:rsidP="00A5444F">
      <w:pPr>
        <w:pStyle w:val="ListParagraph"/>
        <w:numPr>
          <w:ilvl w:val="0"/>
          <w:numId w:val="5"/>
        </w:numPr>
        <w:bidi w:val="0"/>
        <w:spacing w:line="480" w:lineRule="auto"/>
        <w:jc w:val="both"/>
        <w:rPr>
          <w:rFonts w:asciiTheme="majorBidi" w:hAnsiTheme="majorBidi" w:cstheme="majorBidi"/>
          <w:sz w:val="24"/>
          <w:szCs w:val="24"/>
        </w:rPr>
      </w:pPr>
      <w:r w:rsidRPr="00D71D1C">
        <w:rPr>
          <w:rFonts w:asciiTheme="majorBidi" w:hAnsiTheme="majorBidi" w:cstheme="majorBidi"/>
          <w:sz w:val="24"/>
          <w:szCs w:val="24"/>
        </w:rPr>
        <w:t xml:space="preserve">Menganalisis penanda kohesi dan koherensi </w:t>
      </w:r>
      <w:r w:rsidR="79A86AD6" w:rsidRPr="00D71D1C">
        <w:rPr>
          <w:rFonts w:asciiTheme="majorBidi" w:hAnsiTheme="majorBidi" w:cstheme="majorBidi"/>
          <w:sz w:val="24"/>
          <w:szCs w:val="24"/>
        </w:rPr>
        <w:t>sesuai dengan rumusan masalah untuk mengidentifikasi apakah wacana tersebut kohesif dan koheren.</w:t>
      </w:r>
    </w:p>
    <w:p w14:paraId="340A7490" w14:textId="3F3C6AB0" w:rsidR="009948E7" w:rsidRPr="00A5444F" w:rsidRDefault="00A869DA" w:rsidP="00E07F3E">
      <w:pPr>
        <w:pStyle w:val="ListParagraph"/>
        <w:numPr>
          <w:ilvl w:val="0"/>
          <w:numId w:val="5"/>
        </w:numPr>
        <w:bidi w:val="0"/>
        <w:spacing w:line="480" w:lineRule="auto"/>
        <w:jc w:val="both"/>
        <w:rPr>
          <w:rFonts w:asciiTheme="majorBidi" w:hAnsiTheme="majorBidi" w:cstheme="majorBidi"/>
          <w:sz w:val="24"/>
          <w:szCs w:val="24"/>
        </w:rPr>
      </w:pPr>
      <w:r w:rsidRPr="00A5444F">
        <w:rPr>
          <w:rFonts w:asciiTheme="majorBidi" w:hAnsiTheme="majorBidi" w:cstheme="majorBidi"/>
          <w:sz w:val="24"/>
          <w:szCs w:val="24"/>
        </w:rPr>
        <w:t>Me</w:t>
      </w:r>
      <w:r w:rsidR="009A4575">
        <w:rPr>
          <w:rFonts w:asciiTheme="majorBidi" w:hAnsiTheme="majorBidi" w:cstheme="majorBidi"/>
          <w:sz w:val="24"/>
          <w:szCs w:val="24"/>
        </w:rPr>
        <w:t>milah</w:t>
      </w:r>
      <w:r w:rsidRPr="00A5444F">
        <w:rPr>
          <w:rFonts w:asciiTheme="majorBidi" w:hAnsiTheme="majorBidi" w:cstheme="majorBidi"/>
          <w:sz w:val="24"/>
          <w:szCs w:val="24"/>
        </w:rPr>
        <w:t xml:space="preserve"> data-data penting yang berkaitan dengan budaya suku Ainu Jepang</w:t>
      </w:r>
      <w:r w:rsidR="006074FA" w:rsidRPr="00A5444F">
        <w:rPr>
          <w:rFonts w:asciiTheme="majorBidi" w:hAnsiTheme="majorBidi" w:cstheme="majorBidi"/>
          <w:sz w:val="24"/>
          <w:szCs w:val="24"/>
        </w:rPr>
        <w:t>.</w:t>
      </w:r>
    </w:p>
    <w:p w14:paraId="5734F379" w14:textId="3831B381" w:rsidR="00A869DA" w:rsidRPr="009A4575" w:rsidRDefault="00A869DA" w:rsidP="00E07F3E">
      <w:pPr>
        <w:pStyle w:val="ListParagraph"/>
        <w:numPr>
          <w:ilvl w:val="0"/>
          <w:numId w:val="5"/>
        </w:numPr>
        <w:bidi w:val="0"/>
        <w:spacing w:line="480" w:lineRule="auto"/>
        <w:jc w:val="both"/>
        <w:rPr>
          <w:rFonts w:asciiTheme="majorBidi" w:hAnsiTheme="majorBidi" w:cstheme="majorBidi"/>
          <w:sz w:val="24"/>
          <w:szCs w:val="24"/>
        </w:rPr>
      </w:pPr>
      <w:r w:rsidRPr="009A4575">
        <w:rPr>
          <w:rFonts w:asciiTheme="majorBidi" w:hAnsiTheme="majorBidi" w:cstheme="majorBidi"/>
          <w:sz w:val="24"/>
          <w:szCs w:val="24"/>
        </w:rPr>
        <w:t xml:space="preserve">Mendeskripsikan konteks budaya yang terdapat pada cerita rakyat suku Ainu </w:t>
      </w:r>
      <w:r w:rsidR="007103FA">
        <w:rPr>
          <w:rFonts w:asciiTheme="majorBidi" w:hAnsiTheme="majorBidi" w:cstheme="majorBidi"/>
          <w:sz w:val="24"/>
          <w:szCs w:val="24"/>
        </w:rPr>
        <w:t xml:space="preserve">Jepang </w:t>
      </w:r>
      <w:r w:rsidR="00961C77">
        <w:rPr>
          <w:rFonts w:asciiTheme="majorBidi" w:hAnsiTheme="majorBidi" w:cstheme="majorBidi"/>
          <w:sz w:val="24"/>
          <w:szCs w:val="24"/>
        </w:rPr>
        <w:t>“</w:t>
      </w:r>
      <w:r w:rsidRPr="007103FA">
        <w:rPr>
          <w:rFonts w:asciiTheme="majorBidi" w:hAnsiTheme="majorBidi" w:cstheme="majorBidi"/>
          <w:i/>
          <w:iCs/>
          <w:sz w:val="24"/>
          <w:szCs w:val="24"/>
        </w:rPr>
        <w:t>Fune ni Natta Ki no Kamui</w:t>
      </w:r>
      <w:r w:rsidR="00961C77">
        <w:rPr>
          <w:rFonts w:asciiTheme="majorBidi" w:hAnsiTheme="majorBidi" w:cstheme="majorBidi"/>
          <w:sz w:val="24"/>
          <w:szCs w:val="24"/>
        </w:rPr>
        <w:t>”</w:t>
      </w:r>
      <w:r w:rsidR="00BF186D" w:rsidRPr="009A4575">
        <w:rPr>
          <w:rFonts w:asciiTheme="majorBidi" w:hAnsiTheme="majorBidi" w:cstheme="majorBidi"/>
          <w:sz w:val="24"/>
          <w:szCs w:val="24"/>
        </w:rPr>
        <w:t xml:space="preserve">. </w:t>
      </w:r>
    </w:p>
    <w:p w14:paraId="25646187" w14:textId="77777777" w:rsidR="002B3266" w:rsidRPr="00411DFF" w:rsidRDefault="002B3266" w:rsidP="002B3266">
      <w:pPr>
        <w:pStyle w:val="ListParagraph"/>
        <w:bidi w:val="0"/>
        <w:spacing w:line="480" w:lineRule="auto"/>
        <w:jc w:val="both"/>
        <w:rPr>
          <w:rFonts w:asciiTheme="majorBidi" w:hAnsiTheme="majorBidi" w:cstheme="majorBidi"/>
          <w:sz w:val="24"/>
          <w:szCs w:val="24"/>
          <w:highlight w:val="yellow"/>
        </w:rPr>
      </w:pPr>
    </w:p>
    <w:p w14:paraId="784C79D3" w14:textId="65C02750" w:rsidR="00BF45A5" w:rsidRPr="00BF45A5" w:rsidRDefault="00DE35B4" w:rsidP="00637A4A">
      <w:pPr>
        <w:pStyle w:val="Heading3"/>
      </w:pPr>
      <w:bookmarkStart w:id="46" w:name="_Toc153565865"/>
      <w:bookmarkStart w:id="47" w:name="_Toc168917934"/>
      <w:r>
        <w:t xml:space="preserve">1.4.3 </w:t>
      </w:r>
      <w:r w:rsidR="007103FA">
        <w:tab/>
      </w:r>
      <w:r w:rsidR="00BF45A5">
        <w:t xml:space="preserve">Metode Penyajian Hasil </w:t>
      </w:r>
      <w:r w:rsidR="00BF45A5" w:rsidRPr="004F5597">
        <w:t>Analisis</w:t>
      </w:r>
      <w:r w:rsidR="00BF45A5">
        <w:t xml:space="preserve"> Data</w:t>
      </w:r>
      <w:bookmarkEnd w:id="46"/>
      <w:bookmarkEnd w:id="47"/>
    </w:p>
    <w:p w14:paraId="64EB1547" w14:textId="347A7F2A" w:rsidR="00827905" w:rsidRDefault="00BF45A5" w:rsidP="002200A5">
      <w:pPr>
        <w:bidi w:val="0"/>
        <w:spacing w:line="480" w:lineRule="auto"/>
        <w:ind w:firstLine="720"/>
        <w:jc w:val="both"/>
        <w:rPr>
          <w:rFonts w:asciiTheme="majorBidi" w:hAnsiTheme="majorBidi" w:cstheme="majorBidi"/>
          <w:sz w:val="24"/>
          <w:szCs w:val="24"/>
        </w:rPr>
      </w:pPr>
      <w:bookmarkStart w:id="48" w:name="_Hlk172713543"/>
      <w:r w:rsidRPr="00BF45A5">
        <w:rPr>
          <w:rFonts w:asciiTheme="majorBidi" w:hAnsiTheme="majorBidi" w:cstheme="majorBidi"/>
          <w:sz w:val="24"/>
          <w:szCs w:val="24"/>
        </w:rPr>
        <w:t xml:space="preserve">Hasil analisis data disajikan dengan menggunakan metode deskriptif informal. Metode penyajian deskriptif informal adalah perumusan dengan kata-kata biasa </w:t>
      </w:r>
      <w:r w:rsidR="007E2D06">
        <w:rPr>
          <w:rFonts w:asciiTheme="majorBidi" w:hAnsiTheme="majorBidi" w:cstheme="majorBidi"/>
          <w:sz w:val="24"/>
          <w:szCs w:val="24"/>
        </w:rPr>
        <w:fldChar w:fldCharType="begin" w:fldLock="1"/>
      </w:r>
      <w:r w:rsidR="00961C77">
        <w:rPr>
          <w:rFonts w:asciiTheme="majorBidi" w:hAnsiTheme="majorBidi" w:cstheme="majorBidi"/>
          <w:sz w:val="24"/>
          <w:szCs w:val="24"/>
        </w:rPr>
        <w:instrText>ADDIN CSL_CITATION {"citationItems":[{"id":"ITEM-1","itemData":{"ISBN":"978-602-0830-13-1","author":[{"dropping-particle":"","family":"Sudaryanto","given":"","non-dropping-particle":"","parse-names":false,"suffix":""}],"id":"ITEM-1","issued":{"date-parts":[["2015"]]},"publisher":"Sanata Dharma University Press","publisher-place":"Yogyakarta","title":"Metode dan Aneka Teknik Analisis Bahasa","type":"book"},"uris":["http://www.mendeley.com/documents/?uuid=94872306-39c3-4ba3-97ec-4d0ec8467f9a"]}],"mendeley":{"formattedCitation":"(Sudaryanto, 2015)","manualFormatting":"(Sudaryanto, 2015: 241)","plainTextFormattedCitation":"(Sudaryanto, 2015)","previouslyFormattedCitation":"(Sudaryanto, 2015)"},"properties":{"noteIndex":0},"schema":"https://github.com/citation-style-language/schema/raw/master/csl-citation.json"}</w:instrText>
      </w:r>
      <w:r w:rsidR="007E2D06">
        <w:rPr>
          <w:rFonts w:asciiTheme="majorBidi" w:hAnsiTheme="majorBidi" w:cstheme="majorBidi"/>
          <w:sz w:val="24"/>
          <w:szCs w:val="24"/>
        </w:rPr>
        <w:fldChar w:fldCharType="separate"/>
      </w:r>
      <w:r w:rsidR="007E2D06" w:rsidRPr="007E2D06">
        <w:rPr>
          <w:rFonts w:asciiTheme="majorBidi" w:hAnsiTheme="majorBidi" w:cstheme="majorBidi"/>
          <w:noProof/>
          <w:sz w:val="24"/>
          <w:szCs w:val="24"/>
        </w:rPr>
        <w:t>(Sudaryanto, 2015</w:t>
      </w:r>
      <w:r w:rsidR="007E2D06">
        <w:rPr>
          <w:rFonts w:asciiTheme="majorBidi" w:hAnsiTheme="majorBidi" w:cstheme="majorBidi"/>
          <w:noProof/>
          <w:sz w:val="24"/>
          <w:szCs w:val="24"/>
        </w:rPr>
        <w:t>:</w:t>
      </w:r>
      <w:r w:rsidR="00961C77">
        <w:rPr>
          <w:rFonts w:asciiTheme="majorBidi" w:hAnsiTheme="majorBidi" w:cstheme="majorBidi"/>
          <w:noProof/>
          <w:sz w:val="24"/>
          <w:szCs w:val="24"/>
        </w:rPr>
        <w:t xml:space="preserve"> </w:t>
      </w:r>
      <w:r w:rsidR="007E2D06">
        <w:rPr>
          <w:rFonts w:asciiTheme="majorBidi" w:hAnsiTheme="majorBidi" w:cstheme="majorBidi"/>
          <w:noProof/>
          <w:sz w:val="24"/>
          <w:szCs w:val="24"/>
        </w:rPr>
        <w:t>241</w:t>
      </w:r>
      <w:r w:rsidR="007E2D06" w:rsidRPr="007E2D06">
        <w:rPr>
          <w:rFonts w:asciiTheme="majorBidi" w:hAnsiTheme="majorBidi" w:cstheme="majorBidi"/>
          <w:noProof/>
          <w:sz w:val="24"/>
          <w:szCs w:val="24"/>
        </w:rPr>
        <w:t>)</w:t>
      </w:r>
      <w:r w:rsidR="007E2D06">
        <w:rPr>
          <w:rFonts w:asciiTheme="majorBidi" w:hAnsiTheme="majorBidi" w:cstheme="majorBidi"/>
          <w:sz w:val="24"/>
          <w:szCs w:val="24"/>
        </w:rPr>
        <w:fldChar w:fldCharType="end"/>
      </w:r>
      <w:r w:rsidR="007E2D06">
        <w:rPr>
          <w:rFonts w:asciiTheme="majorBidi" w:hAnsiTheme="majorBidi" w:cstheme="majorBidi"/>
          <w:sz w:val="24"/>
          <w:szCs w:val="24"/>
        </w:rPr>
        <w:t xml:space="preserve">. </w:t>
      </w:r>
    </w:p>
    <w:bookmarkEnd w:id="48"/>
    <w:p w14:paraId="4188B452" w14:textId="293529A4" w:rsidR="00BF45A5" w:rsidRPr="002200A5" w:rsidRDefault="00827905" w:rsidP="00827905">
      <w:pPr>
        <w:bidi w:val="0"/>
        <w:rPr>
          <w:rFonts w:asciiTheme="majorBidi" w:hAnsiTheme="majorBidi" w:cstheme="majorBidi"/>
          <w:sz w:val="24"/>
          <w:szCs w:val="24"/>
        </w:rPr>
      </w:pPr>
      <w:r>
        <w:rPr>
          <w:rFonts w:asciiTheme="majorBidi" w:hAnsiTheme="majorBidi" w:cstheme="majorBidi"/>
          <w:sz w:val="24"/>
          <w:szCs w:val="24"/>
        </w:rPr>
        <w:br w:type="page"/>
      </w:r>
    </w:p>
    <w:p w14:paraId="50906607" w14:textId="17B124E5" w:rsidR="00C32BF3" w:rsidRDefault="00DE35B4" w:rsidP="003F1A93">
      <w:pPr>
        <w:pStyle w:val="Heading2"/>
      </w:pPr>
      <w:bookmarkStart w:id="49" w:name="_Toc153565866"/>
      <w:bookmarkStart w:id="50" w:name="_Toc168917935"/>
      <w:r>
        <w:lastRenderedPageBreak/>
        <w:t xml:space="preserve">1.5 </w:t>
      </w:r>
      <w:r w:rsidR="007103FA">
        <w:tab/>
      </w:r>
      <w:r w:rsidR="00C32BF3">
        <w:t>Manfaat</w:t>
      </w:r>
      <w:r w:rsidR="00BF45A5">
        <w:t xml:space="preserve"> </w:t>
      </w:r>
      <w:r w:rsidR="00BF45A5" w:rsidRPr="004F5597">
        <w:t>Penelitian</w:t>
      </w:r>
      <w:bookmarkEnd w:id="49"/>
      <w:bookmarkEnd w:id="50"/>
    </w:p>
    <w:p w14:paraId="20121D1C" w14:textId="27553506" w:rsidR="00BF45A5" w:rsidRDefault="00BF45A5" w:rsidP="00BF45A5">
      <w:pPr>
        <w:bidi w:val="0"/>
        <w:spacing w:line="480" w:lineRule="auto"/>
        <w:ind w:firstLine="720"/>
        <w:jc w:val="both"/>
        <w:rPr>
          <w:rFonts w:asciiTheme="majorBidi" w:hAnsiTheme="majorBidi" w:cstheme="majorBidi"/>
          <w:sz w:val="24"/>
          <w:szCs w:val="24"/>
        </w:rPr>
      </w:pPr>
      <w:r w:rsidRPr="00BF45A5">
        <w:rPr>
          <w:rFonts w:asciiTheme="majorBidi" w:hAnsiTheme="majorBidi" w:cstheme="majorBidi"/>
          <w:sz w:val="24"/>
          <w:szCs w:val="24"/>
        </w:rPr>
        <w:t xml:space="preserve">Manfaat dalam penelitian ini terbagi menjadi dua jenis yaitu manfaat </w:t>
      </w:r>
      <w:r>
        <w:rPr>
          <w:rFonts w:asciiTheme="majorBidi" w:hAnsiTheme="majorBidi" w:cstheme="majorBidi"/>
          <w:sz w:val="24"/>
          <w:szCs w:val="24"/>
        </w:rPr>
        <w:t>teoretis</w:t>
      </w:r>
      <w:r w:rsidRPr="00BF45A5">
        <w:rPr>
          <w:rFonts w:asciiTheme="majorBidi" w:hAnsiTheme="majorBidi" w:cstheme="majorBidi"/>
          <w:sz w:val="24"/>
          <w:szCs w:val="24"/>
        </w:rPr>
        <w:t xml:space="preserve"> dan manfaat praktis:</w:t>
      </w:r>
    </w:p>
    <w:p w14:paraId="0ADFF422" w14:textId="71A46C71" w:rsidR="00BF45A5" w:rsidRDefault="00BF45A5" w:rsidP="00E07F3E">
      <w:pPr>
        <w:pStyle w:val="ListParagraph"/>
        <w:numPr>
          <w:ilvl w:val="0"/>
          <w:numId w:val="3"/>
        </w:numPr>
        <w:bidi w:val="0"/>
        <w:spacing w:line="480" w:lineRule="auto"/>
        <w:jc w:val="both"/>
        <w:rPr>
          <w:rFonts w:asciiTheme="majorBidi" w:hAnsiTheme="majorBidi" w:cstheme="majorBidi"/>
          <w:sz w:val="24"/>
          <w:szCs w:val="24"/>
        </w:rPr>
      </w:pPr>
      <w:r>
        <w:rPr>
          <w:rFonts w:asciiTheme="majorBidi" w:hAnsiTheme="majorBidi" w:cstheme="majorBidi"/>
          <w:sz w:val="24"/>
          <w:szCs w:val="24"/>
        </w:rPr>
        <w:t>Manfaat Teoretis</w:t>
      </w:r>
    </w:p>
    <w:p w14:paraId="4BE118E5" w14:textId="394EE7EF" w:rsidR="00BF45A5" w:rsidRDefault="00BF45A5" w:rsidP="00BF45A5">
      <w:pPr>
        <w:pStyle w:val="ListParagraph"/>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Penelitian ini diharapkan dapat memperkaya penelitian dalam bidang lingustik, khususnya dalam ranah kajian analisis keutuhan wacana.</w:t>
      </w:r>
    </w:p>
    <w:p w14:paraId="2539B0F8" w14:textId="4E05936D" w:rsidR="00BF45A5" w:rsidRDefault="00BF45A5" w:rsidP="00E07F3E">
      <w:pPr>
        <w:pStyle w:val="ListParagraph"/>
        <w:numPr>
          <w:ilvl w:val="0"/>
          <w:numId w:val="3"/>
        </w:numPr>
        <w:bidi w:val="0"/>
        <w:spacing w:line="480" w:lineRule="auto"/>
        <w:jc w:val="both"/>
        <w:rPr>
          <w:rFonts w:asciiTheme="majorBidi" w:hAnsiTheme="majorBidi" w:cstheme="majorBidi"/>
          <w:sz w:val="24"/>
          <w:szCs w:val="24"/>
        </w:rPr>
      </w:pPr>
      <w:r>
        <w:rPr>
          <w:rFonts w:asciiTheme="majorBidi" w:hAnsiTheme="majorBidi" w:cstheme="majorBidi"/>
          <w:sz w:val="24"/>
          <w:szCs w:val="24"/>
        </w:rPr>
        <w:t>Manfaat Praktis</w:t>
      </w:r>
    </w:p>
    <w:p w14:paraId="0F61D01A" w14:textId="63187B35" w:rsidR="007103FA" w:rsidRDefault="00BF45A5" w:rsidP="00B21896">
      <w:pPr>
        <w:pStyle w:val="ListParagraph"/>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Penelitian ini diharapkan dapat menambah wawasan penulis dan pembaca mengenai keutuhan wacana yang dilihat dari penanda kohesi dan koherensi</w:t>
      </w:r>
      <w:r w:rsidR="00BF186D">
        <w:rPr>
          <w:rFonts w:asciiTheme="majorBidi" w:hAnsiTheme="majorBidi" w:cstheme="majorBidi"/>
          <w:sz w:val="24"/>
          <w:szCs w:val="24"/>
        </w:rPr>
        <w:t xml:space="preserve">, </w:t>
      </w:r>
      <w:r w:rsidR="006074FA">
        <w:rPr>
          <w:rFonts w:asciiTheme="majorBidi" w:hAnsiTheme="majorBidi" w:cstheme="majorBidi"/>
          <w:sz w:val="24"/>
          <w:szCs w:val="24"/>
        </w:rPr>
        <w:t xml:space="preserve">serta dari </w:t>
      </w:r>
      <w:r w:rsidR="00BF186D">
        <w:rPr>
          <w:rFonts w:asciiTheme="majorBidi" w:hAnsiTheme="majorBidi" w:cstheme="majorBidi"/>
          <w:sz w:val="24"/>
          <w:szCs w:val="24"/>
        </w:rPr>
        <w:t xml:space="preserve">konteks budaya yang terdapat pada cerita rakyat suku Ainu </w:t>
      </w:r>
      <w:r w:rsidR="007103FA">
        <w:rPr>
          <w:rFonts w:asciiTheme="majorBidi" w:hAnsiTheme="majorBidi" w:cstheme="majorBidi"/>
          <w:sz w:val="24"/>
          <w:szCs w:val="24"/>
        </w:rPr>
        <w:t xml:space="preserve">Jepang </w:t>
      </w:r>
      <w:r w:rsidR="00961C77">
        <w:rPr>
          <w:rFonts w:asciiTheme="majorBidi" w:hAnsiTheme="majorBidi" w:cstheme="majorBidi"/>
          <w:sz w:val="24"/>
          <w:szCs w:val="24"/>
        </w:rPr>
        <w:t>“</w:t>
      </w:r>
      <w:r w:rsidR="00BF186D" w:rsidRPr="007103FA">
        <w:rPr>
          <w:rFonts w:asciiTheme="majorBidi" w:hAnsiTheme="majorBidi" w:cstheme="majorBidi"/>
          <w:i/>
          <w:iCs/>
          <w:sz w:val="24"/>
          <w:szCs w:val="24"/>
        </w:rPr>
        <w:t>Fune ni Natta Ki no Kamui</w:t>
      </w:r>
      <w:r w:rsidR="00961C77">
        <w:rPr>
          <w:rFonts w:asciiTheme="majorBidi" w:hAnsiTheme="majorBidi" w:cstheme="majorBidi"/>
          <w:sz w:val="24"/>
          <w:szCs w:val="24"/>
        </w:rPr>
        <w:t>”</w:t>
      </w:r>
      <w:r w:rsidRPr="00BF45A5">
        <w:rPr>
          <w:rFonts w:asciiTheme="majorBidi" w:hAnsiTheme="majorBidi" w:cstheme="majorBidi"/>
          <w:sz w:val="24"/>
          <w:szCs w:val="24"/>
        </w:rPr>
        <w:t>.</w:t>
      </w:r>
    </w:p>
    <w:p w14:paraId="3D3B96A4" w14:textId="77777777" w:rsidR="002200A5" w:rsidRPr="00B21896" w:rsidRDefault="002200A5" w:rsidP="002200A5">
      <w:pPr>
        <w:pStyle w:val="ListParagraph"/>
        <w:bidi w:val="0"/>
        <w:spacing w:line="480" w:lineRule="auto"/>
        <w:jc w:val="both"/>
        <w:rPr>
          <w:rFonts w:asciiTheme="majorBidi" w:hAnsiTheme="majorBidi" w:cstheme="majorBidi"/>
          <w:sz w:val="24"/>
          <w:szCs w:val="24"/>
        </w:rPr>
      </w:pPr>
    </w:p>
    <w:p w14:paraId="746B54BD" w14:textId="38F0EAED" w:rsidR="00C32BF3" w:rsidRDefault="00DE35B4" w:rsidP="003F1A93">
      <w:pPr>
        <w:pStyle w:val="Heading2"/>
      </w:pPr>
      <w:bookmarkStart w:id="51" w:name="_Toc153565867"/>
      <w:bookmarkStart w:id="52" w:name="_Toc168917936"/>
      <w:r>
        <w:t xml:space="preserve">1.6 </w:t>
      </w:r>
      <w:r w:rsidR="007103FA">
        <w:tab/>
      </w:r>
      <w:r w:rsidR="00C32BF3">
        <w:t xml:space="preserve">Sistematika </w:t>
      </w:r>
      <w:r w:rsidR="00BF45A5" w:rsidRPr="004F5597">
        <w:t>Penulisan</w:t>
      </w:r>
      <w:bookmarkEnd w:id="51"/>
      <w:bookmarkEnd w:id="52"/>
    </w:p>
    <w:p w14:paraId="28244E4F" w14:textId="5BCE958F" w:rsidR="00BF45A5" w:rsidRPr="00BF45A5" w:rsidRDefault="00BF45A5" w:rsidP="00BF45A5">
      <w:pPr>
        <w:bidi w:val="0"/>
        <w:spacing w:line="480" w:lineRule="auto"/>
        <w:ind w:firstLine="720"/>
        <w:jc w:val="both"/>
        <w:rPr>
          <w:rFonts w:asciiTheme="majorBidi" w:hAnsiTheme="majorBidi" w:cstheme="majorBidi"/>
          <w:sz w:val="24"/>
          <w:szCs w:val="24"/>
        </w:rPr>
      </w:pPr>
      <w:r w:rsidRPr="00BF45A5">
        <w:rPr>
          <w:rFonts w:asciiTheme="majorBidi" w:hAnsiTheme="majorBidi" w:cstheme="majorBidi"/>
          <w:sz w:val="24"/>
          <w:szCs w:val="24"/>
        </w:rPr>
        <w:t>Sistematika penulisan skripsi ini terdiri dari empat bab, yaitu:</w:t>
      </w:r>
    </w:p>
    <w:p w14:paraId="4DE207C9" w14:textId="378E85DE" w:rsidR="007103FA" w:rsidRDefault="00BF45A5" w:rsidP="00BF45A5">
      <w:pPr>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BAB I PENDAHULUAN</w:t>
      </w:r>
    </w:p>
    <w:p w14:paraId="0AAC01E2" w14:textId="03D0FB18" w:rsidR="007103FA" w:rsidRPr="00BF45A5" w:rsidRDefault="00BF45A5" w:rsidP="007103FA">
      <w:pPr>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Pada bab ini terdiri dari latar belakang dan permasalahan, tujuan penelitian, ruang lingkup penelitian, metode penelitian, manfaat penelitian, dan sistematika penulisan.</w:t>
      </w:r>
    </w:p>
    <w:p w14:paraId="61780D9A" w14:textId="70052830" w:rsidR="007103FA" w:rsidRDefault="00BF45A5" w:rsidP="001960F3">
      <w:pPr>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BAB II</w:t>
      </w:r>
      <w:r w:rsidR="007103FA">
        <w:rPr>
          <w:rFonts w:asciiTheme="majorBidi" w:hAnsiTheme="majorBidi" w:cstheme="majorBidi"/>
          <w:sz w:val="24"/>
          <w:szCs w:val="24"/>
        </w:rPr>
        <w:t xml:space="preserve"> </w:t>
      </w:r>
      <w:r w:rsidRPr="00BF45A5">
        <w:rPr>
          <w:rFonts w:asciiTheme="majorBidi" w:hAnsiTheme="majorBidi" w:cstheme="majorBidi"/>
          <w:sz w:val="24"/>
          <w:szCs w:val="24"/>
        </w:rPr>
        <w:t>TINJAUAN PUSTAKA DAN LANDASAN TEORI</w:t>
      </w:r>
    </w:p>
    <w:p w14:paraId="5D6753F7" w14:textId="71B2551C" w:rsidR="009948E7" w:rsidRDefault="00BF45A5" w:rsidP="007103FA">
      <w:pPr>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Bab ini terdiri dari tinjauan pustaka yang berisi penelitian terdahulu yang relevan dengan objek penelitian ini. Selain itu, pada bab ini juga dipaparkan teori yang digunakan sebagai landasan atau tuntunan dalam menganalisis data.</w:t>
      </w:r>
      <w:r w:rsidR="00BF186D">
        <w:rPr>
          <w:rFonts w:asciiTheme="majorBidi" w:hAnsiTheme="majorBidi" w:cstheme="majorBidi"/>
          <w:sz w:val="24"/>
          <w:szCs w:val="24"/>
        </w:rPr>
        <w:t xml:space="preserve"> </w:t>
      </w:r>
      <w:r w:rsidR="006074FA" w:rsidRPr="009A4575">
        <w:rPr>
          <w:rFonts w:asciiTheme="majorBidi" w:hAnsiTheme="majorBidi" w:cstheme="majorBidi"/>
          <w:sz w:val="24"/>
          <w:szCs w:val="24"/>
        </w:rPr>
        <w:t xml:space="preserve">Teori yang </w:t>
      </w:r>
      <w:r w:rsidR="006074FA" w:rsidRPr="009A4575">
        <w:rPr>
          <w:rFonts w:asciiTheme="majorBidi" w:hAnsiTheme="majorBidi" w:cstheme="majorBidi"/>
          <w:sz w:val="24"/>
          <w:szCs w:val="24"/>
        </w:rPr>
        <w:lastRenderedPageBreak/>
        <w:t xml:space="preserve">digunakan pada penelitian ini yaitu teori wacana, </w:t>
      </w:r>
      <w:r w:rsidR="0036322F" w:rsidRPr="009A4575">
        <w:rPr>
          <w:rFonts w:asciiTheme="majorBidi" w:hAnsiTheme="majorBidi" w:cstheme="majorBidi"/>
          <w:sz w:val="24"/>
          <w:szCs w:val="24"/>
        </w:rPr>
        <w:t xml:space="preserve">aspek keutuhan wacana, </w:t>
      </w:r>
      <w:r w:rsidR="001960F3" w:rsidRPr="009A4575">
        <w:rPr>
          <w:rFonts w:asciiTheme="majorBidi" w:hAnsiTheme="majorBidi" w:cstheme="majorBidi"/>
          <w:sz w:val="24"/>
          <w:szCs w:val="24"/>
        </w:rPr>
        <w:t>kohesi gramatikal dan leksikal, koherensi, dan konteks budaya.</w:t>
      </w:r>
      <w:r w:rsidR="001960F3">
        <w:rPr>
          <w:rFonts w:asciiTheme="majorBidi" w:hAnsiTheme="majorBidi" w:cstheme="majorBidi"/>
          <w:sz w:val="24"/>
          <w:szCs w:val="24"/>
        </w:rPr>
        <w:t xml:space="preserve"> </w:t>
      </w:r>
    </w:p>
    <w:p w14:paraId="5CB9A68A" w14:textId="77777777" w:rsidR="007103FA" w:rsidRDefault="00BF45A5" w:rsidP="00870570">
      <w:pPr>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BAB III PEMAPARAN HASIL DAN PEMBAHASAN</w:t>
      </w:r>
    </w:p>
    <w:p w14:paraId="56C6DCE4" w14:textId="197FF3D3" w:rsidR="00BF45A5" w:rsidRPr="00BF45A5" w:rsidRDefault="00BF45A5" w:rsidP="007103FA">
      <w:pPr>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 xml:space="preserve">Pada bab ini dipaparkan hasil dan analisis mengenai penanda kohesi dan koherensi yang terdapat pada </w:t>
      </w:r>
      <w:r w:rsidR="003F0ECF">
        <w:rPr>
          <w:rFonts w:asciiTheme="majorBidi" w:hAnsiTheme="majorBidi" w:cstheme="majorBidi"/>
          <w:sz w:val="24"/>
          <w:szCs w:val="24"/>
        </w:rPr>
        <w:t xml:space="preserve">cerita rakyat suku Ainu </w:t>
      </w:r>
      <w:r w:rsidR="00081B45">
        <w:rPr>
          <w:rFonts w:asciiTheme="majorBidi" w:hAnsiTheme="majorBidi" w:cstheme="majorBidi"/>
          <w:sz w:val="24"/>
          <w:szCs w:val="24"/>
        </w:rPr>
        <w:t>“</w:t>
      </w:r>
      <w:r w:rsidR="003F0ECF" w:rsidRPr="00A17192">
        <w:rPr>
          <w:rFonts w:asciiTheme="majorBidi" w:hAnsiTheme="majorBidi" w:cstheme="majorBidi"/>
          <w:i/>
          <w:iCs/>
          <w:sz w:val="24"/>
          <w:szCs w:val="24"/>
        </w:rPr>
        <w:t>Fune ni Natta Ki no Kamui</w:t>
      </w:r>
      <w:r w:rsidR="00081B45">
        <w:rPr>
          <w:rFonts w:asciiTheme="majorBidi" w:hAnsiTheme="majorBidi" w:cstheme="majorBidi"/>
          <w:sz w:val="24"/>
          <w:szCs w:val="24"/>
        </w:rPr>
        <w:t>”</w:t>
      </w:r>
      <w:r w:rsidRPr="00BF45A5">
        <w:rPr>
          <w:rFonts w:asciiTheme="majorBidi" w:hAnsiTheme="majorBidi" w:cstheme="majorBidi"/>
          <w:sz w:val="24"/>
          <w:szCs w:val="24"/>
        </w:rPr>
        <w:t xml:space="preserve">. Pada bab ini juga akan dipaparkan </w:t>
      </w:r>
      <w:r w:rsidR="00870570">
        <w:rPr>
          <w:rFonts w:asciiTheme="majorBidi" w:hAnsiTheme="majorBidi" w:cstheme="majorBidi"/>
          <w:sz w:val="24"/>
          <w:szCs w:val="24"/>
        </w:rPr>
        <w:t xml:space="preserve">konteks budaya yang terdapat pada cerita rakyat tersebut. </w:t>
      </w:r>
    </w:p>
    <w:p w14:paraId="6F8D30B0" w14:textId="77777777" w:rsidR="007103FA" w:rsidRDefault="00BF45A5" w:rsidP="00BF45A5">
      <w:pPr>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BAB IV PENUTUP</w:t>
      </w:r>
    </w:p>
    <w:p w14:paraId="261502F4" w14:textId="35FE158A" w:rsidR="00BF45A5" w:rsidRPr="00BF45A5" w:rsidRDefault="00BF45A5" w:rsidP="007103FA">
      <w:pPr>
        <w:bidi w:val="0"/>
        <w:spacing w:line="480" w:lineRule="auto"/>
        <w:jc w:val="both"/>
        <w:rPr>
          <w:rFonts w:asciiTheme="majorBidi" w:hAnsiTheme="majorBidi" w:cstheme="majorBidi"/>
          <w:sz w:val="24"/>
          <w:szCs w:val="24"/>
        </w:rPr>
      </w:pPr>
      <w:r w:rsidRPr="00BF45A5">
        <w:rPr>
          <w:rFonts w:asciiTheme="majorBidi" w:hAnsiTheme="majorBidi" w:cstheme="majorBidi"/>
          <w:sz w:val="24"/>
          <w:szCs w:val="24"/>
        </w:rPr>
        <w:t xml:space="preserve">Pada bab ini berisi simpulan yang diperoleh dari hasil analisis data pada bab sebelumnya serta saran penulis terkait dengan penelitian ini. </w:t>
      </w:r>
    </w:p>
    <w:p w14:paraId="0F1F023E" w14:textId="77777777" w:rsidR="00BF45A5" w:rsidRPr="00BF45A5" w:rsidRDefault="00BF45A5" w:rsidP="00BF45A5">
      <w:pPr>
        <w:bidi w:val="0"/>
        <w:spacing w:line="360" w:lineRule="auto"/>
        <w:rPr>
          <w:rFonts w:asciiTheme="majorBidi" w:hAnsiTheme="majorBidi" w:cstheme="majorBidi"/>
          <w:sz w:val="24"/>
          <w:szCs w:val="24"/>
        </w:rPr>
      </w:pPr>
    </w:p>
    <w:p w14:paraId="3820BA9B" w14:textId="77777777" w:rsidR="00BF45A5" w:rsidRPr="00BF45A5" w:rsidRDefault="00BF45A5" w:rsidP="00BF45A5">
      <w:pPr>
        <w:bidi w:val="0"/>
        <w:spacing w:line="360" w:lineRule="auto"/>
        <w:rPr>
          <w:rFonts w:asciiTheme="majorBidi" w:hAnsiTheme="majorBidi" w:cstheme="majorBidi"/>
          <w:sz w:val="24"/>
          <w:szCs w:val="24"/>
        </w:rPr>
      </w:pPr>
    </w:p>
    <w:p w14:paraId="4F83B2C3" w14:textId="0C87757D" w:rsidR="00C32BF3" w:rsidRDefault="00C32BF3" w:rsidP="00C32BF3">
      <w:pPr>
        <w:bidi w:val="0"/>
        <w:spacing w:line="360" w:lineRule="auto"/>
        <w:rPr>
          <w:rFonts w:asciiTheme="majorBidi" w:hAnsiTheme="majorBidi" w:cstheme="majorBidi"/>
          <w:b/>
          <w:bCs/>
          <w:sz w:val="24"/>
          <w:szCs w:val="24"/>
        </w:rPr>
      </w:pPr>
    </w:p>
    <w:p w14:paraId="43B2E373" w14:textId="40CC7E9B" w:rsidR="00C32BF3" w:rsidRDefault="00C32BF3" w:rsidP="00C32BF3">
      <w:pPr>
        <w:bidi w:val="0"/>
        <w:spacing w:line="360" w:lineRule="auto"/>
        <w:rPr>
          <w:rFonts w:asciiTheme="majorBidi" w:hAnsiTheme="majorBidi" w:cstheme="majorBidi"/>
          <w:b/>
          <w:bCs/>
          <w:sz w:val="24"/>
          <w:szCs w:val="24"/>
        </w:rPr>
      </w:pPr>
    </w:p>
    <w:p w14:paraId="0021D342" w14:textId="2CB24160" w:rsidR="00C32BF3" w:rsidRDefault="00C32BF3" w:rsidP="00C32BF3">
      <w:pPr>
        <w:bidi w:val="0"/>
        <w:spacing w:line="360" w:lineRule="auto"/>
        <w:rPr>
          <w:rFonts w:asciiTheme="majorBidi" w:hAnsiTheme="majorBidi" w:cstheme="majorBidi"/>
          <w:b/>
          <w:bCs/>
          <w:sz w:val="24"/>
          <w:szCs w:val="24"/>
        </w:rPr>
      </w:pPr>
    </w:p>
    <w:p w14:paraId="445F22EE" w14:textId="77777777" w:rsidR="001A508C" w:rsidRDefault="001A508C" w:rsidP="00873185">
      <w:pPr>
        <w:bidi w:val="0"/>
        <w:rPr>
          <w:rFonts w:asciiTheme="majorBidi" w:hAnsiTheme="majorBidi" w:cstheme="majorBidi"/>
          <w:b/>
          <w:bCs/>
          <w:sz w:val="24"/>
          <w:szCs w:val="24"/>
        </w:rPr>
      </w:pPr>
      <w:bookmarkStart w:id="53" w:name="_Toc153565868"/>
    </w:p>
    <w:p w14:paraId="7A2808D5" w14:textId="64E51B8F" w:rsidR="00F8688B" w:rsidRPr="001A508C" w:rsidRDefault="00F8688B" w:rsidP="00F8688B">
      <w:pPr>
        <w:bidi w:val="0"/>
        <w:rPr>
          <w:rFonts w:asciiTheme="majorBidi" w:hAnsiTheme="majorBidi" w:cstheme="majorBidi"/>
          <w:sz w:val="24"/>
          <w:szCs w:val="24"/>
        </w:rPr>
        <w:sectPr w:rsidR="00F8688B" w:rsidRPr="001A508C" w:rsidSect="008271D4">
          <w:headerReference w:type="default" r:id="rId20"/>
          <w:footerReference w:type="default" r:id="rId21"/>
          <w:headerReference w:type="first" r:id="rId22"/>
          <w:footerReference w:type="first" r:id="rId23"/>
          <w:pgSz w:w="11906" w:h="16838"/>
          <w:pgMar w:top="2268" w:right="1701" w:bottom="1701" w:left="2268" w:header="709" w:footer="709" w:gutter="0"/>
          <w:pgNumType w:start="1"/>
          <w:cols w:space="708"/>
          <w:titlePg/>
          <w:bidi/>
          <w:rtlGutter/>
          <w:docGrid w:linePitch="360"/>
        </w:sectPr>
      </w:pPr>
    </w:p>
    <w:p w14:paraId="0F07348D" w14:textId="77777777" w:rsidR="00CF29CB" w:rsidRDefault="00CF29CB" w:rsidP="00637A4A">
      <w:pPr>
        <w:pStyle w:val="Heading1"/>
      </w:pPr>
      <w:bookmarkStart w:id="54" w:name="_Toc168917937"/>
      <w:bookmarkEnd w:id="53"/>
      <w:r w:rsidRPr="00C32BF3">
        <w:lastRenderedPageBreak/>
        <w:t>BAB II</w:t>
      </w:r>
      <w:r>
        <w:br/>
      </w:r>
      <w:r w:rsidRPr="00C32BF3">
        <w:t>TINJAUAN PUSTAKA</w:t>
      </w:r>
      <w:r>
        <w:t xml:space="preserve"> DAN KERANGKA TEORI</w:t>
      </w:r>
      <w:bookmarkEnd w:id="54"/>
      <w:r>
        <w:t xml:space="preserve"> </w:t>
      </w:r>
    </w:p>
    <w:p w14:paraId="2277AD89" w14:textId="77777777" w:rsidR="00CF29CB" w:rsidRPr="003E4040" w:rsidRDefault="00CF29CB" w:rsidP="003E4040"/>
    <w:p w14:paraId="64492FF8" w14:textId="77777777" w:rsidR="00CF29CB" w:rsidRDefault="00CF29CB" w:rsidP="00DE35B4">
      <w:pPr>
        <w:bidi w:val="0"/>
      </w:pPr>
    </w:p>
    <w:p w14:paraId="66C216B5" w14:textId="77777777" w:rsidR="00CF29CB" w:rsidRPr="00DE35B4" w:rsidRDefault="00CF29CB" w:rsidP="00DE35B4">
      <w:pPr>
        <w:bidi w:val="0"/>
      </w:pPr>
    </w:p>
    <w:p w14:paraId="3EEE00E2" w14:textId="52ADDE05" w:rsidR="00CF29CB" w:rsidRPr="00DE35B4" w:rsidRDefault="00CF29CB" w:rsidP="003F1A93">
      <w:pPr>
        <w:pStyle w:val="Heading2"/>
      </w:pPr>
      <w:bookmarkStart w:id="55" w:name="_Toc153565869"/>
      <w:bookmarkStart w:id="56" w:name="_Toc168917938"/>
      <w:r>
        <w:t xml:space="preserve">2.1 </w:t>
      </w:r>
      <w:r w:rsidR="007103FA">
        <w:tab/>
      </w:r>
      <w:r w:rsidRPr="00DE35B4">
        <w:t>Tinjauan Pustaka</w:t>
      </w:r>
      <w:bookmarkEnd w:id="55"/>
      <w:bookmarkEnd w:id="56"/>
      <w:r w:rsidRPr="00DE35B4">
        <w:t xml:space="preserve"> </w:t>
      </w:r>
    </w:p>
    <w:p w14:paraId="4BA4C3DB" w14:textId="77777777" w:rsidR="00CF29CB" w:rsidRDefault="00CF29CB" w:rsidP="00B94594">
      <w:pPr>
        <w:bidi w:val="0"/>
        <w:spacing w:line="480" w:lineRule="auto"/>
        <w:ind w:firstLine="720"/>
        <w:jc w:val="both"/>
        <w:rPr>
          <w:rFonts w:asciiTheme="majorBidi" w:hAnsiTheme="majorBidi" w:cstheme="majorBidi"/>
          <w:sz w:val="24"/>
          <w:szCs w:val="24"/>
        </w:rPr>
      </w:pPr>
      <w:r w:rsidRPr="7CA9302C">
        <w:rPr>
          <w:rFonts w:asciiTheme="majorBidi" w:hAnsiTheme="majorBidi" w:cstheme="majorBidi"/>
          <w:sz w:val="24"/>
          <w:szCs w:val="24"/>
        </w:rPr>
        <w:t>Pada sub bab ini akan dipaparkan beberapa penelitian terdahulu yang relevan dengan penelitian ini. Penelitian terdahulu berfungsi untuk menghindari plagiasi serta menunjukkan orisinalitas</w:t>
      </w:r>
      <w:r>
        <w:rPr>
          <w:rFonts w:asciiTheme="majorBidi" w:hAnsiTheme="majorBidi" w:cstheme="majorBidi"/>
          <w:sz w:val="24"/>
          <w:szCs w:val="24"/>
        </w:rPr>
        <w:t xml:space="preserve"> </w:t>
      </w:r>
      <w:r w:rsidRPr="7CA9302C">
        <w:rPr>
          <w:rFonts w:asciiTheme="majorBidi" w:hAnsiTheme="majorBidi" w:cstheme="majorBidi"/>
          <w:sz w:val="24"/>
          <w:szCs w:val="24"/>
        </w:rPr>
        <w:t xml:space="preserve">penelitian. Berikut adalah beberapa penelitian </w:t>
      </w:r>
      <w:r w:rsidRPr="000C1466">
        <w:rPr>
          <w:rFonts w:asciiTheme="majorBidi" w:hAnsiTheme="majorBidi" w:cstheme="majorBidi"/>
          <w:sz w:val="24"/>
          <w:szCs w:val="24"/>
        </w:rPr>
        <w:t xml:space="preserve">terdahulu yang digunakan </w:t>
      </w:r>
      <w:r w:rsidRPr="7CA9302C">
        <w:rPr>
          <w:rFonts w:asciiTheme="majorBidi" w:hAnsiTheme="majorBidi" w:cstheme="majorBidi"/>
          <w:sz w:val="24"/>
          <w:szCs w:val="24"/>
        </w:rPr>
        <w:t xml:space="preserve">sebagai referensi </w:t>
      </w:r>
      <w:r w:rsidRPr="000C1466">
        <w:rPr>
          <w:rFonts w:asciiTheme="majorBidi" w:hAnsiTheme="majorBidi" w:cstheme="majorBidi"/>
          <w:sz w:val="24"/>
          <w:szCs w:val="24"/>
        </w:rPr>
        <w:t>penelitian ini</w:t>
      </w:r>
      <w:r w:rsidRPr="7CA9302C">
        <w:rPr>
          <w:rFonts w:asciiTheme="majorBidi" w:hAnsiTheme="majorBidi" w:cstheme="majorBidi"/>
          <w:sz w:val="24"/>
          <w:szCs w:val="24"/>
        </w:rPr>
        <w:t>.</w:t>
      </w:r>
    </w:p>
    <w:p w14:paraId="0AFA75AA" w14:textId="57B00377" w:rsidR="00CF29CB" w:rsidRPr="002B1CAE" w:rsidRDefault="00CF29CB" w:rsidP="00467D04">
      <w:pPr>
        <w:bidi w:val="0"/>
        <w:spacing w:line="480" w:lineRule="auto"/>
        <w:ind w:firstLine="720"/>
        <w:jc w:val="both"/>
        <w:rPr>
          <w:rFonts w:asciiTheme="majorBidi" w:hAnsiTheme="majorBidi" w:cstheme="majorBidi"/>
          <w:sz w:val="24"/>
          <w:szCs w:val="24"/>
        </w:rPr>
      </w:pPr>
      <w:r w:rsidRPr="000C1466">
        <w:rPr>
          <w:rFonts w:asciiTheme="majorBidi" w:hAnsiTheme="majorBidi" w:cstheme="majorBidi"/>
          <w:sz w:val="24"/>
          <w:szCs w:val="24"/>
        </w:rPr>
        <w:t>Penelitian terdahulu pertama adalah</w:t>
      </w:r>
      <w:r w:rsidRPr="7CA9302C">
        <w:rPr>
          <w:rFonts w:asciiTheme="majorBidi" w:hAnsiTheme="majorBidi" w:cstheme="majorBidi"/>
          <w:sz w:val="24"/>
          <w:szCs w:val="24"/>
        </w:rPr>
        <w:t xml:space="preserve"> skripsi Nur’aini dari Universitas Diponegoro pada tahun 2016 dengan judul “Analisis Wacana Cerpen </w:t>
      </w:r>
      <w:r w:rsidRPr="007103FA">
        <w:rPr>
          <w:rFonts w:asciiTheme="majorBidi" w:hAnsiTheme="majorBidi" w:cstheme="majorBidi"/>
          <w:i/>
          <w:iCs/>
          <w:sz w:val="24"/>
          <w:szCs w:val="24"/>
        </w:rPr>
        <w:t xml:space="preserve">Issunboushi </w:t>
      </w:r>
      <w:r w:rsidRPr="7CA9302C">
        <w:rPr>
          <w:rFonts w:asciiTheme="majorBidi" w:hAnsiTheme="majorBidi" w:cstheme="majorBidi"/>
          <w:sz w:val="24"/>
          <w:szCs w:val="24"/>
        </w:rPr>
        <w:t xml:space="preserve">dan </w:t>
      </w:r>
      <w:r w:rsidRPr="007103FA">
        <w:rPr>
          <w:rFonts w:asciiTheme="majorBidi" w:hAnsiTheme="majorBidi" w:cstheme="majorBidi"/>
          <w:i/>
          <w:iCs/>
          <w:sz w:val="24"/>
          <w:szCs w:val="24"/>
        </w:rPr>
        <w:t>Momotarou</w:t>
      </w:r>
      <w:r w:rsidRPr="7CA9302C">
        <w:rPr>
          <w:rFonts w:asciiTheme="majorBidi" w:hAnsiTheme="majorBidi" w:cstheme="majorBidi"/>
          <w:sz w:val="24"/>
          <w:szCs w:val="24"/>
        </w:rPr>
        <w:t>”</w:t>
      </w:r>
      <w:r w:rsidR="009146E9">
        <w:rPr>
          <w:rFonts w:asciiTheme="majorBidi" w:hAnsiTheme="majorBidi" w:cstheme="majorBidi"/>
          <w:sz w:val="24"/>
          <w:szCs w:val="24"/>
        </w:rPr>
        <w:t xml:space="preserve"> </w:t>
      </w:r>
      <w:r w:rsidR="009146E9">
        <w:rPr>
          <w:rFonts w:asciiTheme="majorBidi" w:hAnsiTheme="majorBidi" w:cstheme="majorBidi"/>
          <w:sz w:val="24"/>
          <w:szCs w:val="24"/>
        </w:rPr>
        <w:fldChar w:fldCharType="begin" w:fldLock="1"/>
      </w:r>
      <w:r w:rsidR="00594895">
        <w:rPr>
          <w:rFonts w:asciiTheme="majorBidi" w:hAnsiTheme="majorBidi" w:cstheme="majorBidi"/>
          <w:sz w:val="24"/>
          <w:szCs w:val="24"/>
        </w:rPr>
        <w:instrText>ADDIN CSL_CITATION {"citationItems":[{"id":"ITEM-1","itemData":{"author":[{"dropping-particle":"","family":"Balqis","given":"Nur’aini","non-dropping-particle":"","parse-names":false,"suffix":""}],"id":"ITEM-1","issued":{"date-parts":[["2016"]]},"publisher":"Universitas Diponegoro","title":"ANALISIS WACANA CERPEN ISSUNBOUSHI DAN MOMOTAROU","type":"thesis"},"uris":["http://www.mendeley.com/documents/?uuid=72398ebb-beec-44a8-bbb7-6022f361e09f"]}],"mendeley":{"formattedCitation":"(Balqis, 2016)","plainTextFormattedCitation":"(Balqis, 2016)","previouslyFormattedCitation":"(Balqis, 2016)"},"properties":{"noteIndex":0},"schema":"https://github.com/citation-style-language/schema/raw/master/csl-citation.json"}</w:instrText>
      </w:r>
      <w:r w:rsidR="009146E9">
        <w:rPr>
          <w:rFonts w:asciiTheme="majorBidi" w:hAnsiTheme="majorBidi" w:cstheme="majorBidi"/>
          <w:sz w:val="24"/>
          <w:szCs w:val="24"/>
        </w:rPr>
        <w:fldChar w:fldCharType="separate"/>
      </w:r>
      <w:r w:rsidR="009146E9" w:rsidRPr="009146E9">
        <w:rPr>
          <w:rFonts w:asciiTheme="majorBidi" w:hAnsiTheme="majorBidi" w:cstheme="majorBidi"/>
          <w:noProof/>
          <w:sz w:val="24"/>
          <w:szCs w:val="24"/>
        </w:rPr>
        <w:t>(Balqis, 2016)</w:t>
      </w:r>
      <w:r w:rsidR="009146E9">
        <w:rPr>
          <w:rFonts w:asciiTheme="majorBidi" w:hAnsiTheme="majorBidi" w:cstheme="majorBidi"/>
          <w:sz w:val="24"/>
          <w:szCs w:val="24"/>
        </w:rPr>
        <w:fldChar w:fldCharType="end"/>
      </w:r>
      <w:r w:rsidRPr="7CA9302C">
        <w:rPr>
          <w:rFonts w:asciiTheme="majorBidi" w:hAnsiTheme="majorBidi" w:cstheme="majorBidi"/>
          <w:sz w:val="24"/>
          <w:szCs w:val="24"/>
        </w:rPr>
        <w:t>.</w:t>
      </w:r>
      <w:r w:rsidR="00D21A96">
        <w:rPr>
          <w:rFonts w:asciiTheme="majorBidi" w:hAnsiTheme="majorBidi" w:cstheme="majorBidi"/>
          <w:sz w:val="24"/>
          <w:szCs w:val="24"/>
        </w:rPr>
        <w:t xml:space="preserve"> </w:t>
      </w:r>
      <w:r w:rsidRPr="7CA9302C">
        <w:rPr>
          <w:rFonts w:asciiTheme="majorBidi" w:hAnsiTheme="majorBidi" w:cstheme="majorBidi"/>
          <w:sz w:val="24"/>
          <w:szCs w:val="24"/>
        </w:rPr>
        <w:t>Penelitian tersebut bertujuan untuk</w:t>
      </w:r>
      <w:r>
        <w:rPr>
          <w:rFonts w:asciiTheme="majorBidi" w:hAnsiTheme="majorBidi" w:cstheme="majorBidi"/>
          <w:sz w:val="24"/>
          <w:szCs w:val="24"/>
        </w:rPr>
        <w:t xml:space="preserve"> </w:t>
      </w:r>
      <w:r w:rsidRPr="7CA9302C">
        <w:rPr>
          <w:rFonts w:asciiTheme="majorBidi" w:hAnsiTheme="majorBidi" w:cstheme="majorBidi"/>
          <w:sz w:val="24"/>
          <w:szCs w:val="24"/>
        </w:rPr>
        <w:t xml:space="preserve">mendeskripsikan aspek gramatikal dan aspek leksikal, mendeskripsikan karakteristik aspek gramatikal dan leksikal, </w:t>
      </w:r>
      <w:r w:rsidRPr="000C1466">
        <w:rPr>
          <w:rFonts w:asciiTheme="majorBidi" w:hAnsiTheme="majorBidi" w:cstheme="majorBidi"/>
          <w:sz w:val="24"/>
          <w:szCs w:val="24"/>
        </w:rPr>
        <w:t>dan</w:t>
      </w:r>
      <w:r w:rsidRPr="7CA9302C">
        <w:rPr>
          <w:rFonts w:asciiTheme="majorBidi" w:hAnsiTheme="majorBidi" w:cstheme="majorBidi"/>
          <w:sz w:val="24"/>
          <w:szCs w:val="24"/>
        </w:rPr>
        <w:t xml:space="preserve"> mendeskripsikan konteks budaya dalam cerpen </w:t>
      </w:r>
      <w:r w:rsidRPr="006E4D1D">
        <w:rPr>
          <w:rFonts w:asciiTheme="majorBidi" w:hAnsiTheme="majorBidi" w:cstheme="majorBidi"/>
          <w:i/>
          <w:iCs/>
          <w:sz w:val="24"/>
          <w:szCs w:val="24"/>
        </w:rPr>
        <w:t xml:space="preserve">Issunboushi </w:t>
      </w:r>
      <w:r w:rsidRPr="7CA9302C">
        <w:rPr>
          <w:rFonts w:asciiTheme="majorBidi" w:hAnsiTheme="majorBidi" w:cstheme="majorBidi"/>
          <w:sz w:val="24"/>
          <w:szCs w:val="24"/>
        </w:rPr>
        <w:t xml:space="preserve">dan </w:t>
      </w:r>
      <w:r w:rsidRPr="006E4D1D">
        <w:rPr>
          <w:rFonts w:asciiTheme="majorBidi" w:hAnsiTheme="majorBidi" w:cstheme="majorBidi"/>
          <w:i/>
          <w:iCs/>
          <w:sz w:val="24"/>
          <w:szCs w:val="24"/>
        </w:rPr>
        <w:t>Momotarou</w:t>
      </w:r>
      <w:r w:rsidRPr="7CA9302C">
        <w:rPr>
          <w:rFonts w:asciiTheme="majorBidi" w:hAnsiTheme="majorBidi" w:cstheme="majorBidi"/>
          <w:sz w:val="24"/>
          <w:szCs w:val="24"/>
        </w:rPr>
        <w:t xml:space="preserve">. </w:t>
      </w:r>
      <w:r w:rsidRPr="00086C0E">
        <w:rPr>
          <w:rFonts w:asciiTheme="majorBidi" w:hAnsiTheme="majorBidi" w:cstheme="majorBidi"/>
          <w:sz w:val="24"/>
          <w:szCs w:val="24"/>
        </w:rPr>
        <w:t>Sebagai hasil</w:t>
      </w:r>
      <w:r w:rsidRPr="7CA9302C">
        <w:rPr>
          <w:rFonts w:asciiTheme="majorBidi" w:hAnsiTheme="majorBidi" w:cstheme="majorBidi"/>
          <w:sz w:val="24"/>
          <w:szCs w:val="24"/>
        </w:rPr>
        <w:t xml:space="preserve"> dari penelitian didapat </w:t>
      </w:r>
      <w:r w:rsidRPr="009B7E0B">
        <w:rPr>
          <w:rFonts w:asciiTheme="majorBidi" w:hAnsiTheme="majorBidi" w:cstheme="majorBidi"/>
          <w:sz w:val="24"/>
          <w:szCs w:val="24"/>
        </w:rPr>
        <w:t>bahwa</w:t>
      </w:r>
      <w:r w:rsidRPr="7CA9302C">
        <w:rPr>
          <w:rFonts w:asciiTheme="majorBidi" w:hAnsiTheme="majorBidi" w:cstheme="majorBidi"/>
          <w:sz w:val="24"/>
          <w:szCs w:val="24"/>
        </w:rPr>
        <w:t xml:space="preserve"> aspek gramatikal terdiri dari referensi, substitusi, elipsis, dan konjungsi; </w:t>
      </w:r>
      <w:r w:rsidRPr="009B7E0B">
        <w:rPr>
          <w:rFonts w:asciiTheme="majorBidi" w:hAnsiTheme="majorBidi" w:cstheme="majorBidi"/>
          <w:sz w:val="24"/>
          <w:szCs w:val="24"/>
        </w:rPr>
        <w:t>se</w:t>
      </w:r>
      <w:r w:rsidRPr="7CA9302C">
        <w:rPr>
          <w:rFonts w:asciiTheme="majorBidi" w:hAnsiTheme="majorBidi" w:cstheme="majorBidi"/>
          <w:sz w:val="24"/>
          <w:szCs w:val="24"/>
        </w:rPr>
        <w:t>dangkan aspek leksikal terdiri dari repetisi, sinonim, antonim, dan hiponim. Karakteristik dari aspek gramatikal dan leksikal yaitu banyak ditemukannya penanda referensi dan repetisi. Selain itu, penelitian tersebut juga menemukan bahwa kedua dongeng tersebut sarat dengan budaya Jepang</w:t>
      </w:r>
      <w:r w:rsidR="00467D04">
        <w:rPr>
          <w:rFonts w:asciiTheme="majorBidi" w:hAnsiTheme="majorBidi" w:cstheme="majorBidi"/>
          <w:sz w:val="24"/>
          <w:szCs w:val="24"/>
        </w:rPr>
        <w:t>.</w:t>
      </w:r>
      <w:r>
        <w:rPr>
          <w:rFonts w:asciiTheme="majorBidi" w:hAnsiTheme="majorBidi" w:cstheme="majorBidi"/>
          <w:sz w:val="24"/>
          <w:szCs w:val="24"/>
        </w:rPr>
        <w:t xml:space="preserve"> </w:t>
      </w:r>
    </w:p>
    <w:p w14:paraId="4580AAB6" w14:textId="1A9E6C94" w:rsidR="00CF29CB" w:rsidRDefault="00CF29CB" w:rsidP="00B94594">
      <w:pPr>
        <w:bidi w:val="0"/>
        <w:spacing w:line="480" w:lineRule="auto"/>
        <w:ind w:firstLine="720"/>
        <w:jc w:val="both"/>
        <w:rPr>
          <w:rFonts w:asciiTheme="majorBidi" w:hAnsiTheme="majorBidi" w:cstheme="majorBidi"/>
          <w:sz w:val="24"/>
          <w:szCs w:val="24"/>
        </w:rPr>
      </w:pPr>
      <w:bookmarkStart w:id="57" w:name="_Hlk172710685"/>
      <w:r w:rsidRPr="7CA9302C">
        <w:rPr>
          <w:rFonts w:asciiTheme="majorBidi" w:hAnsiTheme="majorBidi" w:cstheme="majorBidi"/>
          <w:sz w:val="24"/>
          <w:szCs w:val="24"/>
        </w:rPr>
        <w:t xml:space="preserve">Penelitian </w:t>
      </w:r>
      <w:r w:rsidRPr="009B7E0B">
        <w:rPr>
          <w:rFonts w:asciiTheme="majorBidi" w:hAnsiTheme="majorBidi" w:cstheme="majorBidi"/>
          <w:sz w:val="24"/>
          <w:szCs w:val="24"/>
        </w:rPr>
        <w:t>penulis</w:t>
      </w:r>
      <w:r w:rsidRPr="7CA9302C">
        <w:rPr>
          <w:rFonts w:asciiTheme="majorBidi" w:hAnsiTheme="majorBidi" w:cstheme="majorBidi"/>
          <w:color w:val="FF0000"/>
          <w:sz w:val="24"/>
          <w:szCs w:val="24"/>
        </w:rPr>
        <w:t xml:space="preserve"> </w:t>
      </w:r>
      <w:r w:rsidRPr="7CA9302C">
        <w:rPr>
          <w:rFonts w:asciiTheme="majorBidi" w:hAnsiTheme="majorBidi" w:cstheme="majorBidi"/>
          <w:sz w:val="24"/>
          <w:szCs w:val="24"/>
        </w:rPr>
        <w:t xml:space="preserve">dan penelitian </w:t>
      </w:r>
      <w:r w:rsidRPr="009B7E0B">
        <w:rPr>
          <w:rFonts w:asciiTheme="majorBidi" w:hAnsiTheme="majorBidi" w:cstheme="majorBidi"/>
          <w:sz w:val="24"/>
          <w:szCs w:val="24"/>
        </w:rPr>
        <w:t>Nur’aini</w:t>
      </w:r>
      <w:r w:rsidRPr="7CA9302C">
        <w:rPr>
          <w:rFonts w:asciiTheme="majorBidi" w:hAnsiTheme="majorBidi" w:cstheme="majorBidi"/>
          <w:color w:val="FF0000"/>
          <w:sz w:val="24"/>
          <w:szCs w:val="24"/>
        </w:rPr>
        <w:t xml:space="preserve"> </w:t>
      </w:r>
      <w:r w:rsidRPr="7CA9302C">
        <w:rPr>
          <w:rFonts w:asciiTheme="majorBidi" w:hAnsiTheme="majorBidi" w:cstheme="majorBidi"/>
          <w:sz w:val="24"/>
          <w:szCs w:val="24"/>
        </w:rPr>
        <w:t xml:space="preserve">sama-sama membahas mengenai </w:t>
      </w:r>
      <w:r w:rsidRPr="009B7E0B">
        <w:rPr>
          <w:rFonts w:asciiTheme="majorBidi" w:hAnsiTheme="majorBidi" w:cstheme="majorBidi"/>
          <w:sz w:val="24"/>
          <w:szCs w:val="24"/>
        </w:rPr>
        <w:t>kekohesifan</w:t>
      </w:r>
      <w:r w:rsidRPr="7CA9302C">
        <w:rPr>
          <w:rFonts w:asciiTheme="majorBidi" w:hAnsiTheme="majorBidi" w:cstheme="majorBidi"/>
          <w:sz w:val="24"/>
          <w:szCs w:val="24"/>
        </w:rPr>
        <w:t xml:space="preserve"> dan konteks budaya yang merupakan unsur keutuhan wacana. Perbedaannya, selain membahas kohesi </w:t>
      </w:r>
      <w:r w:rsidRPr="009B7E0B">
        <w:rPr>
          <w:rFonts w:asciiTheme="majorBidi" w:hAnsiTheme="majorBidi" w:cstheme="majorBidi"/>
          <w:sz w:val="24"/>
          <w:szCs w:val="24"/>
        </w:rPr>
        <w:t>wacana</w:t>
      </w:r>
      <w:r w:rsidRPr="7CA9302C">
        <w:rPr>
          <w:rFonts w:asciiTheme="majorBidi" w:hAnsiTheme="majorBidi" w:cstheme="majorBidi"/>
          <w:sz w:val="24"/>
          <w:szCs w:val="24"/>
        </w:rPr>
        <w:t xml:space="preserve">, penelitian </w:t>
      </w:r>
      <w:r w:rsidRPr="009B7E0B">
        <w:rPr>
          <w:rFonts w:asciiTheme="majorBidi" w:hAnsiTheme="majorBidi" w:cstheme="majorBidi"/>
          <w:sz w:val="24"/>
          <w:szCs w:val="24"/>
        </w:rPr>
        <w:t>penulis</w:t>
      </w:r>
      <w:r w:rsidRPr="7CA9302C">
        <w:rPr>
          <w:rFonts w:asciiTheme="majorBidi" w:hAnsiTheme="majorBidi" w:cstheme="majorBidi"/>
          <w:color w:val="FF0000"/>
          <w:sz w:val="24"/>
          <w:szCs w:val="24"/>
        </w:rPr>
        <w:t xml:space="preserve"> </w:t>
      </w:r>
      <w:r w:rsidRPr="7CA9302C">
        <w:rPr>
          <w:rFonts w:asciiTheme="majorBidi" w:hAnsiTheme="majorBidi" w:cstheme="majorBidi"/>
          <w:sz w:val="24"/>
          <w:szCs w:val="24"/>
        </w:rPr>
        <w:t xml:space="preserve">juga membahas mengenai koherensi yang juga merupakan salah satu unsur internal pembangun </w:t>
      </w:r>
      <w:r w:rsidRPr="7CA9302C">
        <w:rPr>
          <w:rFonts w:asciiTheme="majorBidi" w:hAnsiTheme="majorBidi" w:cstheme="majorBidi"/>
          <w:sz w:val="24"/>
          <w:szCs w:val="24"/>
        </w:rPr>
        <w:lastRenderedPageBreak/>
        <w:t xml:space="preserve">keutuhan wacana. Selain itu, sumber data yang digunakan pun berbeda. Pada penelitian Nur’aini menggunakan dongeng Jepang </w:t>
      </w:r>
      <w:r>
        <w:rPr>
          <w:rFonts w:asciiTheme="majorBidi" w:hAnsiTheme="majorBidi" w:cstheme="majorBidi"/>
          <w:sz w:val="24"/>
          <w:szCs w:val="24"/>
        </w:rPr>
        <w:t xml:space="preserve">dengan judul </w:t>
      </w:r>
      <w:r w:rsidR="007103FA">
        <w:rPr>
          <w:rFonts w:asciiTheme="majorBidi" w:hAnsiTheme="majorBidi" w:cstheme="majorBidi"/>
          <w:sz w:val="24"/>
          <w:szCs w:val="24"/>
        </w:rPr>
        <w:t>“</w:t>
      </w:r>
      <w:r w:rsidRPr="007103FA">
        <w:rPr>
          <w:rFonts w:asciiTheme="majorBidi" w:hAnsiTheme="majorBidi" w:cstheme="majorBidi"/>
          <w:i/>
          <w:iCs/>
          <w:sz w:val="24"/>
          <w:szCs w:val="24"/>
        </w:rPr>
        <w:t>Issunboushi</w:t>
      </w:r>
      <w:r w:rsidRPr="7CA9302C">
        <w:rPr>
          <w:rFonts w:asciiTheme="majorBidi" w:hAnsiTheme="majorBidi" w:cstheme="majorBidi"/>
          <w:sz w:val="24"/>
          <w:szCs w:val="24"/>
        </w:rPr>
        <w:t xml:space="preserve"> dan </w:t>
      </w:r>
      <w:r w:rsidRPr="007103FA">
        <w:rPr>
          <w:rFonts w:asciiTheme="majorBidi" w:hAnsiTheme="majorBidi" w:cstheme="majorBidi"/>
          <w:i/>
          <w:iCs/>
          <w:sz w:val="24"/>
          <w:szCs w:val="24"/>
        </w:rPr>
        <w:t>Momotarou</w:t>
      </w:r>
      <w:r w:rsidR="007103FA">
        <w:rPr>
          <w:rFonts w:asciiTheme="majorBidi" w:hAnsiTheme="majorBidi" w:cstheme="majorBidi"/>
          <w:sz w:val="24"/>
          <w:szCs w:val="24"/>
        </w:rPr>
        <w:t>”</w:t>
      </w:r>
      <w:r>
        <w:rPr>
          <w:rFonts w:asciiTheme="majorBidi" w:hAnsiTheme="majorBidi" w:cstheme="majorBidi"/>
          <w:sz w:val="24"/>
          <w:szCs w:val="24"/>
        </w:rPr>
        <w:t xml:space="preserve"> </w:t>
      </w:r>
      <w:r w:rsidRPr="7CA9302C">
        <w:rPr>
          <w:rFonts w:asciiTheme="majorBidi" w:hAnsiTheme="majorBidi" w:cstheme="majorBidi"/>
          <w:sz w:val="24"/>
          <w:szCs w:val="24"/>
        </w:rPr>
        <w:t xml:space="preserve">sebagai sumber data, sedangkan penelitian </w:t>
      </w:r>
      <w:r>
        <w:rPr>
          <w:rFonts w:asciiTheme="majorBidi" w:hAnsiTheme="majorBidi" w:cstheme="majorBidi"/>
          <w:sz w:val="24"/>
          <w:szCs w:val="24"/>
        </w:rPr>
        <w:t>penulis</w:t>
      </w:r>
      <w:r w:rsidRPr="7CA9302C">
        <w:rPr>
          <w:rFonts w:asciiTheme="majorBidi" w:hAnsiTheme="majorBidi" w:cstheme="majorBidi"/>
          <w:sz w:val="24"/>
          <w:szCs w:val="24"/>
        </w:rPr>
        <w:t xml:space="preserve"> menggunakan cerita rakyat yang berasal dari suku Ainu </w:t>
      </w:r>
      <w:r>
        <w:rPr>
          <w:rFonts w:asciiTheme="majorBidi" w:hAnsiTheme="majorBidi" w:cstheme="majorBidi"/>
          <w:sz w:val="24"/>
          <w:szCs w:val="24"/>
        </w:rPr>
        <w:t xml:space="preserve">Jepang dengan judul </w:t>
      </w:r>
      <w:r w:rsidR="00081B45">
        <w:rPr>
          <w:rFonts w:asciiTheme="majorBidi" w:hAnsiTheme="majorBidi" w:cstheme="majorBidi"/>
          <w:sz w:val="24"/>
          <w:szCs w:val="24"/>
        </w:rPr>
        <w:t>“</w:t>
      </w:r>
      <w:r w:rsidRPr="007103FA">
        <w:rPr>
          <w:rFonts w:asciiTheme="majorBidi" w:hAnsiTheme="majorBidi" w:cstheme="majorBidi"/>
          <w:i/>
          <w:iCs/>
          <w:sz w:val="24"/>
          <w:szCs w:val="24"/>
        </w:rPr>
        <w:t>Fune ni Natta Ki no Kamui</w:t>
      </w:r>
      <w:r w:rsidR="00081B45">
        <w:rPr>
          <w:rFonts w:asciiTheme="majorBidi" w:hAnsiTheme="majorBidi" w:cstheme="majorBidi"/>
          <w:sz w:val="24"/>
          <w:szCs w:val="24"/>
        </w:rPr>
        <w:t>”</w:t>
      </w:r>
      <w:r w:rsidRPr="7CA9302C">
        <w:rPr>
          <w:rFonts w:asciiTheme="majorBidi" w:hAnsiTheme="majorBidi" w:cstheme="majorBidi"/>
          <w:sz w:val="24"/>
          <w:szCs w:val="24"/>
        </w:rPr>
        <w:t xml:space="preserve"> sebagai sumber data. </w:t>
      </w:r>
    </w:p>
    <w:p w14:paraId="7421EB8B" w14:textId="509F9DEF" w:rsidR="00CF29CB" w:rsidRDefault="00CF29CB" w:rsidP="00B94594">
      <w:pPr>
        <w:bidi w:val="0"/>
        <w:spacing w:line="480" w:lineRule="auto"/>
        <w:ind w:firstLine="720"/>
        <w:jc w:val="both"/>
        <w:rPr>
          <w:rFonts w:asciiTheme="majorBidi" w:hAnsiTheme="majorBidi" w:cstheme="majorBidi"/>
          <w:sz w:val="24"/>
          <w:szCs w:val="24"/>
        </w:rPr>
      </w:pPr>
      <w:bookmarkStart w:id="58" w:name="_Hlk172710748"/>
      <w:bookmarkEnd w:id="57"/>
      <w:r w:rsidRPr="00E97132">
        <w:rPr>
          <w:rFonts w:asciiTheme="majorBidi" w:hAnsiTheme="majorBidi" w:cstheme="majorBidi"/>
          <w:sz w:val="24"/>
          <w:szCs w:val="24"/>
        </w:rPr>
        <w:t xml:space="preserve">Penelitian terdahulu kedua adalah </w:t>
      </w:r>
      <w:r w:rsidRPr="7CA9302C">
        <w:rPr>
          <w:rFonts w:asciiTheme="majorBidi" w:hAnsiTheme="majorBidi" w:cstheme="majorBidi"/>
          <w:sz w:val="24"/>
          <w:szCs w:val="24"/>
        </w:rPr>
        <w:t xml:space="preserve">skripsi Safina dari Universitas Diponegoro pada tahun 2020 yang berjudul </w:t>
      </w:r>
      <w:r w:rsidR="007103FA">
        <w:rPr>
          <w:rFonts w:asciiTheme="majorBidi" w:hAnsiTheme="majorBidi" w:cstheme="majorBidi"/>
          <w:sz w:val="24"/>
          <w:szCs w:val="24"/>
        </w:rPr>
        <w:t>“</w:t>
      </w:r>
      <w:r w:rsidRPr="7CA9302C">
        <w:rPr>
          <w:rFonts w:asciiTheme="majorBidi" w:hAnsiTheme="majorBidi" w:cstheme="majorBidi"/>
          <w:sz w:val="24"/>
          <w:szCs w:val="24"/>
        </w:rPr>
        <w:t>Analisis Keutuhan Wacana: Kohesi dan Koherensi pada Dongeng Bahasa Jepang</w:t>
      </w:r>
      <w:r w:rsidR="007103FA">
        <w:rPr>
          <w:rFonts w:asciiTheme="majorBidi" w:hAnsiTheme="majorBidi" w:cstheme="majorBidi"/>
          <w:sz w:val="24"/>
          <w:szCs w:val="24"/>
        </w:rPr>
        <w:t>”</w:t>
      </w:r>
      <w:r w:rsidRPr="7CA9302C">
        <w:rPr>
          <w:rFonts w:asciiTheme="majorBidi" w:hAnsiTheme="majorBidi" w:cstheme="majorBidi"/>
          <w:sz w:val="24"/>
          <w:szCs w:val="24"/>
        </w:rPr>
        <w:t xml:space="preserve"> </w:t>
      </w:r>
      <w:r w:rsidRPr="7CA9302C">
        <w:rPr>
          <w:rFonts w:asciiTheme="majorBidi" w:hAnsiTheme="majorBidi" w:cstheme="majorBidi"/>
          <w:sz w:val="24"/>
          <w:szCs w:val="24"/>
        </w:rPr>
        <w:fldChar w:fldCharType="begin" w:fldLock="1"/>
      </w:r>
      <w:r w:rsidRPr="7CA9302C">
        <w:rPr>
          <w:rFonts w:asciiTheme="majorBidi" w:hAnsiTheme="majorBidi" w:cstheme="majorBidi"/>
          <w:sz w:val="24"/>
          <w:szCs w:val="24"/>
        </w:rPr>
        <w:instrText>ADDIN CSL_CITATION {"citationItems":[{"id":"ITEM-1","itemData":{"abstract":"Safina, Ghaida. 2020. “Analisis Keutuhan Wacana: Kohesi Dan Koherensi pada Dongeng Bahasa Jepang”. Skripsi Program Studi S1 Bahasa dan Kebudayaan Jepang, Fakultas Ilmu Budaya, Universitas Diponegoro. Dosen Pembimbing: Elizabeth Ika Hesti ANR., S.S., M.Hum. Penelitian ini bertujuan untuk mendeskripsikan penanda kohesi dan koherensi, serta menganalisis kekohesifan serta kekoherensian wacana pada Dongeng Bahasa Jepang. Data pada penelitian ini diambil dari dongeng Jepang berjudul ‘Kaguya Hime’</w:instrText>
      </w:r>
      <w:r w:rsidRPr="7CA9302C">
        <w:rPr>
          <w:rFonts w:asciiTheme="majorBidi" w:hAnsiTheme="majorBidi" w:cstheme="majorBidi"/>
          <w:sz w:val="24"/>
          <w:szCs w:val="24"/>
        </w:rPr>
        <w:instrText>、</w:instrText>
      </w:r>
      <w:r w:rsidRPr="7CA9302C">
        <w:rPr>
          <w:rFonts w:asciiTheme="majorBidi" w:hAnsiTheme="majorBidi" w:cstheme="majorBidi"/>
          <w:sz w:val="24"/>
          <w:szCs w:val="24"/>
        </w:rPr>
        <w:instrText xml:space="preserve"> dan ‘Tsuru no Ongaeshi’. Metode pengambilan data pada skripsi ini menggunakan metode simak, dengan menggunakan teknik sadap sebagai teknik dasar, dan teknik catat sebagai teknik lanjutnya. Selanjutnya pada tahap analisis data menggunakan metode padan dengan teknik pilah unsur penentu. Kemudian dalam penyajian data, menggunakan metode informal dan penyajian hasil analisis secara deskriptif. Berdasarkan hasil analisis data, dapat disimpulkan bahwa terdapat 59 data dari 10 penanda kohesi yaitu: referensi, substitusi, elipsis, konjungsi, repetisi, sinonim, antonim, hiponim, dan kolokasi. Kemudian koherensi yang terdapat pada kedua dongeng tersebut ditunjukkan secara implisit dan eksplisit. Dengan adanya penanda kohesi serta koherensi yang ditemukan, membuktikan bahwa wacana yang terdapat pada dongeng berbahasa Jepang yang berjudul ‘Kaguya Hime’ dan ‘Tsuru no Ongaeshi’ merupakan wacana yang kohesif serta koheren. Kata kunci: wacana, kohesi, koherensi","author":[{"dropping-particle":"","family":"Safina","given":"Ghaida","non-dropping-particle":"","parse-names":false,"suffix":""}],"id":"ITEM-1","issued":{"date-parts":[["2020"]]},"publisher":"Universitas Diponegoro","title":"Analisis Keutuhan Wacana: Kohesi dan Koherensi pada Dongeng Bahasa Jepang","type":"thesis"},"uris":["http://www.mendeley.com/documents/?uuid=da90b136-2a49-4b36-9bf3-db65a3d18e01"]}],"mendeley":{"formattedCitation":"(Safina, 2020)","plainTextFormattedCitation":"(Safina, 2020)","previouslyFormattedCitation":"(Safina, 2020)"},"properties":{"noteIndex":0},"schema":"https://github.com/citation-style-language/schema/raw/master/csl-citation.json"}</w:instrText>
      </w:r>
      <w:r w:rsidRPr="7CA9302C">
        <w:rPr>
          <w:rFonts w:asciiTheme="majorBidi" w:hAnsiTheme="majorBidi" w:cstheme="majorBidi"/>
          <w:sz w:val="24"/>
          <w:szCs w:val="24"/>
        </w:rPr>
        <w:fldChar w:fldCharType="separate"/>
      </w:r>
      <w:r w:rsidRPr="7CA9302C">
        <w:rPr>
          <w:rFonts w:asciiTheme="majorBidi" w:hAnsiTheme="majorBidi" w:cstheme="majorBidi"/>
          <w:noProof/>
          <w:sz w:val="24"/>
          <w:szCs w:val="24"/>
        </w:rPr>
        <w:t>(Safina, 2020)</w:t>
      </w:r>
      <w:r w:rsidRPr="7CA9302C">
        <w:rPr>
          <w:rFonts w:asciiTheme="majorBidi" w:hAnsiTheme="majorBidi" w:cstheme="majorBidi"/>
          <w:sz w:val="24"/>
          <w:szCs w:val="24"/>
        </w:rPr>
        <w:fldChar w:fldCharType="end"/>
      </w:r>
      <w:r w:rsidRPr="7CA9302C">
        <w:rPr>
          <w:rFonts w:asciiTheme="majorBidi" w:hAnsiTheme="majorBidi" w:cstheme="majorBidi"/>
          <w:sz w:val="24"/>
          <w:szCs w:val="24"/>
        </w:rPr>
        <w:t xml:space="preserve">. </w:t>
      </w:r>
      <w:r>
        <w:rPr>
          <w:rFonts w:asciiTheme="majorBidi" w:hAnsiTheme="majorBidi" w:cstheme="majorBidi"/>
          <w:sz w:val="24"/>
          <w:szCs w:val="24"/>
        </w:rPr>
        <w:t>Safina</w:t>
      </w:r>
      <w:r w:rsidRPr="7CA9302C">
        <w:rPr>
          <w:rFonts w:asciiTheme="majorBidi" w:hAnsiTheme="majorBidi" w:cstheme="majorBidi"/>
          <w:sz w:val="24"/>
          <w:szCs w:val="24"/>
        </w:rPr>
        <w:t xml:space="preserve"> merumuskan dua permasalahan yakni wujud penanda kohesi </w:t>
      </w:r>
      <w:r w:rsidRPr="00E97132">
        <w:rPr>
          <w:rFonts w:asciiTheme="majorBidi" w:hAnsiTheme="majorBidi" w:cstheme="majorBidi"/>
          <w:sz w:val="24"/>
          <w:szCs w:val="24"/>
        </w:rPr>
        <w:t xml:space="preserve">dan </w:t>
      </w:r>
      <w:r w:rsidRPr="7CA9302C">
        <w:rPr>
          <w:rFonts w:asciiTheme="majorBidi" w:hAnsiTheme="majorBidi" w:cstheme="majorBidi"/>
          <w:sz w:val="24"/>
          <w:szCs w:val="24"/>
        </w:rPr>
        <w:t xml:space="preserve">koherensi pada </w:t>
      </w:r>
      <w:r w:rsidRPr="00467D04">
        <w:rPr>
          <w:rFonts w:asciiTheme="majorBidi" w:hAnsiTheme="majorBidi" w:cstheme="majorBidi"/>
          <w:i/>
          <w:iCs/>
          <w:sz w:val="24"/>
          <w:szCs w:val="24"/>
        </w:rPr>
        <w:t>mukashi banashi</w:t>
      </w:r>
      <w:r w:rsidRPr="008E5340">
        <w:rPr>
          <w:rFonts w:asciiTheme="majorBidi" w:hAnsiTheme="majorBidi" w:cstheme="majorBidi"/>
          <w:i/>
          <w:iCs/>
          <w:sz w:val="24"/>
          <w:szCs w:val="24"/>
        </w:rPr>
        <w:t xml:space="preserve"> </w:t>
      </w:r>
      <w:r w:rsidRPr="7CA9302C">
        <w:rPr>
          <w:rFonts w:asciiTheme="majorBidi" w:hAnsiTheme="majorBidi" w:cstheme="majorBidi"/>
          <w:sz w:val="24"/>
          <w:szCs w:val="24"/>
        </w:rPr>
        <w:t xml:space="preserve">berjudul </w:t>
      </w:r>
      <w:r w:rsidR="007103FA">
        <w:rPr>
          <w:rFonts w:asciiTheme="majorBidi" w:hAnsiTheme="majorBidi" w:cstheme="majorBidi"/>
          <w:sz w:val="24"/>
          <w:szCs w:val="24"/>
        </w:rPr>
        <w:t>“</w:t>
      </w:r>
      <w:r w:rsidRPr="007103FA">
        <w:rPr>
          <w:rFonts w:asciiTheme="majorBidi" w:hAnsiTheme="majorBidi" w:cstheme="majorBidi"/>
          <w:i/>
          <w:iCs/>
          <w:sz w:val="24"/>
          <w:szCs w:val="24"/>
        </w:rPr>
        <w:t>Kaguya Hime</w:t>
      </w:r>
      <w:r w:rsidRPr="7CA9302C">
        <w:rPr>
          <w:rFonts w:asciiTheme="majorBidi" w:hAnsiTheme="majorBidi" w:cstheme="majorBidi"/>
          <w:sz w:val="24"/>
          <w:szCs w:val="24"/>
        </w:rPr>
        <w:t>" dan "</w:t>
      </w:r>
      <w:r w:rsidRPr="007103FA">
        <w:rPr>
          <w:rFonts w:asciiTheme="majorBidi" w:hAnsiTheme="majorBidi" w:cstheme="majorBidi"/>
          <w:i/>
          <w:iCs/>
          <w:sz w:val="24"/>
          <w:szCs w:val="24"/>
        </w:rPr>
        <w:t>Tsuru no Ongaeshi</w:t>
      </w:r>
      <w:r w:rsidR="007103FA">
        <w:rPr>
          <w:rFonts w:asciiTheme="majorBidi" w:hAnsiTheme="majorBidi" w:cstheme="majorBidi"/>
          <w:sz w:val="24"/>
          <w:szCs w:val="24"/>
        </w:rPr>
        <w:t>”</w:t>
      </w:r>
      <w:r w:rsidRPr="7CA9302C">
        <w:rPr>
          <w:rFonts w:asciiTheme="majorBidi" w:hAnsiTheme="majorBidi" w:cstheme="majorBidi"/>
          <w:sz w:val="24"/>
          <w:szCs w:val="24"/>
        </w:rPr>
        <w:t xml:space="preserve">. </w:t>
      </w:r>
      <w:bookmarkEnd w:id="58"/>
      <w:r w:rsidRPr="00BE61AC">
        <w:rPr>
          <w:rFonts w:asciiTheme="majorBidi" w:hAnsiTheme="majorBidi" w:cstheme="majorBidi"/>
          <w:sz w:val="24"/>
          <w:szCs w:val="24"/>
        </w:rPr>
        <w:t>Sebagai h</w:t>
      </w:r>
      <w:r w:rsidRPr="7CA9302C">
        <w:rPr>
          <w:rFonts w:asciiTheme="majorBidi" w:hAnsiTheme="majorBidi" w:cstheme="majorBidi"/>
          <w:sz w:val="24"/>
          <w:szCs w:val="24"/>
        </w:rPr>
        <w:t xml:space="preserve">asil dari penelitian </w:t>
      </w:r>
      <w:r w:rsidRPr="00467D04">
        <w:rPr>
          <w:rFonts w:asciiTheme="majorBidi" w:hAnsiTheme="majorBidi" w:cstheme="majorBidi"/>
          <w:sz w:val="24"/>
          <w:szCs w:val="24"/>
        </w:rPr>
        <w:t>Safina</w:t>
      </w:r>
      <w:r>
        <w:rPr>
          <w:rFonts w:asciiTheme="majorBidi" w:hAnsiTheme="majorBidi" w:cstheme="majorBidi"/>
          <w:sz w:val="24"/>
          <w:szCs w:val="24"/>
        </w:rPr>
        <w:t xml:space="preserve"> </w:t>
      </w:r>
      <w:r w:rsidRPr="00BE61AC">
        <w:rPr>
          <w:rFonts w:asciiTheme="majorBidi" w:hAnsiTheme="majorBidi" w:cstheme="majorBidi"/>
          <w:sz w:val="24"/>
          <w:szCs w:val="24"/>
        </w:rPr>
        <w:t xml:space="preserve">diketahui bahwa </w:t>
      </w:r>
      <w:r w:rsidRPr="7CA9302C">
        <w:rPr>
          <w:rFonts w:asciiTheme="majorBidi" w:hAnsiTheme="majorBidi" w:cstheme="majorBidi"/>
          <w:sz w:val="24"/>
          <w:szCs w:val="24"/>
        </w:rPr>
        <w:t>terdapat 59 data dari 10 penanda kohesi. Koherensi yang terdapat pada kedua dongeng tersebut ditunjukkan secara implisit dan eksplisit.</w:t>
      </w:r>
    </w:p>
    <w:p w14:paraId="5456351F" w14:textId="77777777" w:rsidR="00CF29CB" w:rsidRDefault="00CF29CB" w:rsidP="00B94594">
      <w:pPr>
        <w:bidi w:val="0"/>
        <w:spacing w:line="480" w:lineRule="auto"/>
        <w:ind w:firstLine="720"/>
        <w:jc w:val="both"/>
        <w:rPr>
          <w:rFonts w:asciiTheme="majorBidi" w:hAnsiTheme="majorBidi" w:cstheme="majorBidi"/>
          <w:sz w:val="24"/>
          <w:szCs w:val="24"/>
        </w:rPr>
      </w:pPr>
      <w:bookmarkStart w:id="59" w:name="_Hlk172710768"/>
      <w:r w:rsidRPr="00BE61AC">
        <w:rPr>
          <w:rFonts w:asciiTheme="majorBidi" w:hAnsiTheme="majorBidi" w:cstheme="majorBidi"/>
          <w:sz w:val="24"/>
          <w:szCs w:val="24"/>
        </w:rPr>
        <w:t xml:space="preserve">Penelitian terdahulu ketiga adalah artikel </w:t>
      </w:r>
      <w:r w:rsidRPr="7CA9302C">
        <w:rPr>
          <w:rFonts w:asciiTheme="majorBidi" w:hAnsiTheme="majorBidi" w:cstheme="majorBidi"/>
          <w:sz w:val="24"/>
          <w:szCs w:val="24"/>
        </w:rPr>
        <w:t xml:space="preserve">jurnal Hikari dari Universitas Negeri Surabaya pada tahun 2021 yang ditulis oleh Syamsyar dan Mintarsih dengan judul "Kohesi dan Koherensi dalam Tiga Cerita Rakyat Jepang dengan Tema Musim Semi" </w:t>
      </w:r>
      <w:r w:rsidRPr="7CA9302C">
        <w:rPr>
          <w:rFonts w:asciiTheme="majorBidi" w:hAnsiTheme="majorBidi" w:cstheme="majorBidi"/>
          <w:sz w:val="24"/>
          <w:szCs w:val="24"/>
        </w:rPr>
        <w:fldChar w:fldCharType="begin" w:fldLock="1"/>
      </w:r>
      <w:r w:rsidRPr="7CA9302C">
        <w:rPr>
          <w:rFonts w:asciiTheme="majorBidi" w:hAnsiTheme="majorBidi" w:cstheme="majorBidi"/>
          <w:sz w:val="24"/>
          <w:szCs w:val="24"/>
        </w:rPr>
        <w:instrText>ADDIN CSL_CITATION {"citationItems":[{"id":"ITEM-1","itemData":{"abstract":"Discourse is the highest unit of language. Discourse has two elements, namely cohesion and coherence. These two elements are important so that the discourse can be understood by the readers easily. The discourse used in this research was Japanese folklores with the theme of spring, entitled Momotarou, Hanasakajiji, and Kintarou. The research aims to describe the cohesion and coherence in these three Japanese folklores. The researcher used a qualitative method in this research. The theories used to answer the two problems in this research were Halliday's and Hassan's in Sumarlam (2008) and Mulyana's (2005) theories. In this research, 28 data of cohesion are found. It consists of 23 data of grammatical cohesion and 5 data of lexical cohesion. The types of grammatical cohesion found in this research are reference, substitution, and conjunction. The reference found in this research is 8 data, which are demonstrative pronoun reference and persona pronoun reference. The substitution found in this research is 6 data, which are phrase substitution and noun substitution. The conjunction found in this research is 9 data, which are conjunction that states the cause and effect, the row of a case, and denial. Then, the lexical cohesion found in this research is repetition with 5 data. Furthermore, the coherence found in this research is 5 data. It consists of 1 data of mean-result relations, 2 data of causal relations, 1 data of background-conclusion relations, and 1 data of term-result relations. Keyword: Discourse, Cohesion, Coherence","author":[{"dropping-particle":"","family":"Syamsyar","given":"Hildhawati","non-dropping-particle":"","parse-names":false,"suffix":""}],"container-title":"Hikari","id":"ITEM-1","issue":"02","issued":{"date-parts":[["2021"]]},"page":"757 - 770","title":"Kohesi dan Koherensi dalam Tiga Cerita Rakyat Jepang dengan Tema Musim Semi","type":"article-journal","volume":"05"},"uris":["http://www.mendeley.com/documents/?uuid=7250c0d5-c72b-4e40-af1f-b6648d89f0ee"]}],"mendeley":{"formattedCitation":"(Syamsyar, 2021)","plainTextFormattedCitation":"(Syamsyar, 2021)","previouslyFormattedCitation":"(Syamsyar, 2021)"},"properties":{"noteIndex":0},"schema":"https://github.com/citation-style-language/schema/raw/master/csl-citation.json"}</w:instrText>
      </w:r>
      <w:r w:rsidRPr="7CA9302C">
        <w:rPr>
          <w:rFonts w:asciiTheme="majorBidi" w:hAnsiTheme="majorBidi" w:cstheme="majorBidi"/>
          <w:sz w:val="24"/>
          <w:szCs w:val="24"/>
        </w:rPr>
        <w:fldChar w:fldCharType="separate"/>
      </w:r>
      <w:r w:rsidRPr="7CA9302C">
        <w:rPr>
          <w:rFonts w:asciiTheme="majorBidi" w:hAnsiTheme="majorBidi" w:cstheme="majorBidi"/>
          <w:noProof/>
          <w:sz w:val="24"/>
          <w:szCs w:val="24"/>
        </w:rPr>
        <w:t>(Syamsyar, 2021)</w:t>
      </w:r>
      <w:r w:rsidRPr="7CA9302C">
        <w:rPr>
          <w:rFonts w:asciiTheme="majorBidi" w:hAnsiTheme="majorBidi" w:cstheme="majorBidi"/>
          <w:sz w:val="24"/>
          <w:szCs w:val="24"/>
        </w:rPr>
        <w:fldChar w:fldCharType="end"/>
      </w:r>
      <w:r w:rsidRPr="7CA9302C">
        <w:rPr>
          <w:rFonts w:asciiTheme="majorBidi" w:hAnsiTheme="majorBidi" w:cstheme="majorBidi"/>
          <w:sz w:val="24"/>
          <w:szCs w:val="24"/>
        </w:rPr>
        <w:t xml:space="preserve">. Penelitian </w:t>
      </w:r>
      <w:r w:rsidRPr="00467D04">
        <w:rPr>
          <w:rFonts w:asciiTheme="majorBidi" w:hAnsiTheme="majorBidi" w:cstheme="majorBidi"/>
          <w:sz w:val="24"/>
          <w:szCs w:val="24"/>
        </w:rPr>
        <w:t>Syamsar dan Mintarsih</w:t>
      </w:r>
      <w:r w:rsidRPr="7CA9302C">
        <w:rPr>
          <w:rFonts w:asciiTheme="majorBidi" w:hAnsiTheme="majorBidi" w:cstheme="majorBidi"/>
          <w:sz w:val="24"/>
          <w:szCs w:val="24"/>
        </w:rPr>
        <w:t xml:space="preserve"> bertujuan untuk mendeskripsikan kohesi dan koherensi yang terdapat dalam tiga cerita rakyat Jepang. </w:t>
      </w:r>
      <w:bookmarkEnd w:id="59"/>
      <w:r w:rsidRPr="7CA9302C">
        <w:rPr>
          <w:rFonts w:asciiTheme="majorBidi" w:hAnsiTheme="majorBidi" w:cstheme="majorBidi"/>
          <w:sz w:val="24"/>
          <w:szCs w:val="24"/>
        </w:rPr>
        <w:t>Hasil dari penelitian tersebut didapat 28 data kohesi dengan rincian 23 data kohesi gramatikal dan 5 data kohesi leksikal. Kemudian, ditemukan juga 5 data koherensi.</w:t>
      </w:r>
    </w:p>
    <w:p w14:paraId="0A40C965" w14:textId="1681E35F" w:rsidR="00CF29CB" w:rsidRDefault="00CF29CB" w:rsidP="00B94594">
      <w:pPr>
        <w:bidi w:val="0"/>
        <w:spacing w:line="480" w:lineRule="auto"/>
        <w:ind w:firstLine="720"/>
        <w:jc w:val="both"/>
        <w:rPr>
          <w:rFonts w:asciiTheme="majorBidi" w:hAnsiTheme="majorBidi" w:cstheme="majorBidi"/>
          <w:sz w:val="24"/>
          <w:szCs w:val="24"/>
        </w:rPr>
      </w:pPr>
      <w:bookmarkStart w:id="60" w:name="_Hlk172710804"/>
      <w:r w:rsidRPr="7CA9302C">
        <w:rPr>
          <w:rFonts w:asciiTheme="majorBidi" w:hAnsiTheme="majorBidi" w:cstheme="majorBidi"/>
          <w:sz w:val="24"/>
          <w:szCs w:val="24"/>
        </w:rPr>
        <w:t>Penelitian</w:t>
      </w:r>
      <w:r w:rsidRPr="00BE61AC">
        <w:rPr>
          <w:rFonts w:asciiTheme="majorBidi" w:hAnsiTheme="majorBidi" w:cstheme="majorBidi"/>
          <w:sz w:val="24"/>
          <w:szCs w:val="24"/>
        </w:rPr>
        <w:t xml:space="preserve"> penulis</w:t>
      </w:r>
      <w:r w:rsidRPr="7CA9302C">
        <w:rPr>
          <w:rFonts w:asciiTheme="majorBidi" w:hAnsiTheme="majorBidi" w:cstheme="majorBidi"/>
          <w:color w:val="FF0000"/>
          <w:sz w:val="24"/>
          <w:szCs w:val="24"/>
        </w:rPr>
        <w:t xml:space="preserve"> </w:t>
      </w:r>
      <w:r w:rsidRPr="7CA9302C">
        <w:rPr>
          <w:rFonts w:asciiTheme="majorBidi" w:hAnsiTheme="majorBidi" w:cstheme="majorBidi"/>
          <w:sz w:val="24"/>
          <w:szCs w:val="24"/>
        </w:rPr>
        <w:t xml:space="preserve">dengan penelitian Safina dan Syamsar sama-sama membahas mengenai kohesi dan koherensi yang merupakan unsur internal </w:t>
      </w:r>
      <w:r w:rsidRPr="7CA9302C">
        <w:rPr>
          <w:rFonts w:asciiTheme="majorBidi" w:hAnsiTheme="majorBidi" w:cstheme="majorBidi"/>
          <w:sz w:val="24"/>
          <w:szCs w:val="24"/>
        </w:rPr>
        <w:lastRenderedPageBreak/>
        <w:t xml:space="preserve">pembangun suatu wacana. </w:t>
      </w:r>
      <w:r w:rsidRPr="00467D04">
        <w:rPr>
          <w:rFonts w:asciiTheme="majorBidi" w:hAnsiTheme="majorBidi" w:cstheme="majorBidi"/>
          <w:sz w:val="24"/>
          <w:szCs w:val="24"/>
        </w:rPr>
        <w:t>Sedangkan perbedaannya adalah penelitian ini selain membahas mengenai kohesi dan koherensi yang merupakan unsur internal, juga membahas unsur eksternal pembangun keutuhan wacana yaitu konteks budaya.</w:t>
      </w:r>
      <w:r w:rsidRPr="7CA9302C">
        <w:rPr>
          <w:rFonts w:asciiTheme="majorBidi" w:hAnsiTheme="majorBidi" w:cstheme="majorBidi"/>
          <w:sz w:val="24"/>
          <w:szCs w:val="24"/>
        </w:rPr>
        <w:t xml:space="preserve"> Selain itu, sumber data yang digunakan pun berbeda. Penelitian ini menggunakan cerita rakyat Jepang yang berasal dari suku Ainu </w:t>
      </w:r>
      <w:r w:rsidRPr="00BE61AC">
        <w:rPr>
          <w:rFonts w:asciiTheme="majorBidi" w:hAnsiTheme="majorBidi" w:cstheme="majorBidi"/>
          <w:sz w:val="24"/>
          <w:szCs w:val="24"/>
        </w:rPr>
        <w:t>saja</w:t>
      </w:r>
      <w:r w:rsidRPr="7CA9302C">
        <w:rPr>
          <w:rFonts w:asciiTheme="majorBidi" w:hAnsiTheme="majorBidi" w:cstheme="majorBidi"/>
          <w:color w:val="FF0000"/>
          <w:sz w:val="24"/>
          <w:szCs w:val="24"/>
        </w:rPr>
        <w:t xml:space="preserve"> </w:t>
      </w:r>
      <w:r w:rsidRPr="7CA9302C">
        <w:rPr>
          <w:rFonts w:asciiTheme="majorBidi" w:hAnsiTheme="majorBidi" w:cstheme="majorBidi"/>
          <w:sz w:val="24"/>
          <w:szCs w:val="24"/>
        </w:rPr>
        <w:t xml:space="preserve">sebagai sumber data, sedangkan kedua penelitian tersebut </w:t>
      </w:r>
      <w:r w:rsidRPr="00BE61AC">
        <w:rPr>
          <w:rFonts w:asciiTheme="majorBidi" w:hAnsiTheme="majorBidi" w:cstheme="majorBidi"/>
          <w:sz w:val="24"/>
          <w:szCs w:val="24"/>
        </w:rPr>
        <w:t xml:space="preserve">masing-masing </w:t>
      </w:r>
      <w:r w:rsidRPr="7CA9302C">
        <w:rPr>
          <w:rFonts w:asciiTheme="majorBidi" w:hAnsiTheme="majorBidi" w:cstheme="majorBidi"/>
          <w:sz w:val="24"/>
          <w:szCs w:val="24"/>
        </w:rPr>
        <w:t xml:space="preserve">menggunakan dongeng Jepang dan cerita rakyat. </w:t>
      </w:r>
    </w:p>
    <w:bookmarkEnd w:id="60"/>
    <w:p w14:paraId="727AE714" w14:textId="77777777" w:rsidR="00CF29CB" w:rsidRPr="008526A6" w:rsidRDefault="00CF29CB" w:rsidP="00CF0785">
      <w:pPr>
        <w:bidi w:val="0"/>
        <w:spacing w:line="480" w:lineRule="auto"/>
        <w:ind w:firstLine="720"/>
        <w:jc w:val="both"/>
        <w:rPr>
          <w:rFonts w:asciiTheme="majorBidi" w:hAnsiTheme="majorBidi" w:cstheme="majorBidi"/>
          <w:sz w:val="24"/>
          <w:szCs w:val="24"/>
        </w:rPr>
      </w:pPr>
    </w:p>
    <w:p w14:paraId="6FFFDDBA" w14:textId="167AAF05" w:rsidR="00CF29CB" w:rsidRDefault="00CF29CB" w:rsidP="00B94594">
      <w:pPr>
        <w:pStyle w:val="Heading2"/>
      </w:pPr>
      <w:bookmarkStart w:id="61" w:name="_Toc153565870"/>
      <w:bookmarkStart w:id="62" w:name="_Toc168917939"/>
      <w:r>
        <w:t xml:space="preserve">2.2 </w:t>
      </w:r>
      <w:r w:rsidR="007103FA">
        <w:tab/>
      </w:r>
      <w:r w:rsidRPr="00DE35B4">
        <w:t>Kerangka Teori</w:t>
      </w:r>
      <w:bookmarkEnd w:id="61"/>
      <w:bookmarkEnd w:id="62"/>
      <w:r w:rsidRPr="00DE35B4">
        <w:t xml:space="preserve"> </w:t>
      </w:r>
      <w:bookmarkStart w:id="63" w:name="_Toc153565872"/>
    </w:p>
    <w:p w14:paraId="45EA2553" w14:textId="7B991A72" w:rsidR="00CF29CB" w:rsidRPr="00DE35B4" w:rsidRDefault="00CF29CB" w:rsidP="00D2047B">
      <w:pPr>
        <w:pStyle w:val="Heading3"/>
      </w:pPr>
      <w:bookmarkStart w:id="64" w:name="_Toc168917940"/>
      <w:r>
        <w:t xml:space="preserve">2.2.1 </w:t>
      </w:r>
      <w:r w:rsidR="007103FA" w:rsidRPr="00AC0D5A">
        <w:rPr>
          <w:rStyle w:val="Heading3Char"/>
          <w:b/>
          <w:bCs/>
        </w:rPr>
        <w:tab/>
      </w:r>
      <w:r w:rsidRPr="00AC0D5A">
        <w:rPr>
          <w:rStyle w:val="Heading3Char"/>
          <w:b/>
          <w:bCs/>
        </w:rPr>
        <w:t>Wacana</w:t>
      </w:r>
      <w:bookmarkEnd w:id="63"/>
      <w:bookmarkEnd w:id="64"/>
    </w:p>
    <w:p w14:paraId="42A6CBA0" w14:textId="6F247F7C" w:rsidR="00CF29CB" w:rsidRDefault="00CF29CB" w:rsidP="003E4040">
      <w:pPr>
        <w:bidi w:val="0"/>
        <w:spacing w:line="480" w:lineRule="auto"/>
        <w:ind w:firstLine="720"/>
        <w:jc w:val="both"/>
        <w:rPr>
          <w:rFonts w:asciiTheme="majorBidi" w:hAnsiTheme="majorBidi" w:cstheme="majorBidi"/>
          <w:sz w:val="24"/>
          <w:szCs w:val="24"/>
        </w:rPr>
      </w:pPr>
      <w:r w:rsidRPr="00C711AE">
        <w:rPr>
          <w:rFonts w:asciiTheme="majorBidi" w:hAnsiTheme="majorBidi" w:cstheme="majorBidi"/>
          <w:sz w:val="24"/>
          <w:szCs w:val="24"/>
        </w:rPr>
        <w:t>Wacana merupakan satuan gramatikal yang paling tinggi dan lengkap, karena semua unsur bahasa ada dalam sebuah wacana. Hal ini diperkuat oleh pendapat Tarigan bahwa wacana merupakan satuan bahasa yang paling lengkap, lebih tinggi dari klausa dan kalimat, memiliki kohesi dan koherensi yang baik, mempunyai awal dan akhir yang jelas, berkesinambungan, dan disampaikan secara lisan dan tertulis</w:t>
      </w:r>
      <w:r w:rsidR="00CB3E38">
        <w:rPr>
          <w:rFonts w:asciiTheme="majorBidi" w:hAnsiTheme="majorBidi" w:cstheme="majorBidi"/>
          <w:sz w:val="24"/>
          <w:szCs w:val="24"/>
        </w:rPr>
        <w:t xml:space="preserve"> </w:t>
      </w:r>
      <w:r w:rsidRPr="00C711AE">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DD6E73">
        <w:rPr>
          <w:rFonts w:asciiTheme="majorBidi" w:hAnsiTheme="majorBidi" w:cstheme="majorBidi"/>
          <w:sz w:val="24"/>
          <w:szCs w:val="24"/>
        </w:rPr>
        <w:instrText>ADDIN CSL_CITATION {"citationItems":[{"id":"ITEM-1","itemData":{"ISBN":"978-979-665-613-3","author":[{"dropping-particle":"","family":"Tarigan","given":"Henry Guntur","non-dropping-particle":"","parse-names":false,"suffix":""}],"id":"ITEM-1","issued":{"date-parts":[["2009"]]},"publisher":"Angkasa","publisher-place":"Bandung","title":"Pengajaran Wacana","type":"book"},"uris":["http://www.mendeley.com/documents/?uuid=fb9f37e6-bece-48cb-8934-ceb47764b217"]}],"mendeley":{"formattedCitation":"(Tarigan, 2009b)","manualFormatting":"(Tarigan, 2009: 19)","plainTextFormattedCitation":"(Tarigan, 2009b)","previouslyFormattedCitation":"(Tarigan, 2009b)"},"properties":{"noteIndex":0},"schema":"https://github.com/citation-style-language/schema/raw/master/csl-citation.json"}</w:instrText>
      </w:r>
      <w:r>
        <w:rPr>
          <w:rFonts w:asciiTheme="majorBidi" w:hAnsiTheme="majorBidi" w:cstheme="majorBidi"/>
          <w:sz w:val="24"/>
          <w:szCs w:val="24"/>
        </w:rPr>
        <w:fldChar w:fldCharType="separate"/>
      </w:r>
      <w:r w:rsidRPr="007E2D06">
        <w:rPr>
          <w:rFonts w:asciiTheme="majorBidi" w:hAnsiTheme="majorBidi" w:cstheme="majorBidi"/>
          <w:noProof/>
          <w:sz w:val="24"/>
          <w:szCs w:val="24"/>
        </w:rPr>
        <w:t>(Tarigan, 2009</w:t>
      </w:r>
      <w:r>
        <w:rPr>
          <w:rFonts w:asciiTheme="majorBidi" w:hAnsiTheme="majorBidi" w:cstheme="majorBidi"/>
          <w:noProof/>
          <w:sz w:val="24"/>
          <w:szCs w:val="24"/>
        </w:rPr>
        <w:t>:</w:t>
      </w:r>
      <w:r w:rsidR="00081B45">
        <w:rPr>
          <w:rFonts w:asciiTheme="majorBidi" w:hAnsiTheme="majorBidi" w:cstheme="majorBidi"/>
          <w:noProof/>
          <w:sz w:val="24"/>
          <w:szCs w:val="24"/>
        </w:rPr>
        <w:t xml:space="preserve"> </w:t>
      </w:r>
      <w:r>
        <w:rPr>
          <w:rFonts w:asciiTheme="majorBidi" w:hAnsiTheme="majorBidi" w:cstheme="majorBidi"/>
          <w:noProof/>
          <w:sz w:val="24"/>
          <w:szCs w:val="24"/>
        </w:rPr>
        <w:t>19</w:t>
      </w:r>
      <w:r w:rsidRPr="007E2D06">
        <w:rPr>
          <w:rFonts w:asciiTheme="majorBidi" w:hAnsiTheme="majorBidi" w:cstheme="majorBidi"/>
          <w:noProof/>
          <w:sz w:val="24"/>
          <w:szCs w:val="24"/>
        </w:rPr>
        <w:t>)</w:t>
      </w:r>
      <w:r>
        <w:rPr>
          <w:rFonts w:asciiTheme="majorBidi" w:hAnsiTheme="majorBidi" w:cstheme="majorBidi"/>
          <w:sz w:val="24"/>
          <w:szCs w:val="24"/>
        </w:rPr>
        <w:fldChar w:fldCharType="end"/>
      </w:r>
      <w:r w:rsidRPr="00C711AE">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{"citationItems":[{"id":"ITEM-1","itemData":{"ISBN":"978-979-518-587-1","author":[{"dropping-particle":"","family":"Chaer","given":"Abdul","non-dropping-particle":"","parse-names":false,"suffix":""}],"id":"ITEM-1","issued":{"date-parts":[["2014"]]},"publisher":"Rineka Cipta","publisher-place":"Jakarta","title":"Linguistik Umum","type":"book"},"uris":["http://www.mendeley.com/documents/?uuid=7243bf2a-79d8-4ee0-8b71-f9dcee41f82d"]}],"mendeley":{"formattedCitation":"(Chaer, 2014)","manualFormatting":"Chaer","plainTextFormattedCitation":"(Chaer, 2014)","previouslyFormattedCitation":"(Chaer, 2014)"},"properties":{"noteIndex":0},"schema":"https://github.com/citation-style-language/schema/raw/master/csl-citation.json"}</w:instrText>
      </w:r>
      <w:r>
        <w:rPr>
          <w:rFonts w:asciiTheme="majorBidi" w:hAnsiTheme="majorBidi" w:cstheme="majorBidi"/>
          <w:sz w:val="24"/>
          <w:szCs w:val="24"/>
        </w:rPr>
        <w:fldChar w:fldCharType="separate"/>
      </w:r>
      <w:r w:rsidRPr="007E2D06">
        <w:rPr>
          <w:rFonts w:asciiTheme="majorBidi" w:hAnsiTheme="majorBidi" w:cstheme="majorBidi"/>
          <w:noProof/>
          <w:sz w:val="24"/>
          <w:szCs w:val="24"/>
        </w:rPr>
        <w:t>Chaer</w:t>
      </w:r>
      <w:r>
        <w:rPr>
          <w:rFonts w:asciiTheme="majorBidi" w:hAnsiTheme="majorBidi" w:cstheme="majorBidi"/>
          <w:sz w:val="24"/>
          <w:szCs w:val="24"/>
        </w:rPr>
        <w:fldChar w:fldCharType="end"/>
      </w:r>
      <w:r w:rsidRPr="00C711AE">
        <w:rPr>
          <w:rFonts w:asciiTheme="majorBidi" w:hAnsiTheme="majorBidi" w:cstheme="majorBidi"/>
          <w:sz w:val="24"/>
          <w:szCs w:val="24"/>
        </w:rPr>
        <w:t xml:space="preserve"> berpendapat</w:t>
      </w:r>
      <w:r>
        <w:rPr>
          <w:rFonts w:asciiTheme="majorBidi" w:hAnsiTheme="majorBidi" w:cstheme="majorBidi"/>
          <w:sz w:val="24"/>
          <w:szCs w:val="24"/>
        </w:rPr>
        <w:t xml:space="preserve"> </w:t>
      </w:r>
      <w:r w:rsidRPr="00C711AE">
        <w:rPr>
          <w:rFonts w:asciiTheme="majorBidi" w:hAnsiTheme="majorBidi" w:cstheme="majorBidi"/>
          <w:sz w:val="24"/>
          <w:szCs w:val="24"/>
        </w:rPr>
        <w:t xml:space="preserve">bahwa wacana merupakan satuan bahasa yang paling lengkap dan satuan gramatikal yang paling tinggi. Sebagai satuan bahasa yang lengkap, berarti dalam wacana terdapat konsep, gagasan, pikiran, atau ide yang dapat dipahami oleh pembaca (dalam wacana tulis) atau pendengar (dalam wacana lisan) tanpa keraguan sedikitpun. Sebaliknya, sebagai satuan gramatikal tertinggi berarti wacana dibentuk dari kalimat-kalimat yang memenuhi persyaratan gramatikal dan kewacanaan lainnya </w:t>
      </w:r>
      <w:r>
        <w:rPr>
          <w:rFonts w:asciiTheme="majorBidi" w:hAnsiTheme="majorBidi" w:cstheme="majorBidi"/>
          <w:sz w:val="24"/>
          <w:szCs w:val="24"/>
        </w:rPr>
        <w:fldChar w:fldCharType="begin" w:fldLock="1"/>
      </w:r>
      <w:r w:rsidR="00081B45">
        <w:rPr>
          <w:rFonts w:asciiTheme="majorBidi" w:hAnsiTheme="majorBidi" w:cstheme="majorBidi"/>
          <w:sz w:val="24"/>
          <w:szCs w:val="24"/>
        </w:rPr>
        <w:instrText>ADDIN CSL_CITATION {"citationItems":[{"id":"ITEM-1","itemData":{"ISBN":"978-979-518-587-1","author":[{"dropping-particle":"","family":"Chaer","given":"Abdul","non-dropping-particle":"","parse-names":false,"suffix":""}],"id":"ITEM-1","issued":{"date-parts":[["2014"]]},"publisher":"Rineka Cipta","publisher-place":"Jakarta","title":"Linguistik Umum","type":"book"},"uris":["http://www.mendeley.com/documents/?uuid=7243bf2a-79d8-4ee0-8b71-f9dcee41f82d"]}],"mendeley":{"formattedCitation":"(Chaer, 2014)","manualFormatting":"(Chaer, 2014: 267)","plainTextFormattedCitation":"(Chaer, 2014)","previouslyFormattedCitation":"(Chaer, 2014)"},"properties":{"noteIndex":0},"schema":"https://github.com/citation-style-language/schema/raw/master/csl-citation.json"}</w:instrText>
      </w:r>
      <w:r>
        <w:rPr>
          <w:rFonts w:asciiTheme="majorBidi" w:hAnsiTheme="majorBidi" w:cstheme="majorBidi"/>
          <w:sz w:val="24"/>
          <w:szCs w:val="24"/>
        </w:rPr>
        <w:fldChar w:fldCharType="separate"/>
      </w:r>
      <w:r w:rsidRPr="007E2D06">
        <w:rPr>
          <w:rFonts w:asciiTheme="majorBidi" w:hAnsiTheme="majorBidi" w:cstheme="majorBidi"/>
          <w:noProof/>
          <w:sz w:val="24"/>
          <w:szCs w:val="24"/>
        </w:rPr>
        <w:t>(Chaer, 2014</w:t>
      </w:r>
      <w:r>
        <w:rPr>
          <w:rFonts w:asciiTheme="majorBidi" w:hAnsiTheme="majorBidi" w:cstheme="majorBidi"/>
          <w:noProof/>
          <w:sz w:val="24"/>
          <w:szCs w:val="24"/>
        </w:rPr>
        <w:t>:</w:t>
      </w:r>
      <w:r w:rsidR="00081B45">
        <w:rPr>
          <w:rFonts w:asciiTheme="majorBidi" w:hAnsiTheme="majorBidi" w:cstheme="majorBidi"/>
          <w:noProof/>
          <w:sz w:val="24"/>
          <w:szCs w:val="24"/>
        </w:rPr>
        <w:t xml:space="preserve"> </w:t>
      </w:r>
      <w:r>
        <w:rPr>
          <w:rFonts w:asciiTheme="majorBidi" w:hAnsiTheme="majorBidi" w:cstheme="majorBidi"/>
          <w:noProof/>
          <w:sz w:val="24"/>
          <w:szCs w:val="24"/>
        </w:rPr>
        <w:t>267</w:t>
      </w:r>
      <w:r w:rsidRPr="007E2D06">
        <w:rPr>
          <w:rFonts w:asciiTheme="majorBidi" w:hAnsiTheme="majorBidi" w:cstheme="majorBidi"/>
          <w:noProof/>
          <w:sz w:val="24"/>
          <w:szCs w:val="24"/>
        </w:rPr>
        <w:t>)</w:t>
      </w:r>
      <w:r>
        <w:rPr>
          <w:rFonts w:asciiTheme="majorBidi" w:hAnsiTheme="majorBidi" w:cstheme="majorBidi"/>
          <w:sz w:val="24"/>
          <w:szCs w:val="24"/>
        </w:rPr>
        <w:fldChar w:fldCharType="end"/>
      </w:r>
      <w:r w:rsidRPr="00C711AE">
        <w:rPr>
          <w:rFonts w:asciiTheme="majorBidi" w:hAnsiTheme="majorBidi" w:cstheme="majorBidi"/>
          <w:sz w:val="24"/>
          <w:szCs w:val="24"/>
        </w:rPr>
        <w:t>.</w:t>
      </w:r>
    </w:p>
    <w:p w14:paraId="13DE973D" w14:textId="22A2810D" w:rsidR="00CF29CB" w:rsidRDefault="00CF29CB" w:rsidP="00C711AE">
      <w:pPr>
        <w:bidi w:val="0"/>
        <w:spacing w:line="480" w:lineRule="auto"/>
        <w:ind w:firstLine="720"/>
        <w:jc w:val="both"/>
        <w:rPr>
          <w:rFonts w:asciiTheme="majorBidi" w:hAnsiTheme="majorBidi" w:cstheme="majorBidi"/>
          <w:sz w:val="24"/>
          <w:szCs w:val="24"/>
        </w:rPr>
      </w:pPr>
      <w:r w:rsidRPr="00C711AE">
        <w:rPr>
          <w:rFonts w:asciiTheme="majorBidi" w:hAnsiTheme="majorBidi" w:cstheme="majorBidi" w:hint="eastAsia"/>
          <w:sz w:val="24"/>
          <w:szCs w:val="24"/>
        </w:rPr>
        <w:lastRenderedPageBreak/>
        <w:t xml:space="preserve">Wacana dalam bahasa Jepang disebut dengan </w:t>
      </w:r>
      <w:r w:rsidRPr="00C711AE">
        <w:rPr>
          <w:rFonts w:asciiTheme="majorBidi" w:hAnsiTheme="majorBidi" w:cstheme="majorBidi" w:hint="eastAsia"/>
          <w:sz w:val="24"/>
          <w:szCs w:val="24"/>
        </w:rPr>
        <w:t>談話</w:t>
      </w:r>
      <w:r w:rsidRPr="00C711AE">
        <w:rPr>
          <w:rFonts w:asciiTheme="majorBidi" w:hAnsiTheme="majorBidi" w:cstheme="majorBidi" w:hint="eastAsia"/>
          <w:sz w:val="24"/>
          <w:szCs w:val="24"/>
        </w:rPr>
        <w:t xml:space="preserve"> (</w:t>
      </w:r>
      <w:r w:rsidRPr="00E17AF0">
        <w:rPr>
          <w:rFonts w:asciiTheme="majorBidi" w:hAnsiTheme="majorBidi" w:cstheme="majorBidi" w:hint="eastAsia"/>
          <w:i/>
          <w:iCs/>
          <w:sz w:val="24"/>
          <w:szCs w:val="24"/>
        </w:rPr>
        <w:t>danwa</w:t>
      </w:r>
      <w:r w:rsidRPr="00C711AE">
        <w:rPr>
          <w:rFonts w:asciiTheme="majorBidi" w:hAnsiTheme="majorBidi" w:cstheme="majorBidi" w:hint="eastAsia"/>
          <w:sz w:val="24"/>
          <w:szCs w:val="24"/>
        </w:rPr>
        <w:t>)</w:t>
      </w:r>
      <w:r w:rsidR="000206C2">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2009)","manualFormatting":"Nitta","plainTextFormattedCitation":"(Nitta, 2009)","previouslyFormattedCitation":"(Nitta, 2009)"},"properties":{"noteIndex":0},"schema":"https://github.com/citation-style-language/schema/raw/master/csl-citation.json"}</w:instrText>
      </w:r>
      <w:r>
        <w:rPr>
          <w:rFonts w:asciiTheme="majorBidi" w:hAnsiTheme="majorBidi" w:cstheme="majorBidi"/>
          <w:sz w:val="24"/>
          <w:szCs w:val="24"/>
        </w:rPr>
        <w:fldChar w:fldCharType="separate"/>
      </w:r>
      <w:r w:rsidRPr="007E2D06">
        <w:rPr>
          <w:rFonts w:asciiTheme="majorBidi" w:hAnsiTheme="majorBidi" w:cstheme="majorBidi"/>
          <w:noProof/>
          <w:sz w:val="24"/>
          <w:szCs w:val="24"/>
        </w:rPr>
        <w:t>Nitta</w:t>
      </w:r>
      <w:r>
        <w:rPr>
          <w:rFonts w:asciiTheme="majorBidi" w:hAnsiTheme="majorBidi" w:cstheme="majorBidi"/>
          <w:sz w:val="24"/>
          <w:szCs w:val="24"/>
        </w:rPr>
        <w:fldChar w:fldCharType="end"/>
      </w:r>
      <w:r w:rsidRPr="00C711AE">
        <w:rPr>
          <w:rFonts w:asciiTheme="majorBidi" w:hAnsiTheme="majorBidi" w:cstheme="majorBidi" w:hint="eastAsia"/>
          <w:sz w:val="24"/>
          <w:szCs w:val="24"/>
        </w:rPr>
        <w:t xml:space="preserve"> dalam bukunya yang berjudul "Gendai Nihongo Bunpou 7" menjelaskan wacana sebagai berikut:</w:t>
      </w:r>
    </w:p>
    <w:p w14:paraId="5D5CB807" w14:textId="7A66E486" w:rsidR="00CF29CB" w:rsidRDefault="00CF29CB" w:rsidP="00C711AE">
      <w:pPr>
        <w:bidi w:val="0"/>
        <w:spacing w:line="240" w:lineRule="auto"/>
        <w:ind w:left="720"/>
        <w:jc w:val="both"/>
        <w:rPr>
          <w:rFonts w:asciiTheme="majorBidi" w:hAnsiTheme="majorBidi" w:cstheme="majorBidi"/>
          <w:sz w:val="24"/>
          <w:szCs w:val="24"/>
        </w:rPr>
      </w:pPr>
      <w:r w:rsidRPr="00C711AE">
        <w:rPr>
          <w:rFonts w:asciiTheme="majorBidi" w:hAnsiTheme="majorBidi" w:cstheme="majorBidi" w:hint="eastAsia"/>
          <w:sz w:val="24"/>
          <w:szCs w:val="24"/>
        </w:rPr>
        <w:t>談話とは、人がさまざまな言語表現を用いて、コミュニケーション活動を行うことである。また、そのような活動を通して産出された言語的、意味的なまとまりを談話と呼ぶ。</w:t>
      </w:r>
    </w:p>
    <w:p w14:paraId="5859EC8D" w14:textId="77777777" w:rsidR="00DD6E73" w:rsidRPr="00C711AE" w:rsidRDefault="00DD6E73" w:rsidP="00DD6E73">
      <w:pPr>
        <w:bidi w:val="0"/>
        <w:spacing w:line="240" w:lineRule="auto"/>
        <w:ind w:left="720"/>
        <w:jc w:val="both"/>
        <w:rPr>
          <w:rFonts w:asciiTheme="majorBidi" w:hAnsiTheme="majorBidi" w:cstheme="majorBidi"/>
          <w:sz w:val="24"/>
          <w:szCs w:val="24"/>
        </w:rPr>
      </w:pPr>
    </w:p>
    <w:p w14:paraId="490CDF93" w14:textId="0CD4D171" w:rsidR="00CF29CB" w:rsidRDefault="00CF29CB" w:rsidP="00C711AE">
      <w:pPr>
        <w:bidi w:val="0"/>
        <w:spacing w:line="240" w:lineRule="auto"/>
        <w:ind w:left="720"/>
        <w:jc w:val="both"/>
        <w:rPr>
          <w:rFonts w:asciiTheme="majorBidi" w:hAnsiTheme="majorBidi" w:cstheme="majorBidi"/>
          <w:i/>
          <w:iCs/>
          <w:sz w:val="24"/>
          <w:szCs w:val="24"/>
        </w:rPr>
      </w:pPr>
      <w:r w:rsidRPr="00C711AE">
        <w:rPr>
          <w:rFonts w:asciiTheme="majorBidi" w:hAnsiTheme="majorBidi" w:cstheme="majorBidi"/>
          <w:i/>
          <w:iCs/>
          <w:sz w:val="24"/>
          <w:szCs w:val="24"/>
        </w:rPr>
        <w:t xml:space="preserve">Danwa to wa, hito ga samazamana gengohyougen wo mochiite, komyunikeshon katsudou wo okonau koto de aru. Mata, sono youna katsudou wo tooshite sanshutsusareta gengo teki, imi tekina matomari wo danwa to yobu. </w:t>
      </w:r>
    </w:p>
    <w:p w14:paraId="5B7384F6" w14:textId="77777777" w:rsidR="00DD6E73" w:rsidRPr="00C711AE" w:rsidRDefault="00DD6E73" w:rsidP="00DD6E73">
      <w:pPr>
        <w:bidi w:val="0"/>
        <w:spacing w:line="240" w:lineRule="auto"/>
        <w:ind w:left="720"/>
        <w:jc w:val="both"/>
        <w:rPr>
          <w:rFonts w:asciiTheme="majorBidi" w:hAnsiTheme="majorBidi" w:cstheme="majorBidi"/>
          <w:i/>
          <w:iCs/>
          <w:sz w:val="24"/>
          <w:szCs w:val="24"/>
        </w:rPr>
      </w:pPr>
    </w:p>
    <w:p w14:paraId="0DE9EDFC" w14:textId="4AD3305D" w:rsidR="00CF29CB" w:rsidRPr="00C711AE" w:rsidRDefault="007103FA" w:rsidP="00C711AE">
      <w:pPr>
        <w:bidi w:val="0"/>
        <w:spacing w:line="240" w:lineRule="auto"/>
        <w:ind w:left="720"/>
        <w:jc w:val="both"/>
        <w:rPr>
          <w:rFonts w:asciiTheme="majorBidi" w:hAnsiTheme="majorBidi" w:cstheme="majorBidi"/>
          <w:sz w:val="24"/>
          <w:szCs w:val="24"/>
        </w:rPr>
      </w:pPr>
      <w:r>
        <w:rPr>
          <w:rFonts w:asciiTheme="majorBidi" w:hAnsiTheme="majorBidi" w:cstheme="majorBidi"/>
          <w:sz w:val="24"/>
          <w:szCs w:val="24"/>
        </w:rPr>
        <w:t>‘</w:t>
      </w:r>
      <w:r w:rsidR="00CF29CB" w:rsidRPr="00C711AE">
        <w:rPr>
          <w:rFonts w:asciiTheme="majorBidi" w:hAnsiTheme="majorBidi" w:cstheme="majorBidi"/>
          <w:sz w:val="24"/>
          <w:szCs w:val="24"/>
        </w:rPr>
        <w:t>Wacana adalah kegiatan komunikasi yang dilakukan manusia dengan menggunakan berbagai ekspresi kebahasaan. Kemudian, kepaduan kebahasaan dan makna yang dihasilkan melalui kegiatan tersebut disebut wacana.</w:t>
      </w:r>
      <w:r>
        <w:rPr>
          <w:rFonts w:asciiTheme="majorBidi" w:hAnsiTheme="majorBidi" w:cstheme="majorBidi"/>
          <w:sz w:val="24"/>
          <w:szCs w:val="24"/>
        </w:rPr>
        <w:t>’</w:t>
      </w:r>
    </w:p>
    <w:p w14:paraId="50EECB9F" w14:textId="77777777" w:rsidR="000206C2" w:rsidRDefault="00CF29CB" w:rsidP="00A17192">
      <w:pPr>
        <w:bidi w:val="0"/>
        <w:spacing w:line="480" w:lineRule="auto"/>
        <w:jc w:val="right"/>
        <w:rPr>
          <w:rFonts w:asciiTheme="majorBidi" w:hAnsiTheme="majorBidi" w:cstheme="majorBidi"/>
          <w:sz w:val="24"/>
          <w:szCs w:val="24"/>
        </w:rPr>
      </w:pPr>
      <w:r w:rsidRPr="00C711AE">
        <w:rPr>
          <w:rFonts w:asciiTheme="majorBidi" w:hAnsiTheme="majorBidi" w:cstheme="majorBidi"/>
          <w:sz w:val="24"/>
          <w:szCs w:val="24"/>
        </w:rPr>
        <w:tab/>
      </w:r>
      <w:r w:rsidRPr="00C711AE">
        <w:rPr>
          <w:rFonts w:asciiTheme="majorBidi" w:hAnsiTheme="majorBidi" w:cstheme="majorBidi"/>
          <w:sz w:val="24"/>
          <w:szCs w:val="24"/>
        </w:rPr>
        <w:tab/>
      </w:r>
      <w:r w:rsidRPr="00C711AE">
        <w:rPr>
          <w:rFonts w:asciiTheme="majorBidi" w:hAnsiTheme="majorBidi" w:cstheme="majorBidi"/>
          <w:sz w:val="24"/>
          <w:szCs w:val="24"/>
        </w:rPr>
        <w:tab/>
      </w:r>
      <w:r w:rsidRPr="00C711AE">
        <w:rPr>
          <w:rFonts w:asciiTheme="majorBidi" w:hAnsiTheme="majorBidi" w:cstheme="majorBidi"/>
          <w:sz w:val="24"/>
          <w:szCs w:val="24"/>
        </w:rPr>
        <w:tab/>
      </w:r>
      <w:r w:rsidRPr="00C711AE">
        <w:rPr>
          <w:rFonts w:asciiTheme="majorBidi" w:hAnsiTheme="majorBidi" w:cstheme="majorBidi"/>
          <w:sz w:val="24"/>
          <w:szCs w:val="24"/>
        </w:rPr>
        <w:tab/>
      </w:r>
      <w:r w:rsidRPr="00C711AE">
        <w:rPr>
          <w:rFonts w:asciiTheme="majorBidi" w:hAnsiTheme="majorBidi" w:cstheme="majorBidi"/>
          <w:sz w:val="24"/>
          <w:szCs w:val="24"/>
        </w:rPr>
        <w:tab/>
      </w:r>
      <w:r w:rsidRPr="00C711AE">
        <w:rPr>
          <w:rFonts w:asciiTheme="majorBidi" w:hAnsiTheme="majorBidi" w:cstheme="majorBidi"/>
          <w:sz w:val="24"/>
          <w:szCs w:val="24"/>
        </w:rPr>
        <w:tab/>
      </w:r>
      <w:r w:rsidRPr="00C711AE">
        <w:rPr>
          <w:rFonts w:asciiTheme="majorBidi" w:hAnsiTheme="majorBidi" w:cstheme="majorBidi"/>
          <w:sz w:val="24"/>
          <w:szCs w:val="24"/>
        </w:rPr>
        <w:tab/>
      </w:r>
      <w:r>
        <w:rPr>
          <w:rFonts w:asciiTheme="majorBidi" w:hAnsiTheme="majorBidi" w:cstheme="majorBidi"/>
          <w:sz w:val="24"/>
          <w:szCs w:val="24"/>
        </w:rPr>
        <w:fldChar w:fldCharType="begin" w:fldLock="1"/>
      </w:r>
      <w:r w:rsidR="00594895">
        <w:rPr>
          <w:rFonts w:asciiTheme="majorBidi" w:hAnsiTheme="majorBidi" w:cstheme="majorBidi"/>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3)","plainTextFormattedCitation":"(Nitta, 2009)","previouslyFormattedCitation":"(Nitta, 2009)"},"properties":{"noteIndex":0},"schema":"https://github.com/citation-style-language/schema/raw/master/csl-citation.json"}</w:instrText>
      </w:r>
      <w:r>
        <w:rPr>
          <w:rFonts w:asciiTheme="majorBidi" w:hAnsiTheme="majorBidi" w:cstheme="majorBidi"/>
          <w:sz w:val="24"/>
          <w:szCs w:val="24"/>
        </w:rPr>
        <w:fldChar w:fldCharType="separate"/>
      </w:r>
      <w:r w:rsidRPr="007E2D06">
        <w:rPr>
          <w:rFonts w:asciiTheme="majorBidi" w:hAnsiTheme="majorBidi" w:cstheme="majorBidi"/>
          <w:noProof/>
          <w:sz w:val="24"/>
          <w:szCs w:val="24"/>
        </w:rPr>
        <w:t>(Nitta, 2009</w:t>
      </w:r>
      <w:r>
        <w:rPr>
          <w:rFonts w:asciiTheme="majorBidi" w:hAnsiTheme="majorBidi" w:cstheme="majorBidi"/>
          <w:noProof/>
          <w:sz w:val="24"/>
          <w:szCs w:val="24"/>
        </w:rPr>
        <w:t>:</w:t>
      </w:r>
      <w:r w:rsidR="0018634E">
        <w:rPr>
          <w:rFonts w:asciiTheme="majorBidi" w:hAnsiTheme="majorBidi" w:cstheme="majorBidi"/>
          <w:noProof/>
          <w:sz w:val="24"/>
          <w:szCs w:val="24"/>
        </w:rPr>
        <w:t xml:space="preserve"> </w:t>
      </w:r>
      <w:r>
        <w:rPr>
          <w:rFonts w:asciiTheme="majorBidi" w:hAnsiTheme="majorBidi" w:cstheme="majorBidi"/>
          <w:noProof/>
          <w:sz w:val="24"/>
          <w:szCs w:val="24"/>
        </w:rPr>
        <w:t>3</w:t>
      </w:r>
      <w:r w:rsidRPr="007E2D06">
        <w:rPr>
          <w:rFonts w:asciiTheme="majorBidi" w:hAnsiTheme="majorBidi" w:cstheme="majorBidi"/>
          <w:noProof/>
          <w:sz w:val="24"/>
          <w:szCs w:val="24"/>
        </w:rPr>
        <w:t>)</w:t>
      </w:r>
      <w:r>
        <w:rPr>
          <w:rFonts w:asciiTheme="majorBidi" w:hAnsiTheme="majorBidi" w:cstheme="majorBidi"/>
          <w:sz w:val="24"/>
          <w:szCs w:val="24"/>
        </w:rPr>
        <w:fldChar w:fldCharType="end"/>
      </w:r>
    </w:p>
    <w:p w14:paraId="7DFDD4CA" w14:textId="491AD86B" w:rsidR="00A17192" w:rsidRDefault="000206C2" w:rsidP="002C23BA">
      <w:pPr>
        <w:bidi w:val="0"/>
        <w:spacing w:line="480" w:lineRule="auto"/>
        <w:jc w:val="both"/>
        <w:rPr>
          <w:rFonts w:asciiTheme="majorBidi" w:hAnsiTheme="majorBidi" w:cstheme="majorBidi"/>
          <w:sz w:val="24"/>
          <w:szCs w:val="24"/>
        </w:rPr>
      </w:pPr>
      <w:r>
        <w:rPr>
          <w:rFonts w:asciiTheme="majorBidi" w:hAnsiTheme="majorBidi" w:cstheme="majorBidi"/>
          <w:sz w:val="24"/>
          <w:szCs w:val="24"/>
        </w:rPr>
        <w:tab/>
        <w:t>Jadi</w:t>
      </w:r>
      <w:r w:rsidR="00E330E4">
        <w:rPr>
          <w:rFonts w:asciiTheme="majorBidi" w:hAnsiTheme="majorBidi" w:cstheme="majorBidi"/>
          <w:sz w:val="24"/>
          <w:szCs w:val="24"/>
        </w:rPr>
        <w:t xml:space="preserve">, wacana merupakan satuan gramatikal </w:t>
      </w:r>
      <w:r w:rsidR="003F6968">
        <w:rPr>
          <w:rFonts w:asciiTheme="majorBidi" w:hAnsiTheme="majorBidi" w:cstheme="majorBidi"/>
          <w:sz w:val="24"/>
          <w:szCs w:val="24"/>
        </w:rPr>
        <w:t>dan satuan bahasa yang paling tinggi dan lengkap serta memiliki kepaduan kebahasaan dan makna yang saling berkesinambungan sehingga dapat dipahami oleh pembaca maupun pendengar</w:t>
      </w:r>
      <w:r w:rsidR="002C23BA">
        <w:rPr>
          <w:rFonts w:asciiTheme="majorBidi" w:hAnsiTheme="majorBidi" w:cstheme="majorBidi"/>
          <w:sz w:val="24"/>
          <w:szCs w:val="24"/>
        </w:rPr>
        <w:t xml:space="preserve"> tanpa keraguan sedikitpun</w:t>
      </w:r>
      <w:r w:rsidR="003F6968">
        <w:rPr>
          <w:rFonts w:asciiTheme="majorBidi" w:hAnsiTheme="majorBidi" w:cstheme="majorBidi"/>
          <w:sz w:val="24"/>
          <w:szCs w:val="24"/>
        </w:rPr>
        <w:t xml:space="preserve">. </w:t>
      </w:r>
    </w:p>
    <w:p w14:paraId="25ED6175" w14:textId="77777777" w:rsidR="002C23BA" w:rsidRPr="00C711AE" w:rsidRDefault="002C23BA" w:rsidP="002C23BA">
      <w:pPr>
        <w:bidi w:val="0"/>
        <w:spacing w:line="480" w:lineRule="auto"/>
        <w:jc w:val="both"/>
        <w:rPr>
          <w:rFonts w:asciiTheme="majorBidi" w:hAnsiTheme="majorBidi" w:cstheme="majorBidi"/>
          <w:sz w:val="24"/>
          <w:szCs w:val="24"/>
        </w:rPr>
      </w:pPr>
    </w:p>
    <w:p w14:paraId="09E9DB2D" w14:textId="22F34850" w:rsidR="00CF29CB" w:rsidRPr="005926A1" w:rsidRDefault="00CF29CB" w:rsidP="00B94594">
      <w:pPr>
        <w:pStyle w:val="Heading3"/>
      </w:pPr>
      <w:bookmarkStart w:id="65" w:name="_Toc153565873"/>
      <w:bookmarkStart w:id="66" w:name="_Toc168917941"/>
      <w:r>
        <w:t xml:space="preserve">2.2.2 </w:t>
      </w:r>
      <w:r w:rsidR="007103FA">
        <w:tab/>
      </w:r>
      <w:r w:rsidRPr="003F1A93">
        <w:t>Aspek-aspek Keutuhan Wacana</w:t>
      </w:r>
      <w:bookmarkEnd w:id="65"/>
      <w:bookmarkEnd w:id="66"/>
    </w:p>
    <w:p w14:paraId="348F61C9" w14:textId="0A4056CB" w:rsidR="00B63206" w:rsidRDefault="00CF29CB" w:rsidP="002C23BA">
      <w:pPr>
        <w:bidi w:val="0"/>
        <w:spacing w:line="480" w:lineRule="auto"/>
        <w:ind w:firstLine="720"/>
        <w:jc w:val="both"/>
        <w:rPr>
          <w:rFonts w:asciiTheme="majorBidi" w:hAnsiTheme="majorBidi" w:cstheme="majorBidi"/>
          <w:sz w:val="24"/>
          <w:szCs w:val="24"/>
        </w:rPr>
      </w:pPr>
      <w:r w:rsidRPr="00706A90">
        <w:rPr>
          <w:rFonts w:asciiTheme="majorBidi" w:hAnsiTheme="majorBidi" w:cstheme="majorBidi"/>
          <w:sz w:val="24"/>
          <w:szCs w:val="24"/>
        </w:rPr>
        <w:t xml:space="preserve">Sebuah wacana yang baik haruslah padu dan utuh. Kepaduan dan keutuhan sebuah wacana dapat terlihat dari aspek kohesi, koherensi, topik wacana, aspek leksikal, aspek gramatikal, dan aspek semantis. </w:t>
      </w:r>
      <w:r>
        <w:rPr>
          <w:rFonts w:asciiTheme="majorBidi" w:hAnsiTheme="majorBidi" w:cstheme="majorBidi"/>
          <w:sz w:val="24"/>
          <w:szCs w:val="24"/>
        </w:rPr>
        <w:t>Aspek-aspek tersebut termasuk ke</w:t>
      </w:r>
      <w:r w:rsidR="00DD6E73">
        <w:rPr>
          <w:rFonts w:asciiTheme="majorBidi" w:hAnsiTheme="majorBidi" w:cstheme="majorBidi"/>
          <w:sz w:val="24"/>
          <w:szCs w:val="24"/>
        </w:rPr>
        <w:t xml:space="preserve"> </w:t>
      </w:r>
      <w:r>
        <w:rPr>
          <w:rFonts w:asciiTheme="majorBidi" w:hAnsiTheme="majorBidi" w:cstheme="majorBidi"/>
          <w:sz w:val="24"/>
          <w:szCs w:val="24"/>
        </w:rPr>
        <w:t xml:space="preserve">dalam unsur internal keutuhan suatu wacana. </w:t>
      </w:r>
      <w:r w:rsidRPr="00706A90">
        <w:rPr>
          <w:rFonts w:asciiTheme="majorBidi" w:hAnsiTheme="majorBidi" w:cstheme="majorBidi"/>
          <w:sz w:val="24"/>
          <w:szCs w:val="24"/>
        </w:rPr>
        <w:t>Aspek-aspek</w:t>
      </w:r>
      <w:r>
        <w:rPr>
          <w:rFonts w:asciiTheme="majorBidi" w:hAnsiTheme="majorBidi" w:cstheme="majorBidi"/>
          <w:sz w:val="24"/>
          <w:szCs w:val="24"/>
        </w:rPr>
        <w:t xml:space="preserve"> </w:t>
      </w:r>
      <w:r w:rsidRPr="00706A90">
        <w:rPr>
          <w:rFonts w:asciiTheme="majorBidi" w:hAnsiTheme="majorBidi" w:cstheme="majorBidi"/>
          <w:sz w:val="24"/>
          <w:szCs w:val="24"/>
        </w:rPr>
        <w:t>tersebut kemudian dikelompokkan menjadi dua unsur yaitu kohesi dan koherensi</w:t>
      </w:r>
      <w:r>
        <w:rPr>
          <w:rFonts w:asciiTheme="majorBidi" w:hAnsiTheme="majorBidi" w:cstheme="majorBidi"/>
          <w:sz w:val="24"/>
          <w:szCs w:val="24"/>
        </w:rPr>
        <w:t xml:space="preserve">. Selain dari unsur </w:t>
      </w:r>
      <w:r>
        <w:rPr>
          <w:rFonts w:asciiTheme="majorBidi" w:hAnsiTheme="majorBidi" w:cstheme="majorBidi"/>
          <w:sz w:val="24"/>
          <w:szCs w:val="24"/>
        </w:rPr>
        <w:lastRenderedPageBreak/>
        <w:t xml:space="preserve">internal, keutuhan wacana juga didukung oleh unsur eksternal seperti inferensi, presuposisi, implikatur, referensi, dan konteks. </w:t>
      </w:r>
    </w:p>
    <w:p w14:paraId="614E5A86" w14:textId="77777777" w:rsidR="002C23BA" w:rsidRPr="002C23BA" w:rsidRDefault="002C23BA" w:rsidP="002C23BA">
      <w:pPr>
        <w:bidi w:val="0"/>
        <w:spacing w:line="480" w:lineRule="auto"/>
        <w:ind w:firstLine="720"/>
        <w:jc w:val="both"/>
        <w:rPr>
          <w:rFonts w:asciiTheme="majorBidi" w:hAnsiTheme="majorBidi" w:cstheme="majorBidi"/>
          <w:sz w:val="24"/>
          <w:szCs w:val="24"/>
        </w:rPr>
      </w:pPr>
    </w:p>
    <w:p w14:paraId="6A691A4F" w14:textId="0FE507CC" w:rsidR="00CF29CB" w:rsidRDefault="00CF29CB" w:rsidP="00B94594">
      <w:pPr>
        <w:pStyle w:val="Heading3"/>
      </w:pPr>
      <w:bookmarkStart w:id="67" w:name="_Toc168917942"/>
      <w:r>
        <w:t xml:space="preserve">2.2.3 </w:t>
      </w:r>
      <w:r w:rsidR="003F1C3A">
        <w:tab/>
      </w:r>
      <w:r>
        <w:t>Kohesi</w:t>
      </w:r>
      <w:bookmarkEnd w:id="67"/>
      <w:r>
        <w:t xml:space="preserve"> </w:t>
      </w:r>
    </w:p>
    <w:p w14:paraId="3160F26D" w14:textId="206C4605" w:rsidR="003F1C3A" w:rsidRDefault="00CF29CB" w:rsidP="003F1C3A">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Kohesi merupakan salah satu unsur intenal pembangun keutuhan suatu wacana. </w:t>
      </w:r>
      <w:r w:rsidR="00594895">
        <w:rPr>
          <w:rFonts w:asciiTheme="majorBidi" w:hAnsiTheme="majorBidi" w:cstheme="majorBidi"/>
          <w:sz w:val="24"/>
          <w:szCs w:val="24"/>
        </w:rPr>
        <w:fldChar w:fldCharType="begin" w:fldLock="1"/>
      </w:r>
      <w:r w:rsidR="00594895">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38)","plainTextFormattedCitation":"(Mulyana, 2020)","previouslyFormattedCitation":"(Mulyana, 2020)"},"properties":{"noteIndex":0},"schema":"https://github.com/citation-style-language/schema/raw/master/csl-citation.json"}</w:instrText>
      </w:r>
      <w:r w:rsidR="00594895">
        <w:rPr>
          <w:rFonts w:asciiTheme="majorBidi" w:hAnsiTheme="majorBidi" w:cstheme="majorBidi"/>
          <w:sz w:val="24"/>
          <w:szCs w:val="24"/>
        </w:rPr>
        <w:fldChar w:fldCharType="separate"/>
      </w:r>
      <w:r w:rsidR="00594895" w:rsidRPr="00594895">
        <w:rPr>
          <w:rFonts w:asciiTheme="majorBidi" w:hAnsiTheme="majorBidi" w:cstheme="majorBidi"/>
          <w:noProof/>
          <w:sz w:val="24"/>
          <w:szCs w:val="24"/>
        </w:rPr>
        <w:t xml:space="preserve">Mulyana </w:t>
      </w:r>
      <w:r w:rsidR="00594895">
        <w:rPr>
          <w:rFonts w:asciiTheme="majorBidi" w:hAnsiTheme="majorBidi" w:cstheme="majorBidi"/>
          <w:noProof/>
          <w:sz w:val="24"/>
          <w:szCs w:val="24"/>
        </w:rPr>
        <w:t>(</w:t>
      </w:r>
      <w:r w:rsidR="00594895" w:rsidRPr="00594895">
        <w:rPr>
          <w:rFonts w:asciiTheme="majorBidi" w:hAnsiTheme="majorBidi" w:cstheme="majorBidi"/>
          <w:noProof/>
          <w:sz w:val="24"/>
          <w:szCs w:val="24"/>
        </w:rPr>
        <w:t>2020</w:t>
      </w:r>
      <w:r w:rsidR="00594895">
        <w:rPr>
          <w:rFonts w:asciiTheme="majorBidi" w:hAnsiTheme="majorBidi" w:cstheme="majorBidi"/>
          <w:noProof/>
          <w:sz w:val="24"/>
          <w:szCs w:val="24"/>
        </w:rPr>
        <w:t>: 38</w:t>
      </w:r>
      <w:r w:rsidR="00594895" w:rsidRPr="00594895">
        <w:rPr>
          <w:rFonts w:asciiTheme="majorBidi" w:hAnsiTheme="majorBidi" w:cstheme="majorBidi"/>
          <w:noProof/>
          <w:sz w:val="24"/>
          <w:szCs w:val="24"/>
        </w:rPr>
        <w:t>)</w:t>
      </w:r>
      <w:r w:rsidR="00594895">
        <w:rPr>
          <w:rFonts w:asciiTheme="majorBidi" w:hAnsiTheme="majorBidi" w:cstheme="majorBidi"/>
          <w:sz w:val="24"/>
          <w:szCs w:val="24"/>
        </w:rPr>
        <w:fldChar w:fldCharType="end"/>
      </w:r>
      <w:r>
        <w:rPr>
          <w:rFonts w:asciiTheme="majorBidi" w:hAnsiTheme="majorBidi" w:cstheme="majorBidi"/>
          <w:sz w:val="24"/>
          <w:szCs w:val="24"/>
        </w:rPr>
        <w:t xml:space="preserve"> menjelaskan bahwa kohesi merupakan kepaduan bentuk secara struktural sehingga membentuk ikatan sintaktikal. Hal ini diperkuat oleh pendapat </w:t>
      </w:r>
      <w:r w:rsidR="00594895">
        <w:rPr>
          <w:rFonts w:asciiTheme="majorBidi" w:hAnsiTheme="majorBidi" w:cstheme="majorBidi"/>
          <w:sz w:val="24"/>
          <w:szCs w:val="24"/>
        </w:rPr>
        <w:fldChar w:fldCharType="begin" w:fldLock="1"/>
      </w:r>
      <w:r w:rsidR="00EC44C3">
        <w:rPr>
          <w:rFonts w:asciiTheme="majorBidi" w:hAnsiTheme="majorBidi" w:cstheme="majorBidi"/>
          <w:sz w:val="24"/>
          <w:szCs w:val="24"/>
        </w:rPr>
        <w:instrText>ADDIN CSL_CITATION {"citationItems":[{"id":"ITEM-1","itemData":{"ISBN":"978-979-665-613-3","author":[{"dropping-particle":"","family":"Tarigan","given":"Henry Guntur","non-dropping-particle":"","parse-names":false,"suffix":""}],"id":"ITEM-1","issued":{"date-parts":[["2009"]]},"publisher":"Angkasa","publisher-place":"Bandung","title":"Pengajaran Wacana","type":"book"},"uris":["http://www.mendeley.com/documents/?uuid=fb9f37e6-bece-48cb-8934-ceb47764b217"]}],"mendeley":{"formattedCitation":"(Tarigan, 2009b)","manualFormatting":"Tarigan (2009: 92)","plainTextFormattedCitation":"(Tarigan, 2009b)","previouslyFormattedCitation":"(Tarigan, 2009b)"},"properties":{"noteIndex":0},"schema":"https://github.com/citation-style-language/schema/raw/master/csl-citation.json"}</w:instrText>
      </w:r>
      <w:r w:rsidR="00594895">
        <w:rPr>
          <w:rFonts w:asciiTheme="majorBidi" w:hAnsiTheme="majorBidi" w:cstheme="majorBidi"/>
          <w:sz w:val="24"/>
          <w:szCs w:val="24"/>
        </w:rPr>
        <w:fldChar w:fldCharType="separate"/>
      </w:r>
      <w:r w:rsidR="00594895" w:rsidRPr="00594895">
        <w:rPr>
          <w:rFonts w:asciiTheme="majorBidi" w:hAnsiTheme="majorBidi" w:cstheme="majorBidi"/>
          <w:noProof/>
          <w:sz w:val="24"/>
          <w:szCs w:val="24"/>
        </w:rPr>
        <w:t xml:space="preserve">Tarigan </w:t>
      </w:r>
      <w:r w:rsidR="00594895">
        <w:rPr>
          <w:rFonts w:asciiTheme="majorBidi" w:hAnsiTheme="majorBidi" w:cstheme="majorBidi"/>
          <w:noProof/>
          <w:sz w:val="24"/>
          <w:szCs w:val="24"/>
        </w:rPr>
        <w:t>(</w:t>
      </w:r>
      <w:r w:rsidR="00594895" w:rsidRPr="00594895">
        <w:rPr>
          <w:rFonts w:asciiTheme="majorBidi" w:hAnsiTheme="majorBidi" w:cstheme="majorBidi"/>
          <w:noProof/>
          <w:sz w:val="24"/>
          <w:szCs w:val="24"/>
        </w:rPr>
        <w:t>2009</w:t>
      </w:r>
      <w:r w:rsidR="00594895">
        <w:rPr>
          <w:rFonts w:asciiTheme="majorBidi" w:hAnsiTheme="majorBidi" w:cstheme="majorBidi"/>
          <w:noProof/>
          <w:sz w:val="24"/>
          <w:szCs w:val="24"/>
        </w:rPr>
        <w:t>: 92</w:t>
      </w:r>
      <w:r w:rsidR="00594895" w:rsidRPr="00594895">
        <w:rPr>
          <w:rFonts w:asciiTheme="majorBidi" w:hAnsiTheme="majorBidi" w:cstheme="majorBidi"/>
          <w:noProof/>
          <w:sz w:val="24"/>
          <w:szCs w:val="24"/>
        </w:rPr>
        <w:t>)</w:t>
      </w:r>
      <w:r w:rsidR="00594895">
        <w:rPr>
          <w:rFonts w:asciiTheme="majorBidi" w:hAnsiTheme="majorBidi" w:cstheme="majorBidi"/>
          <w:sz w:val="24"/>
          <w:szCs w:val="24"/>
        </w:rPr>
        <w:fldChar w:fldCharType="end"/>
      </w:r>
      <w:r w:rsidR="00594895">
        <w:rPr>
          <w:rFonts w:asciiTheme="majorBidi" w:hAnsiTheme="majorBidi" w:cstheme="majorBidi"/>
          <w:sz w:val="24"/>
          <w:szCs w:val="24"/>
        </w:rPr>
        <w:t xml:space="preserve"> </w:t>
      </w:r>
      <w:r>
        <w:rPr>
          <w:rFonts w:asciiTheme="majorBidi" w:hAnsiTheme="majorBidi" w:cstheme="majorBidi"/>
          <w:sz w:val="24"/>
          <w:szCs w:val="24"/>
        </w:rPr>
        <w:t xml:space="preserve">bahwa apabila dikaitkan dengan aspek bentuk dan makna, maka kohesi mengacu kepada aspek bentuk. Artinya, kata-kata atau kalimat yang menyusun suatu wacana saling berkaitan sehingga padu dan utuh.  </w:t>
      </w:r>
      <w:r w:rsidR="001B78DC">
        <w:rPr>
          <w:rFonts w:asciiTheme="majorBidi" w:hAnsiTheme="majorBidi" w:cstheme="majorBidi"/>
          <w:sz w:val="24"/>
          <w:szCs w:val="24"/>
        </w:rPr>
        <w:fldChar w:fldCharType="begin" w:fldLock="1"/>
      </w:r>
      <w:r w:rsidR="00A3377C">
        <w:rPr>
          <w:rFonts w:asciiTheme="majorBidi" w:hAnsiTheme="majorBidi" w:cstheme="majorBidi"/>
          <w:sz w:val="24"/>
          <w:szCs w:val="24"/>
        </w:rPr>
        <w:instrText>ADDIN CSL_CITATION {"citationItems":[{"id":"ITEM-1","itemData":{"DOI":"10.4324/9781315836010","ISBN":"978-0-582-55041-4 (pbk)","author":[{"dropping-particle":"","family":"Halliday","given":"M.A.K &amp; Hasan","non-dropping-particle":"","parse-names":false,"suffix":""}],"id":"ITEM-1","issued":{"date-parts":[["1976"]]},"publisher":"Longman House","publisher-place":"London","title":"Cohesion in English","type":"book"},"uris":["http://www.mendeley.com/documents/?uuid=fd896361-d972-4cc7-a6a4-ee7053f1b6e2"]}],"mendeley":{"formattedCitation":"(Halliday, 1976)","manualFormatting":"Halliday (1976: 4)","plainTextFormattedCitation":"(Halliday, 1976)","previouslyFormattedCitation":"(Halliday, 1976)"},"properties":{"noteIndex":0},"schema":"https://github.com/citation-style-language/schema/raw/master/csl-citation.json"}</w:instrText>
      </w:r>
      <w:r w:rsidR="001B78DC">
        <w:rPr>
          <w:rFonts w:asciiTheme="majorBidi" w:hAnsiTheme="majorBidi" w:cstheme="majorBidi"/>
          <w:sz w:val="24"/>
          <w:szCs w:val="24"/>
        </w:rPr>
        <w:fldChar w:fldCharType="separate"/>
      </w:r>
      <w:r w:rsidR="001B78DC" w:rsidRPr="001B78DC">
        <w:rPr>
          <w:rFonts w:asciiTheme="majorBidi" w:hAnsiTheme="majorBidi" w:cstheme="majorBidi"/>
          <w:noProof/>
          <w:sz w:val="24"/>
          <w:szCs w:val="24"/>
        </w:rPr>
        <w:t xml:space="preserve">Halliday </w:t>
      </w:r>
      <w:r w:rsidR="001B78DC">
        <w:rPr>
          <w:rFonts w:asciiTheme="majorBidi" w:hAnsiTheme="majorBidi" w:cstheme="majorBidi"/>
          <w:noProof/>
          <w:sz w:val="24"/>
          <w:szCs w:val="24"/>
        </w:rPr>
        <w:t>(</w:t>
      </w:r>
      <w:r w:rsidR="001B78DC" w:rsidRPr="001B78DC">
        <w:rPr>
          <w:rFonts w:asciiTheme="majorBidi" w:hAnsiTheme="majorBidi" w:cstheme="majorBidi"/>
          <w:noProof/>
          <w:sz w:val="24"/>
          <w:szCs w:val="24"/>
        </w:rPr>
        <w:t>1976</w:t>
      </w:r>
      <w:r w:rsidR="001B78DC">
        <w:rPr>
          <w:rFonts w:asciiTheme="majorBidi" w:hAnsiTheme="majorBidi" w:cstheme="majorBidi"/>
          <w:noProof/>
          <w:sz w:val="24"/>
          <w:szCs w:val="24"/>
        </w:rPr>
        <w:t>: 4</w:t>
      </w:r>
      <w:r w:rsidR="001B78DC" w:rsidRPr="001B78DC">
        <w:rPr>
          <w:rFonts w:asciiTheme="majorBidi" w:hAnsiTheme="majorBidi" w:cstheme="majorBidi"/>
          <w:noProof/>
          <w:sz w:val="24"/>
          <w:szCs w:val="24"/>
        </w:rPr>
        <w:t>)</w:t>
      </w:r>
      <w:r w:rsidR="001B78DC">
        <w:rPr>
          <w:rFonts w:asciiTheme="majorBidi" w:hAnsiTheme="majorBidi" w:cstheme="majorBidi"/>
          <w:sz w:val="24"/>
          <w:szCs w:val="24"/>
        </w:rPr>
        <w:fldChar w:fldCharType="end"/>
      </w:r>
      <w:r w:rsidR="001B78DC">
        <w:rPr>
          <w:rFonts w:asciiTheme="majorBidi" w:hAnsiTheme="majorBidi" w:cstheme="majorBidi"/>
          <w:sz w:val="24"/>
          <w:szCs w:val="24"/>
        </w:rPr>
        <w:t xml:space="preserve"> </w:t>
      </w:r>
      <w:r>
        <w:rPr>
          <w:rFonts w:asciiTheme="majorBidi" w:hAnsiTheme="majorBidi" w:cstheme="majorBidi"/>
          <w:sz w:val="24"/>
          <w:szCs w:val="24"/>
        </w:rPr>
        <w:t xml:space="preserve">dalam bukunya yang berjudul </w:t>
      </w:r>
      <w:r w:rsidR="00081B45">
        <w:rPr>
          <w:rFonts w:asciiTheme="majorBidi" w:hAnsiTheme="majorBidi" w:cstheme="majorBidi"/>
          <w:sz w:val="24"/>
          <w:szCs w:val="24"/>
        </w:rPr>
        <w:t>“</w:t>
      </w:r>
      <w:r w:rsidRPr="003F1C3A">
        <w:rPr>
          <w:rFonts w:asciiTheme="majorBidi" w:hAnsiTheme="majorBidi" w:cstheme="majorBidi"/>
          <w:i/>
          <w:iCs/>
          <w:sz w:val="24"/>
          <w:szCs w:val="24"/>
        </w:rPr>
        <w:t>Cohesion in English</w:t>
      </w:r>
      <w:r w:rsidR="00081B45">
        <w:rPr>
          <w:rFonts w:asciiTheme="majorBidi" w:hAnsiTheme="majorBidi" w:cstheme="majorBidi"/>
          <w:sz w:val="24"/>
          <w:szCs w:val="24"/>
        </w:rPr>
        <w:t>”</w:t>
      </w:r>
      <w:r>
        <w:rPr>
          <w:rFonts w:asciiTheme="majorBidi" w:hAnsiTheme="majorBidi" w:cstheme="majorBidi"/>
          <w:sz w:val="24"/>
          <w:szCs w:val="24"/>
        </w:rPr>
        <w:t xml:space="preserve"> membagi kohesi menjadi dua jenis, yaitu kohesi gramatikal dan leksikal. Kohesi gramatikal terdiri dari </w:t>
      </w:r>
      <w:r w:rsidRPr="00B564DD">
        <w:rPr>
          <w:rFonts w:asciiTheme="majorBidi" w:hAnsiTheme="majorBidi" w:cstheme="majorBidi"/>
          <w:i/>
          <w:iCs/>
          <w:sz w:val="24"/>
          <w:szCs w:val="24"/>
        </w:rPr>
        <w:t xml:space="preserve">reference </w:t>
      </w:r>
      <w:r>
        <w:rPr>
          <w:rFonts w:asciiTheme="majorBidi" w:hAnsiTheme="majorBidi" w:cstheme="majorBidi"/>
          <w:sz w:val="24"/>
          <w:szCs w:val="24"/>
        </w:rPr>
        <w:t xml:space="preserve">(referensi), </w:t>
      </w:r>
      <w:r w:rsidRPr="00B564DD">
        <w:rPr>
          <w:rFonts w:asciiTheme="majorBidi" w:hAnsiTheme="majorBidi" w:cstheme="majorBidi"/>
          <w:i/>
          <w:iCs/>
          <w:sz w:val="24"/>
          <w:szCs w:val="24"/>
        </w:rPr>
        <w:t>substitution</w:t>
      </w:r>
      <w:r>
        <w:rPr>
          <w:rFonts w:asciiTheme="majorBidi" w:hAnsiTheme="majorBidi" w:cstheme="majorBidi"/>
          <w:sz w:val="24"/>
          <w:szCs w:val="24"/>
        </w:rPr>
        <w:t xml:space="preserve"> (substitusi), </w:t>
      </w:r>
      <w:r w:rsidRPr="00B564DD">
        <w:rPr>
          <w:rFonts w:asciiTheme="majorBidi" w:hAnsiTheme="majorBidi" w:cstheme="majorBidi"/>
          <w:i/>
          <w:iCs/>
          <w:sz w:val="24"/>
          <w:szCs w:val="24"/>
        </w:rPr>
        <w:t>ellipsis</w:t>
      </w:r>
      <w:r>
        <w:rPr>
          <w:rFonts w:asciiTheme="majorBidi" w:hAnsiTheme="majorBidi" w:cstheme="majorBidi"/>
          <w:sz w:val="24"/>
          <w:szCs w:val="24"/>
        </w:rPr>
        <w:t xml:space="preserve"> (elipsis), dan </w:t>
      </w:r>
      <w:r w:rsidRPr="00B564DD">
        <w:rPr>
          <w:rFonts w:asciiTheme="majorBidi" w:hAnsiTheme="majorBidi" w:cstheme="majorBidi"/>
          <w:i/>
          <w:iCs/>
          <w:sz w:val="24"/>
          <w:szCs w:val="24"/>
        </w:rPr>
        <w:t>conjunction</w:t>
      </w:r>
      <w:r>
        <w:rPr>
          <w:rFonts w:asciiTheme="majorBidi" w:hAnsiTheme="majorBidi" w:cstheme="majorBidi"/>
          <w:sz w:val="24"/>
          <w:szCs w:val="24"/>
        </w:rPr>
        <w:t xml:space="preserve"> (konjungsi), sedangkan kohesi leksikal terdiri dari </w:t>
      </w:r>
      <w:r w:rsidRPr="00B564DD">
        <w:rPr>
          <w:rFonts w:asciiTheme="majorBidi" w:hAnsiTheme="majorBidi" w:cstheme="majorBidi"/>
          <w:i/>
          <w:iCs/>
          <w:sz w:val="24"/>
          <w:szCs w:val="24"/>
        </w:rPr>
        <w:t>reiteration</w:t>
      </w:r>
      <w:r>
        <w:rPr>
          <w:rFonts w:asciiTheme="majorBidi" w:hAnsiTheme="majorBidi" w:cstheme="majorBidi"/>
          <w:sz w:val="24"/>
          <w:szCs w:val="24"/>
        </w:rPr>
        <w:t xml:space="preserve"> (reiterasi) dan </w:t>
      </w:r>
      <w:r w:rsidRPr="00B564DD">
        <w:rPr>
          <w:rFonts w:asciiTheme="majorBidi" w:hAnsiTheme="majorBidi" w:cstheme="majorBidi"/>
          <w:i/>
          <w:iCs/>
          <w:sz w:val="24"/>
          <w:szCs w:val="24"/>
        </w:rPr>
        <w:t>collocation</w:t>
      </w:r>
      <w:r>
        <w:rPr>
          <w:rFonts w:asciiTheme="majorBidi" w:hAnsiTheme="majorBidi" w:cstheme="majorBidi"/>
          <w:sz w:val="24"/>
          <w:szCs w:val="24"/>
        </w:rPr>
        <w:t xml:space="preserve"> (kolokasi).  </w:t>
      </w:r>
    </w:p>
    <w:p w14:paraId="7F93F51A" w14:textId="77777777" w:rsidR="003F1C3A" w:rsidRDefault="003F1C3A" w:rsidP="003F1C3A">
      <w:pPr>
        <w:bidi w:val="0"/>
        <w:spacing w:line="480" w:lineRule="auto"/>
        <w:ind w:firstLine="720"/>
        <w:jc w:val="both"/>
        <w:rPr>
          <w:rFonts w:asciiTheme="majorBidi" w:hAnsiTheme="majorBidi" w:cstheme="majorBidi"/>
          <w:sz w:val="24"/>
          <w:szCs w:val="24"/>
        </w:rPr>
      </w:pPr>
    </w:p>
    <w:p w14:paraId="160295A9" w14:textId="15F3B58A" w:rsidR="003F1C3A" w:rsidRPr="00706A90" w:rsidRDefault="00095516" w:rsidP="002C23BA">
      <w:pPr>
        <w:bidi w:val="0"/>
        <w:spacing w:line="480" w:lineRule="auto"/>
        <w:ind w:firstLine="720"/>
        <w:jc w:val="both"/>
        <w:rPr>
          <w:rFonts w:asciiTheme="majorBidi" w:hAnsiTheme="majorBidi" w:cstheme="majorBidi"/>
          <w:sz w:val="24"/>
          <w:szCs w:val="24"/>
        </w:rPr>
      </w:pPr>
      <w:r w:rsidRPr="00686FD8">
        <w:rPr>
          <w:rFonts w:asciiTheme="majorBidi" w:hAnsiTheme="majorBidi" w:cstheme="majorBidi"/>
          <w:sz w:val="24"/>
          <w:szCs w:val="24"/>
        </w:rPr>
        <w:t xml:space="preserve">Pada penelitian ini </w:t>
      </w:r>
      <w:r w:rsidR="003F1C3A" w:rsidRPr="00686FD8">
        <w:rPr>
          <w:rFonts w:asciiTheme="majorBidi" w:hAnsiTheme="majorBidi" w:cstheme="majorBidi"/>
          <w:sz w:val="24"/>
          <w:szCs w:val="24"/>
        </w:rPr>
        <w:t>digunakan</w:t>
      </w:r>
      <w:r w:rsidRPr="00686FD8">
        <w:rPr>
          <w:rFonts w:asciiTheme="majorBidi" w:hAnsiTheme="majorBidi" w:cstheme="majorBidi"/>
          <w:sz w:val="24"/>
          <w:szCs w:val="24"/>
        </w:rPr>
        <w:t xml:space="preserve"> teori kompilasi </w:t>
      </w:r>
      <w:r w:rsidR="00152291" w:rsidRPr="00686FD8">
        <w:rPr>
          <w:rFonts w:asciiTheme="majorBidi" w:hAnsiTheme="majorBidi" w:cstheme="majorBidi"/>
          <w:sz w:val="24"/>
          <w:szCs w:val="24"/>
        </w:rPr>
        <w:t xml:space="preserve">dari teori Nitta </w:t>
      </w:r>
      <w:r w:rsidR="003F1C3A" w:rsidRPr="00686FD8">
        <w:rPr>
          <w:rFonts w:asciiTheme="majorBidi" w:hAnsiTheme="majorBidi" w:cstheme="majorBidi"/>
          <w:sz w:val="24"/>
          <w:szCs w:val="24"/>
        </w:rPr>
        <w:t>(2009)</w:t>
      </w:r>
      <w:r w:rsidR="00152291" w:rsidRPr="00686FD8">
        <w:rPr>
          <w:rFonts w:asciiTheme="majorBidi" w:hAnsiTheme="majorBidi" w:cstheme="majorBidi"/>
          <w:sz w:val="24"/>
          <w:szCs w:val="24"/>
        </w:rPr>
        <w:t>, Koizumi</w:t>
      </w:r>
      <w:r w:rsidR="00E01852" w:rsidRPr="00686FD8">
        <w:rPr>
          <w:rFonts w:asciiTheme="majorBidi" w:hAnsiTheme="majorBidi" w:cstheme="majorBidi"/>
          <w:sz w:val="24"/>
          <w:szCs w:val="24"/>
        </w:rPr>
        <w:t xml:space="preserve"> </w:t>
      </w:r>
      <w:r w:rsidR="003F1C3A" w:rsidRPr="00686FD8">
        <w:rPr>
          <w:rFonts w:asciiTheme="majorBidi" w:hAnsiTheme="majorBidi" w:cstheme="majorBidi"/>
          <w:sz w:val="24"/>
          <w:szCs w:val="24"/>
        </w:rPr>
        <w:t>(1993 dan 2001)</w:t>
      </w:r>
      <w:r w:rsidR="00152291" w:rsidRPr="00686FD8">
        <w:rPr>
          <w:rFonts w:asciiTheme="majorBidi" w:hAnsiTheme="majorBidi" w:cstheme="majorBidi"/>
          <w:sz w:val="24"/>
          <w:szCs w:val="24"/>
        </w:rPr>
        <w:t xml:space="preserve">, Hirai </w:t>
      </w:r>
      <w:r w:rsidR="003F1C3A" w:rsidRPr="00686FD8">
        <w:rPr>
          <w:rFonts w:asciiTheme="majorBidi" w:hAnsiTheme="majorBidi" w:cstheme="majorBidi"/>
          <w:sz w:val="24"/>
          <w:szCs w:val="24"/>
        </w:rPr>
        <w:t>(2004)</w:t>
      </w:r>
      <w:r w:rsidR="00152291" w:rsidRPr="00686FD8">
        <w:rPr>
          <w:rFonts w:asciiTheme="majorBidi" w:hAnsiTheme="majorBidi" w:cstheme="majorBidi"/>
          <w:sz w:val="24"/>
          <w:szCs w:val="24"/>
        </w:rPr>
        <w:t xml:space="preserve">, </w:t>
      </w:r>
      <w:r w:rsidR="003F1C3A" w:rsidRPr="00686FD8">
        <w:rPr>
          <w:rFonts w:asciiTheme="majorBidi" w:hAnsiTheme="majorBidi" w:cstheme="majorBidi"/>
          <w:sz w:val="24"/>
          <w:szCs w:val="24"/>
        </w:rPr>
        <w:t xml:space="preserve">serta </w:t>
      </w:r>
      <w:r w:rsidR="00152291" w:rsidRPr="00686FD8">
        <w:rPr>
          <w:rFonts w:asciiTheme="majorBidi" w:hAnsiTheme="majorBidi" w:cstheme="majorBidi"/>
          <w:sz w:val="24"/>
          <w:szCs w:val="24"/>
        </w:rPr>
        <w:t xml:space="preserve">Akimoto </w:t>
      </w:r>
      <w:r w:rsidR="003F1C3A" w:rsidRPr="00686FD8">
        <w:rPr>
          <w:rFonts w:asciiTheme="majorBidi" w:hAnsiTheme="majorBidi" w:cstheme="majorBidi"/>
          <w:sz w:val="24"/>
          <w:szCs w:val="24"/>
        </w:rPr>
        <w:t>(2001)</w:t>
      </w:r>
      <w:r w:rsidR="00E01852" w:rsidRPr="00686FD8">
        <w:rPr>
          <w:rFonts w:asciiTheme="majorBidi" w:hAnsiTheme="majorBidi" w:cstheme="majorBidi"/>
          <w:sz w:val="24"/>
          <w:szCs w:val="24"/>
        </w:rPr>
        <w:t xml:space="preserve"> </w:t>
      </w:r>
      <w:r w:rsidR="00152291" w:rsidRPr="00686FD8">
        <w:rPr>
          <w:rFonts w:asciiTheme="majorBidi" w:hAnsiTheme="majorBidi" w:cstheme="majorBidi"/>
          <w:sz w:val="24"/>
          <w:szCs w:val="24"/>
        </w:rPr>
        <w:t>untuk menjawab rumusan masalah pertama mengenai kohesi baik kohesi gramatikal maupun kohesi leksikal yang terdapat dalam cerita rakyat suku Ainu “</w:t>
      </w:r>
      <w:r w:rsidR="00152291" w:rsidRPr="00686FD8">
        <w:rPr>
          <w:rFonts w:asciiTheme="majorBidi" w:hAnsiTheme="majorBidi" w:cstheme="majorBidi"/>
          <w:i/>
          <w:iCs/>
          <w:sz w:val="24"/>
          <w:szCs w:val="24"/>
        </w:rPr>
        <w:t>Fune ni Natta Ki no Kamui</w:t>
      </w:r>
      <w:r w:rsidR="00152291" w:rsidRPr="00686FD8">
        <w:rPr>
          <w:rFonts w:asciiTheme="majorBidi" w:hAnsiTheme="majorBidi" w:cstheme="majorBidi"/>
          <w:sz w:val="24"/>
          <w:szCs w:val="24"/>
        </w:rPr>
        <w:t>”.</w:t>
      </w:r>
      <w:r w:rsidR="003F1C3A" w:rsidRPr="00686FD8">
        <w:rPr>
          <w:rFonts w:asciiTheme="majorBidi" w:hAnsiTheme="majorBidi" w:cstheme="majorBidi"/>
          <w:sz w:val="24"/>
          <w:szCs w:val="24"/>
        </w:rPr>
        <w:t xml:space="preserve"> </w:t>
      </w:r>
      <w:r w:rsidR="00152291" w:rsidRPr="00686FD8">
        <w:rPr>
          <w:rFonts w:asciiTheme="majorBidi" w:hAnsiTheme="majorBidi" w:cstheme="majorBidi"/>
          <w:sz w:val="24"/>
          <w:szCs w:val="24"/>
        </w:rPr>
        <w:t xml:space="preserve">Pada kohesi gramatikal </w:t>
      </w:r>
      <w:r w:rsidR="003F1C3A" w:rsidRPr="00686FD8">
        <w:rPr>
          <w:rFonts w:asciiTheme="majorBidi" w:hAnsiTheme="majorBidi" w:cstheme="majorBidi"/>
          <w:sz w:val="24"/>
          <w:szCs w:val="24"/>
        </w:rPr>
        <w:t>digunakan</w:t>
      </w:r>
      <w:r w:rsidR="00152291" w:rsidRPr="00686FD8">
        <w:rPr>
          <w:rFonts w:asciiTheme="majorBidi" w:hAnsiTheme="majorBidi" w:cstheme="majorBidi"/>
          <w:sz w:val="24"/>
          <w:szCs w:val="24"/>
        </w:rPr>
        <w:t xml:space="preserve"> teori kompilasi dari teori Nitta</w:t>
      </w:r>
      <w:r w:rsidR="003F1C3A" w:rsidRPr="00686FD8">
        <w:rPr>
          <w:rFonts w:asciiTheme="majorBidi" w:hAnsiTheme="majorBidi" w:cstheme="majorBidi"/>
          <w:sz w:val="24"/>
          <w:szCs w:val="24"/>
        </w:rPr>
        <w:t xml:space="preserve"> (2009)</w:t>
      </w:r>
      <w:r w:rsidR="00152291" w:rsidRPr="00686FD8">
        <w:rPr>
          <w:rFonts w:asciiTheme="majorBidi" w:hAnsiTheme="majorBidi" w:cstheme="majorBidi"/>
          <w:sz w:val="24"/>
          <w:szCs w:val="24"/>
        </w:rPr>
        <w:t>, Koizumi</w:t>
      </w:r>
      <w:r w:rsidR="003F1C3A" w:rsidRPr="00686FD8">
        <w:rPr>
          <w:rFonts w:asciiTheme="majorBidi" w:hAnsiTheme="majorBidi" w:cstheme="majorBidi"/>
          <w:sz w:val="24"/>
          <w:szCs w:val="24"/>
        </w:rPr>
        <w:t xml:space="preserve"> (1993 dan 2001)</w:t>
      </w:r>
      <w:r w:rsidR="00152291" w:rsidRPr="00686FD8">
        <w:rPr>
          <w:rFonts w:asciiTheme="majorBidi" w:hAnsiTheme="majorBidi" w:cstheme="majorBidi"/>
          <w:sz w:val="24"/>
          <w:szCs w:val="24"/>
        </w:rPr>
        <w:t xml:space="preserve">, dan Hirai </w:t>
      </w:r>
      <w:r w:rsidR="003F1C3A" w:rsidRPr="00686FD8">
        <w:rPr>
          <w:rFonts w:asciiTheme="majorBidi" w:hAnsiTheme="majorBidi" w:cstheme="majorBidi"/>
          <w:sz w:val="24"/>
          <w:szCs w:val="24"/>
        </w:rPr>
        <w:t>(2004)</w:t>
      </w:r>
      <w:r w:rsidR="00152291" w:rsidRPr="00686FD8">
        <w:rPr>
          <w:rFonts w:asciiTheme="majorBidi" w:hAnsiTheme="majorBidi" w:cstheme="majorBidi"/>
          <w:sz w:val="24"/>
          <w:szCs w:val="24"/>
        </w:rPr>
        <w:t xml:space="preserve">. </w:t>
      </w:r>
      <w:r w:rsidR="00AD47FA" w:rsidRPr="00686FD8">
        <w:rPr>
          <w:rFonts w:asciiTheme="majorBidi" w:hAnsiTheme="majorBidi" w:cstheme="majorBidi"/>
          <w:sz w:val="24"/>
          <w:szCs w:val="24"/>
        </w:rPr>
        <w:t xml:space="preserve">Sedangkan, pada kohesi leksikal </w:t>
      </w:r>
      <w:r w:rsidR="003F1C3A" w:rsidRPr="00686FD8">
        <w:rPr>
          <w:rFonts w:asciiTheme="majorBidi" w:hAnsiTheme="majorBidi" w:cstheme="majorBidi"/>
          <w:sz w:val="24"/>
          <w:szCs w:val="24"/>
        </w:rPr>
        <w:t>digunakan</w:t>
      </w:r>
      <w:r w:rsidR="00AD47FA" w:rsidRPr="00686FD8">
        <w:rPr>
          <w:rFonts w:asciiTheme="majorBidi" w:hAnsiTheme="majorBidi" w:cstheme="majorBidi"/>
          <w:sz w:val="24"/>
          <w:szCs w:val="24"/>
        </w:rPr>
        <w:t xml:space="preserve"> teori kompilasi dari teori Nitta </w:t>
      </w:r>
      <w:r w:rsidR="003F1C3A" w:rsidRPr="00686FD8">
        <w:rPr>
          <w:rFonts w:asciiTheme="majorBidi" w:hAnsiTheme="majorBidi" w:cstheme="majorBidi"/>
          <w:sz w:val="24"/>
          <w:szCs w:val="24"/>
        </w:rPr>
        <w:t>(2009)</w:t>
      </w:r>
      <w:r w:rsidR="00AD47FA" w:rsidRPr="00686FD8">
        <w:rPr>
          <w:rFonts w:asciiTheme="majorBidi" w:hAnsiTheme="majorBidi" w:cstheme="majorBidi"/>
          <w:sz w:val="24"/>
          <w:szCs w:val="24"/>
        </w:rPr>
        <w:t xml:space="preserve"> dan Akimoto </w:t>
      </w:r>
      <w:r w:rsidR="003F1C3A" w:rsidRPr="00686FD8">
        <w:rPr>
          <w:rFonts w:asciiTheme="majorBidi" w:hAnsiTheme="majorBidi" w:cstheme="majorBidi"/>
          <w:sz w:val="24"/>
          <w:szCs w:val="24"/>
        </w:rPr>
        <w:t>(2001)</w:t>
      </w:r>
      <w:r w:rsidR="00AD47FA" w:rsidRPr="00686FD8">
        <w:rPr>
          <w:rFonts w:asciiTheme="majorBidi" w:hAnsiTheme="majorBidi" w:cstheme="majorBidi"/>
          <w:sz w:val="24"/>
          <w:szCs w:val="24"/>
        </w:rPr>
        <w:t>.</w:t>
      </w:r>
      <w:r w:rsidR="00AD47FA">
        <w:rPr>
          <w:rFonts w:asciiTheme="majorBidi" w:hAnsiTheme="majorBidi" w:cstheme="majorBidi"/>
          <w:sz w:val="24"/>
          <w:szCs w:val="24"/>
        </w:rPr>
        <w:t xml:space="preserve"> </w:t>
      </w:r>
    </w:p>
    <w:p w14:paraId="710492F8" w14:textId="10C23CA1" w:rsidR="00CF29CB" w:rsidRPr="003F1A93" w:rsidRDefault="00CF29CB" w:rsidP="00637A4A">
      <w:pPr>
        <w:pStyle w:val="Heading3"/>
      </w:pPr>
      <w:bookmarkStart w:id="68" w:name="_Toc168917943"/>
      <w:bookmarkStart w:id="69" w:name="_Toc153565874"/>
      <w:r w:rsidRPr="0097673D">
        <w:lastRenderedPageBreak/>
        <w:t xml:space="preserve">2.2.4 </w:t>
      </w:r>
      <w:r w:rsidR="002135A2">
        <w:tab/>
      </w:r>
      <w:r w:rsidRPr="0097673D">
        <w:t>Kohesi Gramatikal</w:t>
      </w:r>
      <w:bookmarkEnd w:id="68"/>
      <w:r w:rsidRPr="00DC4E6E">
        <w:t xml:space="preserve"> </w:t>
      </w:r>
      <w:bookmarkEnd w:id="69"/>
    </w:p>
    <w:p w14:paraId="7CD34467" w14:textId="7F99CB3C" w:rsidR="00D53D65" w:rsidRDefault="00CF29CB" w:rsidP="00424CAF">
      <w:pPr>
        <w:bidi w:val="0"/>
        <w:spacing w:line="480" w:lineRule="auto"/>
        <w:ind w:firstLine="720"/>
        <w:jc w:val="both"/>
        <w:rPr>
          <w:rFonts w:asciiTheme="majorBidi" w:hAnsiTheme="majorBidi" w:cstheme="majorBidi"/>
          <w:sz w:val="24"/>
          <w:szCs w:val="24"/>
        </w:rPr>
      </w:pPr>
      <w:r w:rsidRPr="00706A90">
        <w:rPr>
          <w:rFonts w:asciiTheme="majorBidi" w:hAnsiTheme="majorBidi" w:cstheme="majorBidi" w:hint="eastAsia"/>
          <w:sz w:val="24"/>
          <w:szCs w:val="24"/>
        </w:rPr>
        <w:t xml:space="preserve">Kohesi gramatikal dalam bahasa Jepang disebut dengan </w:t>
      </w:r>
      <w:r w:rsidRPr="00706A90">
        <w:rPr>
          <w:rFonts w:asciiTheme="majorBidi" w:hAnsiTheme="majorBidi" w:cstheme="majorBidi" w:hint="eastAsia"/>
          <w:sz w:val="24"/>
          <w:szCs w:val="24"/>
        </w:rPr>
        <w:t>文法的結束性</w:t>
      </w:r>
      <w:r w:rsidRPr="00706A90">
        <w:rPr>
          <w:rFonts w:asciiTheme="majorBidi" w:hAnsiTheme="majorBidi" w:cstheme="majorBidi" w:hint="eastAsia"/>
          <w:sz w:val="24"/>
          <w:szCs w:val="24"/>
        </w:rPr>
        <w:t xml:space="preserve"> (</w:t>
      </w:r>
      <w:r w:rsidRPr="00E17AF0">
        <w:rPr>
          <w:rFonts w:asciiTheme="majorBidi" w:hAnsiTheme="majorBidi" w:cstheme="majorBidi" w:hint="eastAsia"/>
          <w:i/>
          <w:iCs/>
          <w:sz w:val="24"/>
          <w:szCs w:val="24"/>
        </w:rPr>
        <w:t>bunpouteki kessokusei</w:t>
      </w:r>
      <w:r w:rsidRPr="00706A90">
        <w:rPr>
          <w:rFonts w:asciiTheme="majorBidi" w:hAnsiTheme="majorBidi" w:cstheme="majorBidi" w:hint="eastAsia"/>
          <w:sz w:val="24"/>
          <w:szCs w:val="24"/>
        </w:rPr>
        <w:t xml:space="preserve">). </w:t>
      </w:r>
      <w:r>
        <w:rPr>
          <w:rFonts w:asciiTheme="majorBidi" w:hAnsiTheme="majorBidi" w:cstheme="majorBidi"/>
          <w:sz w:val="24"/>
          <w:szCs w:val="24"/>
        </w:rPr>
        <w:t>Sama seperti bahasa Indonesia, penanda yang termasuk ke</w:t>
      </w:r>
      <w:r w:rsidR="00D53D65">
        <w:rPr>
          <w:rFonts w:asciiTheme="majorBidi" w:hAnsiTheme="majorBidi" w:cstheme="majorBidi"/>
          <w:sz w:val="24"/>
          <w:szCs w:val="24"/>
        </w:rPr>
        <w:t xml:space="preserve"> </w:t>
      </w:r>
      <w:r>
        <w:rPr>
          <w:rFonts w:asciiTheme="majorBidi" w:hAnsiTheme="majorBidi" w:cstheme="majorBidi"/>
          <w:sz w:val="24"/>
          <w:szCs w:val="24"/>
        </w:rPr>
        <w:t xml:space="preserve">dalam jenis kohesi ini yaitu </w:t>
      </w:r>
      <w:r w:rsidRPr="00DB3CA1">
        <w:rPr>
          <w:rFonts w:asciiTheme="majorBidi" w:hAnsiTheme="majorBidi" w:cstheme="majorBidi" w:hint="eastAsia"/>
          <w:sz w:val="24"/>
          <w:szCs w:val="24"/>
        </w:rPr>
        <w:t>指示</w:t>
      </w:r>
      <w:r w:rsidRPr="00DB3CA1">
        <w:rPr>
          <w:rFonts w:asciiTheme="majorBidi" w:hAnsiTheme="majorBidi" w:cstheme="majorBidi" w:hint="eastAsia"/>
          <w:sz w:val="24"/>
          <w:szCs w:val="24"/>
        </w:rPr>
        <w:t xml:space="preserve"> (</w:t>
      </w:r>
      <w:r w:rsidRPr="00E17AF0">
        <w:rPr>
          <w:rFonts w:asciiTheme="majorBidi" w:hAnsiTheme="majorBidi" w:cstheme="majorBidi" w:hint="eastAsia"/>
          <w:i/>
          <w:iCs/>
          <w:sz w:val="24"/>
          <w:szCs w:val="24"/>
        </w:rPr>
        <w:t>shiji</w:t>
      </w:r>
      <w:r w:rsidRPr="00DB3CA1">
        <w:rPr>
          <w:rFonts w:asciiTheme="majorBidi" w:hAnsiTheme="majorBidi" w:cstheme="majorBidi" w:hint="eastAsia"/>
          <w:sz w:val="24"/>
          <w:szCs w:val="24"/>
        </w:rPr>
        <w:t>)</w:t>
      </w:r>
      <w:r>
        <w:rPr>
          <w:rFonts w:asciiTheme="majorBidi" w:hAnsiTheme="majorBidi" w:cstheme="majorBidi"/>
          <w:sz w:val="24"/>
          <w:szCs w:val="24"/>
        </w:rPr>
        <w:t xml:space="preserve"> atau referensi, </w:t>
      </w:r>
      <w:r>
        <w:rPr>
          <w:rFonts w:asciiTheme="majorBidi" w:hAnsiTheme="majorBidi" w:cstheme="majorBidi" w:hint="eastAsia"/>
          <w:sz w:val="24"/>
          <w:szCs w:val="24"/>
        </w:rPr>
        <w:t>代用</w:t>
      </w:r>
      <w:r>
        <w:rPr>
          <w:rFonts w:asciiTheme="majorBidi" w:hAnsiTheme="majorBidi" w:cstheme="majorBidi" w:hint="eastAsia"/>
          <w:sz w:val="24"/>
          <w:szCs w:val="24"/>
        </w:rPr>
        <w:t xml:space="preserve"> </w:t>
      </w:r>
      <w:r>
        <w:rPr>
          <w:rFonts w:asciiTheme="majorBidi" w:hAnsiTheme="majorBidi" w:cstheme="majorBidi"/>
          <w:sz w:val="24"/>
          <w:szCs w:val="24"/>
        </w:rPr>
        <w:t>(</w:t>
      </w:r>
      <w:r w:rsidRPr="000975F1">
        <w:rPr>
          <w:rFonts w:asciiTheme="majorBidi" w:hAnsiTheme="majorBidi" w:cstheme="majorBidi"/>
          <w:i/>
          <w:iCs/>
          <w:sz w:val="24"/>
          <w:szCs w:val="24"/>
        </w:rPr>
        <w:t>daiyou</w:t>
      </w:r>
      <w:r>
        <w:rPr>
          <w:rFonts w:asciiTheme="majorBidi" w:hAnsiTheme="majorBidi" w:cstheme="majorBidi"/>
          <w:sz w:val="24"/>
          <w:szCs w:val="24"/>
        </w:rPr>
        <w:t xml:space="preserve">) atau substitusi, </w:t>
      </w:r>
      <w:r w:rsidRPr="005A783C">
        <w:rPr>
          <w:rFonts w:asciiTheme="majorBidi" w:hAnsiTheme="majorBidi" w:cstheme="majorBidi" w:hint="eastAsia"/>
          <w:sz w:val="24"/>
          <w:szCs w:val="24"/>
        </w:rPr>
        <w:t>省略</w:t>
      </w:r>
      <w:r w:rsidRPr="005A783C">
        <w:rPr>
          <w:rFonts w:asciiTheme="majorBidi" w:hAnsiTheme="majorBidi" w:cstheme="majorBidi" w:hint="eastAsia"/>
          <w:sz w:val="24"/>
          <w:szCs w:val="24"/>
        </w:rPr>
        <w:t xml:space="preserve"> (</w:t>
      </w:r>
      <w:r w:rsidRPr="007D7EA5">
        <w:rPr>
          <w:rFonts w:asciiTheme="majorBidi" w:hAnsiTheme="majorBidi" w:cstheme="majorBidi" w:hint="eastAsia"/>
          <w:i/>
          <w:iCs/>
          <w:sz w:val="24"/>
          <w:szCs w:val="24"/>
        </w:rPr>
        <w:t>shouryaku</w:t>
      </w:r>
      <w:r w:rsidRPr="005A783C">
        <w:rPr>
          <w:rFonts w:asciiTheme="majorBidi" w:hAnsiTheme="majorBidi" w:cstheme="majorBidi" w:hint="eastAsia"/>
          <w:sz w:val="24"/>
          <w:szCs w:val="24"/>
        </w:rPr>
        <w:t>)</w:t>
      </w:r>
      <w:r>
        <w:rPr>
          <w:rFonts w:asciiTheme="majorBidi" w:hAnsiTheme="majorBidi" w:cstheme="majorBidi"/>
          <w:sz w:val="24"/>
          <w:szCs w:val="24"/>
        </w:rPr>
        <w:t xml:space="preserve"> atau elipsis, dan </w:t>
      </w:r>
      <w:r w:rsidRPr="005A783C">
        <w:rPr>
          <w:rFonts w:asciiTheme="majorBidi" w:hAnsiTheme="majorBidi" w:cstheme="majorBidi" w:hint="eastAsia"/>
          <w:sz w:val="24"/>
          <w:szCs w:val="24"/>
        </w:rPr>
        <w:t>接続表現</w:t>
      </w:r>
      <w:r w:rsidRPr="005A783C">
        <w:rPr>
          <w:rFonts w:asciiTheme="majorBidi" w:hAnsiTheme="majorBidi" w:cstheme="majorBidi" w:hint="eastAsia"/>
          <w:sz w:val="24"/>
          <w:szCs w:val="24"/>
        </w:rPr>
        <w:t xml:space="preserve"> (</w:t>
      </w:r>
      <w:r w:rsidRPr="007D7EA5">
        <w:rPr>
          <w:rFonts w:asciiTheme="majorBidi" w:hAnsiTheme="majorBidi" w:cstheme="majorBidi" w:hint="eastAsia"/>
          <w:i/>
          <w:iCs/>
          <w:sz w:val="24"/>
          <w:szCs w:val="24"/>
        </w:rPr>
        <w:t>setsuzoku hyougen</w:t>
      </w:r>
      <w:r w:rsidRPr="005A783C">
        <w:rPr>
          <w:rFonts w:asciiTheme="majorBidi" w:hAnsiTheme="majorBidi" w:cstheme="majorBidi" w:hint="eastAsia"/>
          <w:sz w:val="24"/>
          <w:szCs w:val="24"/>
        </w:rPr>
        <w:t>)</w:t>
      </w:r>
      <w:r>
        <w:rPr>
          <w:rFonts w:asciiTheme="majorBidi" w:hAnsiTheme="majorBidi" w:cstheme="majorBidi"/>
          <w:sz w:val="24"/>
          <w:szCs w:val="24"/>
        </w:rPr>
        <w:t xml:space="preserve"> atau konjungsi. </w:t>
      </w:r>
    </w:p>
    <w:p w14:paraId="291FC963" w14:textId="77777777" w:rsidR="00424CAF" w:rsidRPr="00706A90" w:rsidRDefault="00424CAF" w:rsidP="00424CAF">
      <w:pPr>
        <w:bidi w:val="0"/>
        <w:spacing w:line="480" w:lineRule="auto"/>
        <w:ind w:firstLine="720"/>
        <w:jc w:val="both"/>
        <w:rPr>
          <w:rFonts w:asciiTheme="majorBidi" w:hAnsiTheme="majorBidi" w:cstheme="majorBidi"/>
          <w:sz w:val="24"/>
          <w:szCs w:val="24"/>
        </w:rPr>
      </w:pPr>
    </w:p>
    <w:p w14:paraId="55E64008" w14:textId="0FCE6018" w:rsidR="00CF29CB" w:rsidRPr="003F1A93" w:rsidRDefault="00CF29CB" w:rsidP="00637A4A">
      <w:pPr>
        <w:pStyle w:val="Heading4"/>
      </w:pPr>
      <w:r>
        <w:t xml:space="preserve">2.2.4.1 </w:t>
      </w:r>
      <w:r w:rsidRPr="003F1A93">
        <w:t>Referensi</w:t>
      </w:r>
    </w:p>
    <w:p w14:paraId="7D335F53" w14:textId="47851C9A" w:rsidR="00CF29CB" w:rsidRDefault="00CF29CB" w:rsidP="00141AAB">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Referensi merupakan salah satu penanda kohesi gramatikal yang merefer atau menunjuk satuan lingual lainnya. </w:t>
      </w:r>
      <w:r w:rsidRPr="00DB3CA1">
        <w:rPr>
          <w:rFonts w:asciiTheme="majorBidi" w:hAnsiTheme="majorBidi" w:cstheme="majorBidi" w:hint="eastAsia"/>
          <w:sz w:val="24"/>
          <w:szCs w:val="24"/>
        </w:rPr>
        <w:t xml:space="preserve">Referensi dalam bahasa Jepang disebut dengan </w:t>
      </w:r>
      <w:r w:rsidRPr="00DB3CA1">
        <w:rPr>
          <w:rFonts w:asciiTheme="majorBidi" w:hAnsiTheme="majorBidi" w:cstheme="majorBidi" w:hint="eastAsia"/>
          <w:sz w:val="24"/>
          <w:szCs w:val="24"/>
        </w:rPr>
        <w:t>指示</w:t>
      </w:r>
      <w:r w:rsidRPr="00DB3CA1">
        <w:rPr>
          <w:rFonts w:asciiTheme="majorBidi" w:hAnsiTheme="majorBidi" w:cstheme="majorBidi" w:hint="eastAsia"/>
          <w:sz w:val="24"/>
          <w:szCs w:val="24"/>
        </w:rPr>
        <w:t xml:space="preserve"> (</w:t>
      </w:r>
      <w:r w:rsidRPr="00E17AF0">
        <w:rPr>
          <w:rFonts w:asciiTheme="majorBidi" w:hAnsiTheme="majorBidi" w:cstheme="majorBidi" w:hint="eastAsia"/>
          <w:i/>
          <w:iCs/>
          <w:sz w:val="24"/>
          <w:szCs w:val="24"/>
        </w:rPr>
        <w:t>shiji</w:t>
      </w:r>
      <w:r w:rsidRPr="00DB3CA1">
        <w:rPr>
          <w:rFonts w:asciiTheme="majorBidi" w:hAnsiTheme="majorBidi" w:cstheme="majorBidi" w:hint="eastAsia"/>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2009)","manualFormatting":"Nitta","plainTextFormattedCitation":"(Nitta, 2009)","previouslyFormattedCitation":"(Nitta, 2009)"},"properties":{"noteIndex":0},"schema":"https://github.com/citation-style-language/schema/raw/master/csl-citation.json"}</w:instrText>
      </w:r>
      <w:r>
        <w:rPr>
          <w:rFonts w:asciiTheme="majorBidi" w:hAnsiTheme="majorBidi" w:cstheme="majorBidi"/>
          <w:sz w:val="24"/>
          <w:szCs w:val="24"/>
        </w:rPr>
        <w:fldChar w:fldCharType="separate"/>
      </w:r>
      <w:r w:rsidRPr="00E17AF0">
        <w:rPr>
          <w:rFonts w:asciiTheme="majorBidi" w:hAnsiTheme="majorBidi" w:cstheme="majorBidi"/>
          <w:noProof/>
          <w:sz w:val="24"/>
          <w:szCs w:val="24"/>
        </w:rPr>
        <w:t>Nitta</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DB3CA1">
        <w:rPr>
          <w:rFonts w:asciiTheme="majorBidi" w:hAnsiTheme="majorBidi" w:cstheme="majorBidi" w:hint="eastAsia"/>
          <w:sz w:val="24"/>
          <w:szCs w:val="24"/>
        </w:rPr>
        <w:t xml:space="preserve">menjelaskan bahwa referensi adalah ekspresi linguistik yang digunakan untuk menunjukkan orang, tempat, waktu maupun konsep abstrak </w:t>
      </w:r>
      <w:r>
        <w:rPr>
          <w:rFonts w:asciiTheme="majorBidi" w:hAnsiTheme="majorBidi" w:cstheme="majorBidi"/>
          <w:sz w:val="24"/>
          <w:szCs w:val="24"/>
        </w:rPr>
        <w:t>(</w:t>
      </w:r>
      <w:r>
        <w:rPr>
          <w:rFonts w:asciiTheme="majorBidi" w:hAnsiTheme="majorBidi" w:cstheme="majorBidi"/>
          <w:sz w:val="24"/>
          <w:szCs w:val="24"/>
        </w:rPr>
        <w:fldChar w:fldCharType="begin" w:fldLock="1"/>
      </w:r>
      <w:r w:rsidR="008C4356">
        <w:rPr>
          <w:rFonts w:asciiTheme="majorBidi" w:hAnsiTheme="majorBidi" w:cstheme="majorBidi"/>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2009)","manualFormatting":"2009: 15","plainTextFormattedCitation":"(Nitta, 2009)","previouslyFormattedCitation":"(Nitta, 2009)"},"properties":{"noteIndex":0},"schema":"https://github.com/citation-style-language/schema/raw/master/csl-citation.json"}</w:instrText>
      </w:r>
      <w:r>
        <w:rPr>
          <w:rFonts w:asciiTheme="majorBidi" w:hAnsiTheme="majorBidi" w:cstheme="majorBidi"/>
          <w:sz w:val="24"/>
          <w:szCs w:val="24"/>
        </w:rPr>
        <w:fldChar w:fldCharType="separate"/>
      </w:r>
      <w:r w:rsidRPr="00E17AF0">
        <w:rPr>
          <w:rFonts w:asciiTheme="majorBidi" w:hAnsiTheme="majorBidi" w:cstheme="majorBidi"/>
          <w:noProof/>
          <w:sz w:val="24"/>
          <w:szCs w:val="24"/>
        </w:rPr>
        <w:t>2009</w:t>
      </w:r>
      <w:r>
        <w:rPr>
          <w:rFonts w:asciiTheme="majorBidi" w:hAnsiTheme="majorBidi" w:cstheme="majorBidi"/>
          <w:noProof/>
          <w:sz w:val="24"/>
          <w:szCs w:val="24"/>
        </w:rPr>
        <w:t>:</w:t>
      </w:r>
      <w:r w:rsidR="008C4356">
        <w:rPr>
          <w:rFonts w:asciiTheme="majorBidi" w:hAnsiTheme="majorBidi" w:cstheme="majorBidi"/>
          <w:noProof/>
          <w:sz w:val="24"/>
          <w:szCs w:val="24"/>
        </w:rPr>
        <w:t xml:space="preserve"> </w:t>
      </w:r>
      <w:r>
        <w:rPr>
          <w:rFonts w:asciiTheme="majorBidi" w:hAnsiTheme="majorBidi" w:cstheme="majorBidi"/>
          <w:noProof/>
          <w:sz w:val="24"/>
          <w:szCs w:val="24"/>
        </w:rPr>
        <w:t>15</w:t>
      </w:r>
      <w:r>
        <w:rPr>
          <w:rFonts w:asciiTheme="majorBidi" w:hAnsiTheme="majorBidi" w:cstheme="majorBidi"/>
          <w:sz w:val="24"/>
          <w:szCs w:val="24"/>
        </w:rPr>
        <w:fldChar w:fldCharType="end"/>
      </w:r>
      <w:r>
        <w:rPr>
          <w:rFonts w:asciiTheme="majorBidi" w:hAnsiTheme="majorBidi" w:cstheme="majorBidi"/>
          <w:sz w:val="24"/>
          <w:szCs w:val="24"/>
        </w:rPr>
        <w:t>)</w:t>
      </w:r>
      <w:r w:rsidRPr="00DB3CA1">
        <w:rPr>
          <w:rFonts w:asciiTheme="majorBidi" w:hAnsiTheme="majorBidi" w:cstheme="majorBidi" w:hint="eastAsia"/>
          <w:sz w:val="24"/>
          <w:szCs w:val="24"/>
        </w:rPr>
        <w:t xml:space="preserve">. </w:t>
      </w:r>
    </w:p>
    <w:p w14:paraId="3A786BA1" w14:textId="38C5E504" w:rsidR="00AB6D54" w:rsidRDefault="00CF29CB" w:rsidP="00AB6D54">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Referensi dibagi menjadi dua kelompok besar, yaitu menurut konteksnya dan bentuknya. </w:t>
      </w:r>
      <w:r w:rsidRPr="00DB3CA1">
        <w:rPr>
          <w:rFonts w:asciiTheme="majorBidi" w:hAnsiTheme="majorBidi" w:cstheme="majorBidi" w:hint="eastAsia"/>
          <w:sz w:val="24"/>
          <w:szCs w:val="24"/>
        </w:rPr>
        <w:t>Menurut konteksnya, referensi dibagi menjadi dua yaitu referensi eksofora</w:t>
      </w:r>
      <w:r>
        <w:rPr>
          <w:rFonts w:asciiTheme="majorBidi" w:hAnsiTheme="majorBidi" w:cstheme="majorBidi"/>
          <w:sz w:val="24"/>
          <w:szCs w:val="24"/>
        </w:rPr>
        <w:t xml:space="preserve"> dan endofora</w:t>
      </w:r>
      <w:r w:rsidRPr="00DB3CA1">
        <w:rPr>
          <w:rFonts w:asciiTheme="majorBidi" w:hAnsiTheme="majorBidi" w:cstheme="majorBidi" w:hint="eastAsia"/>
          <w:sz w:val="24"/>
          <w:szCs w:val="24"/>
        </w:rPr>
        <w:t xml:space="preserve">. </w:t>
      </w:r>
      <w:r w:rsidRPr="00DD05F6">
        <w:rPr>
          <w:rFonts w:asciiTheme="majorBidi" w:hAnsiTheme="majorBidi" w:cstheme="majorBidi" w:hint="eastAsia"/>
          <w:sz w:val="24"/>
          <w:szCs w:val="24"/>
        </w:rPr>
        <w:t xml:space="preserve">Referensi eksofora atau dalam bahasa Jepang disebut dengan </w:t>
      </w:r>
      <w:r w:rsidRPr="00DD05F6">
        <w:rPr>
          <w:rFonts w:asciiTheme="majorBidi" w:hAnsiTheme="majorBidi" w:cstheme="majorBidi" w:hint="eastAsia"/>
          <w:sz w:val="24"/>
          <w:szCs w:val="24"/>
        </w:rPr>
        <w:t>外部照応</w:t>
      </w:r>
      <w:r w:rsidRPr="00DD05F6">
        <w:rPr>
          <w:rFonts w:asciiTheme="majorBidi" w:hAnsiTheme="majorBidi" w:cstheme="majorBidi" w:hint="eastAsia"/>
          <w:sz w:val="24"/>
          <w:szCs w:val="24"/>
        </w:rPr>
        <w:t xml:space="preserve"> (</w:t>
      </w:r>
      <w:r w:rsidRPr="00E17AF0">
        <w:rPr>
          <w:rFonts w:asciiTheme="majorBidi" w:hAnsiTheme="majorBidi" w:cstheme="majorBidi" w:hint="eastAsia"/>
          <w:i/>
          <w:iCs/>
          <w:sz w:val="24"/>
          <w:szCs w:val="24"/>
        </w:rPr>
        <w:t>gaibushouou</w:t>
      </w:r>
      <w:r w:rsidRPr="00DD05F6">
        <w:rPr>
          <w:rFonts w:asciiTheme="majorBidi" w:hAnsiTheme="majorBidi" w:cstheme="majorBidi" w:hint="eastAsia"/>
          <w:sz w:val="24"/>
          <w:szCs w:val="24"/>
        </w:rPr>
        <w:t>) merupakan referensi yang merujuk pada suatu yang terdapat di luar teks.</w:t>
      </w:r>
      <w:r>
        <w:rPr>
          <w:rFonts w:asciiTheme="majorBidi" w:hAnsiTheme="majorBidi" w:cstheme="majorBidi"/>
          <w:sz w:val="24"/>
          <w:szCs w:val="24"/>
        </w:rPr>
        <w:t xml:space="preserve"> Sebaliknya, r</w:t>
      </w:r>
      <w:r w:rsidRPr="00DB3CA1">
        <w:rPr>
          <w:rFonts w:asciiTheme="majorBidi" w:hAnsiTheme="majorBidi" w:cstheme="majorBidi" w:hint="eastAsia"/>
          <w:sz w:val="24"/>
          <w:szCs w:val="24"/>
        </w:rPr>
        <w:t xml:space="preserve">eferensi endofora atau dalam bahasa Jepang disebut dengan </w:t>
      </w:r>
      <w:r w:rsidRPr="00DB3CA1">
        <w:rPr>
          <w:rFonts w:asciiTheme="majorBidi" w:hAnsiTheme="majorBidi" w:cstheme="majorBidi" w:hint="eastAsia"/>
          <w:sz w:val="24"/>
          <w:szCs w:val="24"/>
        </w:rPr>
        <w:t>内部照応</w:t>
      </w:r>
      <w:r w:rsidRPr="00DB3CA1">
        <w:rPr>
          <w:rFonts w:asciiTheme="majorBidi" w:hAnsiTheme="majorBidi" w:cstheme="majorBidi" w:hint="eastAsia"/>
          <w:sz w:val="24"/>
          <w:szCs w:val="24"/>
        </w:rPr>
        <w:t xml:space="preserve"> (</w:t>
      </w:r>
      <w:r w:rsidRPr="00E17AF0">
        <w:rPr>
          <w:rFonts w:asciiTheme="majorBidi" w:hAnsiTheme="majorBidi" w:cstheme="majorBidi" w:hint="eastAsia"/>
          <w:i/>
          <w:iCs/>
          <w:sz w:val="24"/>
          <w:szCs w:val="24"/>
        </w:rPr>
        <w:t>naibushou</w:t>
      </w:r>
      <w:r w:rsidRPr="00DB3CA1">
        <w:rPr>
          <w:rFonts w:asciiTheme="majorBidi" w:hAnsiTheme="majorBidi" w:cstheme="majorBidi" w:hint="eastAsia"/>
          <w:sz w:val="24"/>
          <w:szCs w:val="24"/>
        </w:rPr>
        <w:t>) merupakan referensi yang merujuk pada suatu yang terdapat dalam teks. Apabila unsur yang dirujuk terdapat di depan, maka disebut anafora atau dalam bahasa Jepang disebut dengan</w:t>
      </w:r>
      <w:r w:rsidRPr="00DB3CA1">
        <w:rPr>
          <w:rFonts w:asciiTheme="majorBidi" w:hAnsiTheme="majorBidi" w:cstheme="majorBidi" w:hint="eastAsia"/>
          <w:sz w:val="24"/>
          <w:szCs w:val="24"/>
        </w:rPr>
        <w:t>前方照応</w:t>
      </w:r>
      <w:r w:rsidRPr="00DB3CA1">
        <w:rPr>
          <w:rFonts w:asciiTheme="majorBidi" w:hAnsiTheme="majorBidi" w:cstheme="majorBidi" w:hint="eastAsia"/>
          <w:sz w:val="24"/>
          <w:szCs w:val="24"/>
        </w:rPr>
        <w:t xml:space="preserve"> (</w:t>
      </w:r>
      <w:r w:rsidRPr="00E17AF0">
        <w:rPr>
          <w:rFonts w:asciiTheme="majorBidi" w:hAnsiTheme="majorBidi" w:cstheme="majorBidi" w:hint="eastAsia"/>
          <w:i/>
          <w:iCs/>
          <w:sz w:val="24"/>
          <w:szCs w:val="24"/>
        </w:rPr>
        <w:t>zenpoushouou</w:t>
      </w:r>
      <w:r w:rsidRPr="00DB3CA1">
        <w:rPr>
          <w:rFonts w:asciiTheme="majorBidi" w:hAnsiTheme="majorBidi" w:cstheme="majorBidi" w:hint="eastAsia"/>
          <w:sz w:val="24"/>
          <w:szCs w:val="24"/>
        </w:rPr>
        <w:t>). Sebaliknya, apabila unsur yang dirujuk terdapat di belakang,</w:t>
      </w:r>
      <w:r>
        <w:rPr>
          <w:rFonts w:asciiTheme="majorBidi" w:hAnsiTheme="majorBidi" w:cstheme="majorBidi"/>
          <w:sz w:val="24"/>
          <w:szCs w:val="24"/>
        </w:rPr>
        <w:t xml:space="preserve"> </w:t>
      </w:r>
      <w:r w:rsidRPr="00DB3CA1">
        <w:rPr>
          <w:rFonts w:asciiTheme="majorBidi" w:hAnsiTheme="majorBidi" w:cstheme="majorBidi" w:hint="eastAsia"/>
          <w:sz w:val="24"/>
          <w:szCs w:val="24"/>
        </w:rPr>
        <w:t xml:space="preserve">maka </w:t>
      </w:r>
      <w:r w:rsidRPr="00DB3CA1">
        <w:rPr>
          <w:rFonts w:asciiTheme="majorBidi" w:hAnsiTheme="majorBidi" w:cstheme="majorBidi" w:hint="eastAsia"/>
          <w:sz w:val="24"/>
          <w:szCs w:val="24"/>
        </w:rPr>
        <w:lastRenderedPageBreak/>
        <w:t>disebut katafora atau dalam bahasa Jepang disebut dengan</w:t>
      </w:r>
      <w:r w:rsidRPr="00DB3CA1">
        <w:rPr>
          <w:rFonts w:asciiTheme="majorBidi" w:hAnsiTheme="majorBidi" w:cstheme="majorBidi" w:hint="eastAsia"/>
          <w:sz w:val="24"/>
          <w:szCs w:val="24"/>
        </w:rPr>
        <w:t>後方照応</w:t>
      </w:r>
      <w:r w:rsidRPr="00DB3CA1">
        <w:rPr>
          <w:rFonts w:asciiTheme="majorBidi" w:hAnsiTheme="majorBidi" w:cstheme="majorBidi" w:hint="eastAsia"/>
          <w:sz w:val="24"/>
          <w:szCs w:val="24"/>
        </w:rPr>
        <w:t xml:space="preserve"> (</w:t>
      </w:r>
      <w:r w:rsidRPr="00E17AF0">
        <w:rPr>
          <w:rFonts w:asciiTheme="majorBidi" w:hAnsiTheme="majorBidi" w:cstheme="majorBidi" w:hint="eastAsia"/>
          <w:i/>
          <w:iCs/>
          <w:sz w:val="24"/>
          <w:szCs w:val="24"/>
        </w:rPr>
        <w:t>kouhoushouou</w:t>
      </w:r>
      <w:r w:rsidRPr="00DB3CA1">
        <w:rPr>
          <w:rFonts w:asciiTheme="majorBidi" w:hAnsiTheme="majorBidi" w:cstheme="majorBidi" w:hint="eastAsia"/>
          <w:sz w:val="24"/>
          <w:szCs w:val="24"/>
        </w:rPr>
        <w:t>). Berikut adalah contoh dari referensi endofora:</w:t>
      </w:r>
    </w:p>
    <w:p w14:paraId="4383655C" w14:textId="627E4375" w:rsidR="00CF29CB" w:rsidRDefault="00F52E14" w:rsidP="00F52E14">
      <w:pPr>
        <w:bidi w:val="0"/>
        <w:spacing w:line="240" w:lineRule="auto"/>
        <w:ind w:left="716" w:hanging="716"/>
        <w:jc w:val="both"/>
        <w:rPr>
          <w:rFonts w:asciiTheme="majorBidi" w:hAnsiTheme="majorBidi" w:cstheme="majorBidi"/>
          <w:sz w:val="24"/>
          <w:szCs w:val="24"/>
        </w:rPr>
      </w:pPr>
      <w:r w:rsidRPr="00F52E14">
        <w:rPr>
          <w:rFonts w:asciiTheme="majorBidi" w:hAnsiTheme="majorBidi" w:cstheme="majorBidi" w:hint="eastAsia"/>
          <w:sz w:val="24"/>
          <w:szCs w:val="24"/>
        </w:rPr>
        <w:t>(</w:t>
      </w:r>
      <w:r w:rsidRPr="00F52E14">
        <w:rPr>
          <w:rFonts w:asciiTheme="majorBidi" w:hAnsiTheme="majorBidi" w:cstheme="majorBidi"/>
          <w:sz w:val="24"/>
          <w:szCs w:val="24"/>
        </w:rPr>
        <w:t xml:space="preserve">2) </w:t>
      </w:r>
      <w:r w:rsidRPr="00F52E14">
        <w:rPr>
          <w:rFonts w:asciiTheme="majorBidi" w:hAnsiTheme="majorBidi" w:cstheme="majorBidi"/>
          <w:sz w:val="24"/>
          <w:szCs w:val="24"/>
        </w:rPr>
        <w:tab/>
      </w:r>
      <w:r w:rsidR="00CF29CB" w:rsidRPr="00DB3CA1">
        <w:rPr>
          <w:rFonts w:asciiTheme="majorBidi" w:hAnsiTheme="majorBidi" w:cstheme="majorBidi" w:hint="eastAsia"/>
          <w:sz w:val="24"/>
          <w:szCs w:val="24"/>
          <w:u w:val="single"/>
        </w:rPr>
        <w:t>アインシュタインは学校の成績はまるでだめだった</w:t>
      </w:r>
      <w:r w:rsidR="00CF29CB" w:rsidRPr="00DB3CA1">
        <w:rPr>
          <w:rFonts w:asciiTheme="majorBidi" w:hAnsiTheme="majorBidi" w:cstheme="majorBidi" w:hint="eastAsia"/>
          <w:sz w:val="24"/>
          <w:szCs w:val="24"/>
        </w:rPr>
        <w:t>。</w:t>
      </w:r>
      <w:r w:rsidR="00CF29CB" w:rsidRPr="00DB3CA1">
        <w:rPr>
          <w:rFonts w:asciiTheme="majorBidi" w:hAnsiTheme="majorBidi" w:cstheme="majorBidi" w:hint="eastAsia"/>
          <w:b/>
          <w:bCs/>
          <w:sz w:val="24"/>
          <w:szCs w:val="24"/>
          <w:u w:val="single"/>
        </w:rPr>
        <w:t>これ</w:t>
      </w:r>
      <w:r w:rsidR="00CF29CB" w:rsidRPr="00DB3CA1">
        <w:rPr>
          <w:rFonts w:asciiTheme="majorBidi" w:hAnsiTheme="majorBidi" w:cstheme="majorBidi" w:hint="eastAsia"/>
          <w:sz w:val="24"/>
          <w:szCs w:val="24"/>
        </w:rPr>
        <w:t>は有名な話だ。</w:t>
      </w:r>
    </w:p>
    <w:p w14:paraId="055943A0" w14:textId="77777777" w:rsidR="00D53D65" w:rsidRPr="00DB3CA1" w:rsidRDefault="00D53D65" w:rsidP="00D53D65">
      <w:pPr>
        <w:bidi w:val="0"/>
        <w:spacing w:line="240" w:lineRule="auto"/>
        <w:ind w:left="709"/>
        <w:jc w:val="both"/>
        <w:rPr>
          <w:rFonts w:asciiTheme="majorBidi" w:hAnsiTheme="majorBidi" w:cstheme="majorBidi"/>
          <w:sz w:val="24"/>
          <w:szCs w:val="24"/>
        </w:rPr>
      </w:pPr>
    </w:p>
    <w:p w14:paraId="22D446ED" w14:textId="4C840E7E" w:rsidR="00CF29CB" w:rsidRDefault="00CF29CB" w:rsidP="00B94594">
      <w:pPr>
        <w:bidi w:val="0"/>
        <w:spacing w:line="240" w:lineRule="auto"/>
        <w:ind w:left="720"/>
        <w:jc w:val="both"/>
        <w:rPr>
          <w:rFonts w:asciiTheme="majorBidi" w:hAnsiTheme="majorBidi" w:cstheme="majorBidi"/>
          <w:i/>
          <w:iCs/>
          <w:sz w:val="24"/>
          <w:szCs w:val="24"/>
        </w:rPr>
      </w:pPr>
      <w:r w:rsidRPr="00DB3CA1">
        <w:rPr>
          <w:rFonts w:asciiTheme="majorBidi" w:hAnsiTheme="majorBidi" w:cstheme="majorBidi"/>
          <w:i/>
          <w:iCs/>
          <w:sz w:val="24"/>
          <w:szCs w:val="24"/>
          <w:u w:val="single"/>
        </w:rPr>
        <w:t>Ainshutain wa gakkou no seiseki wa marude dame datta</w:t>
      </w:r>
      <w:r w:rsidRPr="00DB3CA1">
        <w:rPr>
          <w:rFonts w:asciiTheme="majorBidi" w:hAnsiTheme="majorBidi" w:cstheme="majorBidi"/>
          <w:i/>
          <w:iCs/>
          <w:sz w:val="24"/>
          <w:szCs w:val="24"/>
        </w:rPr>
        <w:t xml:space="preserve">. </w:t>
      </w:r>
      <w:r w:rsidRPr="00DB3CA1">
        <w:rPr>
          <w:rFonts w:asciiTheme="majorBidi" w:hAnsiTheme="majorBidi" w:cstheme="majorBidi"/>
          <w:b/>
          <w:bCs/>
          <w:i/>
          <w:iCs/>
          <w:sz w:val="24"/>
          <w:szCs w:val="24"/>
          <w:u w:val="single"/>
        </w:rPr>
        <w:t>Kore</w:t>
      </w:r>
      <w:r w:rsidRPr="00DB3CA1">
        <w:rPr>
          <w:rFonts w:asciiTheme="majorBidi" w:hAnsiTheme="majorBidi" w:cstheme="majorBidi"/>
          <w:i/>
          <w:iCs/>
          <w:sz w:val="24"/>
          <w:szCs w:val="24"/>
        </w:rPr>
        <w:t xml:space="preserve"> wa yuumeina hanashi da. </w:t>
      </w:r>
    </w:p>
    <w:p w14:paraId="012CC88D" w14:textId="77777777" w:rsidR="00D53D65" w:rsidRPr="00DB3CA1" w:rsidRDefault="00D53D65" w:rsidP="00D53D65">
      <w:pPr>
        <w:bidi w:val="0"/>
        <w:spacing w:line="240" w:lineRule="auto"/>
        <w:ind w:left="720"/>
        <w:jc w:val="both"/>
        <w:rPr>
          <w:rFonts w:asciiTheme="majorBidi" w:hAnsiTheme="majorBidi" w:cstheme="majorBidi"/>
          <w:i/>
          <w:iCs/>
          <w:sz w:val="24"/>
          <w:szCs w:val="24"/>
        </w:rPr>
      </w:pPr>
    </w:p>
    <w:p w14:paraId="44B1B708" w14:textId="62A996D6" w:rsidR="00CF29CB" w:rsidRPr="00686FD8" w:rsidRDefault="00AB6D54" w:rsidP="00AB6D54">
      <w:pPr>
        <w:bidi w:val="0"/>
        <w:spacing w:line="240" w:lineRule="auto"/>
        <w:ind w:firstLine="720"/>
        <w:jc w:val="both"/>
        <w:rPr>
          <w:rFonts w:asciiTheme="majorBidi" w:hAnsiTheme="majorBidi" w:cstheme="majorBidi"/>
          <w:sz w:val="24"/>
          <w:szCs w:val="24"/>
        </w:rPr>
      </w:pPr>
      <w:r w:rsidRPr="00686FD8">
        <w:rPr>
          <w:rFonts w:asciiTheme="majorBidi" w:hAnsiTheme="majorBidi" w:cstheme="majorBidi"/>
          <w:sz w:val="24"/>
          <w:szCs w:val="24"/>
        </w:rPr>
        <w:t>‘</w:t>
      </w:r>
      <w:r w:rsidR="00CF29CB" w:rsidRPr="00686FD8">
        <w:rPr>
          <w:rFonts w:asciiTheme="majorBidi" w:hAnsiTheme="majorBidi" w:cstheme="majorBidi"/>
          <w:sz w:val="24"/>
          <w:szCs w:val="24"/>
          <w:u w:val="single"/>
        </w:rPr>
        <w:t>Einstein berprestasi buruk di sekolah</w:t>
      </w:r>
      <w:r w:rsidR="00CF29CB" w:rsidRPr="00686FD8">
        <w:rPr>
          <w:rFonts w:asciiTheme="majorBidi" w:hAnsiTheme="majorBidi" w:cstheme="majorBidi"/>
          <w:sz w:val="24"/>
          <w:szCs w:val="24"/>
        </w:rPr>
        <w:t xml:space="preserve">. </w:t>
      </w:r>
      <w:r w:rsidR="00CF29CB" w:rsidRPr="00686FD8">
        <w:rPr>
          <w:rFonts w:asciiTheme="majorBidi" w:hAnsiTheme="majorBidi" w:cstheme="majorBidi"/>
          <w:b/>
          <w:bCs/>
          <w:sz w:val="24"/>
          <w:szCs w:val="24"/>
          <w:u w:val="single"/>
        </w:rPr>
        <w:t xml:space="preserve">Ini </w:t>
      </w:r>
      <w:r w:rsidR="00CF29CB" w:rsidRPr="00686FD8">
        <w:rPr>
          <w:rFonts w:asciiTheme="majorBidi" w:hAnsiTheme="majorBidi" w:cstheme="majorBidi"/>
          <w:sz w:val="24"/>
          <w:szCs w:val="24"/>
        </w:rPr>
        <w:t>adalah kisah yang terkenal.</w:t>
      </w:r>
      <w:r w:rsidRPr="00686FD8">
        <w:rPr>
          <w:rFonts w:asciiTheme="majorBidi" w:hAnsiTheme="majorBidi" w:cstheme="majorBidi"/>
          <w:sz w:val="24"/>
          <w:szCs w:val="24"/>
        </w:rPr>
        <w:t>’</w:t>
      </w:r>
    </w:p>
    <w:p w14:paraId="70C78BF0" w14:textId="1A7FCBD7" w:rsidR="00CF29CB" w:rsidRPr="00686FD8" w:rsidRDefault="00CF29CB" w:rsidP="00DB3CA1">
      <w:pPr>
        <w:bidi w:val="0"/>
        <w:spacing w:line="480" w:lineRule="auto"/>
        <w:jc w:val="right"/>
        <w:rPr>
          <w:rFonts w:asciiTheme="majorBidi" w:hAnsiTheme="majorBidi" w:cstheme="majorBidi"/>
          <w:sz w:val="24"/>
          <w:szCs w:val="24"/>
        </w:rPr>
      </w:pPr>
      <w:r w:rsidRPr="00686FD8">
        <w:rPr>
          <w:rFonts w:asciiTheme="majorBidi" w:hAnsiTheme="majorBidi" w:cstheme="majorBidi"/>
          <w:sz w:val="24"/>
          <w:szCs w:val="24"/>
        </w:rPr>
        <w:fldChar w:fldCharType="begin" w:fldLock="1"/>
      </w:r>
      <w:r w:rsidR="00A3377C" w:rsidRPr="00686FD8">
        <w:rPr>
          <w:rFonts w:asciiTheme="majorBidi" w:hAnsiTheme="majorBidi" w:cstheme="majorBidi"/>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30)","plainTextFormattedCitation":"(Nitta, 2009)","previouslyFormattedCitation":"(Nitta, 2009)"},"properties":{"noteIndex":0},"schema":"https://github.com/citation-style-language/schema/raw/master/csl-citation.json"}</w:instrText>
      </w:r>
      <w:r w:rsidRPr="00686FD8">
        <w:rPr>
          <w:rFonts w:asciiTheme="majorBidi" w:hAnsiTheme="majorBidi" w:cstheme="majorBidi"/>
          <w:sz w:val="24"/>
          <w:szCs w:val="24"/>
        </w:rPr>
        <w:fldChar w:fldCharType="separate"/>
      </w:r>
      <w:r w:rsidRPr="00686FD8">
        <w:rPr>
          <w:rFonts w:asciiTheme="majorBidi" w:hAnsiTheme="majorBidi" w:cstheme="majorBidi"/>
          <w:noProof/>
          <w:sz w:val="24"/>
          <w:szCs w:val="24"/>
        </w:rPr>
        <w:t>(Nitta, 2009:</w:t>
      </w:r>
      <w:r w:rsidR="00E02B0A" w:rsidRPr="00686FD8">
        <w:rPr>
          <w:rFonts w:asciiTheme="majorBidi" w:hAnsiTheme="majorBidi" w:cstheme="majorBidi"/>
          <w:noProof/>
          <w:sz w:val="24"/>
          <w:szCs w:val="24"/>
        </w:rPr>
        <w:t xml:space="preserve"> </w:t>
      </w:r>
      <w:r w:rsidRPr="00686FD8">
        <w:rPr>
          <w:rFonts w:asciiTheme="majorBidi" w:hAnsiTheme="majorBidi" w:cstheme="majorBidi"/>
          <w:noProof/>
          <w:sz w:val="24"/>
          <w:szCs w:val="24"/>
        </w:rPr>
        <w:t>30)</w:t>
      </w:r>
      <w:r w:rsidRPr="00686FD8">
        <w:rPr>
          <w:rFonts w:asciiTheme="majorBidi" w:hAnsiTheme="majorBidi" w:cstheme="majorBidi"/>
          <w:sz w:val="24"/>
          <w:szCs w:val="24"/>
        </w:rPr>
        <w:fldChar w:fldCharType="end"/>
      </w:r>
      <w:r w:rsidRPr="00686FD8">
        <w:rPr>
          <w:rFonts w:asciiTheme="majorBidi" w:hAnsiTheme="majorBidi" w:cstheme="majorBidi"/>
          <w:sz w:val="24"/>
          <w:szCs w:val="24"/>
        </w:rPr>
        <w:t xml:space="preserve"> </w:t>
      </w:r>
    </w:p>
    <w:p w14:paraId="6A590FDC" w14:textId="20005CB3" w:rsidR="00AB6D54" w:rsidRDefault="00CF29CB" w:rsidP="002C23BA">
      <w:pPr>
        <w:bidi w:val="0"/>
        <w:spacing w:line="480" w:lineRule="auto"/>
        <w:ind w:firstLine="720"/>
        <w:jc w:val="both"/>
        <w:rPr>
          <w:rFonts w:asciiTheme="majorBidi" w:hAnsiTheme="majorBidi" w:cstheme="majorBidi"/>
          <w:sz w:val="24"/>
          <w:szCs w:val="24"/>
        </w:rPr>
      </w:pPr>
      <w:r w:rsidRPr="00686FD8">
        <w:rPr>
          <w:rFonts w:asciiTheme="majorBidi" w:hAnsiTheme="majorBidi" w:cstheme="majorBidi" w:hint="eastAsia"/>
          <w:sz w:val="24"/>
          <w:szCs w:val="24"/>
        </w:rPr>
        <w:t xml:space="preserve">Pada contoh </w:t>
      </w:r>
      <w:r w:rsidR="00AB6D54" w:rsidRPr="00686FD8">
        <w:rPr>
          <w:rFonts w:asciiTheme="majorBidi" w:hAnsiTheme="majorBidi" w:cstheme="majorBidi"/>
          <w:sz w:val="24"/>
          <w:szCs w:val="24"/>
        </w:rPr>
        <w:t>(</w:t>
      </w:r>
      <w:r w:rsidRPr="00686FD8">
        <w:rPr>
          <w:rFonts w:asciiTheme="majorBidi" w:hAnsiTheme="majorBidi" w:cstheme="majorBidi"/>
          <w:sz w:val="24"/>
          <w:szCs w:val="24"/>
        </w:rPr>
        <w:t>2</w:t>
      </w:r>
      <w:r w:rsidR="00AB6D54" w:rsidRPr="00686FD8">
        <w:rPr>
          <w:rFonts w:asciiTheme="majorBidi" w:hAnsiTheme="majorBidi" w:cstheme="majorBidi"/>
          <w:sz w:val="24"/>
          <w:szCs w:val="24"/>
        </w:rPr>
        <w:t>)</w:t>
      </w:r>
      <w:r w:rsidRPr="00686FD8">
        <w:rPr>
          <w:rFonts w:asciiTheme="majorBidi" w:hAnsiTheme="majorBidi" w:cstheme="majorBidi" w:hint="eastAsia"/>
          <w:sz w:val="24"/>
          <w:szCs w:val="24"/>
        </w:rPr>
        <w:t xml:space="preserve"> terdapat referensi endofora dengan kategor</w:t>
      </w:r>
      <w:r w:rsidRPr="00DB3CA1">
        <w:rPr>
          <w:rFonts w:asciiTheme="majorBidi" w:hAnsiTheme="majorBidi" w:cstheme="majorBidi" w:hint="eastAsia"/>
          <w:sz w:val="24"/>
          <w:szCs w:val="24"/>
        </w:rPr>
        <w:t>i anafora. Seperti yang sudah dijelaskan sebelumnya bahwa referensi anafora merujuk kepada sesuatu yang terdapat di depan kalimat. Pada contoh</w:t>
      </w:r>
      <w:r>
        <w:rPr>
          <w:rFonts w:asciiTheme="majorBidi" w:hAnsiTheme="majorBidi" w:cstheme="majorBidi"/>
          <w:sz w:val="24"/>
          <w:szCs w:val="24"/>
        </w:rPr>
        <w:t xml:space="preserve"> 2</w:t>
      </w:r>
      <w:r w:rsidRPr="00DB3CA1">
        <w:rPr>
          <w:rFonts w:asciiTheme="majorBidi" w:hAnsiTheme="majorBidi" w:cstheme="majorBidi" w:hint="eastAsia"/>
          <w:sz w:val="24"/>
          <w:szCs w:val="24"/>
        </w:rPr>
        <w:t xml:space="preserve"> kata </w:t>
      </w:r>
      <w:r w:rsidRPr="00DB3CA1">
        <w:rPr>
          <w:rFonts w:asciiTheme="majorBidi" w:hAnsiTheme="majorBidi" w:cstheme="majorBidi" w:hint="eastAsia"/>
          <w:sz w:val="24"/>
          <w:szCs w:val="24"/>
        </w:rPr>
        <w:t>これ</w:t>
      </w:r>
      <w:r w:rsidRPr="00DB3CA1">
        <w:rPr>
          <w:rFonts w:asciiTheme="majorBidi" w:hAnsiTheme="majorBidi" w:cstheme="majorBidi" w:hint="eastAsia"/>
          <w:sz w:val="24"/>
          <w:szCs w:val="24"/>
        </w:rPr>
        <w:t xml:space="preserve"> (</w:t>
      </w:r>
      <w:r w:rsidRPr="00D107A0">
        <w:rPr>
          <w:rFonts w:asciiTheme="majorBidi" w:hAnsiTheme="majorBidi" w:cstheme="majorBidi" w:hint="eastAsia"/>
          <w:i/>
          <w:iCs/>
          <w:sz w:val="24"/>
          <w:szCs w:val="24"/>
        </w:rPr>
        <w:t>kore</w:t>
      </w:r>
      <w:r w:rsidRPr="00DB3CA1">
        <w:rPr>
          <w:rFonts w:asciiTheme="majorBidi" w:hAnsiTheme="majorBidi" w:cstheme="majorBidi" w:hint="eastAsia"/>
          <w:sz w:val="24"/>
          <w:szCs w:val="24"/>
        </w:rPr>
        <w:t>) merujuk kepada kalimat sebelumnya</w:t>
      </w:r>
      <w:r>
        <w:rPr>
          <w:rFonts w:asciiTheme="majorBidi" w:hAnsiTheme="majorBidi" w:cstheme="majorBidi"/>
          <w:sz w:val="24"/>
          <w:szCs w:val="24"/>
        </w:rPr>
        <w:t xml:space="preserve"> yaitu </w:t>
      </w:r>
      <w:r>
        <w:rPr>
          <w:rFonts w:asciiTheme="majorBidi" w:hAnsiTheme="majorBidi" w:cstheme="majorBidi"/>
          <w:i/>
          <w:iCs/>
          <w:sz w:val="24"/>
          <w:szCs w:val="24"/>
        </w:rPr>
        <w:t>a</w:t>
      </w:r>
      <w:r w:rsidRPr="00D107A0">
        <w:rPr>
          <w:rFonts w:asciiTheme="majorBidi" w:hAnsiTheme="majorBidi" w:cstheme="majorBidi"/>
          <w:i/>
          <w:iCs/>
          <w:sz w:val="24"/>
          <w:szCs w:val="24"/>
        </w:rPr>
        <w:t>inshutain wa gakkou no seiseki wa marude dame datta</w:t>
      </w:r>
      <w:r w:rsidRPr="00D107A0">
        <w:rPr>
          <w:rFonts w:asciiTheme="majorBidi" w:hAnsiTheme="majorBidi" w:cstheme="majorBidi"/>
          <w:sz w:val="24"/>
          <w:szCs w:val="24"/>
        </w:rPr>
        <w:t>.</w:t>
      </w:r>
    </w:p>
    <w:p w14:paraId="48F0F221" w14:textId="77777777" w:rsidR="002C23BA" w:rsidRDefault="002C23BA" w:rsidP="002C23BA">
      <w:pPr>
        <w:bidi w:val="0"/>
        <w:spacing w:line="480" w:lineRule="auto"/>
        <w:jc w:val="both"/>
        <w:rPr>
          <w:rFonts w:asciiTheme="majorBidi" w:hAnsiTheme="majorBidi" w:cstheme="majorBidi"/>
          <w:sz w:val="24"/>
          <w:szCs w:val="24"/>
        </w:rPr>
      </w:pPr>
    </w:p>
    <w:p w14:paraId="7B44656C" w14:textId="4E911F40" w:rsidR="00CF29CB" w:rsidRDefault="00F52E14" w:rsidP="00F52E14">
      <w:pPr>
        <w:bidi w:val="0"/>
        <w:spacing w:line="240" w:lineRule="auto"/>
        <w:ind w:left="716" w:hanging="716"/>
        <w:jc w:val="both"/>
        <w:rPr>
          <w:rFonts w:asciiTheme="majorBidi" w:hAnsiTheme="majorBidi" w:cstheme="majorBidi"/>
          <w:sz w:val="24"/>
          <w:szCs w:val="24"/>
        </w:rPr>
      </w:pPr>
      <w:r w:rsidRPr="00F52E14">
        <w:rPr>
          <w:rFonts w:asciiTheme="majorBidi" w:hAnsiTheme="majorBidi" w:cstheme="majorBidi" w:hint="eastAsia"/>
          <w:sz w:val="24"/>
          <w:szCs w:val="24"/>
        </w:rPr>
        <w:t>(</w:t>
      </w:r>
      <w:r w:rsidRPr="00F52E14">
        <w:rPr>
          <w:rFonts w:asciiTheme="majorBidi" w:hAnsiTheme="majorBidi" w:cstheme="majorBidi"/>
          <w:sz w:val="24"/>
          <w:szCs w:val="24"/>
        </w:rPr>
        <w:t xml:space="preserve">3) </w:t>
      </w:r>
      <w:r w:rsidRPr="00F52E14">
        <w:rPr>
          <w:rFonts w:asciiTheme="majorBidi" w:hAnsiTheme="majorBidi" w:cstheme="majorBidi"/>
          <w:sz w:val="24"/>
          <w:szCs w:val="24"/>
        </w:rPr>
        <w:tab/>
      </w:r>
      <w:r w:rsidR="00CF29CB" w:rsidRPr="00DB3CA1">
        <w:rPr>
          <w:rFonts w:asciiTheme="majorBidi" w:hAnsiTheme="majorBidi" w:cstheme="majorBidi" w:hint="eastAsia"/>
          <w:b/>
          <w:bCs/>
          <w:sz w:val="24"/>
          <w:szCs w:val="24"/>
          <w:u w:val="single"/>
        </w:rPr>
        <w:t>これ</w:t>
      </w:r>
      <w:r w:rsidR="00CF29CB" w:rsidRPr="00DB3CA1">
        <w:rPr>
          <w:rFonts w:asciiTheme="majorBidi" w:hAnsiTheme="majorBidi" w:cstheme="majorBidi" w:hint="eastAsia"/>
          <w:sz w:val="24"/>
          <w:szCs w:val="24"/>
        </w:rPr>
        <w:t>は有名な話だが、</w:t>
      </w:r>
      <w:r w:rsidR="00CF29CB" w:rsidRPr="00DB3CA1">
        <w:rPr>
          <w:rFonts w:asciiTheme="majorBidi" w:hAnsiTheme="majorBidi" w:cstheme="majorBidi" w:hint="eastAsia"/>
          <w:sz w:val="24"/>
          <w:szCs w:val="24"/>
          <w:u w:val="single"/>
        </w:rPr>
        <w:t>アインシュタインは学校の成績はまるでだめだった</w:t>
      </w:r>
      <w:r w:rsidR="00CF29CB" w:rsidRPr="00DB3CA1">
        <w:rPr>
          <w:rFonts w:asciiTheme="majorBidi" w:hAnsiTheme="majorBidi" w:cstheme="majorBidi" w:hint="eastAsia"/>
          <w:sz w:val="24"/>
          <w:szCs w:val="24"/>
        </w:rPr>
        <w:t>。</w:t>
      </w:r>
    </w:p>
    <w:p w14:paraId="638EA1F0" w14:textId="77777777" w:rsidR="00D53D65" w:rsidRPr="00DB3CA1" w:rsidRDefault="00D53D65" w:rsidP="00D53D65">
      <w:pPr>
        <w:bidi w:val="0"/>
        <w:spacing w:line="240" w:lineRule="auto"/>
        <w:ind w:left="720"/>
        <w:jc w:val="both"/>
        <w:rPr>
          <w:rFonts w:asciiTheme="majorBidi" w:hAnsiTheme="majorBidi" w:cstheme="majorBidi"/>
          <w:sz w:val="24"/>
          <w:szCs w:val="24"/>
        </w:rPr>
      </w:pPr>
    </w:p>
    <w:p w14:paraId="09F3EB15" w14:textId="71E7682C" w:rsidR="00CF29CB" w:rsidRDefault="00CF29CB" w:rsidP="00DB3CA1">
      <w:pPr>
        <w:bidi w:val="0"/>
        <w:spacing w:line="240" w:lineRule="auto"/>
        <w:ind w:left="720"/>
        <w:jc w:val="both"/>
        <w:rPr>
          <w:rFonts w:asciiTheme="majorBidi" w:hAnsiTheme="majorBidi" w:cstheme="majorBidi"/>
          <w:i/>
          <w:iCs/>
          <w:sz w:val="24"/>
          <w:szCs w:val="24"/>
        </w:rPr>
      </w:pPr>
      <w:r w:rsidRPr="00233720">
        <w:rPr>
          <w:rFonts w:asciiTheme="majorBidi" w:hAnsiTheme="majorBidi" w:cstheme="majorBidi"/>
          <w:b/>
          <w:bCs/>
          <w:i/>
          <w:iCs/>
          <w:sz w:val="24"/>
          <w:szCs w:val="24"/>
          <w:u w:val="single"/>
        </w:rPr>
        <w:t>Kore</w:t>
      </w:r>
      <w:r w:rsidRPr="00233720">
        <w:rPr>
          <w:rFonts w:asciiTheme="majorBidi" w:hAnsiTheme="majorBidi" w:cstheme="majorBidi"/>
          <w:i/>
          <w:iCs/>
          <w:sz w:val="24"/>
          <w:szCs w:val="24"/>
        </w:rPr>
        <w:t xml:space="preserve"> wa yuumeina hanashi da ga, </w:t>
      </w:r>
      <w:r w:rsidRPr="00233720">
        <w:rPr>
          <w:rFonts w:asciiTheme="majorBidi" w:hAnsiTheme="majorBidi" w:cstheme="majorBidi"/>
          <w:i/>
          <w:iCs/>
          <w:sz w:val="24"/>
          <w:szCs w:val="24"/>
          <w:u w:val="single"/>
        </w:rPr>
        <w:t>Ainshutain wa gakkou no seiseki wa marude dame datta</w:t>
      </w:r>
      <w:r w:rsidRPr="00233720">
        <w:rPr>
          <w:rFonts w:asciiTheme="majorBidi" w:hAnsiTheme="majorBidi" w:cstheme="majorBidi"/>
          <w:i/>
          <w:iCs/>
          <w:sz w:val="24"/>
          <w:szCs w:val="24"/>
        </w:rPr>
        <w:t xml:space="preserve">. </w:t>
      </w:r>
    </w:p>
    <w:p w14:paraId="55946714" w14:textId="77777777" w:rsidR="00D53D65" w:rsidRPr="00233720" w:rsidRDefault="00D53D65" w:rsidP="00D53D65">
      <w:pPr>
        <w:bidi w:val="0"/>
        <w:spacing w:line="240" w:lineRule="auto"/>
        <w:ind w:left="720"/>
        <w:jc w:val="both"/>
        <w:rPr>
          <w:rFonts w:asciiTheme="majorBidi" w:hAnsiTheme="majorBidi" w:cstheme="majorBidi"/>
          <w:i/>
          <w:iCs/>
          <w:sz w:val="24"/>
          <w:szCs w:val="24"/>
        </w:rPr>
      </w:pPr>
    </w:p>
    <w:p w14:paraId="6D8E2811" w14:textId="5102998B" w:rsidR="00CF29CB" w:rsidRPr="00DB3CA1" w:rsidRDefault="00AB6D54" w:rsidP="00DB3CA1">
      <w:pPr>
        <w:bidi w:val="0"/>
        <w:spacing w:line="240" w:lineRule="auto"/>
        <w:ind w:firstLine="720"/>
        <w:jc w:val="both"/>
        <w:rPr>
          <w:rFonts w:asciiTheme="majorBidi" w:hAnsiTheme="majorBidi" w:cstheme="majorBidi"/>
          <w:sz w:val="24"/>
          <w:szCs w:val="24"/>
        </w:rPr>
      </w:pPr>
      <w:r w:rsidRPr="00AB6D54">
        <w:rPr>
          <w:rFonts w:asciiTheme="majorBidi" w:hAnsiTheme="majorBidi" w:cstheme="majorBidi"/>
          <w:sz w:val="24"/>
          <w:szCs w:val="24"/>
        </w:rPr>
        <w:t>‘</w:t>
      </w:r>
      <w:r w:rsidR="00CF29CB" w:rsidRPr="00B63206">
        <w:rPr>
          <w:rFonts w:asciiTheme="majorBidi" w:hAnsiTheme="majorBidi" w:cstheme="majorBidi"/>
          <w:b/>
          <w:bCs/>
          <w:sz w:val="24"/>
          <w:szCs w:val="24"/>
          <w:u w:val="single"/>
        </w:rPr>
        <w:t>Ini</w:t>
      </w:r>
      <w:r w:rsidR="00CF29CB" w:rsidRPr="00DB3CA1">
        <w:rPr>
          <w:rFonts w:asciiTheme="majorBidi" w:hAnsiTheme="majorBidi" w:cstheme="majorBidi"/>
          <w:sz w:val="24"/>
          <w:szCs w:val="24"/>
        </w:rPr>
        <w:t xml:space="preserve"> adalah kisah yang terkenal, </w:t>
      </w:r>
      <w:r w:rsidR="00CF29CB" w:rsidRPr="00DB3CA1">
        <w:rPr>
          <w:rFonts w:asciiTheme="majorBidi" w:hAnsiTheme="majorBidi" w:cstheme="majorBidi"/>
          <w:sz w:val="24"/>
          <w:szCs w:val="24"/>
          <w:u w:val="single"/>
        </w:rPr>
        <w:t>Einstein berprestasi buruk di sekolah</w:t>
      </w:r>
      <w:r w:rsidR="00CF29CB" w:rsidRPr="00DB3CA1">
        <w:rPr>
          <w:rFonts w:asciiTheme="majorBidi" w:hAnsiTheme="majorBidi" w:cstheme="majorBidi"/>
          <w:sz w:val="24"/>
          <w:szCs w:val="24"/>
        </w:rPr>
        <w:t>.</w:t>
      </w:r>
      <w:r>
        <w:rPr>
          <w:rFonts w:asciiTheme="majorBidi" w:hAnsiTheme="majorBidi" w:cstheme="majorBidi"/>
          <w:sz w:val="24"/>
          <w:szCs w:val="24"/>
        </w:rPr>
        <w:t>’</w:t>
      </w:r>
    </w:p>
    <w:p w14:paraId="01A41129" w14:textId="18B0D45F" w:rsidR="00CF29CB" w:rsidRDefault="00CF29CB" w:rsidP="00DB3CA1">
      <w:pPr>
        <w:bidi w:val="0"/>
        <w:spacing w:line="480" w:lineRule="auto"/>
        <w:jc w:val="right"/>
        <w:rPr>
          <w:rFonts w:asciiTheme="majorBidi" w:hAnsiTheme="majorBidi" w:cstheme="majorBidi"/>
          <w:sz w:val="24"/>
          <w:szCs w:val="24"/>
        </w:rPr>
      </w:pPr>
      <w:r>
        <w:rPr>
          <w:rFonts w:asciiTheme="majorBidi" w:hAnsiTheme="majorBidi" w:cstheme="majorBidi"/>
          <w:sz w:val="24"/>
          <w:szCs w:val="24"/>
        </w:rPr>
        <w:fldChar w:fldCharType="begin" w:fldLock="1"/>
      </w:r>
      <w:r w:rsidR="004E3B63">
        <w:rPr>
          <w:rFonts w:asciiTheme="majorBidi" w:hAnsiTheme="majorBidi" w:cstheme="majorBidi"/>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31)","plainTextFormattedCitation":"(Nitta, 2009)","previouslyFormattedCitation":"(Nitta, 2009)"},"properties":{"noteIndex":0},"schema":"https://github.com/citation-style-language/schema/raw/master/csl-citation.json"}</w:instrText>
      </w:r>
      <w:r>
        <w:rPr>
          <w:rFonts w:asciiTheme="majorBidi" w:hAnsiTheme="majorBidi" w:cstheme="majorBidi"/>
          <w:sz w:val="24"/>
          <w:szCs w:val="24"/>
        </w:rPr>
        <w:fldChar w:fldCharType="separate"/>
      </w:r>
      <w:r w:rsidRPr="00E17AF0">
        <w:rPr>
          <w:rFonts w:asciiTheme="majorBidi" w:hAnsiTheme="majorBidi" w:cstheme="majorBidi"/>
          <w:noProof/>
          <w:sz w:val="24"/>
          <w:szCs w:val="24"/>
        </w:rPr>
        <w:t>(Nitta, 2009</w:t>
      </w:r>
      <w:r>
        <w:rPr>
          <w:rFonts w:asciiTheme="majorBidi" w:hAnsiTheme="majorBidi" w:cstheme="majorBidi"/>
          <w:noProof/>
          <w:sz w:val="24"/>
          <w:szCs w:val="24"/>
        </w:rPr>
        <w:t>:</w:t>
      </w:r>
      <w:r w:rsidR="00C502D0">
        <w:rPr>
          <w:rFonts w:asciiTheme="majorBidi" w:hAnsiTheme="majorBidi" w:cstheme="majorBidi"/>
          <w:noProof/>
          <w:sz w:val="24"/>
          <w:szCs w:val="24"/>
        </w:rPr>
        <w:t xml:space="preserve"> </w:t>
      </w:r>
      <w:r>
        <w:rPr>
          <w:rFonts w:asciiTheme="majorBidi" w:hAnsiTheme="majorBidi" w:cstheme="majorBidi"/>
          <w:noProof/>
          <w:sz w:val="24"/>
          <w:szCs w:val="24"/>
        </w:rPr>
        <w:t>31</w:t>
      </w:r>
      <w:r w:rsidRPr="00E17AF0">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49EB1FB5" w14:textId="5C2C2F1B" w:rsidR="002C23BA" w:rsidRDefault="00CF29CB" w:rsidP="002C23BA">
      <w:pPr>
        <w:bidi w:val="0"/>
        <w:spacing w:line="480" w:lineRule="auto"/>
        <w:ind w:firstLine="720"/>
        <w:jc w:val="both"/>
        <w:rPr>
          <w:rFonts w:asciiTheme="majorBidi" w:hAnsiTheme="majorBidi" w:cstheme="majorBidi"/>
          <w:sz w:val="24"/>
          <w:szCs w:val="24"/>
        </w:rPr>
      </w:pPr>
      <w:r w:rsidRPr="00DB3CA1">
        <w:rPr>
          <w:rFonts w:asciiTheme="majorBidi" w:hAnsiTheme="majorBidi" w:cstheme="majorBidi" w:hint="eastAsia"/>
          <w:sz w:val="24"/>
          <w:szCs w:val="24"/>
        </w:rPr>
        <w:t xml:space="preserve">Pada contoh </w:t>
      </w:r>
      <w:r w:rsidR="00AB6D54">
        <w:rPr>
          <w:rFonts w:asciiTheme="majorBidi" w:hAnsiTheme="majorBidi" w:cstheme="majorBidi"/>
          <w:sz w:val="24"/>
          <w:szCs w:val="24"/>
        </w:rPr>
        <w:t>(</w:t>
      </w:r>
      <w:r>
        <w:rPr>
          <w:rFonts w:asciiTheme="majorBidi" w:hAnsiTheme="majorBidi" w:cstheme="majorBidi"/>
          <w:sz w:val="24"/>
          <w:szCs w:val="24"/>
        </w:rPr>
        <w:t>3</w:t>
      </w:r>
      <w:r w:rsidR="00AB6D54">
        <w:rPr>
          <w:rFonts w:asciiTheme="majorBidi" w:hAnsiTheme="majorBidi" w:cstheme="majorBidi"/>
          <w:sz w:val="24"/>
          <w:szCs w:val="24"/>
        </w:rPr>
        <w:t>)</w:t>
      </w:r>
      <w:r w:rsidRPr="00DB3CA1">
        <w:rPr>
          <w:rFonts w:asciiTheme="majorBidi" w:hAnsiTheme="majorBidi" w:cstheme="majorBidi" w:hint="eastAsia"/>
          <w:sz w:val="24"/>
          <w:szCs w:val="24"/>
        </w:rPr>
        <w:t xml:space="preserve"> terdapat referensi endofora dengan kategori katafora. Referensi katafora merujuk pada unsur yang terdapat di belakang</w:t>
      </w:r>
      <w:r>
        <w:rPr>
          <w:rFonts w:asciiTheme="majorBidi" w:hAnsiTheme="majorBidi" w:cstheme="majorBidi"/>
          <w:sz w:val="24"/>
          <w:szCs w:val="24"/>
        </w:rPr>
        <w:t xml:space="preserve"> kalimat</w:t>
      </w:r>
      <w:r w:rsidRPr="00DB3CA1">
        <w:rPr>
          <w:rFonts w:asciiTheme="majorBidi" w:hAnsiTheme="majorBidi" w:cstheme="majorBidi" w:hint="eastAsia"/>
          <w:sz w:val="24"/>
          <w:szCs w:val="24"/>
        </w:rPr>
        <w:t xml:space="preserve">. Kata </w:t>
      </w:r>
      <w:r w:rsidRPr="00DB3CA1">
        <w:rPr>
          <w:rFonts w:asciiTheme="majorBidi" w:hAnsiTheme="majorBidi" w:cstheme="majorBidi" w:hint="eastAsia"/>
          <w:sz w:val="24"/>
          <w:szCs w:val="24"/>
        </w:rPr>
        <w:t>これ</w:t>
      </w:r>
      <w:r w:rsidRPr="00DB3CA1">
        <w:rPr>
          <w:rFonts w:asciiTheme="majorBidi" w:hAnsiTheme="majorBidi" w:cstheme="majorBidi" w:hint="eastAsia"/>
          <w:sz w:val="24"/>
          <w:szCs w:val="24"/>
        </w:rPr>
        <w:t xml:space="preserve"> (</w:t>
      </w:r>
      <w:r w:rsidRPr="00233720">
        <w:rPr>
          <w:rFonts w:asciiTheme="majorBidi" w:hAnsiTheme="majorBidi" w:cstheme="majorBidi" w:hint="eastAsia"/>
          <w:i/>
          <w:iCs/>
          <w:sz w:val="24"/>
          <w:szCs w:val="24"/>
        </w:rPr>
        <w:t>kore</w:t>
      </w:r>
      <w:r w:rsidRPr="00DB3CA1">
        <w:rPr>
          <w:rFonts w:asciiTheme="majorBidi" w:hAnsiTheme="majorBidi" w:cstheme="majorBidi" w:hint="eastAsia"/>
          <w:sz w:val="24"/>
          <w:szCs w:val="24"/>
        </w:rPr>
        <w:t xml:space="preserve">) pada </w:t>
      </w:r>
      <w:r>
        <w:rPr>
          <w:rFonts w:asciiTheme="majorBidi" w:hAnsiTheme="majorBidi" w:cstheme="majorBidi"/>
          <w:sz w:val="24"/>
          <w:szCs w:val="24"/>
        </w:rPr>
        <w:t xml:space="preserve">contoh </w:t>
      </w:r>
      <w:r w:rsidR="00AB6D54">
        <w:rPr>
          <w:rFonts w:asciiTheme="majorBidi" w:hAnsiTheme="majorBidi" w:cstheme="majorBidi"/>
          <w:sz w:val="24"/>
          <w:szCs w:val="24"/>
        </w:rPr>
        <w:t>(</w:t>
      </w:r>
      <w:r>
        <w:rPr>
          <w:rFonts w:asciiTheme="majorBidi" w:hAnsiTheme="majorBidi" w:cstheme="majorBidi"/>
          <w:sz w:val="24"/>
          <w:szCs w:val="24"/>
        </w:rPr>
        <w:t>3</w:t>
      </w:r>
      <w:r w:rsidR="00AB6D54">
        <w:rPr>
          <w:rFonts w:asciiTheme="majorBidi" w:hAnsiTheme="majorBidi" w:cstheme="majorBidi"/>
          <w:sz w:val="24"/>
          <w:szCs w:val="24"/>
        </w:rPr>
        <w:t>)</w:t>
      </w:r>
      <w:r>
        <w:rPr>
          <w:rFonts w:asciiTheme="majorBidi" w:hAnsiTheme="majorBidi" w:cstheme="majorBidi"/>
          <w:sz w:val="24"/>
          <w:szCs w:val="24"/>
        </w:rPr>
        <w:t xml:space="preserve"> </w:t>
      </w:r>
      <w:r w:rsidRPr="00DB3CA1">
        <w:rPr>
          <w:rFonts w:asciiTheme="majorBidi" w:hAnsiTheme="majorBidi" w:cstheme="majorBidi" w:hint="eastAsia"/>
          <w:sz w:val="24"/>
          <w:szCs w:val="24"/>
        </w:rPr>
        <w:t>merujuk kepada kalimat setelahnya</w:t>
      </w:r>
      <w:r>
        <w:rPr>
          <w:rFonts w:asciiTheme="majorBidi" w:hAnsiTheme="majorBidi" w:cstheme="majorBidi"/>
          <w:sz w:val="24"/>
          <w:szCs w:val="24"/>
        </w:rPr>
        <w:t xml:space="preserve"> yaitu </w:t>
      </w:r>
      <w:r>
        <w:rPr>
          <w:rFonts w:asciiTheme="majorBidi" w:hAnsiTheme="majorBidi" w:cstheme="majorBidi"/>
          <w:i/>
          <w:iCs/>
          <w:sz w:val="24"/>
          <w:szCs w:val="24"/>
        </w:rPr>
        <w:t>a</w:t>
      </w:r>
      <w:r w:rsidRPr="00D107A0">
        <w:rPr>
          <w:rFonts w:asciiTheme="majorBidi" w:hAnsiTheme="majorBidi" w:cstheme="majorBidi"/>
          <w:i/>
          <w:iCs/>
          <w:sz w:val="24"/>
          <w:szCs w:val="24"/>
        </w:rPr>
        <w:t>inshutain wa gakkou no seiseki wa marude dame datta</w:t>
      </w:r>
      <w:r>
        <w:rPr>
          <w:rFonts w:asciiTheme="majorBidi" w:hAnsiTheme="majorBidi" w:cstheme="majorBidi"/>
          <w:sz w:val="24"/>
          <w:szCs w:val="24"/>
        </w:rPr>
        <w:t>.</w:t>
      </w:r>
    </w:p>
    <w:p w14:paraId="46B6A9B8" w14:textId="2617FC2C" w:rsidR="00424CAF" w:rsidRDefault="00CF29CB" w:rsidP="006715E5">
      <w:pPr>
        <w:bidi w:val="0"/>
        <w:spacing w:line="480" w:lineRule="auto"/>
        <w:ind w:firstLine="720"/>
        <w:jc w:val="both"/>
        <w:rPr>
          <w:rFonts w:asciiTheme="majorBidi" w:hAnsiTheme="majorBidi" w:cstheme="majorBidi"/>
          <w:sz w:val="24"/>
          <w:szCs w:val="24"/>
        </w:rPr>
      </w:pPr>
      <w:r w:rsidRPr="00DD05F6">
        <w:rPr>
          <w:rFonts w:asciiTheme="majorBidi" w:hAnsiTheme="majorBidi" w:cstheme="majorBidi"/>
          <w:sz w:val="24"/>
          <w:szCs w:val="24"/>
        </w:rPr>
        <w:t>Menurut bentuknya, referensi dibagi menjadi dua yakni referensi pronomina demonstratif</w:t>
      </w:r>
      <w:r>
        <w:rPr>
          <w:rFonts w:asciiTheme="majorBidi" w:hAnsiTheme="majorBidi" w:cstheme="majorBidi"/>
          <w:sz w:val="24"/>
          <w:szCs w:val="24"/>
        </w:rPr>
        <w:t xml:space="preserve"> </w:t>
      </w:r>
      <w:r w:rsidRPr="00DD05F6">
        <w:rPr>
          <w:rFonts w:asciiTheme="majorBidi" w:hAnsiTheme="majorBidi" w:cstheme="majorBidi"/>
          <w:sz w:val="24"/>
          <w:szCs w:val="24"/>
        </w:rPr>
        <w:t>dan referensi pronomina persona.</w:t>
      </w:r>
    </w:p>
    <w:p w14:paraId="0131E3E7" w14:textId="77777777" w:rsidR="002C23BA" w:rsidRDefault="002C23BA" w:rsidP="002C23BA">
      <w:pPr>
        <w:bidi w:val="0"/>
        <w:spacing w:line="480" w:lineRule="auto"/>
        <w:ind w:firstLine="720"/>
        <w:jc w:val="both"/>
        <w:rPr>
          <w:rFonts w:asciiTheme="majorBidi" w:hAnsiTheme="majorBidi" w:cstheme="majorBidi"/>
          <w:sz w:val="24"/>
          <w:szCs w:val="24"/>
        </w:rPr>
      </w:pPr>
    </w:p>
    <w:p w14:paraId="34D10836" w14:textId="77777777" w:rsidR="00CF29CB" w:rsidRPr="002525E4" w:rsidRDefault="00CF29CB" w:rsidP="00CF29CB">
      <w:pPr>
        <w:pStyle w:val="ListParagraph"/>
        <w:numPr>
          <w:ilvl w:val="0"/>
          <w:numId w:val="6"/>
        </w:numPr>
        <w:bidi w:val="0"/>
        <w:spacing w:line="480" w:lineRule="auto"/>
        <w:jc w:val="both"/>
        <w:rPr>
          <w:rFonts w:ascii="Times New Roman" w:hAnsi="Times New Roman" w:cs="Times New Roman"/>
          <w:b/>
          <w:bCs/>
          <w:sz w:val="24"/>
          <w:szCs w:val="24"/>
        </w:rPr>
      </w:pPr>
      <w:r w:rsidRPr="002525E4">
        <w:rPr>
          <w:rFonts w:ascii="Times New Roman" w:hAnsi="Times New Roman" w:cs="Times New Roman"/>
          <w:b/>
          <w:bCs/>
          <w:sz w:val="24"/>
          <w:szCs w:val="24"/>
        </w:rPr>
        <w:lastRenderedPageBreak/>
        <w:t>Referensi Pronomina Demonstratif</w:t>
      </w:r>
    </w:p>
    <w:p w14:paraId="3DAE67BB" w14:textId="735E25A0" w:rsidR="00C125D6" w:rsidRPr="00C125D6" w:rsidRDefault="00CF29CB" w:rsidP="00C125D6">
      <w:pPr>
        <w:pStyle w:val="ListParagraph"/>
        <w:tabs>
          <w:tab w:val="left" w:pos="851"/>
        </w:tabs>
        <w:bidi w:val="0"/>
        <w:spacing w:line="480" w:lineRule="auto"/>
        <w:ind w:left="851" w:firstLine="720"/>
        <w:jc w:val="both"/>
        <w:rPr>
          <w:rFonts w:ascii="Times New Roman" w:hAnsi="Times New Roman" w:cs="Times New Roman"/>
          <w:sz w:val="24"/>
          <w:szCs w:val="24"/>
        </w:rPr>
      </w:pPr>
      <w:r w:rsidRPr="00DD05F6">
        <w:rPr>
          <w:rFonts w:ascii="Times New Roman" w:hAnsi="Times New Roman" w:cs="Times New Roman" w:hint="eastAsia"/>
          <w:sz w:val="24"/>
          <w:szCs w:val="24"/>
        </w:rPr>
        <w:t>Referensi prononima demonstratif dalam bahasa Jepang disebut dengan</w:t>
      </w:r>
      <w:r>
        <w:rPr>
          <w:rFonts w:ascii="Times New Roman" w:hAnsi="Times New Roman" w:cs="Times New Roman"/>
          <w:sz w:val="24"/>
          <w:szCs w:val="24"/>
        </w:rPr>
        <w:t xml:space="preserve"> </w:t>
      </w:r>
      <w:r w:rsidRPr="00DD05F6">
        <w:rPr>
          <w:rFonts w:ascii="Times New Roman" w:hAnsi="Times New Roman" w:cs="Times New Roman" w:hint="eastAsia"/>
          <w:sz w:val="24"/>
          <w:szCs w:val="24"/>
        </w:rPr>
        <w:t>指示代名詞</w:t>
      </w:r>
      <w:r w:rsidRPr="00DD05F6">
        <w:rPr>
          <w:rFonts w:ascii="Times New Roman" w:hAnsi="Times New Roman" w:cs="Times New Roman" w:hint="eastAsia"/>
          <w:sz w:val="24"/>
          <w:szCs w:val="24"/>
        </w:rPr>
        <w:t xml:space="preserve"> (</w:t>
      </w:r>
      <w:r w:rsidRPr="00233720">
        <w:rPr>
          <w:rFonts w:ascii="Times New Roman" w:hAnsi="Times New Roman" w:cs="Times New Roman" w:hint="eastAsia"/>
          <w:i/>
          <w:iCs/>
          <w:sz w:val="24"/>
          <w:szCs w:val="24"/>
        </w:rPr>
        <w:t>shijidaimeishi</w:t>
      </w:r>
      <w:r w:rsidRPr="00DD05F6">
        <w:rPr>
          <w:rFonts w:ascii="Times New Roman" w:hAnsi="Times New Roman" w:cs="Times New Roman" w:hint="eastAsia"/>
          <w:sz w:val="24"/>
          <w:szCs w:val="24"/>
        </w:rPr>
        <w:t xml:space="preserve">). Referensi ini ditandai dengan kata tunjuk </w:t>
      </w:r>
      <w:r w:rsidRPr="00DD05F6">
        <w:rPr>
          <w:rFonts w:ascii="Times New Roman" w:hAnsi="Times New Roman" w:cs="Times New Roman" w:hint="eastAsia"/>
          <w:sz w:val="24"/>
          <w:szCs w:val="24"/>
        </w:rPr>
        <w:t>こ、そ、あ</w:t>
      </w:r>
      <w:r w:rsidRPr="00DD05F6">
        <w:rPr>
          <w:rFonts w:ascii="Times New Roman" w:hAnsi="Times New Roman" w:cs="Times New Roman" w:hint="eastAsia"/>
          <w:sz w:val="24"/>
          <w:szCs w:val="24"/>
        </w:rPr>
        <w:t xml:space="preserve"> (</w:t>
      </w:r>
      <w:r w:rsidRPr="00233720">
        <w:rPr>
          <w:rFonts w:ascii="Times New Roman" w:hAnsi="Times New Roman" w:cs="Times New Roman" w:hint="eastAsia"/>
          <w:i/>
          <w:iCs/>
          <w:sz w:val="24"/>
          <w:szCs w:val="24"/>
        </w:rPr>
        <w:t>ko, so, a</w:t>
      </w:r>
      <w:r w:rsidRPr="00DD05F6">
        <w:rPr>
          <w:rFonts w:ascii="Times New Roman" w:hAnsi="Times New Roman" w:cs="Times New Roman" w:hint="eastAsia"/>
          <w:sz w:val="24"/>
          <w:szCs w:val="24"/>
        </w:rPr>
        <w:t xml:space="preserve">). </w:t>
      </w:r>
      <w:r>
        <w:rPr>
          <w:rFonts w:ascii="Times New Roman" w:hAnsi="Times New Roman" w:cs="Times New Roman"/>
          <w:sz w:val="24"/>
          <w:szCs w:val="24"/>
        </w:rPr>
        <w:t>Agar lebih mudah dalam memahami kata tunjuk tersebut, b</w:t>
      </w:r>
      <w:r w:rsidRPr="00DD05F6">
        <w:rPr>
          <w:rFonts w:ascii="Times New Roman" w:hAnsi="Times New Roman" w:cs="Times New Roman" w:hint="eastAsia"/>
          <w:sz w:val="24"/>
          <w:szCs w:val="24"/>
        </w:rPr>
        <w:t xml:space="preserve">erikut disajikan tabel dari kata tunjuk </w:t>
      </w:r>
      <w:r w:rsidRPr="00DD05F6">
        <w:rPr>
          <w:rFonts w:ascii="Times New Roman" w:hAnsi="Times New Roman" w:cs="Times New Roman" w:hint="eastAsia"/>
          <w:sz w:val="24"/>
          <w:szCs w:val="24"/>
        </w:rPr>
        <w:t>こ、そ、あ</w:t>
      </w:r>
      <w:r w:rsidRPr="00DD05F6">
        <w:rPr>
          <w:rFonts w:ascii="Times New Roman" w:hAnsi="Times New Roman" w:cs="Times New Roman" w:hint="eastAsia"/>
          <w:sz w:val="24"/>
          <w:szCs w:val="24"/>
        </w:rPr>
        <w:t xml:space="preserve"> (</w:t>
      </w:r>
      <w:r w:rsidRPr="00233720">
        <w:rPr>
          <w:rFonts w:ascii="Times New Roman" w:hAnsi="Times New Roman" w:cs="Times New Roman" w:hint="eastAsia"/>
          <w:i/>
          <w:iCs/>
          <w:sz w:val="24"/>
          <w:szCs w:val="24"/>
        </w:rPr>
        <w:t>ko, so, a</w:t>
      </w:r>
      <w:r w:rsidRPr="00DD05F6">
        <w:rPr>
          <w:rFonts w:ascii="Times New Roman" w:hAnsi="Times New Roman" w:cs="Times New Roman" w:hint="eastAsia"/>
          <w:sz w:val="24"/>
          <w:szCs w:val="24"/>
        </w:rPr>
        <w:t>).</w:t>
      </w:r>
    </w:p>
    <w:p w14:paraId="2B623EAE" w14:textId="1C928F5A" w:rsidR="00C125D6" w:rsidRPr="00C125D6" w:rsidRDefault="00C125D6" w:rsidP="00C125D6">
      <w:pPr>
        <w:pStyle w:val="Caption"/>
        <w:jc w:val="center"/>
        <w:rPr>
          <w:rFonts w:asciiTheme="majorBidi" w:hAnsiTheme="majorBidi" w:cstheme="majorBidi"/>
          <w:b/>
          <w:bCs/>
          <w:i w:val="0"/>
          <w:iCs w:val="0"/>
          <w:color w:val="auto"/>
          <w:sz w:val="24"/>
          <w:szCs w:val="24"/>
        </w:rPr>
      </w:pPr>
      <w:bookmarkStart w:id="70" w:name="_Toc168919161"/>
      <w:bookmarkStart w:id="71" w:name="_Toc168919444"/>
      <w:r w:rsidRPr="00C125D6">
        <w:rPr>
          <w:rFonts w:asciiTheme="majorBidi" w:hAnsiTheme="majorBidi" w:cstheme="majorBidi"/>
          <w:b/>
          <w:bCs/>
          <w:i w:val="0"/>
          <w:iCs w:val="0"/>
          <w:color w:val="auto"/>
          <w:sz w:val="24"/>
          <w:szCs w:val="24"/>
        </w:rPr>
        <w:t xml:space="preserve">Tabel 2. </w:t>
      </w:r>
      <w:r w:rsidRPr="00C125D6">
        <w:rPr>
          <w:rFonts w:asciiTheme="majorBidi" w:hAnsiTheme="majorBidi" w:cstheme="majorBidi"/>
          <w:b/>
          <w:bCs/>
          <w:i w:val="0"/>
          <w:iCs w:val="0"/>
          <w:color w:val="auto"/>
          <w:sz w:val="24"/>
          <w:szCs w:val="24"/>
        </w:rPr>
        <w:fldChar w:fldCharType="begin"/>
      </w:r>
      <w:r w:rsidRPr="00C125D6">
        <w:rPr>
          <w:rFonts w:asciiTheme="majorBidi" w:hAnsiTheme="majorBidi" w:cstheme="majorBidi"/>
          <w:b/>
          <w:bCs/>
          <w:i w:val="0"/>
          <w:iCs w:val="0"/>
          <w:color w:val="auto"/>
          <w:sz w:val="24"/>
          <w:szCs w:val="24"/>
        </w:rPr>
        <w:instrText xml:space="preserve"> SEQ Tabel_2. \* ARABIC </w:instrText>
      </w:r>
      <w:r w:rsidRPr="00C125D6">
        <w:rPr>
          <w:rFonts w:asciiTheme="majorBidi" w:hAnsiTheme="majorBidi" w:cstheme="majorBidi"/>
          <w:b/>
          <w:bCs/>
          <w:i w:val="0"/>
          <w:iCs w:val="0"/>
          <w:color w:val="auto"/>
          <w:sz w:val="24"/>
          <w:szCs w:val="24"/>
        </w:rPr>
        <w:fldChar w:fldCharType="separate"/>
      </w:r>
      <w:r w:rsidR="00232851">
        <w:rPr>
          <w:rFonts w:asciiTheme="majorBidi" w:hAnsiTheme="majorBidi" w:cstheme="majorBidi"/>
          <w:b/>
          <w:bCs/>
          <w:i w:val="0"/>
          <w:iCs w:val="0"/>
          <w:noProof/>
          <w:color w:val="auto"/>
          <w:sz w:val="24"/>
          <w:szCs w:val="24"/>
        </w:rPr>
        <w:t>1</w:t>
      </w:r>
      <w:r w:rsidRPr="00C125D6">
        <w:rPr>
          <w:rFonts w:asciiTheme="majorBidi" w:hAnsiTheme="majorBidi" w:cstheme="majorBidi"/>
          <w:b/>
          <w:bCs/>
          <w:i w:val="0"/>
          <w:iCs w:val="0"/>
          <w:color w:val="auto"/>
          <w:sz w:val="24"/>
          <w:szCs w:val="24"/>
        </w:rPr>
        <w:fldChar w:fldCharType="end"/>
      </w:r>
      <w:r w:rsidRPr="00C125D6">
        <w:rPr>
          <w:rFonts w:asciiTheme="majorBidi" w:hAnsiTheme="majorBidi" w:cstheme="majorBidi"/>
          <w:b/>
          <w:bCs/>
          <w:i w:val="0"/>
          <w:iCs w:val="0"/>
          <w:color w:val="auto"/>
          <w:sz w:val="24"/>
          <w:szCs w:val="24"/>
        </w:rPr>
        <w:t xml:space="preserve"> Bentuk Pronomina Demonstratif</w:t>
      </w:r>
      <w:bookmarkEnd w:id="70"/>
      <w:bookmarkEnd w:id="71"/>
    </w:p>
    <w:tbl>
      <w:tblPr>
        <w:tblStyle w:val="TableGrid"/>
        <w:tblW w:w="0" w:type="auto"/>
        <w:tblLook w:val="04A0" w:firstRow="1" w:lastRow="0" w:firstColumn="1" w:lastColumn="0" w:noHBand="0" w:noVBand="1"/>
      </w:tblPr>
      <w:tblGrid>
        <w:gridCol w:w="1570"/>
        <w:gridCol w:w="1583"/>
        <w:gridCol w:w="1584"/>
        <w:gridCol w:w="1584"/>
        <w:gridCol w:w="1606"/>
      </w:tblGrid>
      <w:tr w:rsidR="00CF29CB" w14:paraId="2E0F7526" w14:textId="77777777" w:rsidTr="00D32389">
        <w:tc>
          <w:tcPr>
            <w:tcW w:w="1570" w:type="dxa"/>
            <w:vMerge w:val="restart"/>
            <w:tcBorders>
              <w:tl2br w:val="single" w:sz="4" w:space="0" w:color="auto"/>
            </w:tcBorders>
          </w:tcPr>
          <w:p w14:paraId="77A507E9" w14:textId="77777777" w:rsidR="00CF29CB" w:rsidRDefault="00CF29CB" w:rsidP="00DD05F6">
            <w:pPr>
              <w:bidi w:val="0"/>
              <w:spacing w:line="480" w:lineRule="auto"/>
              <w:rPr>
                <w:rFonts w:ascii="Times New Roman" w:hAnsi="Times New Roman" w:cs="Times New Roman"/>
                <w:b/>
                <w:bCs/>
                <w:sz w:val="24"/>
                <w:szCs w:val="24"/>
              </w:rPr>
            </w:pPr>
          </w:p>
        </w:tc>
        <w:tc>
          <w:tcPr>
            <w:tcW w:w="4751" w:type="dxa"/>
            <w:gridSpan w:val="3"/>
            <w:vAlign w:val="center"/>
          </w:tcPr>
          <w:p w14:paraId="112D5DF3"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指示表現</w:t>
            </w:r>
          </w:p>
          <w:p w14:paraId="1479E0C3" w14:textId="4BD1821A"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E</w:t>
            </w:r>
            <w:r>
              <w:rPr>
                <w:rFonts w:ascii="Times New Roman" w:hAnsi="Times New Roman" w:cs="Times New Roman"/>
                <w:sz w:val="24"/>
                <w:szCs w:val="24"/>
              </w:rPr>
              <w:t>kspresi petunjuk)</w:t>
            </w:r>
          </w:p>
        </w:tc>
        <w:tc>
          <w:tcPr>
            <w:tcW w:w="1606" w:type="dxa"/>
            <w:vMerge w:val="restart"/>
            <w:vAlign w:val="center"/>
          </w:tcPr>
          <w:p w14:paraId="22B05622" w14:textId="77777777" w:rsidR="00CF29CB" w:rsidRDefault="00CF29CB" w:rsidP="00DD05F6">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疑問誤</w:t>
            </w:r>
          </w:p>
          <w:p w14:paraId="61E52027" w14:textId="27A3AC47" w:rsidR="00CF29CB" w:rsidRDefault="00CF29CB" w:rsidP="00DD05F6">
            <w:pPr>
              <w:bidi w:val="0"/>
              <w:spacing w:line="480" w:lineRule="auto"/>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K</w:t>
            </w:r>
            <w:r>
              <w:rPr>
                <w:rFonts w:ascii="Times New Roman" w:hAnsi="Times New Roman" w:cs="Times New Roman"/>
                <w:sz w:val="24"/>
                <w:szCs w:val="24"/>
              </w:rPr>
              <w:t>ata tanya)</w:t>
            </w:r>
          </w:p>
        </w:tc>
      </w:tr>
      <w:tr w:rsidR="00CF29CB" w14:paraId="72DA7AD2" w14:textId="77777777" w:rsidTr="00D32389">
        <w:tc>
          <w:tcPr>
            <w:tcW w:w="1570" w:type="dxa"/>
            <w:vMerge/>
            <w:tcBorders>
              <w:tl2br w:val="single" w:sz="4" w:space="0" w:color="auto"/>
            </w:tcBorders>
          </w:tcPr>
          <w:p w14:paraId="220E0BBF" w14:textId="77777777" w:rsidR="00CF29CB" w:rsidRDefault="00CF29CB" w:rsidP="00DD05F6">
            <w:pPr>
              <w:bidi w:val="0"/>
              <w:spacing w:line="480" w:lineRule="auto"/>
              <w:rPr>
                <w:rFonts w:ascii="Times New Roman" w:hAnsi="Times New Roman" w:cs="Times New Roman"/>
                <w:b/>
                <w:bCs/>
                <w:sz w:val="24"/>
                <w:szCs w:val="24"/>
              </w:rPr>
            </w:pPr>
          </w:p>
        </w:tc>
        <w:tc>
          <w:tcPr>
            <w:tcW w:w="1583" w:type="dxa"/>
            <w:vAlign w:val="center"/>
          </w:tcPr>
          <w:p w14:paraId="0FE5692B"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コ系</w:t>
            </w:r>
          </w:p>
          <w:p w14:paraId="6F0054BC" w14:textId="60C90F76"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K</w:t>
            </w:r>
            <w:r>
              <w:rPr>
                <w:rFonts w:ascii="Times New Roman" w:hAnsi="Times New Roman" w:cs="Times New Roman"/>
                <w:sz w:val="24"/>
                <w:szCs w:val="24"/>
              </w:rPr>
              <w:t xml:space="preserve">elompok </w:t>
            </w:r>
            <w:r w:rsidRPr="006A7770">
              <w:rPr>
                <w:rFonts w:ascii="Times New Roman" w:hAnsi="Times New Roman" w:cs="Times New Roman"/>
                <w:i/>
                <w:iCs/>
                <w:sz w:val="24"/>
                <w:szCs w:val="24"/>
              </w:rPr>
              <w:t>ko</w:t>
            </w:r>
            <w:r>
              <w:rPr>
                <w:rFonts w:ascii="Times New Roman" w:hAnsi="Times New Roman" w:cs="Times New Roman"/>
                <w:sz w:val="24"/>
                <w:szCs w:val="24"/>
              </w:rPr>
              <w:t>)</w:t>
            </w:r>
          </w:p>
        </w:tc>
        <w:tc>
          <w:tcPr>
            <w:tcW w:w="1584" w:type="dxa"/>
            <w:vAlign w:val="center"/>
          </w:tcPr>
          <w:p w14:paraId="7ABFA063"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ソ系</w:t>
            </w:r>
          </w:p>
          <w:p w14:paraId="2478EBFB" w14:textId="21166A1C"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K</w:t>
            </w:r>
            <w:r>
              <w:rPr>
                <w:rFonts w:ascii="Times New Roman" w:hAnsi="Times New Roman" w:cs="Times New Roman"/>
                <w:sz w:val="24"/>
                <w:szCs w:val="24"/>
              </w:rPr>
              <w:t>elompok s</w:t>
            </w:r>
            <w:r w:rsidRPr="006A7770">
              <w:rPr>
                <w:rFonts w:ascii="Times New Roman" w:hAnsi="Times New Roman" w:cs="Times New Roman"/>
                <w:i/>
                <w:iCs/>
                <w:sz w:val="24"/>
                <w:szCs w:val="24"/>
              </w:rPr>
              <w:t>o</w:t>
            </w:r>
            <w:r>
              <w:rPr>
                <w:rFonts w:ascii="Times New Roman" w:hAnsi="Times New Roman" w:cs="Times New Roman"/>
                <w:sz w:val="24"/>
                <w:szCs w:val="24"/>
              </w:rPr>
              <w:t>)</w:t>
            </w:r>
          </w:p>
        </w:tc>
        <w:tc>
          <w:tcPr>
            <w:tcW w:w="1584" w:type="dxa"/>
            <w:vAlign w:val="center"/>
          </w:tcPr>
          <w:p w14:paraId="4E01B2F5"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ア系</w:t>
            </w:r>
          </w:p>
          <w:p w14:paraId="323B3261" w14:textId="1424234D"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K</w:t>
            </w:r>
            <w:r>
              <w:rPr>
                <w:rFonts w:ascii="Times New Roman" w:hAnsi="Times New Roman" w:cs="Times New Roman"/>
                <w:sz w:val="24"/>
                <w:szCs w:val="24"/>
              </w:rPr>
              <w:t>elompok a)</w:t>
            </w:r>
          </w:p>
        </w:tc>
        <w:tc>
          <w:tcPr>
            <w:tcW w:w="1606" w:type="dxa"/>
            <w:vMerge/>
          </w:tcPr>
          <w:p w14:paraId="240870C2" w14:textId="77777777" w:rsidR="00CF29CB" w:rsidRDefault="00CF29CB" w:rsidP="00DD05F6">
            <w:pPr>
              <w:bidi w:val="0"/>
              <w:spacing w:line="480" w:lineRule="auto"/>
              <w:rPr>
                <w:rFonts w:ascii="Times New Roman" w:hAnsi="Times New Roman" w:cs="Times New Roman"/>
                <w:b/>
                <w:bCs/>
                <w:sz w:val="24"/>
                <w:szCs w:val="24"/>
              </w:rPr>
            </w:pPr>
          </w:p>
        </w:tc>
      </w:tr>
      <w:tr w:rsidR="00CF29CB" w14:paraId="1C356DB7" w14:textId="77777777" w:rsidTr="00D32389">
        <w:tc>
          <w:tcPr>
            <w:tcW w:w="1570" w:type="dxa"/>
            <w:vAlign w:val="center"/>
          </w:tcPr>
          <w:p w14:paraId="42A6BAE8"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もの</w:t>
            </w:r>
          </w:p>
          <w:p w14:paraId="115D306C" w14:textId="36F361F5"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B</w:t>
            </w:r>
            <w:r>
              <w:rPr>
                <w:rFonts w:ascii="Times New Roman" w:hAnsi="Times New Roman" w:cs="Times New Roman"/>
                <w:sz w:val="24"/>
                <w:szCs w:val="24"/>
              </w:rPr>
              <w:t>enda)</w:t>
            </w:r>
          </w:p>
        </w:tc>
        <w:tc>
          <w:tcPr>
            <w:tcW w:w="1583" w:type="dxa"/>
            <w:vAlign w:val="center"/>
          </w:tcPr>
          <w:p w14:paraId="3F17666B"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これ</w:t>
            </w:r>
          </w:p>
          <w:p w14:paraId="7FC0DFC6" w14:textId="26336A0B"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I</w:t>
            </w:r>
            <w:r>
              <w:rPr>
                <w:rFonts w:ascii="Times New Roman" w:hAnsi="Times New Roman" w:cs="Times New Roman"/>
                <w:sz w:val="24"/>
                <w:szCs w:val="24"/>
              </w:rPr>
              <w:t>ni)</w:t>
            </w:r>
          </w:p>
        </w:tc>
        <w:tc>
          <w:tcPr>
            <w:tcW w:w="1584" w:type="dxa"/>
            <w:vAlign w:val="center"/>
          </w:tcPr>
          <w:p w14:paraId="2555A505"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それ</w:t>
            </w:r>
          </w:p>
          <w:p w14:paraId="61A86E7B" w14:textId="22B7CC3B"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I</w:t>
            </w:r>
            <w:r>
              <w:rPr>
                <w:rFonts w:ascii="Times New Roman" w:hAnsi="Times New Roman" w:cs="Times New Roman"/>
                <w:sz w:val="24"/>
                <w:szCs w:val="24"/>
              </w:rPr>
              <w:t>tu)</w:t>
            </w:r>
          </w:p>
        </w:tc>
        <w:tc>
          <w:tcPr>
            <w:tcW w:w="1584" w:type="dxa"/>
            <w:vAlign w:val="center"/>
          </w:tcPr>
          <w:p w14:paraId="15A35155"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あれ</w:t>
            </w:r>
          </w:p>
          <w:p w14:paraId="3573EBE4" w14:textId="5A1A53BA"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I</w:t>
            </w:r>
            <w:r>
              <w:rPr>
                <w:rFonts w:ascii="Times New Roman" w:hAnsi="Times New Roman" w:cs="Times New Roman"/>
                <w:sz w:val="24"/>
                <w:szCs w:val="24"/>
              </w:rPr>
              <w:t>tu)</w:t>
            </w:r>
          </w:p>
        </w:tc>
        <w:tc>
          <w:tcPr>
            <w:tcW w:w="1606" w:type="dxa"/>
            <w:vAlign w:val="center"/>
          </w:tcPr>
          <w:p w14:paraId="3B2D64A4"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どれ</w:t>
            </w:r>
          </w:p>
          <w:p w14:paraId="577AC71C" w14:textId="2DCAE8D0"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Y</w:t>
            </w:r>
            <w:r>
              <w:rPr>
                <w:rFonts w:ascii="Times New Roman" w:hAnsi="Times New Roman" w:cs="Times New Roman"/>
                <w:sz w:val="24"/>
                <w:szCs w:val="24"/>
              </w:rPr>
              <w:t>angmana)</w:t>
            </w:r>
          </w:p>
        </w:tc>
      </w:tr>
      <w:tr w:rsidR="00CF29CB" w14:paraId="2C1742B3" w14:textId="77777777" w:rsidTr="00D32389">
        <w:tc>
          <w:tcPr>
            <w:tcW w:w="1570" w:type="dxa"/>
            <w:vAlign w:val="center"/>
          </w:tcPr>
          <w:p w14:paraId="48BED893"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名詞修飾</w:t>
            </w:r>
          </w:p>
          <w:p w14:paraId="5C876A19" w14:textId="22673002"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P</w:t>
            </w:r>
            <w:r>
              <w:rPr>
                <w:rFonts w:ascii="Times New Roman" w:hAnsi="Times New Roman" w:cs="Times New Roman"/>
                <w:sz w:val="24"/>
                <w:szCs w:val="24"/>
              </w:rPr>
              <w:t>enunjuk kata benda)</w:t>
            </w:r>
          </w:p>
        </w:tc>
        <w:tc>
          <w:tcPr>
            <w:tcW w:w="1583" w:type="dxa"/>
            <w:vAlign w:val="center"/>
          </w:tcPr>
          <w:p w14:paraId="51FE3419"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この</w:t>
            </w:r>
          </w:p>
          <w:p w14:paraId="202175F4" w14:textId="1DAC5A48"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I</w:t>
            </w:r>
            <w:r>
              <w:rPr>
                <w:rFonts w:ascii="Times New Roman" w:hAnsi="Times New Roman" w:cs="Times New Roman"/>
                <w:sz w:val="24"/>
                <w:szCs w:val="24"/>
              </w:rPr>
              <w:t>ni)</w:t>
            </w:r>
          </w:p>
        </w:tc>
        <w:tc>
          <w:tcPr>
            <w:tcW w:w="1584" w:type="dxa"/>
            <w:vAlign w:val="center"/>
          </w:tcPr>
          <w:p w14:paraId="3EB6E76F"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その</w:t>
            </w:r>
          </w:p>
          <w:p w14:paraId="09D96658" w14:textId="4C5E8AD5"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I</w:t>
            </w:r>
            <w:r>
              <w:rPr>
                <w:rFonts w:ascii="Times New Roman" w:hAnsi="Times New Roman" w:cs="Times New Roman"/>
                <w:sz w:val="24"/>
                <w:szCs w:val="24"/>
              </w:rPr>
              <w:t>tu)</w:t>
            </w:r>
          </w:p>
        </w:tc>
        <w:tc>
          <w:tcPr>
            <w:tcW w:w="1584" w:type="dxa"/>
            <w:vAlign w:val="center"/>
          </w:tcPr>
          <w:p w14:paraId="7437E959"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あの</w:t>
            </w:r>
          </w:p>
          <w:p w14:paraId="2000020E" w14:textId="1E97F618"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I</w:t>
            </w:r>
            <w:r>
              <w:rPr>
                <w:rFonts w:ascii="Times New Roman" w:hAnsi="Times New Roman" w:cs="Times New Roman"/>
                <w:sz w:val="24"/>
                <w:szCs w:val="24"/>
              </w:rPr>
              <w:t>tu)</w:t>
            </w:r>
          </w:p>
        </w:tc>
        <w:tc>
          <w:tcPr>
            <w:tcW w:w="1606" w:type="dxa"/>
            <w:vAlign w:val="center"/>
          </w:tcPr>
          <w:p w14:paraId="3B5B9D57"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どの</w:t>
            </w:r>
          </w:p>
          <w:p w14:paraId="44AFECAB" w14:textId="4D463F93"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Y</w:t>
            </w:r>
            <w:r>
              <w:rPr>
                <w:rFonts w:ascii="Times New Roman" w:hAnsi="Times New Roman" w:cs="Times New Roman"/>
                <w:sz w:val="24"/>
                <w:szCs w:val="24"/>
              </w:rPr>
              <w:t>angmana)</w:t>
            </w:r>
          </w:p>
        </w:tc>
      </w:tr>
      <w:tr w:rsidR="00CF29CB" w14:paraId="5F49B914" w14:textId="77777777" w:rsidTr="00D32389">
        <w:tc>
          <w:tcPr>
            <w:tcW w:w="1570" w:type="dxa"/>
            <w:vAlign w:val="center"/>
          </w:tcPr>
          <w:p w14:paraId="13669A0F"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場所</w:t>
            </w:r>
          </w:p>
          <w:p w14:paraId="6230DA6F" w14:textId="0A092BBB"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T</w:t>
            </w:r>
            <w:r>
              <w:rPr>
                <w:rFonts w:ascii="Times New Roman" w:hAnsi="Times New Roman" w:cs="Times New Roman"/>
                <w:sz w:val="24"/>
                <w:szCs w:val="24"/>
              </w:rPr>
              <w:t>empat)</w:t>
            </w:r>
          </w:p>
        </w:tc>
        <w:tc>
          <w:tcPr>
            <w:tcW w:w="1583" w:type="dxa"/>
            <w:vAlign w:val="center"/>
          </w:tcPr>
          <w:p w14:paraId="0738BBE1"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ここ</w:t>
            </w:r>
          </w:p>
          <w:p w14:paraId="268C5B44" w14:textId="37B18550"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D</w:t>
            </w:r>
            <w:r>
              <w:rPr>
                <w:rFonts w:ascii="Times New Roman" w:hAnsi="Times New Roman" w:cs="Times New Roman"/>
                <w:sz w:val="24"/>
                <w:szCs w:val="24"/>
              </w:rPr>
              <w:t>i sini)</w:t>
            </w:r>
          </w:p>
        </w:tc>
        <w:tc>
          <w:tcPr>
            <w:tcW w:w="1584" w:type="dxa"/>
            <w:vAlign w:val="center"/>
          </w:tcPr>
          <w:p w14:paraId="7195FFD7"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そこ</w:t>
            </w:r>
          </w:p>
          <w:p w14:paraId="2284C787" w14:textId="2F6431CD"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D</w:t>
            </w:r>
            <w:r>
              <w:rPr>
                <w:rFonts w:ascii="Times New Roman" w:hAnsi="Times New Roman" w:cs="Times New Roman"/>
                <w:sz w:val="24"/>
                <w:szCs w:val="24"/>
              </w:rPr>
              <w:t>i situ)</w:t>
            </w:r>
          </w:p>
        </w:tc>
        <w:tc>
          <w:tcPr>
            <w:tcW w:w="1584" w:type="dxa"/>
            <w:vAlign w:val="center"/>
          </w:tcPr>
          <w:p w14:paraId="5AE75996"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あそこ</w:t>
            </w:r>
          </w:p>
          <w:p w14:paraId="7864BDA2" w14:textId="202C98AD"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D</w:t>
            </w:r>
            <w:r>
              <w:rPr>
                <w:rFonts w:ascii="Times New Roman" w:hAnsi="Times New Roman" w:cs="Times New Roman"/>
                <w:sz w:val="24"/>
                <w:szCs w:val="24"/>
              </w:rPr>
              <w:t>i sana)</w:t>
            </w:r>
          </w:p>
        </w:tc>
        <w:tc>
          <w:tcPr>
            <w:tcW w:w="1606" w:type="dxa"/>
            <w:vAlign w:val="center"/>
          </w:tcPr>
          <w:p w14:paraId="4BCBF081"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どこ</w:t>
            </w:r>
          </w:p>
          <w:p w14:paraId="69D65A0E" w14:textId="2FA6DB1E"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D</w:t>
            </w:r>
            <w:r>
              <w:rPr>
                <w:rFonts w:ascii="Times New Roman" w:hAnsi="Times New Roman" w:cs="Times New Roman"/>
                <w:sz w:val="24"/>
                <w:szCs w:val="24"/>
              </w:rPr>
              <w:t>imana)</w:t>
            </w:r>
          </w:p>
        </w:tc>
      </w:tr>
      <w:tr w:rsidR="00CF29CB" w14:paraId="462E5133" w14:textId="77777777" w:rsidTr="00D32389">
        <w:tc>
          <w:tcPr>
            <w:tcW w:w="1570" w:type="dxa"/>
            <w:vMerge w:val="restart"/>
            <w:vAlign w:val="center"/>
          </w:tcPr>
          <w:p w14:paraId="2A4E26FC"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方向</w:t>
            </w:r>
          </w:p>
          <w:p w14:paraId="133A488C" w14:textId="4018BCC4"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A</w:t>
            </w:r>
            <w:r>
              <w:rPr>
                <w:rFonts w:ascii="Times New Roman" w:hAnsi="Times New Roman" w:cs="Times New Roman"/>
                <w:sz w:val="24"/>
                <w:szCs w:val="24"/>
              </w:rPr>
              <w:t>rah)</w:t>
            </w:r>
          </w:p>
        </w:tc>
        <w:tc>
          <w:tcPr>
            <w:tcW w:w="1583" w:type="dxa"/>
            <w:vAlign w:val="center"/>
          </w:tcPr>
          <w:p w14:paraId="3DFDE2C6"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こちら</w:t>
            </w:r>
          </w:p>
          <w:p w14:paraId="4FF19D72" w14:textId="2601CC4F"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A</w:t>
            </w:r>
            <w:r>
              <w:rPr>
                <w:rFonts w:ascii="Times New Roman" w:hAnsi="Times New Roman" w:cs="Times New Roman"/>
                <w:sz w:val="24"/>
                <w:szCs w:val="24"/>
              </w:rPr>
              <w:t>rah sini)</w:t>
            </w:r>
          </w:p>
        </w:tc>
        <w:tc>
          <w:tcPr>
            <w:tcW w:w="1584" w:type="dxa"/>
            <w:vAlign w:val="center"/>
          </w:tcPr>
          <w:p w14:paraId="0331FE40"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そちら</w:t>
            </w:r>
          </w:p>
          <w:p w14:paraId="2FF39CF1" w14:textId="2047F452"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A</w:t>
            </w:r>
            <w:r>
              <w:rPr>
                <w:rFonts w:ascii="Times New Roman" w:hAnsi="Times New Roman" w:cs="Times New Roman"/>
                <w:sz w:val="24"/>
                <w:szCs w:val="24"/>
              </w:rPr>
              <w:t>rah situ)</w:t>
            </w:r>
          </w:p>
        </w:tc>
        <w:tc>
          <w:tcPr>
            <w:tcW w:w="1584" w:type="dxa"/>
            <w:vAlign w:val="center"/>
          </w:tcPr>
          <w:p w14:paraId="2FD88C2A"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あちら</w:t>
            </w:r>
          </w:p>
          <w:p w14:paraId="21860419" w14:textId="4E081833"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A</w:t>
            </w:r>
            <w:r>
              <w:rPr>
                <w:rFonts w:ascii="Times New Roman" w:hAnsi="Times New Roman" w:cs="Times New Roman"/>
                <w:sz w:val="24"/>
                <w:szCs w:val="24"/>
              </w:rPr>
              <w:t>rah sana)</w:t>
            </w:r>
          </w:p>
        </w:tc>
        <w:tc>
          <w:tcPr>
            <w:tcW w:w="1606" w:type="dxa"/>
            <w:vAlign w:val="center"/>
          </w:tcPr>
          <w:p w14:paraId="2D57E895"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どちら</w:t>
            </w:r>
          </w:p>
          <w:p w14:paraId="20826A22" w14:textId="7F3791DC"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A</w:t>
            </w:r>
            <w:r>
              <w:rPr>
                <w:rFonts w:ascii="Times New Roman" w:hAnsi="Times New Roman" w:cs="Times New Roman"/>
                <w:sz w:val="24"/>
                <w:szCs w:val="24"/>
              </w:rPr>
              <w:t>rah mana)</w:t>
            </w:r>
          </w:p>
        </w:tc>
      </w:tr>
      <w:tr w:rsidR="00CF29CB" w14:paraId="558788EA" w14:textId="77777777" w:rsidTr="00D32389">
        <w:tc>
          <w:tcPr>
            <w:tcW w:w="1570" w:type="dxa"/>
            <w:vMerge/>
            <w:vAlign w:val="center"/>
          </w:tcPr>
          <w:p w14:paraId="79EDE9DD" w14:textId="77777777" w:rsidR="00CF29CB" w:rsidRDefault="00CF29CB" w:rsidP="008F38FF">
            <w:pPr>
              <w:pStyle w:val="ListParagraph"/>
              <w:bidi w:val="0"/>
              <w:ind w:left="0"/>
              <w:jc w:val="center"/>
              <w:rPr>
                <w:rFonts w:ascii="Times New Roman" w:hAnsi="Times New Roman" w:cs="Times New Roman"/>
                <w:sz w:val="24"/>
                <w:szCs w:val="24"/>
              </w:rPr>
            </w:pPr>
          </w:p>
        </w:tc>
        <w:tc>
          <w:tcPr>
            <w:tcW w:w="1583" w:type="dxa"/>
            <w:vAlign w:val="center"/>
          </w:tcPr>
          <w:p w14:paraId="3731C968"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こっち</w:t>
            </w:r>
          </w:p>
          <w:p w14:paraId="0C087A05" w14:textId="7A8C8F54"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sz w:val="24"/>
                <w:szCs w:val="24"/>
              </w:rPr>
              <w:t>(</w:t>
            </w:r>
            <w:r w:rsidR="00B63206">
              <w:rPr>
                <w:rFonts w:ascii="Times New Roman" w:hAnsi="Times New Roman" w:cs="Times New Roman"/>
                <w:sz w:val="24"/>
                <w:szCs w:val="24"/>
              </w:rPr>
              <w:t>A</w:t>
            </w:r>
            <w:r>
              <w:rPr>
                <w:rFonts w:ascii="Times New Roman" w:hAnsi="Times New Roman" w:cs="Times New Roman"/>
                <w:sz w:val="24"/>
                <w:szCs w:val="24"/>
              </w:rPr>
              <w:t>rah sini)</w:t>
            </w:r>
          </w:p>
        </w:tc>
        <w:tc>
          <w:tcPr>
            <w:tcW w:w="1584" w:type="dxa"/>
            <w:vAlign w:val="center"/>
          </w:tcPr>
          <w:p w14:paraId="3C3DC01F"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そっち</w:t>
            </w:r>
          </w:p>
          <w:p w14:paraId="280048D8" w14:textId="2CD2645C"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sz w:val="24"/>
                <w:szCs w:val="24"/>
              </w:rPr>
              <w:t>(</w:t>
            </w:r>
            <w:r w:rsidR="00B63206">
              <w:rPr>
                <w:rFonts w:ascii="Times New Roman" w:hAnsi="Times New Roman" w:cs="Times New Roman"/>
                <w:sz w:val="24"/>
                <w:szCs w:val="24"/>
              </w:rPr>
              <w:t>A</w:t>
            </w:r>
            <w:r>
              <w:rPr>
                <w:rFonts w:ascii="Times New Roman" w:hAnsi="Times New Roman" w:cs="Times New Roman"/>
                <w:sz w:val="24"/>
                <w:szCs w:val="24"/>
              </w:rPr>
              <w:t>rah situ)</w:t>
            </w:r>
          </w:p>
        </w:tc>
        <w:tc>
          <w:tcPr>
            <w:tcW w:w="1584" w:type="dxa"/>
            <w:vAlign w:val="center"/>
          </w:tcPr>
          <w:p w14:paraId="2DF7494E"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あっち</w:t>
            </w:r>
          </w:p>
          <w:p w14:paraId="02C41014" w14:textId="22A9C1F1"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sz w:val="24"/>
                <w:szCs w:val="24"/>
              </w:rPr>
              <w:t>(</w:t>
            </w:r>
            <w:r w:rsidR="00B63206">
              <w:rPr>
                <w:rFonts w:ascii="Times New Roman" w:hAnsi="Times New Roman" w:cs="Times New Roman"/>
                <w:sz w:val="24"/>
                <w:szCs w:val="24"/>
              </w:rPr>
              <w:t>A</w:t>
            </w:r>
            <w:r>
              <w:rPr>
                <w:rFonts w:ascii="Times New Roman" w:hAnsi="Times New Roman" w:cs="Times New Roman"/>
                <w:sz w:val="24"/>
                <w:szCs w:val="24"/>
              </w:rPr>
              <w:t>rah sana)</w:t>
            </w:r>
          </w:p>
        </w:tc>
        <w:tc>
          <w:tcPr>
            <w:tcW w:w="1606" w:type="dxa"/>
            <w:vAlign w:val="center"/>
          </w:tcPr>
          <w:p w14:paraId="36A98178"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どっち</w:t>
            </w:r>
          </w:p>
          <w:p w14:paraId="1FD8A6E6" w14:textId="635CC44D"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sz w:val="24"/>
                <w:szCs w:val="24"/>
              </w:rPr>
              <w:t>(</w:t>
            </w:r>
            <w:r w:rsidR="00B63206">
              <w:rPr>
                <w:rFonts w:ascii="Times New Roman" w:hAnsi="Times New Roman" w:cs="Times New Roman"/>
                <w:sz w:val="24"/>
                <w:szCs w:val="24"/>
              </w:rPr>
              <w:t>A</w:t>
            </w:r>
            <w:r>
              <w:rPr>
                <w:rFonts w:ascii="Times New Roman" w:hAnsi="Times New Roman" w:cs="Times New Roman"/>
                <w:sz w:val="24"/>
                <w:szCs w:val="24"/>
              </w:rPr>
              <w:t>rah mana)</w:t>
            </w:r>
          </w:p>
        </w:tc>
      </w:tr>
      <w:tr w:rsidR="00CF29CB" w14:paraId="3186C0C5" w14:textId="77777777" w:rsidTr="00D32389">
        <w:tc>
          <w:tcPr>
            <w:tcW w:w="1570" w:type="dxa"/>
            <w:vAlign w:val="center"/>
          </w:tcPr>
          <w:p w14:paraId="4B9C5E29"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属性</w:t>
            </w:r>
          </w:p>
          <w:p w14:paraId="48D52CFA" w14:textId="100E70AA" w:rsidR="00CF29CB" w:rsidRDefault="00B63206"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CF29CB">
              <w:rPr>
                <w:rFonts w:ascii="Times New Roman" w:hAnsi="Times New Roman" w:cs="Times New Roman"/>
                <w:sz w:val="24"/>
                <w:szCs w:val="24"/>
              </w:rPr>
              <w:t>Penunjuk kata sifat)</w:t>
            </w:r>
          </w:p>
        </w:tc>
        <w:tc>
          <w:tcPr>
            <w:tcW w:w="1583" w:type="dxa"/>
            <w:vAlign w:val="center"/>
          </w:tcPr>
          <w:p w14:paraId="352B43BE"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こんな</w:t>
            </w:r>
          </w:p>
          <w:p w14:paraId="57D2B074" w14:textId="6FDABBD3"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S</w:t>
            </w:r>
            <w:r>
              <w:rPr>
                <w:rFonts w:ascii="Times New Roman" w:hAnsi="Times New Roman" w:cs="Times New Roman"/>
                <w:sz w:val="24"/>
                <w:szCs w:val="24"/>
              </w:rPr>
              <w:t>eperti ini)</w:t>
            </w:r>
          </w:p>
        </w:tc>
        <w:tc>
          <w:tcPr>
            <w:tcW w:w="1584" w:type="dxa"/>
            <w:vAlign w:val="center"/>
          </w:tcPr>
          <w:p w14:paraId="48C84993"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そんな</w:t>
            </w:r>
          </w:p>
          <w:p w14:paraId="46BB7AC6" w14:textId="05DB7AF8"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S</w:t>
            </w:r>
            <w:r>
              <w:rPr>
                <w:rFonts w:ascii="Times New Roman" w:hAnsi="Times New Roman" w:cs="Times New Roman"/>
                <w:sz w:val="24"/>
                <w:szCs w:val="24"/>
              </w:rPr>
              <w:t>eperti itu)</w:t>
            </w:r>
          </w:p>
        </w:tc>
        <w:tc>
          <w:tcPr>
            <w:tcW w:w="1584" w:type="dxa"/>
            <w:vAlign w:val="center"/>
          </w:tcPr>
          <w:p w14:paraId="2161C6C3"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あんな</w:t>
            </w:r>
          </w:p>
          <w:p w14:paraId="3F12EF98" w14:textId="48FC2185"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S</w:t>
            </w:r>
            <w:r>
              <w:rPr>
                <w:rFonts w:ascii="Times New Roman" w:hAnsi="Times New Roman" w:cs="Times New Roman"/>
                <w:sz w:val="24"/>
                <w:szCs w:val="24"/>
              </w:rPr>
              <w:t>eperti itu)</w:t>
            </w:r>
          </w:p>
        </w:tc>
        <w:tc>
          <w:tcPr>
            <w:tcW w:w="1606" w:type="dxa"/>
            <w:vAlign w:val="center"/>
          </w:tcPr>
          <w:p w14:paraId="547E825E"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どんな</w:t>
            </w:r>
          </w:p>
          <w:p w14:paraId="145C3C6C" w14:textId="512C56BD"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S</w:t>
            </w:r>
            <w:r>
              <w:rPr>
                <w:rFonts w:ascii="Times New Roman" w:hAnsi="Times New Roman" w:cs="Times New Roman"/>
                <w:sz w:val="24"/>
                <w:szCs w:val="24"/>
              </w:rPr>
              <w:t>eperti apa)</w:t>
            </w:r>
          </w:p>
        </w:tc>
      </w:tr>
      <w:tr w:rsidR="00CF29CB" w14:paraId="2722E2FD" w14:textId="77777777" w:rsidTr="00D32389">
        <w:tc>
          <w:tcPr>
            <w:tcW w:w="1570" w:type="dxa"/>
            <w:vAlign w:val="center"/>
          </w:tcPr>
          <w:p w14:paraId="199E0EA0"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様態</w:t>
            </w:r>
          </w:p>
          <w:p w14:paraId="5FA3C76C" w14:textId="78D89F3F"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K</w:t>
            </w:r>
            <w:r>
              <w:rPr>
                <w:rFonts w:ascii="Times New Roman" w:hAnsi="Times New Roman" w:cs="Times New Roman"/>
                <w:sz w:val="24"/>
                <w:szCs w:val="24"/>
              </w:rPr>
              <w:t>eadaan)</w:t>
            </w:r>
          </w:p>
        </w:tc>
        <w:tc>
          <w:tcPr>
            <w:tcW w:w="1583" w:type="dxa"/>
            <w:vAlign w:val="center"/>
          </w:tcPr>
          <w:p w14:paraId="29265606"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こう</w:t>
            </w:r>
          </w:p>
          <w:p w14:paraId="3EBEEB36" w14:textId="6CD3E59D"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S</w:t>
            </w:r>
            <w:r>
              <w:rPr>
                <w:rFonts w:ascii="Times New Roman" w:hAnsi="Times New Roman" w:cs="Times New Roman"/>
                <w:sz w:val="24"/>
                <w:szCs w:val="24"/>
              </w:rPr>
              <w:t>eperti ini)</w:t>
            </w:r>
          </w:p>
        </w:tc>
        <w:tc>
          <w:tcPr>
            <w:tcW w:w="1584" w:type="dxa"/>
            <w:vAlign w:val="center"/>
          </w:tcPr>
          <w:p w14:paraId="3D5257F3"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そう</w:t>
            </w:r>
          </w:p>
          <w:p w14:paraId="1B04DD3F" w14:textId="0A984F8B"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S</w:t>
            </w:r>
            <w:r>
              <w:rPr>
                <w:rFonts w:ascii="Times New Roman" w:hAnsi="Times New Roman" w:cs="Times New Roman"/>
                <w:sz w:val="24"/>
                <w:szCs w:val="24"/>
              </w:rPr>
              <w:t>eperti itu)</w:t>
            </w:r>
          </w:p>
        </w:tc>
        <w:tc>
          <w:tcPr>
            <w:tcW w:w="1584" w:type="dxa"/>
            <w:vAlign w:val="center"/>
          </w:tcPr>
          <w:p w14:paraId="24A876CE"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ああ</w:t>
            </w:r>
          </w:p>
          <w:p w14:paraId="6DE28A29" w14:textId="644C2938" w:rsidR="00CF29CB" w:rsidRDefault="00CF29CB" w:rsidP="008F38FF">
            <w:pPr>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S</w:t>
            </w:r>
            <w:r>
              <w:rPr>
                <w:rFonts w:ascii="Times New Roman" w:hAnsi="Times New Roman" w:cs="Times New Roman"/>
                <w:sz w:val="24"/>
                <w:szCs w:val="24"/>
              </w:rPr>
              <w:t>eperti itu)</w:t>
            </w:r>
          </w:p>
        </w:tc>
        <w:tc>
          <w:tcPr>
            <w:tcW w:w="1606" w:type="dxa"/>
            <w:vAlign w:val="center"/>
          </w:tcPr>
          <w:p w14:paraId="26DB321E" w14:textId="77777777" w:rsidR="00CF29CB" w:rsidRDefault="00CF29CB" w:rsidP="008F38FF">
            <w:pPr>
              <w:pStyle w:val="ListParagraph"/>
              <w:bidi w:val="0"/>
              <w:ind w:left="0"/>
              <w:jc w:val="center"/>
              <w:rPr>
                <w:rFonts w:ascii="Times New Roman" w:hAnsi="Times New Roman" w:cs="Times New Roman"/>
                <w:sz w:val="24"/>
                <w:szCs w:val="24"/>
              </w:rPr>
            </w:pPr>
            <w:r>
              <w:rPr>
                <w:rFonts w:ascii="Times New Roman" w:hAnsi="Times New Roman" w:cs="Times New Roman" w:hint="eastAsia"/>
                <w:sz w:val="24"/>
                <w:szCs w:val="24"/>
              </w:rPr>
              <w:t>どう</w:t>
            </w:r>
          </w:p>
          <w:p w14:paraId="421E800A" w14:textId="37E1B70D" w:rsidR="00CF29CB" w:rsidRDefault="00CF29CB" w:rsidP="00C125D6">
            <w:pPr>
              <w:keepNext/>
              <w:bidi w:val="0"/>
              <w:jc w:val="center"/>
              <w:rPr>
                <w:rFonts w:ascii="Times New Roman" w:hAnsi="Times New Roman" w:cs="Times New Roman"/>
                <w:b/>
                <w:bCs/>
                <w:sz w:val="24"/>
                <w:szCs w:val="24"/>
              </w:rPr>
            </w:pPr>
            <w:r>
              <w:rPr>
                <w:rFonts w:ascii="Times New Roman" w:hAnsi="Times New Roman" w:cs="Times New Roman"/>
                <w:sz w:val="24"/>
                <w:szCs w:val="24"/>
              </w:rPr>
              <w:t>(</w:t>
            </w:r>
            <w:r w:rsidR="00B63206">
              <w:rPr>
                <w:rFonts w:ascii="Times New Roman" w:hAnsi="Times New Roman" w:cs="Times New Roman"/>
                <w:sz w:val="24"/>
                <w:szCs w:val="24"/>
              </w:rPr>
              <w:t>B</w:t>
            </w:r>
            <w:r>
              <w:rPr>
                <w:rFonts w:ascii="Times New Roman" w:hAnsi="Times New Roman" w:cs="Times New Roman"/>
                <w:sz w:val="24"/>
                <w:szCs w:val="24"/>
              </w:rPr>
              <w:t>agaimana)</w:t>
            </w:r>
          </w:p>
        </w:tc>
      </w:tr>
    </w:tbl>
    <w:p w14:paraId="0E38AE2E" w14:textId="4F731656" w:rsidR="002C23BA" w:rsidRPr="002C23BA" w:rsidRDefault="00CF29CB" w:rsidP="002C23BA">
      <w:pPr>
        <w:pStyle w:val="ListParagraph"/>
        <w:bidi w:val="0"/>
        <w:spacing w:line="480" w:lineRule="auto"/>
        <w:ind w:left="851"/>
        <w:jc w:val="right"/>
        <w:rPr>
          <w:rFonts w:ascii="Times New Roman" w:hAnsi="Times New Roman" w:cs="Times New Roman"/>
          <w:sz w:val="24"/>
          <w:szCs w:val="24"/>
        </w:rPr>
      </w:pPr>
      <w:r>
        <w:rPr>
          <w:rFonts w:ascii="Times New Roman" w:hAnsi="Times New Roman" w:cs="Times New Roman"/>
          <w:sz w:val="24"/>
          <w:szCs w:val="24"/>
        </w:rPr>
        <w:fldChar w:fldCharType="begin" w:fldLock="1"/>
      </w:r>
      <w:r w:rsidR="004E3B63">
        <w:rPr>
          <w:rFonts w:ascii="Times New Roman" w:hAnsi="Times New Roman" w:cs="Times New Roman"/>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21)","plainTextFormattedCitation":"(Nitta, 2009)","previouslyFormattedCitation":"(Nitta, 2009)"},"properties":{"noteIndex":0},"schema":"https://github.com/citation-style-language/schema/raw/master/csl-citation.json"}</w:instrText>
      </w:r>
      <w:r>
        <w:rPr>
          <w:rFonts w:ascii="Times New Roman" w:hAnsi="Times New Roman" w:cs="Times New Roman"/>
          <w:sz w:val="24"/>
          <w:szCs w:val="24"/>
        </w:rPr>
        <w:fldChar w:fldCharType="separate"/>
      </w:r>
      <w:r w:rsidRPr="002634D3">
        <w:rPr>
          <w:rFonts w:ascii="Times New Roman" w:hAnsi="Times New Roman" w:cs="Times New Roman"/>
          <w:noProof/>
          <w:sz w:val="24"/>
          <w:szCs w:val="24"/>
        </w:rPr>
        <w:t>(Nitta</w:t>
      </w:r>
      <w:r>
        <w:rPr>
          <w:rFonts w:ascii="Times New Roman" w:hAnsi="Times New Roman" w:cs="Times New Roman"/>
          <w:noProof/>
          <w:sz w:val="24"/>
          <w:szCs w:val="24"/>
        </w:rPr>
        <w:t>,</w:t>
      </w:r>
      <w:r w:rsidRPr="002634D3">
        <w:rPr>
          <w:rFonts w:ascii="Times New Roman" w:hAnsi="Times New Roman" w:cs="Times New Roman"/>
          <w:noProof/>
          <w:sz w:val="24"/>
          <w:szCs w:val="24"/>
        </w:rPr>
        <w:t xml:space="preserve"> 2009</w:t>
      </w:r>
      <w:r>
        <w:rPr>
          <w:rFonts w:ascii="Times New Roman" w:hAnsi="Times New Roman" w:cs="Times New Roman"/>
          <w:noProof/>
          <w:sz w:val="24"/>
          <w:szCs w:val="24"/>
        </w:rPr>
        <w:t>:</w:t>
      </w:r>
      <w:r w:rsidR="004E3B63">
        <w:rPr>
          <w:rFonts w:ascii="Times New Roman" w:hAnsi="Times New Roman" w:cs="Times New Roman"/>
          <w:noProof/>
          <w:sz w:val="24"/>
          <w:szCs w:val="24"/>
        </w:rPr>
        <w:t xml:space="preserve"> </w:t>
      </w:r>
      <w:r>
        <w:rPr>
          <w:rFonts w:ascii="Times New Roman" w:hAnsi="Times New Roman" w:cs="Times New Roman"/>
          <w:noProof/>
          <w:sz w:val="24"/>
          <w:szCs w:val="24"/>
        </w:rPr>
        <w:t>21</w:t>
      </w:r>
      <w:r w:rsidRPr="002634D3">
        <w:rPr>
          <w:rFonts w:ascii="Times New Roman" w:hAnsi="Times New Roman" w:cs="Times New Roman"/>
          <w:noProof/>
          <w:sz w:val="24"/>
          <w:szCs w:val="24"/>
        </w:rPr>
        <w:t>)</w:t>
      </w:r>
      <w:r>
        <w:rPr>
          <w:rFonts w:ascii="Times New Roman" w:hAnsi="Times New Roman" w:cs="Times New Roman"/>
          <w:sz w:val="24"/>
          <w:szCs w:val="24"/>
        </w:rPr>
        <w:fldChar w:fldCharType="end"/>
      </w:r>
    </w:p>
    <w:p w14:paraId="793A1F3F" w14:textId="10903D7B" w:rsidR="002C23BA" w:rsidRDefault="00CF29CB" w:rsidP="002C23BA">
      <w:pPr>
        <w:bidi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2009)","manualFormatting":"Nitta","plainTextFormattedCitation":"(Nitta, 2009)","previouslyFormattedCitation":"(Nitta, 2009)"},"properties":{"noteIndex":0},"schema":"https://github.com/citation-style-language/schema/raw/master/csl-citation.json"}</w:instrText>
      </w:r>
      <w:r>
        <w:rPr>
          <w:rFonts w:ascii="Times New Roman" w:hAnsi="Times New Roman" w:cs="Times New Roman"/>
          <w:sz w:val="24"/>
          <w:szCs w:val="24"/>
        </w:rPr>
        <w:fldChar w:fldCharType="separate"/>
      </w:r>
      <w:r w:rsidRPr="00E17AF0">
        <w:rPr>
          <w:rFonts w:ascii="Times New Roman" w:hAnsi="Times New Roman" w:cs="Times New Roman"/>
          <w:noProof/>
          <w:sz w:val="24"/>
          <w:szCs w:val="24"/>
        </w:rPr>
        <w:t>Nitta</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F38FF">
        <w:rPr>
          <w:rFonts w:ascii="Times New Roman" w:hAnsi="Times New Roman" w:cs="Times New Roman"/>
          <w:sz w:val="24"/>
          <w:szCs w:val="24"/>
        </w:rPr>
        <w:t>membagi referensi pronomina demonstratif menjadi 3 jenis yaitu sebagai berikut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4E3B63">
        <w:rPr>
          <w:rFonts w:ascii="Times New Roman" w:hAnsi="Times New Roman" w:cs="Times New Roman"/>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2009)","manualFormatting":"(2009: 15)","plainTextFormattedCitation":"(Nitta, 2009)","previouslyFormattedCitation":"(Nitta, 2009)"},"properties":{"noteIndex":0},"schema":"https://github.com/citation-style-language/schema/raw/master/csl-citation.json"}</w:instrText>
      </w:r>
      <w:r>
        <w:rPr>
          <w:rFonts w:ascii="Times New Roman" w:hAnsi="Times New Roman" w:cs="Times New Roman"/>
          <w:sz w:val="24"/>
          <w:szCs w:val="24"/>
        </w:rPr>
        <w:fldChar w:fldCharType="separate"/>
      </w:r>
      <w:r w:rsidRPr="00C50967">
        <w:rPr>
          <w:rFonts w:ascii="Times New Roman" w:hAnsi="Times New Roman" w:cs="Times New Roman"/>
          <w:noProof/>
          <w:sz w:val="24"/>
          <w:szCs w:val="24"/>
        </w:rPr>
        <w:t>(2009</w:t>
      </w:r>
      <w:r>
        <w:rPr>
          <w:rFonts w:ascii="Times New Roman" w:hAnsi="Times New Roman" w:cs="Times New Roman"/>
          <w:noProof/>
          <w:sz w:val="24"/>
          <w:szCs w:val="24"/>
        </w:rPr>
        <w:t>: 15</w:t>
      </w:r>
      <w:r w:rsidRPr="00C50967">
        <w:rPr>
          <w:rFonts w:ascii="Times New Roman" w:hAnsi="Times New Roman" w:cs="Times New Roman"/>
          <w:noProof/>
          <w:sz w:val="24"/>
          <w:szCs w:val="24"/>
        </w:rPr>
        <w:t>)</w:t>
      </w:r>
      <w:r>
        <w:rPr>
          <w:rFonts w:ascii="Times New Roman" w:hAnsi="Times New Roman" w:cs="Times New Roman"/>
          <w:sz w:val="24"/>
          <w:szCs w:val="24"/>
        </w:rPr>
        <w:fldChar w:fldCharType="end"/>
      </w:r>
      <w:r w:rsidRPr="008F38FF">
        <w:rPr>
          <w:rFonts w:ascii="Times New Roman" w:hAnsi="Times New Roman" w:cs="Times New Roman"/>
          <w:sz w:val="24"/>
          <w:szCs w:val="24"/>
        </w:rPr>
        <w:t>:</w:t>
      </w:r>
    </w:p>
    <w:p w14:paraId="586AB435" w14:textId="1985A9BA" w:rsidR="002C23BA" w:rsidRDefault="002C23BA" w:rsidP="002C23BA">
      <w:pPr>
        <w:bidi w:val="0"/>
        <w:rPr>
          <w:rFonts w:ascii="Times New Roman" w:hAnsi="Times New Roman" w:cs="Times New Roman"/>
          <w:sz w:val="24"/>
          <w:szCs w:val="24"/>
        </w:rPr>
      </w:pPr>
      <w:r>
        <w:rPr>
          <w:rFonts w:ascii="Times New Roman" w:hAnsi="Times New Roman" w:cs="Times New Roman"/>
          <w:sz w:val="24"/>
          <w:szCs w:val="24"/>
        </w:rPr>
        <w:br w:type="page"/>
      </w:r>
    </w:p>
    <w:p w14:paraId="6158CCB7" w14:textId="77777777" w:rsidR="00CF29CB" w:rsidRPr="008E6A15" w:rsidRDefault="00CF29CB" w:rsidP="00830216">
      <w:pPr>
        <w:pStyle w:val="ListParagraph"/>
        <w:numPr>
          <w:ilvl w:val="0"/>
          <w:numId w:val="17"/>
        </w:numPr>
        <w:bidi w:val="0"/>
        <w:spacing w:line="480" w:lineRule="auto"/>
        <w:jc w:val="both"/>
        <w:rPr>
          <w:rFonts w:ascii="Times New Roman" w:hAnsi="Times New Roman" w:cs="Times New Roman"/>
          <w:b/>
          <w:bCs/>
          <w:sz w:val="24"/>
          <w:szCs w:val="24"/>
        </w:rPr>
      </w:pPr>
      <w:r w:rsidRPr="008E6A15">
        <w:rPr>
          <w:rFonts w:ascii="Times New Roman" w:hAnsi="Times New Roman" w:cs="Times New Roman" w:hint="eastAsia"/>
          <w:b/>
          <w:bCs/>
          <w:sz w:val="24"/>
          <w:szCs w:val="24"/>
        </w:rPr>
        <w:lastRenderedPageBreak/>
        <w:t>現場文脈指示</w:t>
      </w:r>
      <w:r w:rsidRPr="008E6A15">
        <w:rPr>
          <w:rFonts w:ascii="Times New Roman" w:hAnsi="Times New Roman" w:cs="Times New Roman"/>
          <w:b/>
          <w:bCs/>
          <w:sz w:val="24"/>
          <w:szCs w:val="24"/>
        </w:rPr>
        <w:t xml:space="preserve"> (</w:t>
      </w:r>
      <w:r w:rsidRPr="008E6A15">
        <w:rPr>
          <w:rFonts w:ascii="Times New Roman" w:hAnsi="Times New Roman" w:cs="Times New Roman"/>
          <w:b/>
          <w:bCs/>
          <w:i/>
          <w:iCs/>
          <w:sz w:val="24"/>
          <w:szCs w:val="24"/>
        </w:rPr>
        <w:t>genba bunmyaku shiji</w:t>
      </w:r>
      <w:r w:rsidRPr="008E6A15">
        <w:rPr>
          <w:rFonts w:ascii="Times New Roman" w:hAnsi="Times New Roman" w:cs="Times New Roman"/>
          <w:b/>
          <w:bCs/>
          <w:sz w:val="24"/>
          <w:szCs w:val="24"/>
        </w:rPr>
        <w:t>)</w:t>
      </w:r>
    </w:p>
    <w:p w14:paraId="509EF023" w14:textId="04B6A66F" w:rsidR="002C23BA" w:rsidRPr="002C23BA" w:rsidRDefault="00CF29CB" w:rsidP="002C23BA">
      <w:pPr>
        <w:pStyle w:val="ListParagraph"/>
        <w:bidi w:val="0"/>
        <w:spacing w:line="480" w:lineRule="auto"/>
        <w:ind w:firstLine="720"/>
        <w:jc w:val="both"/>
        <w:rPr>
          <w:rFonts w:ascii="Times New Roman" w:hAnsi="Times New Roman" w:cs="Times New Roman"/>
          <w:sz w:val="24"/>
          <w:szCs w:val="24"/>
        </w:rPr>
      </w:pPr>
      <w:r w:rsidRPr="002C7E58">
        <w:rPr>
          <w:rFonts w:ascii="Times New Roman" w:hAnsi="Times New Roman" w:cs="Times New Roman"/>
          <w:sz w:val="24"/>
          <w:szCs w:val="24"/>
        </w:rPr>
        <w:t xml:space="preserve">Referensi ini merupakan referensi konteks tempat. Objek yang dirujuk biasanya sesuatu yang dapat dirasakan, dilihat, dan </w:t>
      </w:r>
      <w:r w:rsidRPr="002C7E58">
        <w:rPr>
          <w:rFonts w:ascii="Times New Roman" w:hAnsi="Times New Roman" w:cs="Times New Roman" w:hint="eastAsia"/>
          <w:sz w:val="24"/>
          <w:szCs w:val="24"/>
        </w:rPr>
        <w:t>didengar di tempat kejadian berlangsung. Menurut konteksnya, referensi ini termasuk ke</w:t>
      </w:r>
      <w:r w:rsidR="002F72BF">
        <w:rPr>
          <w:rFonts w:ascii="Times New Roman" w:hAnsi="Times New Roman" w:cs="Times New Roman"/>
          <w:sz w:val="24"/>
          <w:szCs w:val="24"/>
        </w:rPr>
        <w:t xml:space="preserve"> </w:t>
      </w:r>
      <w:r w:rsidRPr="002C7E58">
        <w:rPr>
          <w:rFonts w:ascii="Times New Roman" w:hAnsi="Times New Roman" w:cs="Times New Roman" w:hint="eastAsia"/>
          <w:sz w:val="24"/>
          <w:szCs w:val="24"/>
        </w:rPr>
        <w:t xml:space="preserve">dalam referensi eksofora. Referensi ini berkaitan dengan kata tunjuk </w:t>
      </w:r>
      <w:r w:rsidRPr="002C7E58">
        <w:rPr>
          <w:rFonts w:ascii="Times New Roman" w:hAnsi="Times New Roman" w:cs="Times New Roman" w:hint="eastAsia"/>
          <w:sz w:val="24"/>
          <w:szCs w:val="24"/>
        </w:rPr>
        <w:t>こ、そ、あ</w:t>
      </w:r>
      <w:r w:rsidRPr="002C7E58">
        <w:rPr>
          <w:rFonts w:ascii="Times New Roman" w:hAnsi="Times New Roman" w:cs="Times New Roman" w:hint="eastAsia"/>
          <w:sz w:val="24"/>
          <w:szCs w:val="24"/>
        </w:rPr>
        <w:t xml:space="preserve"> (</w:t>
      </w:r>
      <w:r w:rsidRPr="002C7E58">
        <w:rPr>
          <w:rFonts w:ascii="Times New Roman" w:hAnsi="Times New Roman" w:cs="Times New Roman" w:hint="eastAsia"/>
          <w:i/>
          <w:iCs/>
          <w:sz w:val="24"/>
          <w:szCs w:val="24"/>
        </w:rPr>
        <w:t>ko, so, a</w:t>
      </w:r>
      <w:r w:rsidRPr="002C7E58">
        <w:rPr>
          <w:rFonts w:ascii="Times New Roman" w:hAnsi="Times New Roman" w:cs="Times New Roman" w:hint="eastAsia"/>
          <w:sz w:val="24"/>
          <w:szCs w:val="24"/>
        </w:rPr>
        <w:t>).</w:t>
      </w:r>
      <w:r>
        <w:rPr>
          <w:rFonts w:ascii="Times New Roman" w:hAnsi="Times New Roman" w:cs="Times New Roman"/>
          <w:sz w:val="24"/>
          <w:szCs w:val="24"/>
        </w:rPr>
        <w:t xml:space="preserve"> </w:t>
      </w:r>
      <w:r w:rsidRPr="002C23BA">
        <w:rPr>
          <w:rFonts w:ascii="Times New Roman" w:hAnsi="Times New Roman" w:cs="Times New Roman"/>
          <w:sz w:val="24"/>
          <w:szCs w:val="24"/>
        </w:rPr>
        <w:t xml:space="preserve">Kata tunjuk </w:t>
      </w:r>
      <w:r w:rsidRPr="002C23BA">
        <w:rPr>
          <w:rFonts w:ascii="Times New Roman" w:hAnsi="Times New Roman" w:cs="Times New Roman" w:hint="eastAsia"/>
          <w:sz w:val="24"/>
          <w:szCs w:val="24"/>
        </w:rPr>
        <w:t>こ</w:t>
      </w:r>
      <w:r w:rsidRPr="002C23BA">
        <w:rPr>
          <w:rFonts w:ascii="Times New Roman" w:hAnsi="Times New Roman" w:cs="Times New Roman"/>
          <w:sz w:val="24"/>
          <w:szCs w:val="24"/>
        </w:rPr>
        <w:t>(</w:t>
      </w:r>
      <w:r w:rsidRPr="002C23BA">
        <w:rPr>
          <w:rFonts w:ascii="Times New Roman" w:hAnsi="Times New Roman" w:cs="Times New Roman"/>
          <w:i/>
          <w:iCs/>
          <w:sz w:val="24"/>
          <w:szCs w:val="24"/>
        </w:rPr>
        <w:t>ko</w:t>
      </w:r>
      <w:r w:rsidRPr="002C23BA">
        <w:rPr>
          <w:rFonts w:ascii="Times New Roman" w:hAnsi="Times New Roman" w:cs="Times New Roman"/>
          <w:sz w:val="24"/>
          <w:szCs w:val="24"/>
        </w:rPr>
        <w:t xml:space="preserve">) merujuk kepada sesuatu yang dekat dengan pembicara dan jauh dari lawan bicara. Apabila diterjemahkan ke dalam bahasa Indonesia memiliki makna “ini”. </w:t>
      </w:r>
    </w:p>
    <w:p w14:paraId="794D03BA" w14:textId="74479628" w:rsidR="00B63206" w:rsidRDefault="006715E5" w:rsidP="006715E5">
      <w:pPr>
        <w:bidi w:val="0"/>
        <w:spacing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4)</w:t>
      </w:r>
      <w:r>
        <w:rPr>
          <w:rFonts w:ascii="Times New Roman" w:hAnsi="Times New Roman" w:cs="Times New Roman"/>
          <w:sz w:val="24"/>
          <w:szCs w:val="24"/>
        </w:rPr>
        <w:tab/>
      </w:r>
      <w:r w:rsidR="00CF29CB" w:rsidRPr="00DF1C3C">
        <w:rPr>
          <w:rFonts w:ascii="Times New Roman" w:hAnsi="Times New Roman" w:cs="Times New Roman" w:hint="eastAsia"/>
          <w:sz w:val="24"/>
          <w:szCs w:val="24"/>
        </w:rPr>
        <w:t>［話し手が持っている本を指して］</w:t>
      </w:r>
      <w:r w:rsidR="00CF29CB" w:rsidRPr="00DF1C3C">
        <w:rPr>
          <w:rFonts w:ascii="Times New Roman" w:hAnsi="Times New Roman" w:cs="Times New Roman" w:hint="eastAsia"/>
          <w:b/>
          <w:bCs/>
          <w:sz w:val="24"/>
          <w:szCs w:val="24"/>
          <w:u w:val="single"/>
        </w:rPr>
        <w:t>これ</w:t>
      </w:r>
      <w:r w:rsidR="00CF29CB" w:rsidRPr="00DF1C3C">
        <w:rPr>
          <w:rFonts w:ascii="Times New Roman" w:hAnsi="Times New Roman" w:cs="Times New Roman" w:hint="eastAsia"/>
          <w:sz w:val="24"/>
          <w:szCs w:val="24"/>
        </w:rPr>
        <w:t>、君のじゃない？</w:t>
      </w:r>
    </w:p>
    <w:p w14:paraId="46669719" w14:textId="77777777" w:rsidR="00B63206" w:rsidRDefault="00B63206" w:rsidP="00B63206">
      <w:pPr>
        <w:bidi w:val="0"/>
        <w:spacing w:line="240" w:lineRule="auto"/>
        <w:ind w:left="1440"/>
        <w:jc w:val="both"/>
        <w:rPr>
          <w:rFonts w:ascii="Times New Roman" w:hAnsi="Times New Roman" w:cs="Times New Roman"/>
          <w:sz w:val="24"/>
          <w:szCs w:val="24"/>
        </w:rPr>
      </w:pPr>
    </w:p>
    <w:p w14:paraId="2E4E06BF" w14:textId="71B70775" w:rsidR="00CF29CB" w:rsidRDefault="00CF29CB" w:rsidP="00B63206">
      <w:pPr>
        <w:bidi w:val="0"/>
        <w:spacing w:line="240" w:lineRule="auto"/>
        <w:ind w:left="1440"/>
        <w:jc w:val="both"/>
        <w:rPr>
          <w:rFonts w:ascii="Times New Roman" w:hAnsi="Times New Roman" w:cs="Times New Roman"/>
          <w:sz w:val="24"/>
          <w:szCs w:val="24"/>
        </w:rPr>
      </w:pPr>
      <w:r w:rsidRPr="00DF1C3C">
        <w:rPr>
          <w:rFonts w:ascii="Times New Roman" w:hAnsi="Times New Roman" w:cs="Times New Roman"/>
          <w:sz w:val="24"/>
          <w:szCs w:val="24"/>
        </w:rPr>
        <w:t>(</w:t>
      </w:r>
      <w:r w:rsidR="00B63206">
        <w:rPr>
          <w:rFonts w:ascii="Times New Roman" w:hAnsi="Times New Roman" w:cs="Times New Roman"/>
          <w:i/>
          <w:iCs/>
          <w:sz w:val="24"/>
          <w:szCs w:val="24"/>
        </w:rPr>
        <w:t>H</w:t>
      </w:r>
      <w:r w:rsidRPr="00DF1C3C">
        <w:rPr>
          <w:rFonts w:ascii="Times New Roman" w:hAnsi="Times New Roman" w:cs="Times New Roman"/>
          <w:i/>
          <w:iCs/>
          <w:sz w:val="24"/>
          <w:szCs w:val="24"/>
        </w:rPr>
        <w:t>anashite ga motteiru hon wo sashite</w:t>
      </w:r>
      <w:r w:rsidRPr="00DF1C3C">
        <w:rPr>
          <w:rFonts w:ascii="Times New Roman" w:hAnsi="Times New Roman" w:cs="Times New Roman"/>
          <w:sz w:val="24"/>
          <w:szCs w:val="24"/>
        </w:rPr>
        <w:t>)</w:t>
      </w:r>
      <w:r w:rsidRPr="00DF1C3C">
        <w:rPr>
          <w:rFonts w:ascii="Times New Roman" w:hAnsi="Times New Roman" w:cs="Times New Roman"/>
          <w:i/>
          <w:iCs/>
          <w:sz w:val="24"/>
          <w:szCs w:val="24"/>
        </w:rPr>
        <w:t xml:space="preserve"> </w:t>
      </w:r>
      <w:r w:rsidRPr="00DF1C3C">
        <w:rPr>
          <w:rFonts w:ascii="Times New Roman" w:hAnsi="Times New Roman" w:cs="Times New Roman"/>
          <w:b/>
          <w:bCs/>
          <w:i/>
          <w:iCs/>
          <w:sz w:val="24"/>
          <w:szCs w:val="24"/>
          <w:u w:val="single"/>
        </w:rPr>
        <w:t>kore</w:t>
      </w:r>
      <w:r w:rsidRPr="00DF1C3C">
        <w:rPr>
          <w:rFonts w:ascii="Times New Roman" w:hAnsi="Times New Roman" w:cs="Times New Roman"/>
          <w:i/>
          <w:iCs/>
          <w:sz w:val="24"/>
          <w:szCs w:val="24"/>
        </w:rPr>
        <w:t>, kimi no jyanai?</w:t>
      </w:r>
    </w:p>
    <w:p w14:paraId="16A075F3" w14:textId="77777777" w:rsidR="00B63206" w:rsidRDefault="00B63206" w:rsidP="00B94594">
      <w:pPr>
        <w:bidi w:val="0"/>
        <w:spacing w:line="240" w:lineRule="auto"/>
        <w:ind w:left="1440"/>
        <w:jc w:val="both"/>
        <w:rPr>
          <w:rFonts w:ascii="Times New Roman" w:hAnsi="Times New Roman" w:cs="Times New Roman"/>
          <w:sz w:val="24"/>
          <w:szCs w:val="24"/>
        </w:rPr>
      </w:pPr>
    </w:p>
    <w:p w14:paraId="02659CE4" w14:textId="7EC59672" w:rsidR="00CF29CB" w:rsidRPr="00DF1C3C" w:rsidRDefault="00AB6D54" w:rsidP="00B63206">
      <w:pPr>
        <w:bidi w:val="0"/>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CF29CB" w:rsidRPr="00DF1C3C">
        <w:rPr>
          <w:rFonts w:ascii="Times New Roman" w:hAnsi="Times New Roman" w:cs="Times New Roman"/>
          <w:sz w:val="24"/>
          <w:szCs w:val="24"/>
        </w:rPr>
        <w:t>(</w:t>
      </w:r>
      <w:r w:rsidR="00B63206">
        <w:rPr>
          <w:rFonts w:ascii="Times New Roman" w:hAnsi="Times New Roman" w:cs="Times New Roman"/>
          <w:sz w:val="24"/>
          <w:szCs w:val="24"/>
        </w:rPr>
        <w:t>M</w:t>
      </w:r>
      <w:r w:rsidR="00CF29CB" w:rsidRPr="00DF1C3C">
        <w:rPr>
          <w:rFonts w:ascii="Times New Roman" w:hAnsi="Times New Roman" w:cs="Times New Roman"/>
          <w:sz w:val="24"/>
          <w:szCs w:val="24"/>
        </w:rPr>
        <w:t xml:space="preserve">enunjuk buku yang sedang dipegang oleh pembicara) bukankah </w:t>
      </w:r>
      <w:r w:rsidR="00CF29CB" w:rsidRPr="00DF1C3C">
        <w:rPr>
          <w:rFonts w:ascii="Times New Roman" w:hAnsi="Times New Roman" w:cs="Times New Roman"/>
          <w:b/>
          <w:bCs/>
          <w:sz w:val="24"/>
          <w:szCs w:val="24"/>
          <w:u w:val="single"/>
        </w:rPr>
        <w:t>ini</w:t>
      </w:r>
      <w:r w:rsidR="00CF29CB" w:rsidRPr="00DF1C3C">
        <w:rPr>
          <w:rFonts w:ascii="Times New Roman" w:hAnsi="Times New Roman" w:cs="Times New Roman"/>
          <w:sz w:val="24"/>
          <w:szCs w:val="24"/>
        </w:rPr>
        <w:t xml:space="preserve"> buku mu?</w:t>
      </w:r>
      <w:r>
        <w:rPr>
          <w:rFonts w:ascii="Times New Roman" w:hAnsi="Times New Roman" w:cs="Times New Roman"/>
          <w:sz w:val="24"/>
          <w:szCs w:val="24"/>
        </w:rPr>
        <w:t>’</w:t>
      </w:r>
    </w:p>
    <w:p w14:paraId="61016081" w14:textId="1D8EA86B" w:rsidR="00B63206" w:rsidRDefault="00CF29CB" w:rsidP="00AB6D54">
      <w:pPr>
        <w:bidi w:val="0"/>
        <w:spacing w:line="240" w:lineRule="auto"/>
        <w:jc w:val="right"/>
        <w:rPr>
          <w:rFonts w:ascii="Times New Roman" w:hAnsi="Times New Roman" w:cs="Times New Roman"/>
          <w:sz w:val="24"/>
          <w:szCs w:val="24"/>
        </w:rPr>
      </w:pPr>
      <w:r w:rsidRPr="008F38FF">
        <w:rPr>
          <w:rFonts w:ascii="Times New Roman" w:hAnsi="Times New Roman" w:cs="Times New Roman"/>
          <w:sz w:val="24"/>
          <w:szCs w:val="24"/>
        </w:rPr>
        <w:tab/>
      </w:r>
      <w:r w:rsidRPr="008F38FF">
        <w:rPr>
          <w:rFonts w:ascii="Times New Roman" w:hAnsi="Times New Roman" w:cs="Times New Roman"/>
          <w:sz w:val="24"/>
          <w:szCs w:val="24"/>
        </w:rPr>
        <w:tab/>
      </w:r>
      <w:r w:rsidRPr="008F38FF">
        <w:rPr>
          <w:rFonts w:ascii="Times New Roman" w:hAnsi="Times New Roman" w:cs="Times New Roman"/>
          <w:sz w:val="24"/>
          <w:szCs w:val="24"/>
        </w:rPr>
        <w:tab/>
      </w:r>
      <w:r w:rsidRPr="008F38FF">
        <w:rPr>
          <w:rFonts w:ascii="Times New Roman" w:hAnsi="Times New Roman" w:cs="Times New Roman"/>
          <w:sz w:val="24"/>
          <w:szCs w:val="24"/>
        </w:rPr>
        <w:tab/>
      </w:r>
      <w:r w:rsidRPr="008F38FF">
        <w:rPr>
          <w:rFonts w:ascii="Times New Roman" w:hAnsi="Times New Roman" w:cs="Times New Roman"/>
          <w:sz w:val="24"/>
          <w:szCs w:val="24"/>
        </w:rPr>
        <w:tab/>
      </w:r>
      <w:r w:rsidRPr="008F38FF">
        <w:rPr>
          <w:rFonts w:ascii="Times New Roman" w:hAnsi="Times New Roman" w:cs="Times New Roman"/>
          <w:sz w:val="24"/>
          <w:szCs w:val="24"/>
        </w:rPr>
        <w:tab/>
      </w:r>
      <w:r w:rsidRPr="008F38FF">
        <w:rPr>
          <w:rFonts w:ascii="Times New Roman" w:hAnsi="Times New Roman" w:cs="Times New Roman"/>
          <w:sz w:val="24"/>
          <w:szCs w:val="24"/>
        </w:rPr>
        <w:tab/>
      </w:r>
      <w:r w:rsidRPr="008F38FF">
        <w:rPr>
          <w:rFonts w:ascii="Times New Roman" w:hAnsi="Times New Roman" w:cs="Times New Roman"/>
          <w:sz w:val="24"/>
          <w:szCs w:val="24"/>
        </w:rPr>
        <w:tab/>
      </w:r>
      <w:r>
        <w:rPr>
          <w:rFonts w:ascii="Times New Roman" w:hAnsi="Times New Roman" w:cs="Times New Roman"/>
          <w:sz w:val="24"/>
          <w:szCs w:val="24"/>
        </w:rPr>
        <w:fldChar w:fldCharType="begin" w:fldLock="1"/>
      </w:r>
      <w:r w:rsidR="0006742B">
        <w:rPr>
          <w:rFonts w:ascii="Times New Roman" w:hAnsi="Times New Roman" w:cs="Times New Roman"/>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27)","plainTextFormattedCitation":"(Nitta, 2009)","previouslyFormattedCitation":"(Nitta, 2009)"},"properties":{"noteIndex":0},"schema":"https://github.com/citation-style-language/schema/raw/master/csl-citation.json"}</w:instrText>
      </w:r>
      <w:r>
        <w:rPr>
          <w:rFonts w:ascii="Times New Roman" w:hAnsi="Times New Roman" w:cs="Times New Roman"/>
          <w:sz w:val="24"/>
          <w:szCs w:val="24"/>
        </w:rPr>
        <w:fldChar w:fldCharType="separate"/>
      </w:r>
      <w:r w:rsidRPr="00E17AF0">
        <w:rPr>
          <w:rFonts w:ascii="Times New Roman" w:hAnsi="Times New Roman" w:cs="Times New Roman"/>
          <w:noProof/>
          <w:sz w:val="24"/>
          <w:szCs w:val="24"/>
        </w:rPr>
        <w:t>(Nitta, 2009</w:t>
      </w:r>
      <w:r>
        <w:rPr>
          <w:rFonts w:ascii="Times New Roman" w:hAnsi="Times New Roman" w:cs="Times New Roman"/>
          <w:noProof/>
          <w:sz w:val="24"/>
          <w:szCs w:val="24"/>
        </w:rPr>
        <w:t>:</w:t>
      </w:r>
      <w:r w:rsidR="004E3B63">
        <w:rPr>
          <w:rFonts w:ascii="Times New Roman" w:hAnsi="Times New Roman" w:cs="Times New Roman"/>
          <w:noProof/>
          <w:sz w:val="24"/>
          <w:szCs w:val="24"/>
        </w:rPr>
        <w:t xml:space="preserve"> </w:t>
      </w:r>
      <w:r>
        <w:rPr>
          <w:rFonts w:ascii="Times New Roman" w:hAnsi="Times New Roman" w:cs="Times New Roman"/>
          <w:noProof/>
          <w:sz w:val="24"/>
          <w:szCs w:val="24"/>
        </w:rPr>
        <w:t>27</w:t>
      </w:r>
      <w:r w:rsidRPr="00E17AF0">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4DFD4C3" w14:textId="77777777" w:rsidR="00AB6D54" w:rsidRDefault="00AB6D54" w:rsidP="00AB6D54">
      <w:pPr>
        <w:bidi w:val="0"/>
        <w:spacing w:line="240" w:lineRule="auto"/>
        <w:jc w:val="right"/>
        <w:rPr>
          <w:rFonts w:ascii="Times New Roman" w:hAnsi="Times New Roman" w:cs="Times New Roman"/>
          <w:sz w:val="24"/>
          <w:szCs w:val="24"/>
        </w:rPr>
      </w:pPr>
    </w:p>
    <w:p w14:paraId="50821757" w14:textId="29C657EC" w:rsidR="002C23BA" w:rsidRDefault="00CF29CB" w:rsidP="002C23BA">
      <w:pPr>
        <w:bidi w:val="0"/>
        <w:spacing w:line="480" w:lineRule="auto"/>
        <w:ind w:left="720" w:right="120" w:firstLine="720"/>
        <w:jc w:val="both"/>
        <w:rPr>
          <w:rFonts w:ascii="Times New Roman" w:hAnsi="Times New Roman" w:cs="Times New Roman"/>
          <w:sz w:val="24"/>
          <w:szCs w:val="24"/>
        </w:rPr>
      </w:pPr>
      <w:r>
        <w:rPr>
          <w:rFonts w:ascii="Times New Roman" w:hAnsi="Times New Roman" w:cs="Times New Roman"/>
          <w:sz w:val="24"/>
          <w:szCs w:val="24"/>
        </w:rPr>
        <w:t xml:space="preserve">Pada contoh </w:t>
      </w:r>
      <w:r w:rsidR="00AB6D54">
        <w:rPr>
          <w:rFonts w:ascii="Times New Roman" w:hAnsi="Times New Roman" w:cs="Times New Roman"/>
          <w:sz w:val="24"/>
          <w:szCs w:val="24"/>
        </w:rPr>
        <w:t>(</w:t>
      </w:r>
      <w:r>
        <w:rPr>
          <w:rFonts w:ascii="Times New Roman" w:hAnsi="Times New Roman" w:cs="Times New Roman"/>
          <w:sz w:val="24"/>
          <w:szCs w:val="24"/>
        </w:rPr>
        <w:t>4</w:t>
      </w:r>
      <w:r w:rsidR="00AB6D54">
        <w:rPr>
          <w:rFonts w:ascii="Times New Roman" w:hAnsi="Times New Roman" w:cs="Times New Roman"/>
          <w:sz w:val="24"/>
          <w:szCs w:val="24"/>
        </w:rPr>
        <w:t>)</w:t>
      </w:r>
      <w:r>
        <w:rPr>
          <w:rFonts w:ascii="Times New Roman" w:hAnsi="Times New Roman" w:cs="Times New Roman"/>
          <w:sz w:val="24"/>
          <w:szCs w:val="24"/>
        </w:rPr>
        <w:t xml:space="preserve"> di atas terdapat referensi pronomina demonstratif konteks tempat berupa</w:t>
      </w:r>
      <w:r>
        <w:rPr>
          <w:rFonts w:ascii="Times New Roman" w:hAnsi="Times New Roman" w:cs="Times New Roman"/>
          <w:sz w:val="24"/>
          <w:szCs w:val="24"/>
        </w:rPr>
        <w:t>これ</w:t>
      </w:r>
      <w:r>
        <w:rPr>
          <w:rFonts w:ascii="Times New Roman" w:hAnsi="Times New Roman" w:cs="Times New Roman"/>
          <w:sz w:val="24"/>
          <w:szCs w:val="24"/>
        </w:rPr>
        <w:t xml:space="preserve"> (</w:t>
      </w:r>
      <w:r w:rsidRPr="7CA9302C">
        <w:rPr>
          <w:rFonts w:ascii="Times New Roman" w:hAnsi="Times New Roman" w:cs="Times New Roman"/>
          <w:i/>
          <w:iCs/>
          <w:sz w:val="24"/>
          <w:szCs w:val="24"/>
        </w:rPr>
        <w:t>kore</w:t>
      </w:r>
      <w:r>
        <w:rPr>
          <w:rFonts w:ascii="Times New Roman" w:hAnsi="Times New Roman" w:cs="Times New Roman"/>
          <w:sz w:val="24"/>
          <w:szCs w:val="24"/>
        </w:rPr>
        <w:t xml:space="preserve">) yang berarti “ini”. Kata </w:t>
      </w:r>
      <w:r>
        <w:rPr>
          <w:rFonts w:ascii="Times New Roman" w:hAnsi="Times New Roman" w:cs="Times New Roman"/>
          <w:sz w:val="24"/>
          <w:szCs w:val="24"/>
        </w:rPr>
        <w:t>これ</w:t>
      </w:r>
      <w:r>
        <w:rPr>
          <w:rFonts w:ascii="Times New Roman" w:hAnsi="Times New Roman" w:cs="Times New Roman"/>
          <w:sz w:val="24"/>
          <w:szCs w:val="24"/>
        </w:rPr>
        <w:t xml:space="preserve"> (</w:t>
      </w:r>
      <w:r w:rsidRPr="7CA9302C">
        <w:rPr>
          <w:rFonts w:ascii="Times New Roman" w:hAnsi="Times New Roman" w:cs="Times New Roman"/>
          <w:i/>
          <w:iCs/>
          <w:sz w:val="24"/>
          <w:szCs w:val="24"/>
        </w:rPr>
        <w:t>kore</w:t>
      </w:r>
      <w:r>
        <w:rPr>
          <w:rFonts w:ascii="Times New Roman" w:hAnsi="Times New Roman" w:cs="Times New Roman"/>
          <w:sz w:val="24"/>
          <w:szCs w:val="24"/>
        </w:rPr>
        <w:t>) merujuk pada buku yang sedang dipegang oleh pembicara.</w:t>
      </w:r>
    </w:p>
    <w:p w14:paraId="60988A6C" w14:textId="6E1BAC7D" w:rsidR="00CF29CB" w:rsidRDefault="00CF29CB" w:rsidP="002C23BA">
      <w:pPr>
        <w:bidi w:val="0"/>
        <w:spacing w:line="480" w:lineRule="auto"/>
        <w:ind w:left="720" w:right="120" w:firstLine="720"/>
        <w:jc w:val="both"/>
        <w:rPr>
          <w:rFonts w:ascii="Times New Roman" w:hAnsi="Times New Roman" w:cs="Times New Roman"/>
          <w:sz w:val="24"/>
          <w:szCs w:val="24"/>
        </w:rPr>
      </w:pPr>
      <w:r>
        <w:rPr>
          <w:rFonts w:ascii="Times New Roman" w:hAnsi="Times New Roman" w:cs="Times New Roman"/>
          <w:sz w:val="24"/>
          <w:szCs w:val="24"/>
        </w:rPr>
        <w:t xml:space="preserve">Kata tunjuk </w:t>
      </w:r>
      <w:r>
        <w:rPr>
          <w:rFonts w:ascii="Times New Roman" w:hAnsi="Times New Roman" w:cs="Times New Roman" w:hint="eastAsia"/>
          <w:sz w:val="24"/>
          <w:szCs w:val="24"/>
        </w:rPr>
        <w:t>そ</w:t>
      </w:r>
      <w:r>
        <w:rPr>
          <w:rFonts w:ascii="Times New Roman" w:hAnsi="Times New Roman" w:cs="Times New Roman" w:hint="eastAsia"/>
          <w:sz w:val="24"/>
          <w:szCs w:val="24"/>
        </w:rPr>
        <w:t>(</w:t>
      </w:r>
      <w:r w:rsidRPr="00233720">
        <w:rPr>
          <w:rFonts w:ascii="Times New Roman" w:hAnsi="Times New Roman" w:cs="Times New Roman"/>
          <w:i/>
          <w:iCs/>
          <w:sz w:val="24"/>
          <w:szCs w:val="24"/>
        </w:rPr>
        <w:t>so</w:t>
      </w:r>
      <w:r>
        <w:rPr>
          <w:rFonts w:ascii="Times New Roman" w:hAnsi="Times New Roman" w:cs="Times New Roman"/>
          <w:sz w:val="24"/>
          <w:szCs w:val="24"/>
        </w:rPr>
        <w:t xml:space="preserve">) merujuk kepada sesuatu yang dekat dengan lawan bicara namun jauh dari pembicara. Jika diterjemahkan dalam bahasa Indonesia memiliki makna “itu”. </w:t>
      </w:r>
    </w:p>
    <w:p w14:paraId="341615D8" w14:textId="780511BC" w:rsidR="00CF29CB" w:rsidRDefault="006715E5" w:rsidP="006715E5">
      <w:pPr>
        <w:bidi w:val="0"/>
        <w:spacing w:line="240" w:lineRule="auto"/>
        <w:ind w:right="120" w:firstLine="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5)</w:t>
      </w:r>
      <w:r>
        <w:rPr>
          <w:rFonts w:ascii="Times New Roman" w:hAnsi="Times New Roman" w:cs="Times New Roman"/>
          <w:sz w:val="24"/>
          <w:szCs w:val="24"/>
        </w:rPr>
        <w:tab/>
      </w:r>
      <w:r w:rsidR="00CF29CB" w:rsidRPr="00A506E7">
        <w:rPr>
          <w:rFonts w:ascii="Times New Roman" w:hAnsi="Times New Roman" w:cs="Times New Roman" w:hint="eastAsia"/>
          <w:sz w:val="24"/>
          <w:szCs w:val="24"/>
        </w:rPr>
        <w:t>［聞き手の持っているものを指して］</w:t>
      </w:r>
      <w:r w:rsidR="00CF29CB" w:rsidRPr="00A506E7">
        <w:rPr>
          <w:rFonts w:ascii="Times New Roman" w:hAnsi="Times New Roman" w:cs="Times New Roman" w:hint="eastAsia"/>
          <w:b/>
          <w:bCs/>
          <w:sz w:val="24"/>
          <w:szCs w:val="24"/>
          <w:u w:val="single"/>
        </w:rPr>
        <w:t>それ</w:t>
      </w:r>
      <w:r w:rsidR="00CF29CB" w:rsidRPr="00A506E7">
        <w:rPr>
          <w:rFonts w:ascii="Times New Roman" w:hAnsi="Times New Roman" w:cs="Times New Roman" w:hint="eastAsia"/>
          <w:sz w:val="24"/>
          <w:szCs w:val="24"/>
        </w:rPr>
        <w:t>、何？</w:t>
      </w:r>
    </w:p>
    <w:p w14:paraId="296EE611" w14:textId="77777777" w:rsidR="00B63206" w:rsidRDefault="00B63206" w:rsidP="00B63206">
      <w:pPr>
        <w:bidi w:val="0"/>
        <w:spacing w:line="240" w:lineRule="auto"/>
        <w:ind w:left="720" w:right="120" w:firstLine="720"/>
        <w:jc w:val="both"/>
        <w:rPr>
          <w:rFonts w:ascii="Times New Roman" w:hAnsi="Times New Roman" w:cs="Times New Roman"/>
          <w:sz w:val="24"/>
          <w:szCs w:val="24"/>
        </w:rPr>
      </w:pPr>
    </w:p>
    <w:p w14:paraId="4E50DA0E" w14:textId="1E7CEBA0" w:rsidR="00CF29CB" w:rsidRDefault="00CF29CB" w:rsidP="00B94594">
      <w:pPr>
        <w:bidi w:val="0"/>
        <w:spacing w:line="240" w:lineRule="auto"/>
        <w:ind w:left="720" w:right="120" w:firstLine="720"/>
        <w:jc w:val="both"/>
        <w:rPr>
          <w:rFonts w:ascii="Times New Roman" w:hAnsi="Times New Roman" w:cs="Times New Roman"/>
          <w:i/>
          <w:iCs/>
          <w:sz w:val="24"/>
          <w:szCs w:val="24"/>
        </w:rPr>
      </w:pPr>
      <w:r w:rsidRPr="7CA9302C">
        <w:rPr>
          <w:rFonts w:ascii="Times New Roman" w:hAnsi="Times New Roman" w:cs="Times New Roman"/>
          <w:i/>
          <w:iCs/>
          <w:sz w:val="24"/>
          <w:szCs w:val="24"/>
        </w:rPr>
        <w:t xml:space="preserve"> </w:t>
      </w:r>
      <w:r w:rsidR="00B347D2">
        <w:rPr>
          <w:rFonts w:ascii="Times New Roman" w:hAnsi="Times New Roman" w:cs="Times New Roman"/>
          <w:i/>
          <w:iCs/>
          <w:sz w:val="24"/>
          <w:szCs w:val="24"/>
        </w:rPr>
        <w:t xml:space="preserve"> </w:t>
      </w:r>
      <w:r w:rsidRPr="7CA9302C">
        <w:rPr>
          <w:rFonts w:ascii="Times New Roman" w:hAnsi="Times New Roman" w:cs="Times New Roman"/>
          <w:i/>
          <w:iCs/>
          <w:sz w:val="24"/>
          <w:szCs w:val="24"/>
        </w:rPr>
        <w:t>(</w:t>
      </w:r>
      <w:r w:rsidR="00B347D2">
        <w:rPr>
          <w:rFonts w:ascii="Times New Roman" w:hAnsi="Times New Roman" w:cs="Times New Roman"/>
          <w:i/>
          <w:iCs/>
          <w:sz w:val="24"/>
          <w:szCs w:val="24"/>
        </w:rPr>
        <w:t>K</w:t>
      </w:r>
      <w:r w:rsidRPr="7CA9302C">
        <w:rPr>
          <w:rFonts w:ascii="Times New Roman" w:hAnsi="Times New Roman" w:cs="Times New Roman"/>
          <w:i/>
          <w:iCs/>
          <w:sz w:val="24"/>
          <w:szCs w:val="24"/>
        </w:rPr>
        <w:t xml:space="preserve">ikite no motteiru mono wo sashite) </w:t>
      </w:r>
      <w:r w:rsidRPr="7CA9302C">
        <w:rPr>
          <w:rFonts w:ascii="Times New Roman" w:hAnsi="Times New Roman" w:cs="Times New Roman"/>
          <w:b/>
          <w:bCs/>
          <w:i/>
          <w:iCs/>
          <w:sz w:val="24"/>
          <w:szCs w:val="24"/>
          <w:u w:val="single"/>
        </w:rPr>
        <w:t>sore</w:t>
      </w:r>
      <w:r w:rsidRPr="7CA9302C">
        <w:rPr>
          <w:rFonts w:ascii="Times New Roman" w:hAnsi="Times New Roman" w:cs="Times New Roman"/>
          <w:i/>
          <w:iCs/>
          <w:sz w:val="24"/>
          <w:szCs w:val="24"/>
        </w:rPr>
        <w:t>, nani?</w:t>
      </w:r>
    </w:p>
    <w:p w14:paraId="39681D9C" w14:textId="77777777" w:rsidR="00B63206" w:rsidRDefault="00B63206" w:rsidP="00B63206">
      <w:pPr>
        <w:bidi w:val="0"/>
        <w:spacing w:line="240" w:lineRule="auto"/>
        <w:ind w:left="720" w:right="120" w:firstLine="720"/>
        <w:jc w:val="both"/>
        <w:rPr>
          <w:rFonts w:ascii="Times New Roman" w:hAnsi="Times New Roman" w:cs="Times New Roman"/>
          <w:sz w:val="24"/>
          <w:szCs w:val="24"/>
        </w:rPr>
      </w:pPr>
    </w:p>
    <w:p w14:paraId="0ECA3C15" w14:textId="7BA812B5" w:rsidR="00CF29CB" w:rsidRPr="00A506E7" w:rsidRDefault="00AB6D54" w:rsidP="00B347D2">
      <w:pPr>
        <w:bidi w:val="0"/>
        <w:spacing w:line="240" w:lineRule="auto"/>
        <w:ind w:left="1560" w:right="120"/>
        <w:jc w:val="both"/>
        <w:rPr>
          <w:rFonts w:ascii="Times New Roman" w:hAnsi="Times New Roman" w:cs="Times New Roman"/>
          <w:sz w:val="24"/>
          <w:szCs w:val="24"/>
        </w:rPr>
      </w:pPr>
      <w:r>
        <w:rPr>
          <w:rFonts w:ascii="Times New Roman" w:hAnsi="Times New Roman" w:cs="Times New Roman"/>
          <w:sz w:val="24"/>
          <w:szCs w:val="24"/>
        </w:rPr>
        <w:t>‘</w:t>
      </w:r>
      <w:r w:rsidR="00CF29CB" w:rsidRPr="00A506E7">
        <w:rPr>
          <w:rFonts w:ascii="Times New Roman" w:hAnsi="Times New Roman" w:cs="Times New Roman"/>
          <w:sz w:val="24"/>
          <w:szCs w:val="24"/>
        </w:rPr>
        <w:t>(</w:t>
      </w:r>
      <w:r w:rsidR="00B347D2">
        <w:rPr>
          <w:rFonts w:ascii="Times New Roman" w:hAnsi="Times New Roman" w:cs="Times New Roman"/>
          <w:sz w:val="24"/>
          <w:szCs w:val="24"/>
        </w:rPr>
        <w:t>M</w:t>
      </w:r>
      <w:r w:rsidR="00CF29CB" w:rsidRPr="00A506E7">
        <w:rPr>
          <w:rFonts w:ascii="Times New Roman" w:hAnsi="Times New Roman" w:cs="Times New Roman"/>
          <w:sz w:val="24"/>
          <w:szCs w:val="24"/>
        </w:rPr>
        <w:t>enunjuk</w:t>
      </w:r>
      <w:r w:rsidR="0006742B">
        <w:rPr>
          <w:rFonts w:ascii="Times New Roman" w:hAnsi="Times New Roman" w:cs="Times New Roman"/>
          <w:sz w:val="24"/>
          <w:szCs w:val="24"/>
        </w:rPr>
        <w:t xml:space="preserve"> </w:t>
      </w:r>
      <w:r w:rsidR="00CF29CB" w:rsidRPr="00A506E7">
        <w:rPr>
          <w:rFonts w:ascii="Times New Roman" w:hAnsi="Times New Roman" w:cs="Times New Roman"/>
          <w:sz w:val="24"/>
          <w:szCs w:val="24"/>
        </w:rPr>
        <w:t xml:space="preserve">sesuatu yang sedang dipegang oleh pendengar) </w:t>
      </w:r>
      <w:r w:rsidR="00CF29CB" w:rsidRPr="00A506E7">
        <w:rPr>
          <w:rFonts w:ascii="Times New Roman" w:hAnsi="Times New Roman" w:cs="Times New Roman"/>
          <w:b/>
          <w:bCs/>
          <w:sz w:val="24"/>
          <w:szCs w:val="24"/>
          <w:u w:val="single"/>
        </w:rPr>
        <w:t>itu</w:t>
      </w:r>
      <w:r w:rsidR="00CF29CB" w:rsidRPr="00A506E7">
        <w:rPr>
          <w:rFonts w:ascii="Times New Roman" w:hAnsi="Times New Roman" w:cs="Times New Roman"/>
          <w:sz w:val="24"/>
          <w:szCs w:val="24"/>
        </w:rPr>
        <w:t xml:space="preserve"> apa?</w:t>
      </w:r>
      <w:r>
        <w:rPr>
          <w:rFonts w:ascii="Times New Roman" w:hAnsi="Times New Roman" w:cs="Times New Roman"/>
          <w:sz w:val="24"/>
          <w:szCs w:val="24"/>
        </w:rPr>
        <w:t>’</w:t>
      </w:r>
    </w:p>
    <w:p w14:paraId="7F6FA1CE" w14:textId="55B4D56B" w:rsidR="00CF29CB" w:rsidRDefault="00CF29CB" w:rsidP="00B94594">
      <w:pPr>
        <w:tabs>
          <w:tab w:val="left" w:pos="1418"/>
        </w:tabs>
        <w:bidi w:val="0"/>
        <w:spacing w:line="240" w:lineRule="auto"/>
        <w:ind w:left="1560" w:hanging="1560"/>
        <w:jc w:val="right"/>
        <w:rPr>
          <w:rFonts w:ascii="Times New Roman" w:hAnsi="Times New Roman" w:cs="Times New Roman"/>
          <w:sz w:val="24"/>
          <w:szCs w:val="24"/>
        </w:rPr>
      </w:pPr>
      <w:r w:rsidRPr="00A506E7">
        <w:rPr>
          <w:rFonts w:ascii="Times New Roman" w:hAnsi="Times New Roman" w:cs="Times New Roman"/>
          <w:sz w:val="24"/>
          <w:szCs w:val="24"/>
        </w:rPr>
        <w:tab/>
      </w:r>
      <w:r w:rsidRPr="00A506E7">
        <w:rPr>
          <w:rFonts w:ascii="Times New Roman" w:hAnsi="Times New Roman" w:cs="Times New Roman"/>
          <w:sz w:val="24"/>
          <w:szCs w:val="24"/>
        </w:rPr>
        <w:tab/>
      </w:r>
      <w:r>
        <w:rPr>
          <w:rFonts w:ascii="Times New Roman" w:hAnsi="Times New Roman" w:cs="Times New Roman"/>
          <w:sz w:val="24"/>
          <w:szCs w:val="24"/>
        </w:rPr>
        <w:fldChar w:fldCharType="begin" w:fldLock="1"/>
      </w:r>
      <w:r w:rsidR="0006742B">
        <w:rPr>
          <w:rFonts w:ascii="Times New Roman" w:hAnsi="Times New Roman" w:cs="Times New Roman"/>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27)","plainTextFormattedCitation":"(Nitta, 2009)","previouslyFormattedCitation":"(Nitta, 2009)"},"properties":{"noteIndex":0},"schema":"https://github.com/citation-style-language/schema/raw/master/csl-citation.json"}</w:instrText>
      </w:r>
      <w:r>
        <w:rPr>
          <w:rFonts w:ascii="Times New Roman" w:hAnsi="Times New Roman" w:cs="Times New Roman"/>
          <w:sz w:val="24"/>
          <w:szCs w:val="24"/>
        </w:rPr>
        <w:fldChar w:fldCharType="separate"/>
      </w:r>
      <w:r w:rsidRPr="00E17AF0">
        <w:rPr>
          <w:rFonts w:ascii="Times New Roman" w:hAnsi="Times New Roman" w:cs="Times New Roman"/>
          <w:noProof/>
          <w:sz w:val="24"/>
          <w:szCs w:val="24"/>
        </w:rPr>
        <w:t>(Nitta, 2009</w:t>
      </w:r>
      <w:r>
        <w:rPr>
          <w:rFonts w:ascii="Times New Roman" w:hAnsi="Times New Roman" w:cs="Times New Roman"/>
          <w:noProof/>
          <w:sz w:val="24"/>
          <w:szCs w:val="24"/>
        </w:rPr>
        <w:t>:</w:t>
      </w:r>
      <w:r w:rsidR="0006742B">
        <w:rPr>
          <w:rFonts w:ascii="Times New Roman" w:hAnsi="Times New Roman" w:cs="Times New Roman"/>
          <w:noProof/>
          <w:sz w:val="24"/>
          <w:szCs w:val="24"/>
        </w:rPr>
        <w:t xml:space="preserve"> </w:t>
      </w:r>
      <w:r>
        <w:rPr>
          <w:rFonts w:ascii="Times New Roman" w:hAnsi="Times New Roman" w:cs="Times New Roman"/>
          <w:noProof/>
          <w:sz w:val="24"/>
          <w:szCs w:val="24"/>
        </w:rPr>
        <w:t>27</w:t>
      </w:r>
      <w:r w:rsidRPr="00E17AF0">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89F542B" w14:textId="77777777" w:rsidR="00CF29CB" w:rsidRDefault="00CF29CB" w:rsidP="00B94594">
      <w:pPr>
        <w:bidi w:val="0"/>
        <w:spacing w:line="480" w:lineRule="auto"/>
        <w:jc w:val="both"/>
        <w:rPr>
          <w:rFonts w:ascii="Times New Roman" w:hAnsi="Times New Roman" w:cs="Times New Roman"/>
          <w:sz w:val="24"/>
          <w:szCs w:val="24"/>
        </w:rPr>
      </w:pPr>
    </w:p>
    <w:p w14:paraId="66286857" w14:textId="3927C11E" w:rsidR="00A17192" w:rsidRDefault="00CF29CB" w:rsidP="002C23BA">
      <w:pPr>
        <w:bidi w:val="0"/>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Pada contoh </w:t>
      </w:r>
      <w:r w:rsidR="008E6A15">
        <w:rPr>
          <w:rFonts w:ascii="Times New Roman" w:hAnsi="Times New Roman" w:cs="Times New Roman"/>
          <w:sz w:val="24"/>
          <w:szCs w:val="24"/>
        </w:rPr>
        <w:t>(</w:t>
      </w:r>
      <w:r>
        <w:rPr>
          <w:rFonts w:ascii="Times New Roman" w:hAnsi="Times New Roman" w:cs="Times New Roman"/>
          <w:sz w:val="24"/>
          <w:szCs w:val="24"/>
        </w:rPr>
        <w:t>5</w:t>
      </w:r>
      <w:r w:rsidR="008E6A15">
        <w:rPr>
          <w:rFonts w:ascii="Times New Roman" w:hAnsi="Times New Roman" w:cs="Times New Roman"/>
          <w:sz w:val="24"/>
          <w:szCs w:val="24"/>
        </w:rPr>
        <w:t>)</w:t>
      </w:r>
      <w:r>
        <w:rPr>
          <w:rFonts w:ascii="Times New Roman" w:hAnsi="Times New Roman" w:cs="Times New Roman"/>
          <w:sz w:val="24"/>
          <w:szCs w:val="24"/>
        </w:rPr>
        <w:t xml:space="preserve"> terdapat referensi pronomina demonstratif konteks tempat berupa kata tunjuk</w:t>
      </w:r>
      <w:r>
        <w:rPr>
          <w:rFonts w:ascii="Times New Roman" w:hAnsi="Times New Roman" w:cs="Times New Roman" w:hint="eastAsia"/>
          <w:sz w:val="24"/>
          <w:szCs w:val="24"/>
        </w:rPr>
        <w:t>それ</w:t>
      </w:r>
      <w:r>
        <w:rPr>
          <w:rFonts w:ascii="Times New Roman" w:hAnsi="Times New Roman" w:cs="Times New Roman" w:hint="eastAsia"/>
          <w:sz w:val="24"/>
          <w:szCs w:val="24"/>
        </w:rPr>
        <w:t>(</w:t>
      </w:r>
      <w:r w:rsidRPr="00233720">
        <w:rPr>
          <w:rFonts w:ascii="Times New Roman" w:hAnsi="Times New Roman" w:cs="Times New Roman"/>
          <w:i/>
          <w:iCs/>
          <w:sz w:val="24"/>
          <w:szCs w:val="24"/>
        </w:rPr>
        <w:t>sore</w:t>
      </w:r>
      <w:r>
        <w:rPr>
          <w:rFonts w:ascii="Times New Roman" w:hAnsi="Times New Roman" w:cs="Times New Roman"/>
          <w:sz w:val="24"/>
          <w:szCs w:val="24"/>
        </w:rPr>
        <w:t>) yang berarti “itu”. Kata tunjuk</w:t>
      </w:r>
      <w:r>
        <w:rPr>
          <w:rFonts w:ascii="Times New Roman" w:hAnsi="Times New Roman" w:cs="Times New Roman" w:hint="eastAsia"/>
          <w:sz w:val="24"/>
          <w:szCs w:val="24"/>
        </w:rPr>
        <w:t>それ</w:t>
      </w:r>
      <w:r>
        <w:rPr>
          <w:rFonts w:ascii="Times New Roman" w:hAnsi="Times New Roman" w:cs="Times New Roman" w:hint="eastAsia"/>
          <w:sz w:val="24"/>
          <w:szCs w:val="24"/>
        </w:rPr>
        <w:t>(</w:t>
      </w:r>
      <w:r w:rsidRPr="00233720">
        <w:rPr>
          <w:rFonts w:ascii="Times New Roman" w:hAnsi="Times New Roman" w:cs="Times New Roman"/>
          <w:i/>
          <w:iCs/>
          <w:sz w:val="24"/>
          <w:szCs w:val="24"/>
        </w:rPr>
        <w:t>so</w:t>
      </w:r>
      <w:r w:rsidRPr="00233720">
        <w:rPr>
          <w:rFonts w:ascii="Times New Roman" w:hAnsi="Times New Roman" w:cs="Times New Roman" w:hint="eastAsia"/>
          <w:i/>
          <w:iCs/>
          <w:sz w:val="24"/>
          <w:szCs w:val="24"/>
        </w:rPr>
        <w:t>r</w:t>
      </w:r>
      <w:r w:rsidRPr="00233720">
        <w:rPr>
          <w:rFonts w:ascii="Times New Roman" w:hAnsi="Times New Roman" w:cs="Times New Roman"/>
          <w:i/>
          <w:iCs/>
          <w:sz w:val="24"/>
          <w:szCs w:val="24"/>
        </w:rPr>
        <w:t>e</w:t>
      </w:r>
      <w:r>
        <w:rPr>
          <w:rFonts w:ascii="Times New Roman" w:hAnsi="Times New Roman" w:cs="Times New Roman"/>
          <w:sz w:val="24"/>
          <w:szCs w:val="24"/>
        </w:rPr>
        <w:t xml:space="preserve">) merujuk pada sesuatu yang sedang dipegang oleh lawan bicara atau pendengar. </w:t>
      </w:r>
    </w:p>
    <w:p w14:paraId="07B2A629" w14:textId="76A24457" w:rsidR="00CF29CB" w:rsidRDefault="00CF29CB" w:rsidP="008E6A15">
      <w:pPr>
        <w:bidi w:val="0"/>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Kata tunjuk </w:t>
      </w:r>
      <w:r>
        <w:rPr>
          <w:rFonts w:ascii="Times New Roman" w:hAnsi="Times New Roman" w:cs="Times New Roman" w:hint="eastAsia"/>
          <w:sz w:val="24"/>
          <w:szCs w:val="24"/>
        </w:rPr>
        <w:t>あ</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233720">
        <w:rPr>
          <w:rFonts w:ascii="Times New Roman" w:hAnsi="Times New Roman" w:cs="Times New Roman"/>
          <w:i/>
          <w:iCs/>
          <w:sz w:val="24"/>
          <w:szCs w:val="24"/>
        </w:rPr>
        <w:t>a</w:t>
      </w:r>
      <w:r>
        <w:rPr>
          <w:rFonts w:ascii="Times New Roman" w:hAnsi="Times New Roman" w:cs="Times New Roman"/>
          <w:sz w:val="24"/>
          <w:szCs w:val="24"/>
        </w:rPr>
        <w:t xml:space="preserve">) merujuk kepada sesuatu yang jauh dari keduanya (pembicara dan lawan bicara). Apabila diterjemahkan dalam bahasa Indonesia memiliki makna “itu”. </w:t>
      </w:r>
    </w:p>
    <w:p w14:paraId="07E41008" w14:textId="0326F4F1" w:rsidR="00CF29CB" w:rsidRDefault="006715E5" w:rsidP="006715E5">
      <w:pPr>
        <w:bidi w:val="0"/>
        <w:spacing w:line="240" w:lineRule="auto"/>
        <w:ind w:left="1436" w:hanging="716"/>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6)</w:t>
      </w:r>
      <w:r>
        <w:rPr>
          <w:rFonts w:ascii="Times New Roman" w:hAnsi="Times New Roman" w:cs="Times New Roman"/>
          <w:sz w:val="24"/>
          <w:szCs w:val="24"/>
        </w:rPr>
        <w:tab/>
      </w:r>
      <w:r w:rsidR="00CF29CB" w:rsidRPr="000A7AF8">
        <w:rPr>
          <w:rFonts w:ascii="Times New Roman" w:hAnsi="Times New Roman" w:cs="Times New Roman" w:hint="eastAsia"/>
          <w:sz w:val="24"/>
          <w:szCs w:val="24"/>
        </w:rPr>
        <w:t>［図書館の奥にある机を指して］君が捜している資料って、</w:t>
      </w:r>
      <w:r w:rsidR="005A7FAF">
        <w:rPr>
          <w:rFonts w:ascii="Times New Roman" w:hAnsi="Times New Roman" w:cs="Times New Roman" w:hint="eastAsia"/>
          <w:sz w:val="24"/>
          <w:szCs w:val="24"/>
        </w:rPr>
        <w:t xml:space="preserve"> </w:t>
      </w:r>
      <w:r w:rsidR="005A7FAF">
        <w:rPr>
          <w:rFonts w:ascii="Times New Roman" w:hAnsi="Times New Roman" w:cs="Times New Roman"/>
          <w:sz w:val="24"/>
          <w:szCs w:val="24"/>
        </w:rPr>
        <w:t xml:space="preserve">  </w:t>
      </w:r>
      <w:r w:rsidR="00CF29CB" w:rsidRPr="000A7AF8">
        <w:rPr>
          <w:rFonts w:ascii="Times New Roman" w:hAnsi="Times New Roman" w:cs="Times New Roman" w:hint="eastAsia"/>
          <w:b/>
          <w:bCs/>
          <w:sz w:val="24"/>
          <w:szCs w:val="24"/>
          <w:u w:val="single"/>
        </w:rPr>
        <w:t>あれ</w:t>
      </w:r>
      <w:r w:rsidR="00CF29CB" w:rsidRPr="000A7AF8">
        <w:rPr>
          <w:rFonts w:ascii="Times New Roman" w:hAnsi="Times New Roman" w:cs="Times New Roman" w:hint="eastAsia"/>
          <w:sz w:val="24"/>
          <w:szCs w:val="24"/>
        </w:rPr>
        <w:t>じゃない？</w:t>
      </w:r>
    </w:p>
    <w:p w14:paraId="625D052F" w14:textId="77777777" w:rsidR="00B63206" w:rsidRDefault="00B63206" w:rsidP="00B63206">
      <w:pPr>
        <w:bidi w:val="0"/>
        <w:spacing w:line="240" w:lineRule="auto"/>
        <w:ind w:left="1440"/>
        <w:jc w:val="both"/>
        <w:rPr>
          <w:rFonts w:ascii="Times New Roman" w:hAnsi="Times New Roman" w:cs="Times New Roman"/>
          <w:sz w:val="24"/>
          <w:szCs w:val="24"/>
        </w:rPr>
      </w:pPr>
    </w:p>
    <w:p w14:paraId="5347B22F" w14:textId="259CCD38" w:rsidR="00CF29CB" w:rsidRDefault="00CF29CB" w:rsidP="00B94594">
      <w:pPr>
        <w:bidi w:val="0"/>
        <w:spacing w:line="240" w:lineRule="auto"/>
        <w:ind w:left="1440"/>
        <w:jc w:val="both"/>
        <w:rPr>
          <w:rFonts w:ascii="Times New Roman" w:hAnsi="Times New Roman" w:cs="Times New Roman"/>
          <w:i/>
          <w:iCs/>
          <w:sz w:val="24"/>
          <w:szCs w:val="24"/>
        </w:rPr>
      </w:pPr>
      <w:r w:rsidRPr="000A7AF8">
        <w:rPr>
          <w:rFonts w:ascii="Times New Roman" w:hAnsi="Times New Roman" w:cs="Times New Roman"/>
          <w:i/>
          <w:iCs/>
          <w:sz w:val="24"/>
          <w:szCs w:val="24"/>
        </w:rPr>
        <w:t>(</w:t>
      </w:r>
      <w:r w:rsidR="005A7FAF">
        <w:rPr>
          <w:rFonts w:ascii="Times New Roman" w:hAnsi="Times New Roman" w:cs="Times New Roman"/>
          <w:i/>
          <w:iCs/>
          <w:sz w:val="24"/>
          <w:szCs w:val="24"/>
        </w:rPr>
        <w:t>T</w:t>
      </w:r>
      <w:r w:rsidRPr="000A7AF8">
        <w:rPr>
          <w:rFonts w:ascii="Times New Roman" w:hAnsi="Times New Roman" w:cs="Times New Roman"/>
          <w:i/>
          <w:iCs/>
          <w:sz w:val="24"/>
          <w:szCs w:val="24"/>
        </w:rPr>
        <w:t xml:space="preserve">oshoshitsu no oku ni aru tsukue wo sashite) kimi ga sagashiteiru shiryou tte, </w:t>
      </w:r>
      <w:r w:rsidRPr="000A7AF8">
        <w:rPr>
          <w:rFonts w:ascii="Times New Roman" w:hAnsi="Times New Roman" w:cs="Times New Roman"/>
          <w:b/>
          <w:bCs/>
          <w:i/>
          <w:iCs/>
          <w:sz w:val="24"/>
          <w:szCs w:val="24"/>
          <w:u w:val="single"/>
        </w:rPr>
        <w:t>are</w:t>
      </w:r>
      <w:r w:rsidRPr="000A7AF8">
        <w:rPr>
          <w:rFonts w:ascii="Times New Roman" w:hAnsi="Times New Roman" w:cs="Times New Roman"/>
          <w:i/>
          <w:iCs/>
          <w:sz w:val="24"/>
          <w:szCs w:val="24"/>
        </w:rPr>
        <w:t xml:space="preserve"> janai? </w:t>
      </w:r>
    </w:p>
    <w:p w14:paraId="0B799B76" w14:textId="77777777" w:rsidR="00B63206" w:rsidRDefault="00B63206" w:rsidP="00B63206">
      <w:pPr>
        <w:bidi w:val="0"/>
        <w:spacing w:line="240" w:lineRule="auto"/>
        <w:ind w:left="1440"/>
        <w:jc w:val="both"/>
        <w:rPr>
          <w:rFonts w:ascii="Times New Roman" w:hAnsi="Times New Roman" w:cs="Times New Roman"/>
          <w:sz w:val="24"/>
          <w:szCs w:val="24"/>
        </w:rPr>
      </w:pPr>
    </w:p>
    <w:p w14:paraId="008BA685" w14:textId="22278AF9" w:rsidR="00CF29CB" w:rsidRPr="000A7AF8" w:rsidRDefault="008E6A15" w:rsidP="00B94594">
      <w:pPr>
        <w:bidi w:val="0"/>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CF29CB" w:rsidRPr="000A7AF8">
        <w:rPr>
          <w:rFonts w:ascii="Times New Roman" w:hAnsi="Times New Roman" w:cs="Times New Roman"/>
          <w:sz w:val="24"/>
          <w:szCs w:val="24"/>
        </w:rPr>
        <w:t>(</w:t>
      </w:r>
      <w:r w:rsidR="005A7FAF">
        <w:rPr>
          <w:rFonts w:ascii="Times New Roman" w:hAnsi="Times New Roman" w:cs="Times New Roman"/>
          <w:sz w:val="24"/>
          <w:szCs w:val="24"/>
        </w:rPr>
        <w:t>M</w:t>
      </w:r>
      <w:r w:rsidR="00CF29CB" w:rsidRPr="000A7AF8">
        <w:rPr>
          <w:rFonts w:ascii="Times New Roman" w:hAnsi="Times New Roman" w:cs="Times New Roman"/>
          <w:sz w:val="24"/>
          <w:szCs w:val="24"/>
        </w:rPr>
        <w:t xml:space="preserve">enunjuk meja yang ada di dalam perpustakaan) bukankah </w:t>
      </w:r>
      <w:r w:rsidR="00CF29CB" w:rsidRPr="000A7AF8">
        <w:rPr>
          <w:rFonts w:ascii="Times New Roman" w:hAnsi="Times New Roman" w:cs="Times New Roman"/>
          <w:b/>
          <w:bCs/>
          <w:sz w:val="24"/>
          <w:szCs w:val="24"/>
          <w:u w:val="single"/>
        </w:rPr>
        <w:t>itu</w:t>
      </w:r>
      <w:r w:rsidR="00CF29CB" w:rsidRPr="000A7AF8">
        <w:rPr>
          <w:rFonts w:ascii="Times New Roman" w:hAnsi="Times New Roman" w:cs="Times New Roman"/>
          <w:sz w:val="24"/>
          <w:szCs w:val="24"/>
        </w:rPr>
        <w:t xml:space="preserve"> dokumen yang kamu cari?</w:t>
      </w:r>
      <w:r>
        <w:rPr>
          <w:rFonts w:ascii="Times New Roman" w:hAnsi="Times New Roman" w:cs="Times New Roman"/>
          <w:sz w:val="24"/>
          <w:szCs w:val="24"/>
        </w:rPr>
        <w:t>’</w:t>
      </w:r>
    </w:p>
    <w:p w14:paraId="2F24D029" w14:textId="02ABDDAB" w:rsidR="00CF29CB" w:rsidRDefault="00CF29CB" w:rsidP="006715E5">
      <w:pPr>
        <w:tabs>
          <w:tab w:val="left" w:pos="1418"/>
        </w:tabs>
        <w:bidi w:val="0"/>
        <w:spacing w:line="240" w:lineRule="auto"/>
        <w:ind w:left="1560" w:hanging="1560"/>
        <w:jc w:val="right"/>
        <w:rPr>
          <w:rFonts w:ascii="Times New Roman" w:hAnsi="Times New Roman" w:cs="Times New Roman"/>
          <w:sz w:val="24"/>
          <w:szCs w:val="24"/>
        </w:rPr>
      </w:pPr>
      <w:r>
        <w:rPr>
          <w:rFonts w:ascii="Times New Roman" w:hAnsi="Times New Roman" w:cs="Times New Roman"/>
          <w:sz w:val="24"/>
          <w:szCs w:val="24"/>
        </w:rPr>
        <w:fldChar w:fldCharType="begin" w:fldLock="1"/>
      </w:r>
      <w:r w:rsidR="009B43A2">
        <w:rPr>
          <w:rFonts w:ascii="Times New Roman" w:hAnsi="Times New Roman" w:cs="Times New Roman"/>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27)","plainTextFormattedCitation":"(Nitta, 2009)","previouslyFormattedCitation":"(Nitta, 2009)"},"properties":{"noteIndex":0},"schema":"https://github.com/citation-style-language/schema/raw/master/csl-citation.json"}</w:instrText>
      </w:r>
      <w:r>
        <w:rPr>
          <w:rFonts w:ascii="Times New Roman" w:hAnsi="Times New Roman" w:cs="Times New Roman"/>
          <w:sz w:val="24"/>
          <w:szCs w:val="24"/>
        </w:rPr>
        <w:fldChar w:fldCharType="separate"/>
      </w:r>
      <w:r w:rsidRPr="00233720">
        <w:rPr>
          <w:rFonts w:ascii="Times New Roman" w:hAnsi="Times New Roman" w:cs="Times New Roman"/>
          <w:noProof/>
          <w:sz w:val="24"/>
          <w:szCs w:val="24"/>
        </w:rPr>
        <w:t>(Nitta, 2009</w:t>
      </w:r>
      <w:r>
        <w:rPr>
          <w:rFonts w:ascii="Times New Roman" w:hAnsi="Times New Roman" w:cs="Times New Roman"/>
          <w:noProof/>
          <w:sz w:val="24"/>
          <w:szCs w:val="24"/>
        </w:rPr>
        <w:t>:</w:t>
      </w:r>
      <w:r w:rsidR="005A7FAF">
        <w:rPr>
          <w:rFonts w:ascii="Times New Roman" w:hAnsi="Times New Roman" w:cs="Times New Roman"/>
          <w:noProof/>
          <w:sz w:val="24"/>
          <w:szCs w:val="24"/>
        </w:rPr>
        <w:t xml:space="preserve"> </w:t>
      </w:r>
      <w:r>
        <w:rPr>
          <w:rFonts w:ascii="Times New Roman" w:hAnsi="Times New Roman" w:cs="Times New Roman"/>
          <w:noProof/>
          <w:sz w:val="24"/>
          <w:szCs w:val="24"/>
        </w:rPr>
        <w:t>27</w:t>
      </w:r>
      <w:r w:rsidRPr="00233720">
        <w:rPr>
          <w:rFonts w:ascii="Times New Roman" w:hAnsi="Times New Roman" w:cs="Times New Roman"/>
          <w:noProof/>
          <w:sz w:val="24"/>
          <w:szCs w:val="24"/>
        </w:rPr>
        <w:t>)</w:t>
      </w:r>
      <w:r>
        <w:rPr>
          <w:rFonts w:ascii="Times New Roman" w:hAnsi="Times New Roman" w:cs="Times New Roman"/>
          <w:sz w:val="24"/>
          <w:szCs w:val="24"/>
        </w:rPr>
        <w:fldChar w:fldCharType="end"/>
      </w:r>
    </w:p>
    <w:p w14:paraId="1663A80E" w14:textId="77777777" w:rsidR="006715E5" w:rsidRDefault="006715E5" w:rsidP="006715E5">
      <w:pPr>
        <w:tabs>
          <w:tab w:val="left" w:pos="1418"/>
        </w:tabs>
        <w:bidi w:val="0"/>
        <w:spacing w:line="240" w:lineRule="auto"/>
        <w:ind w:left="1560" w:hanging="1560"/>
        <w:jc w:val="right"/>
        <w:rPr>
          <w:rFonts w:ascii="Times New Roman" w:hAnsi="Times New Roman" w:cs="Times New Roman"/>
          <w:sz w:val="24"/>
          <w:szCs w:val="24"/>
        </w:rPr>
      </w:pPr>
    </w:p>
    <w:p w14:paraId="04F409B4" w14:textId="02E2F4F4" w:rsidR="008E6A15" w:rsidRDefault="00CF29CB" w:rsidP="002C23BA">
      <w:pPr>
        <w:tabs>
          <w:tab w:val="left" w:pos="1418"/>
        </w:tabs>
        <w:bidi w:val="0"/>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A132F4">
        <w:rPr>
          <w:rFonts w:ascii="Times New Roman" w:hAnsi="Times New Roman" w:cs="Times New Roman"/>
          <w:sz w:val="24"/>
          <w:szCs w:val="24"/>
        </w:rPr>
        <w:t xml:space="preserve">Pada contoh </w:t>
      </w:r>
      <w:r w:rsidR="008E6A15">
        <w:rPr>
          <w:rFonts w:ascii="Times New Roman" w:hAnsi="Times New Roman" w:cs="Times New Roman"/>
          <w:sz w:val="24"/>
          <w:szCs w:val="24"/>
        </w:rPr>
        <w:t>(</w:t>
      </w:r>
      <w:r>
        <w:rPr>
          <w:rFonts w:ascii="Times New Roman" w:hAnsi="Times New Roman" w:cs="Times New Roman"/>
          <w:sz w:val="24"/>
          <w:szCs w:val="24"/>
        </w:rPr>
        <w:t>6</w:t>
      </w:r>
      <w:r w:rsidR="008E6A15">
        <w:rPr>
          <w:rFonts w:ascii="Times New Roman" w:hAnsi="Times New Roman" w:cs="Times New Roman"/>
          <w:sz w:val="24"/>
          <w:szCs w:val="24"/>
        </w:rPr>
        <w:t>)</w:t>
      </w:r>
      <w:r>
        <w:rPr>
          <w:rFonts w:ascii="Times New Roman" w:hAnsi="Times New Roman" w:cs="Times New Roman"/>
          <w:sz w:val="24"/>
          <w:szCs w:val="24"/>
        </w:rPr>
        <w:t xml:space="preserve"> </w:t>
      </w:r>
      <w:r w:rsidRPr="00A132F4">
        <w:rPr>
          <w:rFonts w:ascii="Times New Roman" w:hAnsi="Times New Roman" w:cs="Times New Roman"/>
          <w:sz w:val="24"/>
          <w:szCs w:val="24"/>
        </w:rPr>
        <w:t xml:space="preserve">di atas terdapat referensi </w:t>
      </w:r>
      <w:r>
        <w:rPr>
          <w:rFonts w:ascii="Times New Roman" w:hAnsi="Times New Roman" w:cs="Times New Roman"/>
          <w:sz w:val="24"/>
          <w:szCs w:val="24"/>
        </w:rPr>
        <w:t xml:space="preserve">pronomina demonstratif konteks tempat </w:t>
      </w:r>
      <w:r w:rsidRPr="00A132F4">
        <w:rPr>
          <w:rFonts w:ascii="Times New Roman" w:hAnsi="Times New Roman" w:cs="Times New Roman"/>
          <w:sz w:val="24"/>
          <w:szCs w:val="24"/>
        </w:rPr>
        <w:t xml:space="preserve">berupa </w:t>
      </w:r>
      <w:r>
        <w:rPr>
          <w:rFonts w:ascii="Times New Roman" w:hAnsi="Times New Roman" w:cs="Times New Roman"/>
          <w:sz w:val="24"/>
          <w:szCs w:val="24"/>
        </w:rPr>
        <w:t xml:space="preserve">kata tunjuk </w:t>
      </w:r>
      <w:r w:rsidRPr="00A132F4">
        <w:rPr>
          <w:rFonts w:ascii="Times New Roman" w:hAnsi="Times New Roman" w:cs="Times New Roman"/>
          <w:sz w:val="24"/>
          <w:szCs w:val="24"/>
        </w:rPr>
        <w:t>あれ</w:t>
      </w:r>
      <w:r w:rsidRPr="00A132F4">
        <w:rPr>
          <w:rFonts w:ascii="Times New Roman" w:hAnsi="Times New Roman" w:cs="Times New Roman"/>
          <w:sz w:val="24"/>
          <w:szCs w:val="24"/>
        </w:rPr>
        <w:t xml:space="preserve"> (</w:t>
      </w:r>
      <w:r w:rsidRPr="7CA9302C">
        <w:rPr>
          <w:rFonts w:ascii="Times New Roman" w:hAnsi="Times New Roman" w:cs="Times New Roman"/>
          <w:i/>
          <w:iCs/>
          <w:sz w:val="24"/>
          <w:szCs w:val="24"/>
        </w:rPr>
        <w:t>are</w:t>
      </w:r>
      <w:r w:rsidRPr="00A132F4">
        <w:rPr>
          <w:rFonts w:ascii="Times New Roman" w:hAnsi="Times New Roman" w:cs="Times New Roman"/>
          <w:sz w:val="24"/>
          <w:szCs w:val="24"/>
        </w:rPr>
        <w:t>) yang berarti</w:t>
      </w:r>
      <w:r>
        <w:rPr>
          <w:rFonts w:ascii="Times New Roman" w:hAnsi="Times New Roman" w:cs="Times New Roman"/>
          <w:sz w:val="24"/>
          <w:szCs w:val="24"/>
        </w:rPr>
        <w:t xml:space="preserve"> “itu”</w:t>
      </w:r>
      <w:r w:rsidRPr="00A132F4">
        <w:rPr>
          <w:rFonts w:ascii="Times New Roman" w:hAnsi="Times New Roman" w:cs="Times New Roman"/>
          <w:sz w:val="24"/>
          <w:szCs w:val="24"/>
        </w:rPr>
        <w:t xml:space="preserve">. Kata </w:t>
      </w:r>
      <w:r>
        <w:rPr>
          <w:rFonts w:ascii="Times New Roman" w:hAnsi="Times New Roman" w:cs="Times New Roman"/>
          <w:sz w:val="24"/>
          <w:szCs w:val="24"/>
        </w:rPr>
        <w:t xml:space="preserve">tunjuk </w:t>
      </w:r>
      <w:r w:rsidRPr="00A132F4">
        <w:rPr>
          <w:rFonts w:ascii="Times New Roman" w:hAnsi="Times New Roman" w:cs="Times New Roman"/>
          <w:sz w:val="24"/>
          <w:szCs w:val="24"/>
        </w:rPr>
        <w:t>あれ</w:t>
      </w:r>
      <w:r w:rsidRPr="00A132F4">
        <w:rPr>
          <w:rFonts w:ascii="Times New Roman" w:hAnsi="Times New Roman" w:cs="Times New Roman"/>
          <w:sz w:val="24"/>
          <w:szCs w:val="24"/>
        </w:rPr>
        <w:t xml:space="preserve"> (</w:t>
      </w:r>
      <w:r w:rsidRPr="7CA9302C">
        <w:rPr>
          <w:rFonts w:ascii="Times New Roman" w:hAnsi="Times New Roman" w:cs="Times New Roman"/>
          <w:i/>
          <w:iCs/>
          <w:sz w:val="24"/>
          <w:szCs w:val="24"/>
        </w:rPr>
        <w:t>are</w:t>
      </w:r>
      <w:r w:rsidRPr="00A132F4">
        <w:rPr>
          <w:rFonts w:ascii="Times New Roman" w:hAnsi="Times New Roman" w:cs="Times New Roman"/>
          <w:sz w:val="24"/>
          <w:szCs w:val="24"/>
        </w:rPr>
        <w:t>) merujuk</w:t>
      </w:r>
      <w:r>
        <w:rPr>
          <w:rFonts w:ascii="Times New Roman" w:hAnsi="Times New Roman" w:cs="Times New Roman"/>
          <w:sz w:val="24"/>
          <w:szCs w:val="24"/>
        </w:rPr>
        <w:t xml:space="preserve"> </w:t>
      </w:r>
      <w:r w:rsidRPr="00A132F4">
        <w:rPr>
          <w:rFonts w:ascii="Times New Roman" w:hAnsi="Times New Roman" w:cs="Times New Roman"/>
          <w:sz w:val="24"/>
          <w:szCs w:val="24"/>
        </w:rPr>
        <w:t>pada meja yang ada di dalam perpustakaan</w:t>
      </w:r>
      <w:r>
        <w:rPr>
          <w:rFonts w:ascii="Times New Roman" w:hAnsi="Times New Roman" w:cs="Times New Roman"/>
          <w:sz w:val="24"/>
          <w:szCs w:val="24"/>
        </w:rPr>
        <w:t xml:space="preserve">. Dimana </w:t>
      </w:r>
      <w:r w:rsidRPr="00B63206">
        <w:rPr>
          <w:rFonts w:ascii="Times New Roman" w:hAnsi="Times New Roman" w:cs="Times New Roman"/>
          <w:sz w:val="24"/>
          <w:szCs w:val="24"/>
        </w:rPr>
        <w:t>di atas</w:t>
      </w:r>
      <w:r>
        <w:rPr>
          <w:rFonts w:ascii="Times New Roman" w:hAnsi="Times New Roman" w:cs="Times New Roman"/>
          <w:sz w:val="24"/>
          <w:szCs w:val="24"/>
        </w:rPr>
        <w:t xml:space="preserve"> meja tersebut terdapat dokumen yang sedang dicari oleh lawan bicara. </w:t>
      </w:r>
    </w:p>
    <w:p w14:paraId="57DBF54D" w14:textId="77777777" w:rsidR="000C13B4" w:rsidRPr="008F38FF" w:rsidRDefault="000C13B4" w:rsidP="000C13B4">
      <w:pPr>
        <w:tabs>
          <w:tab w:val="left" w:pos="1418"/>
        </w:tabs>
        <w:bidi w:val="0"/>
        <w:spacing w:line="480" w:lineRule="auto"/>
        <w:ind w:left="720"/>
        <w:jc w:val="both"/>
        <w:rPr>
          <w:rFonts w:ascii="Times New Roman" w:hAnsi="Times New Roman" w:cs="Times New Roman"/>
          <w:sz w:val="24"/>
          <w:szCs w:val="24"/>
        </w:rPr>
      </w:pPr>
    </w:p>
    <w:p w14:paraId="1D9BED63" w14:textId="77777777" w:rsidR="00CF29CB" w:rsidRPr="008E6A15" w:rsidRDefault="00CF29CB" w:rsidP="00830216">
      <w:pPr>
        <w:pStyle w:val="ListParagraph"/>
        <w:numPr>
          <w:ilvl w:val="0"/>
          <w:numId w:val="17"/>
        </w:numPr>
        <w:bidi w:val="0"/>
        <w:spacing w:line="480" w:lineRule="auto"/>
        <w:jc w:val="both"/>
        <w:rPr>
          <w:rFonts w:ascii="Times New Roman" w:hAnsi="Times New Roman" w:cs="Times New Roman"/>
          <w:b/>
          <w:bCs/>
          <w:sz w:val="24"/>
          <w:szCs w:val="24"/>
        </w:rPr>
      </w:pPr>
      <w:r w:rsidRPr="008E6A15">
        <w:rPr>
          <w:rFonts w:ascii="Times New Roman" w:hAnsi="Times New Roman" w:cs="Times New Roman" w:hint="eastAsia"/>
          <w:b/>
          <w:bCs/>
          <w:sz w:val="24"/>
          <w:szCs w:val="24"/>
        </w:rPr>
        <w:t>言語文脈指示</w:t>
      </w:r>
      <w:r w:rsidRPr="008E6A15">
        <w:rPr>
          <w:rFonts w:ascii="Times New Roman" w:hAnsi="Times New Roman" w:cs="Times New Roman"/>
          <w:b/>
          <w:bCs/>
          <w:sz w:val="24"/>
          <w:szCs w:val="24"/>
        </w:rPr>
        <w:t xml:space="preserve"> (</w:t>
      </w:r>
      <w:r w:rsidRPr="008E6A15">
        <w:rPr>
          <w:rFonts w:ascii="Times New Roman" w:hAnsi="Times New Roman" w:cs="Times New Roman"/>
          <w:b/>
          <w:bCs/>
          <w:i/>
          <w:iCs/>
          <w:sz w:val="24"/>
          <w:szCs w:val="24"/>
        </w:rPr>
        <w:t>gengo bunmyaku shiji</w:t>
      </w:r>
      <w:r w:rsidRPr="008E6A15">
        <w:rPr>
          <w:rFonts w:ascii="Times New Roman" w:hAnsi="Times New Roman" w:cs="Times New Roman"/>
          <w:b/>
          <w:bCs/>
          <w:sz w:val="24"/>
          <w:szCs w:val="24"/>
        </w:rPr>
        <w:t>)</w:t>
      </w:r>
    </w:p>
    <w:p w14:paraId="3B380685" w14:textId="7C4875FA" w:rsidR="00CF29CB" w:rsidRDefault="00CF29CB" w:rsidP="008E6A15">
      <w:pPr>
        <w:pStyle w:val="ListParagraph"/>
        <w:bidi w:val="0"/>
        <w:spacing w:line="480" w:lineRule="auto"/>
        <w:ind w:firstLine="720"/>
        <w:jc w:val="both"/>
        <w:rPr>
          <w:rFonts w:ascii="Times New Roman" w:hAnsi="Times New Roman" w:cs="Times New Roman"/>
          <w:sz w:val="24"/>
          <w:szCs w:val="24"/>
        </w:rPr>
      </w:pPr>
      <w:r w:rsidRPr="00B502E8">
        <w:rPr>
          <w:rFonts w:ascii="Times New Roman" w:hAnsi="Times New Roman" w:cs="Times New Roman" w:hint="eastAsia"/>
          <w:sz w:val="24"/>
          <w:szCs w:val="24"/>
        </w:rPr>
        <w:t>Referensi ini merupakan referensi konteks kebahasaan. Objek yang dirujuk terdapat di dalam teks atau percakapan. Menurut konteksnya, referensi ini termasuk ke</w:t>
      </w:r>
      <w:r w:rsidR="002F72BF">
        <w:rPr>
          <w:rFonts w:ascii="Times New Roman" w:hAnsi="Times New Roman" w:cs="Times New Roman"/>
          <w:sz w:val="24"/>
          <w:szCs w:val="24"/>
        </w:rPr>
        <w:t xml:space="preserve"> </w:t>
      </w:r>
      <w:r w:rsidRPr="00B502E8">
        <w:rPr>
          <w:rFonts w:ascii="Times New Roman" w:hAnsi="Times New Roman" w:cs="Times New Roman" w:hint="eastAsia"/>
          <w:sz w:val="24"/>
          <w:szCs w:val="24"/>
        </w:rPr>
        <w:t xml:space="preserve">dalam referensi endofora. Referensi ini biasanya banyak menggunakan </w:t>
      </w:r>
      <w:r w:rsidRPr="00B502E8">
        <w:rPr>
          <w:rFonts w:ascii="Times New Roman" w:hAnsi="Times New Roman" w:cs="Times New Roman"/>
          <w:sz w:val="24"/>
          <w:szCs w:val="24"/>
        </w:rPr>
        <w:t>kata tunjuk</w:t>
      </w:r>
      <w:r w:rsidRPr="00B502E8">
        <w:rPr>
          <w:rFonts w:ascii="Times New Roman" w:hAnsi="Times New Roman" w:cs="Times New Roman" w:hint="eastAsia"/>
          <w:sz w:val="24"/>
          <w:szCs w:val="24"/>
        </w:rPr>
        <w:t xml:space="preserve"> </w:t>
      </w:r>
      <w:r w:rsidRPr="00B502E8">
        <w:rPr>
          <w:rFonts w:ascii="Times New Roman" w:hAnsi="Times New Roman" w:cs="Times New Roman" w:hint="eastAsia"/>
          <w:sz w:val="24"/>
          <w:szCs w:val="24"/>
        </w:rPr>
        <w:t>そ</w:t>
      </w:r>
      <w:r w:rsidRPr="00B502E8">
        <w:rPr>
          <w:rFonts w:ascii="Times New Roman" w:hAnsi="Times New Roman" w:cs="Times New Roman" w:hint="eastAsia"/>
          <w:sz w:val="24"/>
          <w:szCs w:val="24"/>
        </w:rPr>
        <w:t xml:space="preserve"> (</w:t>
      </w:r>
      <w:r w:rsidRPr="00B502E8">
        <w:rPr>
          <w:rFonts w:ascii="Times New Roman" w:hAnsi="Times New Roman" w:cs="Times New Roman" w:hint="eastAsia"/>
          <w:i/>
          <w:iCs/>
          <w:sz w:val="24"/>
          <w:szCs w:val="24"/>
        </w:rPr>
        <w:t>so</w:t>
      </w:r>
      <w:r w:rsidRPr="00B502E8">
        <w:rPr>
          <w:rFonts w:ascii="Times New Roman" w:hAnsi="Times New Roman" w:cs="Times New Roman" w:hint="eastAsia"/>
          <w:sz w:val="24"/>
          <w:szCs w:val="24"/>
        </w:rPr>
        <w:t xml:space="preserve">) ketika merujuk suatu kata. </w:t>
      </w:r>
    </w:p>
    <w:p w14:paraId="6F5EF60B" w14:textId="1626A317" w:rsidR="00CF29CB" w:rsidRDefault="00C74AA5" w:rsidP="00C74AA5">
      <w:pPr>
        <w:bidi w:val="0"/>
        <w:spacing w:line="240" w:lineRule="auto"/>
        <w:ind w:left="1436" w:hanging="716"/>
        <w:jc w:val="both"/>
        <w:rPr>
          <w:rFonts w:ascii="Times New Roman" w:hAnsi="Times New Roman" w:cs="Times New Roman"/>
          <w:sz w:val="24"/>
          <w:szCs w:val="24"/>
        </w:rPr>
      </w:pPr>
      <w:r w:rsidRPr="00C74AA5">
        <w:rPr>
          <w:rFonts w:ascii="Times New Roman" w:hAnsi="Times New Roman" w:cs="Times New Roman" w:hint="eastAsia"/>
          <w:sz w:val="24"/>
          <w:szCs w:val="24"/>
        </w:rPr>
        <w:lastRenderedPageBreak/>
        <w:t>(</w:t>
      </w:r>
      <w:r w:rsidRPr="00C74AA5">
        <w:rPr>
          <w:rFonts w:ascii="Times New Roman" w:hAnsi="Times New Roman" w:cs="Times New Roman"/>
          <w:sz w:val="24"/>
          <w:szCs w:val="24"/>
        </w:rPr>
        <w:t>7)</w:t>
      </w:r>
      <w:r w:rsidRPr="00C74AA5">
        <w:rPr>
          <w:rFonts w:ascii="Times New Roman" w:hAnsi="Times New Roman" w:cs="Times New Roman"/>
          <w:sz w:val="24"/>
          <w:szCs w:val="24"/>
        </w:rPr>
        <w:tab/>
      </w:r>
      <w:r w:rsidR="00CF29CB" w:rsidRPr="00445D0A">
        <w:rPr>
          <w:rFonts w:ascii="Times New Roman" w:hAnsi="Times New Roman" w:cs="Times New Roman" w:hint="eastAsia"/>
          <w:sz w:val="24"/>
          <w:szCs w:val="24"/>
          <w:u w:val="single"/>
        </w:rPr>
        <w:t>先日</w:t>
      </w:r>
      <w:r w:rsidR="00CF29CB" w:rsidRPr="00A132F4">
        <w:rPr>
          <w:rFonts w:ascii="Times New Roman" w:hAnsi="Times New Roman" w:cs="Times New Roman" w:hint="eastAsia"/>
          <w:sz w:val="24"/>
          <w:szCs w:val="24"/>
        </w:rPr>
        <w:t>私たちは恩師を訪ねた。</w:t>
      </w:r>
      <w:r w:rsidR="00CF29CB" w:rsidRPr="00A132F4">
        <w:rPr>
          <w:rFonts w:ascii="Times New Roman" w:hAnsi="Times New Roman" w:cs="Times New Roman" w:hint="eastAsia"/>
          <w:b/>
          <w:bCs/>
          <w:sz w:val="24"/>
          <w:szCs w:val="24"/>
          <w:u w:val="single"/>
        </w:rPr>
        <w:t>そのとき</w:t>
      </w:r>
      <w:r w:rsidR="00CF29CB" w:rsidRPr="00A132F4">
        <w:rPr>
          <w:rFonts w:ascii="Times New Roman" w:hAnsi="Times New Roman" w:cs="Times New Roman" w:hint="eastAsia"/>
          <w:sz w:val="24"/>
          <w:szCs w:val="24"/>
        </w:rPr>
        <w:t>の先生は元気そうだった。</w:t>
      </w:r>
    </w:p>
    <w:p w14:paraId="6AF962AF" w14:textId="77777777" w:rsidR="00B63206" w:rsidRDefault="00B63206" w:rsidP="00B63206">
      <w:pPr>
        <w:bidi w:val="0"/>
        <w:spacing w:line="240" w:lineRule="auto"/>
        <w:ind w:left="1440"/>
        <w:jc w:val="both"/>
        <w:rPr>
          <w:rFonts w:ascii="Times New Roman" w:hAnsi="Times New Roman" w:cs="Times New Roman"/>
          <w:sz w:val="24"/>
          <w:szCs w:val="24"/>
        </w:rPr>
      </w:pPr>
    </w:p>
    <w:p w14:paraId="2911F55D" w14:textId="7C4BC7B6" w:rsidR="00CF29CB" w:rsidRDefault="00CF29CB" w:rsidP="00B94594">
      <w:pPr>
        <w:bidi w:val="0"/>
        <w:spacing w:line="240" w:lineRule="auto"/>
        <w:ind w:left="1440"/>
        <w:jc w:val="both"/>
        <w:rPr>
          <w:rFonts w:ascii="Times New Roman" w:hAnsi="Times New Roman" w:cs="Times New Roman"/>
          <w:i/>
          <w:iCs/>
          <w:sz w:val="24"/>
          <w:szCs w:val="24"/>
        </w:rPr>
      </w:pPr>
      <w:r w:rsidRPr="00B63206">
        <w:rPr>
          <w:rFonts w:ascii="Times New Roman" w:hAnsi="Times New Roman" w:cs="Times New Roman"/>
          <w:i/>
          <w:iCs/>
          <w:sz w:val="24"/>
          <w:szCs w:val="24"/>
          <w:u w:val="single"/>
        </w:rPr>
        <w:t>Senjitsu</w:t>
      </w:r>
      <w:r w:rsidRPr="00A132F4">
        <w:rPr>
          <w:rFonts w:ascii="Times New Roman" w:hAnsi="Times New Roman" w:cs="Times New Roman"/>
          <w:i/>
          <w:iCs/>
          <w:sz w:val="24"/>
          <w:szCs w:val="24"/>
        </w:rPr>
        <w:t xml:space="preserve"> watashitachi wa onshi wo tazuneta. </w:t>
      </w:r>
      <w:r w:rsidRPr="00A132F4">
        <w:rPr>
          <w:rFonts w:ascii="Times New Roman" w:hAnsi="Times New Roman" w:cs="Times New Roman"/>
          <w:b/>
          <w:bCs/>
          <w:i/>
          <w:iCs/>
          <w:sz w:val="24"/>
          <w:szCs w:val="24"/>
          <w:u w:val="single"/>
        </w:rPr>
        <w:t>Sono toki</w:t>
      </w:r>
      <w:r w:rsidRPr="00A132F4">
        <w:rPr>
          <w:rFonts w:ascii="Times New Roman" w:hAnsi="Times New Roman" w:cs="Times New Roman"/>
          <w:i/>
          <w:iCs/>
          <w:sz w:val="24"/>
          <w:szCs w:val="24"/>
        </w:rPr>
        <w:t xml:space="preserve"> no sensei wa genki sou datta.</w:t>
      </w:r>
    </w:p>
    <w:p w14:paraId="02397FF1" w14:textId="77777777" w:rsidR="00B63206" w:rsidRDefault="00B63206" w:rsidP="00B63206">
      <w:pPr>
        <w:bidi w:val="0"/>
        <w:spacing w:line="240" w:lineRule="auto"/>
        <w:ind w:left="1440"/>
        <w:jc w:val="both"/>
        <w:rPr>
          <w:rFonts w:ascii="Times New Roman" w:hAnsi="Times New Roman" w:cs="Times New Roman"/>
          <w:sz w:val="24"/>
          <w:szCs w:val="24"/>
        </w:rPr>
      </w:pPr>
    </w:p>
    <w:p w14:paraId="30FEC3E2" w14:textId="5428C163" w:rsidR="00CF29CB" w:rsidRPr="00A132F4" w:rsidRDefault="008E6A15" w:rsidP="00B94594">
      <w:pPr>
        <w:bidi w:val="0"/>
        <w:spacing w:line="240" w:lineRule="auto"/>
        <w:ind w:left="1440"/>
        <w:jc w:val="both"/>
        <w:rPr>
          <w:rFonts w:ascii="Times New Roman" w:hAnsi="Times New Roman" w:cs="Times New Roman"/>
          <w:sz w:val="24"/>
          <w:szCs w:val="24"/>
        </w:rPr>
      </w:pPr>
      <w:r w:rsidRPr="008E6A15">
        <w:rPr>
          <w:rFonts w:ascii="Times New Roman" w:hAnsi="Times New Roman" w:cs="Times New Roman"/>
          <w:sz w:val="24"/>
          <w:szCs w:val="24"/>
        </w:rPr>
        <w:t>‘</w:t>
      </w:r>
      <w:r w:rsidR="00CF29CB" w:rsidRPr="00B63206">
        <w:rPr>
          <w:rFonts w:ascii="Times New Roman" w:hAnsi="Times New Roman" w:cs="Times New Roman"/>
          <w:sz w:val="24"/>
          <w:szCs w:val="24"/>
          <w:u w:val="single"/>
        </w:rPr>
        <w:t>Beberapa hari</w:t>
      </w:r>
      <w:r w:rsidR="00CF29CB" w:rsidRPr="00A132F4">
        <w:rPr>
          <w:rFonts w:ascii="Times New Roman" w:hAnsi="Times New Roman" w:cs="Times New Roman"/>
          <w:sz w:val="24"/>
          <w:szCs w:val="24"/>
        </w:rPr>
        <w:t xml:space="preserve"> yang lalu kami mengunjungi guru kami. </w:t>
      </w:r>
      <w:r w:rsidR="00CF29CB">
        <w:rPr>
          <w:rFonts w:ascii="Times New Roman" w:hAnsi="Times New Roman" w:cs="Times New Roman"/>
          <w:b/>
          <w:bCs/>
          <w:sz w:val="24"/>
          <w:szCs w:val="24"/>
          <w:u w:val="single"/>
        </w:rPr>
        <w:t>P</w:t>
      </w:r>
      <w:r w:rsidR="00CF29CB" w:rsidRPr="00A132F4">
        <w:rPr>
          <w:rFonts w:ascii="Times New Roman" w:hAnsi="Times New Roman" w:cs="Times New Roman"/>
          <w:b/>
          <w:bCs/>
          <w:sz w:val="24"/>
          <w:szCs w:val="24"/>
          <w:u w:val="single"/>
        </w:rPr>
        <w:t>ada saat itu</w:t>
      </w:r>
      <w:r w:rsidR="00CF29CB" w:rsidRPr="00A132F4">
        <w:rPr>
          <w:rFonts w:ascii="Times New Roman" w:hAnsi="Times New Roman" w:cs="Times New Roman"/>
          <w:sz w:val="24"/>
          <w:szCs w:val="24"/>
        </w:rPr>
        <w:t xml:space="preserve"> </w:t>
      </w:r>
      <w:r w:rsidR="00CF29CB">
        <w:rPr>
          <w:rFonts w:ascii="Times New Roman" w:hAnsi="Times New Roman" w:cs="Times New Roman"/>
          <w:sz w:val="24"/>
          <w:szCs w:val="24"/>
        </w:rPr>
        <w:t xml:space="preserve">guru </w:t>
      </w:r>
      <w:r w:rsidR="00CF29CB" w:rsidRPr="00A132F4">
        <w:rPr>
          <w:rFonts w:ascii="Times New Roman" w:hAnsi="Times New Roman" w:cs="Times New Roman"/>
          <w:sz w:val="24"/>
          <w:szCs w:val="24"/>
        </w:rPr>
        <w:t>tampak bersemangat.</w:t>
      </w:r>
      <w:r>
        <w:rPr>
          <w:rFonts w:ascii="Times New Roman" w:hAnsi="Times New Roman" w:cs="Times New Roman"/>
          <w:sz w:val="24"/>
          <w:szCs w:val="24"/>
        </w:rPr>
        <w:t>’</w:t>
      </w:r>
    </w:p>
    <w:p w14:paraId="38AD7970" w14:textId="7D861806" w:rsidR="00CF29CB" w:rsidRDefault="00CF29CB" w:rsidP="00B94594">
      <w:pPr>
        <w:bidi w:val="0"/>
        <w:spacing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fldLock="1"/>
      </w:r>
      <w:r w:rsidR="007523F3">
        <w:rPr>
          <w:rFonts w:ascii="Times New Roman" w:hAnsi="Times New Roman" w:cs="Times New Roman"/>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30)","plainTextFormattedCitation":"(Nitta, 2009)","previouslyFormattedCitation":"(Nitta, 2009)"},"properties":{"noteIndex":0},"schema":"https://github.com/citation-style-language/schema/raw/master/csl-citation.json"}</w:instrText>
      </w:r>
      <w:r>
        <w:rPr>
          <w:rFonts w:ascii="Times New Roman" w:hAnsi="Times New Roman" w:cs="Times New Roman"/>
          <w:sz w:val="24"/>
          <w:szCs w:val="24"/>
        </w:rPr>
        <w:fldChar w:fldCharType="separate"/>
      </w:r>
      <w:r w:rsidRPr="00233720">
        <w:rPr>
          <w:rFonts w:ascii="Times New Roman" w:hAnsi="Times New Roman" w:cs="Times New Roman"/>
          <w:noProof/>
          <w:sz w:val="24"/>
          <w:szCs w:val="24"/>
        </w:rPr>
        <w:t>(Nitta, 2009</w:t>
      </w:r>
      <w:r>
        <w:rPr>
          <w:rFonts w:ascii="Times New Roman" w:hAnsi="Times New Roman" w:cs="Times New Roman"/>
          <w:noProof/>
          <w:sz w:val="24"/>
          <w:szCs w:val="24"/>
        </w:rPr>
        <w:t>:</w:t>
      </w:r>
      <w:r w:rsidR="009B43A2">
        <w:rPr>
          <w:rFonts w:ascii="Times New Roman" w:hAnsi="Times New Roman" w:cs="Times New Roman"/>
          <w:noProof/>
          <w:sz w:val="24"/>
          <w:szCs w:val="24"/>
        </w:rPr>
        <w:t xml:space="preserve"> </w:t>
      </w:r>
      <w:r>
        <w:rPr>
          <w:rFonts w:ascii="Times New Roman" w:hAnsi="Times New Roman" w:cs="Times New Roman"/>
          <w:noProof/>
          <w:sz w:val="24"/>
          <w:szCs w:val="24"/>
        </w:rPr>
        <w:t>30</w:t>
      </w:r>
      <w:r w:rsidRPr="00233720">
        <w:rPr>
          <w:rFonts w:ascii="Times New Roman" w:hAnsi="Times New Roman" w:cs="Times New Roman"/>
          <w:noProof/>
          <w:sz w:val="24"/>
          <w:szCs w:val="24"/>
        </w:rPr>
        <w:t>)</w:t>
      </w:r>
      <w:r>
        <w:rPr>
          <w:rFonts w:ascii="Times New Roman" w:hAnsi="Times New Roman" w:cs="Times New Roman"/>
          <w:sz w:val="24"/>
          <w:szCs w:val="24"/>
        </w:rPr>
        <w:fldChar w:fldCharType="end"/>
      </w:r>
    </w:p>
    <w:p w14:paraId="72188A56" w14:textId="77777777" w:rsidR="00CF29CB" w:rsidRDefault="00CF29CB" w:rsidP="00B94594">
      <w:pPr>
        <w:bidi w:val="0"/>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E36B94D" w14:textId="736784A5" w:rsidR="008E6A15" w:rsidRDefault="00CF29CB" w:rsidP="00A17192">
      <w:pPr>
        <w:bidi w:val="0"/>
        <w:spacing w:line="480" w:lineRule="auto"/>
        <w:ind w:left="720" w:firstLine="720"/>
        <w:jc w:val="both"/>
        <w:rPr>
          <w:rFonts w:ascii="Times New Roman" w:hAnsi="Times New Roman" w:cs="Times New Roman"/>
          <w:sz w:val="24"/>
          <w:szCs w:val="24"/>
        </w:rPr>
      </w:pPr>
      <w:r w:rsidRPr="00A132F4">
        <w:rPr>
          <w:rFonts w:ascii="Times New Roman" w:hAnsi="Times New Roman" w:cs="Times New Roman" w:hint="eastAsia"/>
          <w:sz w:val="24"/>
          <w:szCs w:val="24"/>
        </w:rPr>
        <w:t xml:space="preserve">Pada contoh </w:t>
      </w:r>
      <w:r w:rsidR="008E6A15">
        <w:rPr>
          <w:rFonts w:ascii="Times New Roman" w:hAnsi="Times New Roman" w:cs="Times New Roman"/>
          <w:sz w:val="24"/>
          <w:szCs w:val="24"/>
        </w:rPr>
        <w:t>(</w:t>
      </w:r>
      <w:r>
        <w:rPr>
          <w:rFonts w:ascii="Times New Roman" w:hAnsi="Times New Roman" w:cs="Times New Roman"/>
          <w:sz w:val="24"/>
          <w:szCs w:val="24"/>
        </w:rPr>
        <w:t>7</w:t>
      </w:r>
      <w:r w:rsidR="008E6A15">
        <w:rPr>
          <w:rFonts w:ascii="Times New Roman" w:hAnsi="Times New Roman" w:cs="Times New Roman"/>
          <w:sz w:val="24"/>
          <w:szCs w:val="24"/>
        </w:rPr>
        <w:t>)</w:t>
      </w:r>
      <w:r>
        <w:rPr>
          <w:rFonts w:ascii="Times New Roman" w:hAnsi="Times New Roman" w:cs="Times New Roman"/>
          <w:sz w:val="24"/>
          <w:szCs w:val="24"/>
        </w:rPr>
        <w:t xml:space="preserve"> </w:t>
      </w:r>
      <w:r w:rsidRPr="00A132F4">
        <w:rPr>
          <w:rFonts w:ascii="Times New Roman" w:hAnsi="Times New Roman" w:cs="Times New Roman" w:hint="eastAsia"/>
          <w:sz w:val="24"/>
          <w:szCs w:val="24"/>
        </w:rPr>
        <w:t xml:space="preserve">di atas terdapat referensi </w:t>
      </w:r>
      <w:r>
        <w:rPr>
          <w:rFonts w:ascii="Times New Roman" w:hAnsi="Times New Roman" w:cs="Times New Roman"/>
          <w:sz w:val="24"/>
          <w:szCs w:val="24"/>
        </w:rPr>
        <w:t xml:space="preserve">pronomina demonstratif </w:t>
      </w:r>
      <w:r w:rsidRPr="00A132F4">
        <w:rPr>
          <w:rFonts w:ascii="Times New Roman" w:hAnsi="Times New Roman" w:cs="Times New Roman" w:hint="eastAsia"/>
          <w:sz w:val="24"/>
          <w:szCs w:val="24"/>
        </w:rPr>
        <w:t xml:space="preserve">konteks kebahasaan atau </w:t>
      </w:r>
      <w:r w:rsidRPr="003E4040">
        <w:rPr>
          <w:rFonts w:ascii="Times New Roman" w:hAnsi="Times New Roman" w:cs="Times New Roman" w:hint="eastAsia"/>
          <w:i/>
          <w:iCs/>
          <w:sz w:val="24"/>
          <w:szCs w:val="24"/>
        </w:rPr>
        <w:t>gengo bunmyaku shiji</w:t>
      </w:r>
      <w:r w:rsidRPr="00A132F4">
        <w:rPr>
          <w:rFonts w:ascii="Times New Roman" w:hAnsi="Times New Roman" w:cs="Times New Roman" w:hint="eastAsia"/>
          <w:sz w:val="24"/>
          <w:szCs w:val="24"/>
        </w:rPr>
        <w:t xml:space="preserve"> yang ditandai dengan kata tunjuk </w:t>
      </w:r>
      <w:r w:rsidR="008E6A15" w:rsidRPr="00A132F4">
        <w:rPr>
          <w:rFonts w:ascii="Times New Roman" w:hAnsi="Times New Roman" w:cs="Times New Roman" w:hint="eastAsia"/>
          <w:sz w:val="24"/>
          <w:szCs w:val="24"/>
        </w:rPr>
        <w:t>そ</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445D0A">
        <w:rPr>
          <w:rFonts w:ascii="Times New Roman" w:hAnsi="Times New Roman" w:cs="Times New Roman"/>
          <w:i/>
          <w:iCs/>
          <w:sz w:val="24"/>
          <w:szCs w:val="24"/>
        </w:rPr>
        <w:t>so</w:t>
      </w:r>
      <w:r>
        <w:rPr>
          <w:rFonts w:ascii="Times New Roman" w:hAnsi="Times New Roman" w:cs="Times New Roman"/>
          <w:sz w:val="24"/>
          <w:szCs w:val="24"/>
        </w:rPr>
        <w:t xml:space="preserve">) pada kata </w:t>
      </w:r>
      <w:r w:rsidR="008E6A15" w:rsidRPr="00A132F4">
        <w:rPr>
          <w:rFonts w:ascii="Times New Roman" w:hAnsi="Times New Roman" w:cs="Times New Roman" w:hint="eastAsia"/>
          <w:sz w:val="24"/>
          <w:szCs w:val="24"/>
        </w:rPr>
        <w:t>そ</w:t>
      </w:r>
      <w:r w:rsidRPr="00A132F4">
        <w:rPr>
          <w:rFonts w:ascii="Times New Roman" w:hAnsi="Times New Roman" w:cs="Times New Roman" w:hint="eastAsia"/>
          <w:sz w:val="24"/>
          <w:szCs w:val="24"/>
        </w:rPr>
        <w:t>のとき</w:t>
      </w:r>
      <w:r w:rsidRPr="00A132F4">
        <w:rPr>
          <w:rFonts w:ascii="Times New Roman" w:hAnsi="Times New Roman" w:cs="Times New Roman" w:hint="eastAsia"/>
          <w:sz w:val="24"/>
          <w:szCs w:val="24"/>
        </w:rPr>
        <w:t xml:space="preserve"> (</w:t>
      </w:r>
      <w:r w:rsidRPr="00233720">
        <w:rPr>
          <w:rFonts w:ascii="Times New Roman" w:hAnsi="Times New Roman" w:cs="Times New Roman" w:hint="eastAsia"/>
          <w:i/>
          <w:iCs/>
          <w:sz w:val="24"/>
          <w:szCs w:val="24"/>
        </w:rPr>
        <w:t>sono toki</w:t>
      </w:r>
      <w:r w:rsidRPr="00A132F4">
        <w:rPr>
          <w:rFonts w:ascii="Times New Roman" w:hAnsi="Times New Roman" w:cs="Times New Roman" w:hint="eastAsia"/>
          <w:sz w:val="24"/>
          <w:szCs w:val="24"/>
        </w:rPr>
        <w:t xml:space="preserve">). Kata tunjuk tersebut merujuk kepada kalimat sebelumnya yaitu </w:t>
      </w:r>
      <w:r w:rsidRPr="00A132F4">
        <w:rPr>
          <w:rFonts w:ascii="Times New Roman" w:hAnsi="Times New Roman" w:cs="Times New Roman" w:hint="eastAsia"/>
          <w:sz w:val="24"/>
          <w:szCs w:val="24"/>
        </w:rPr>
        <w:t>先日</w:t>
      </w:r>
      <w:r w:rsidRPr="00A132F4">
        <w:rPr>
          <w:rFonts w:ascii="Times New Roman" w:hAnsi="Times New Roman" w:cs="Times New Roman" w:hint="eastAsia"/>
          <w:sz w:val="24"/>
          <w:szCs w:val="24"/>
        </w:rPr>
        <w:t xml:space="preserve"> (</w:t>
      </w:r>
      <w:r w:rsidRPr="00233720">
        <w:rPr>
          <w:rFonts w:ascii="Times New Roman" w:hAnsi="Times New Roman" w:cs="Times New Roman" w:hint="eastAsia"/>
          <w:i/>
          <w:iCs/>
          <w:sz w:val="24"/>
          <w:szCs w:val="24"/>
        </w:rPr>
        <w:t>senjitsu</w:t>
      </w:r>
      <w:r w:rsidRPr="00A132F4">
        <w:rPr>
          <w:rFonts w:ascii="Times New Roman" w:hAnsi="Times New Roman" w:cs="Times New Roman" w:hint="eastAsia"/>
          <w:sz w:val="24"/>
          <w:szCs w:val="24"/>
        </w:rPr>
        <w:t>) yang berarti</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A132F4">
        <w:rPr>
          <w:rFonts w:ascii="Times New Roman" w:hAnsi="Times New Roman" w:cs="Times New Roman" w:hint="eastAsia"/>
          <w:sz w:val="24"/>
          <w:szCs w:val="24"/>
        </w:rPr>
        <w:t>beberapa hari yang lalu</w:t>
      </w:r>
      <w:r>
        <w:rPr>
          <w:rFonts w:ascii="Times New Roman" w:hAnsi="Times New Roman" w:cs="Times New Roman"/>
          <w:sz w:val="24"/>
          <w:szCs w:val="24"/>
        </w:rPr>
        <w:t>”</w:t>
      </w:r>
      <w:r w:rsidRPr="00A132F4">
        <w:rPr>
          <w:rFonts w:ascii="Times New Roman" w:hAnsi="Times New Roman" w:cs="Times New Roman" w:hint="eastAsia"/>
          <w:sz w:val="24"/>
          <w:szCs w:val="24"/>
        </w:rPr>
        <w:t>.</w:t>
      </w:r>
    </w:p>
    <w:p w14:paraId="6558A00E" w14:textId="77777777" w:rsidR="00A17192" w:rsidRPr="00A132F4" w:rsidRDefault="00A17192" w:rsidP="00A17192">
      <w:pPr>
        <w:bidi w:val="0"/>
        <w:spacing w:line="480" w:lineRule="auto"/>
        <w:ind w:left="720" w:firstLine="720"/>
        <w:jc w:val="both"/>
        <w:rPr>
          <w:rFonts w:ascii="Times New Roman" w:hAnsi="Times New Roman" w:cs="Times New Roman"/>
          <w:sz w:val="24"/>
          <w:szCs w:val="24"/>
        </w:rPr>
      </w:pPr>
    </w:p>
    <w:p w14:paraId="3ADD454B" w14:textId="77777777" w:rsidR="00CF29CB" w:rsidRPr="008E6A15" w:rsidRDefault="00CF29CB" w:rsidP="00830216">
      <w:pPr>
        <w:pStyle w:val="ListParagraph"/>
        <w:numPr>
          <w:ilvl w:val="0"/>
          <w:numId w:val="17"/>
        </w:numPr>
        <w:bidi w:val="0"/>
        <w:spacing w:line="480" w:lineRule="auto"/>
        <w:jc w:val="both"/>
        <w:rPr>
          <w:rFonts w:ascii="Times New Roman" w:hAnsi="Times New Roman" w:cs="Times New Roman"/>
          <w:b/>
          <w:bCs/>
          <w:sz w:val="24"/>
          <w:szCs w:val="24"/>
        </w:rPr>
      </w:pPr>
      <w:r w:rsidRPr="008E6A15">
        <w:rPr>
          <w:rFonts w:ascii="Times New Roman" w:hAnsi="Times New Roman" w:cs="Times New Roman" w:hint="eastAsia"/>
          <w:b/>
          <w:bCs/>
          <w:sz w:val="24"/>
          <w:szCs w:val="24"/>
        </w:rPr>
        <w:t>記憶文脈指示</w:t>
      </w:r>
      <w:r w:rsidRPr="008E6A15">
        <w:rPr>
          <w:rFonts w:ascii="Times New Roman" w:hAnsi="Times New Roman" w:cs="Times New Roman"/>
          <w:b/>
          <w:bCs/>
          <w:sz w:val="24"/>
          <w:szCs w:val="24"/>
        </w:rPr>
        <w:t xml:space="preserve"> (</w:t>
      </w:r>
      <w:r w:rsidRPr="008E6A15">
        <w:rPr>
          <w:rFonts w:ascii="Times New Roman" w:hAnsi="Times New Roman" w:cs="Times New Roman"/>
          <w:b/>
          <w:bCs/>
          <w:i/>
          <w:iCs/>
          <w:sz w:val="24"/>
          <w:szCs w:val="24"/>
        </w:rPr>
        <w:t>kioku bunmyaku shiji</w:t>
      </w:r>
      <w:r w:rsidRPr="008E6A15">
        <w:rPr>
          <w:rFonts w:ascii="Times New Roman" w:hAnsi="Times New Roman" w:cs="Times New Roman"/>
          <w:b/>
          <w:bCs/>
          <w:sz w:val="24"/>
          <w:szCs w:val="24"/>
        </w:rPr>
        <w:t>)</w:t>
      </w:r>
    </w:p>
    <w:p w14:paraId="55B817E6" w14:textId="77777777" w:rsidR="00CF29CB" w:rsidRDefault="00CF29CB" w:rsidP="00B94594">
      <w:pPr>
        <w:pStyle w:val="ListParagraph"/>
        <w:bidi w:val="0"/>
        <w:spacing w:line="480" w:lineRule="auto"/>
        <w:ind w:firstLine="720"/>
        <w:jc w:val="both"/>
        <w:rPr>
          <w:rFonts w:ascii="Times New Roman" w:hAnsi="Times New Roman" w:cs="Times New Roman"/>
          <w:sz w:val="24"/>
          <w:szCs w:val="24"/>
        </w:rPr>
      </w:pPr>
      <w:r w:rsidRPr="000C4D88">
        <w:rPr>
          <w:rFonts w:ascii="Times New Roman" w:hAnsi="Times New Roman" w:cs="Times New Roman"/>
          <w:sz w:val="24"/>
          <w:szCs w:val="24"/>
        </w:rPr>
        <w:t xml:space="preserve">Referensi ini merupakan referensi pronomina demonstrtaif konteks ingatan di masa lalu. Pembicara dan lawan bicara biasanya mengetahui tentang hal tersebut. Namun, terdapat juga lawan bicara yang tidak mengetahui hal tersebut. Referensi ini biasanya menggunakan kata tunjuk </w:t>
      </w:r>
      <w:r w:rsidRPr="000C4D88">
        <w:rPr>
          <w:rFonts w:ascii="Times New Roman" w:hAnsi="Times New Roman" w:cs="Times New Roman" w:hint="eastAsia"/>
          <w:sz w:val="24"/>
          <w:szCs w:val="24"/>
        </w:rPr>
        <w:t>あ</w:t>
      </w:r>
      <w:r w:rsidRPr="000C4D88">
        <w:rPr>
          <w:rFonts w:ascii="Times New Roman" w:hAnsi="Times New Roman" w:cs="Times New Roman"/>
          <w:sz w:val="24"/>
          <w:szCs w:val="24"/>
        </w:rPr>
        <w:t xml:space="preserve"> (</w:t>
      </w:r>
      <w:r w:rsidRPr="000C4D88">
        <w:rPr>
          <w:rFonts w:ascii="Times New Roman" w:hAnsi="Times New Roman" w:cs="Times New Roman"/>
          <w:i/>
          <w:iCs/>
          <w:sz w:val="24"/>
          <w:szCs w:val="24"/>
        </w:rPr>
        <w:t>a</w:t>
      </w:r>
      <w:r w:rsidRPr="000C4D88">
        <w:rPr>
          <w:rFonts w:ascii="Times New Roman" w:hAnsi="Times New Roman" w:cs="Times New Roman"/>
          <w:sz w:val="24"/>
          <w:szCs w:val="24"/>
        </w:rPr>
        <w:t xml:space="preserve">) dan menggunakan pola kalimat lampau. Berikut adalah contoh dari </w:t>
      </w:r>
      <w:r w:rsidRPr="000C4D88">
        <w:rPr>
          <w:rFonts w:ascii="Times New Roman" w:hAnsi="Times New Roman" w:cs="Times New Roman" w:hint="eastAsia"/>
          <w:sz w:val="24"/>
          <w:szCs w:val="24"/>
        </w:rPr>
        <w:t>記憶文脈指示</w:t>
      </w:r>
      <w:r w:rsidRPr="000C4D88">
        <w:rPr>
          <w:rFonts w:ascii="Times New Roman" w:hAnsi="Times New Roman" w:cs="Times New Roman"/>
          <w:sz w:val="24"/>
          <w:szCs w:val="24"/>
        </w:rPr>
        <w:t xml:space="preserve"> (</w:t>
      </w:r>
      <w:r w:rsidRPr="000C4D88">
        <w:rPr>
          <w:rFonts w:ascii="Times New Roman" w:hAnsi="Times New Roman" w:cs="Times New Roman"/>
          <w:i/>
          <w:iCs/>
          <w:sz w:val="24"/>
          <w:szCs w:val="24"/>
        </w:rPr>
        <w:t>kioku bunmyaku shiji</w:t>
      </w:r>
      <w:r w:rsidRPr="000C4D88">
        <w:rPr>
          <w:rFonts w:ascii="Times New Roman" w:hAnsi="Times New Roman" w:cs="Times New Roman"/>
          <w:sz w:val="24"/>
          <w:szCs w:val="24"/>
        </w:rPr>
        <w:t>).</w:t>
      </w:r>
    </w:p>
    <w:p w14:paraId="6404EBC3" w14:textId="729AB8A6" w:rsidR="00CF29CB" w:rsidRDefault="00CF29CB" w:rsidP="00B94594">
      <w:pPr>
        <w:bidi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74AA5">
        <w:rPr>
          <w:rFonts w:ascii="Times New Roman" w:hAnsi="Times New Roman" w:cs="Times New Roman"/>
          <w:sz w:val="24"/>
          <w:szCs w:val="24"/>
        </w:rPr>
        <w:t>(8)</w:t>
      </w:r>
      <w:r w:rsidR="00C74AA5">
        <w:rPr>
          <w:rFonts w:ascii="Times New Roman" w:hAnsi="Times New Roman" w:cs="Times New Roman"/>
          <w:sz w:val="24"/>
          <w:szCs w:val="24"/>
        </w:rPr>
        <w:tab/>
      </w:r>
      <w:r w:rsidRPr="00A132F4">
        <w:rPr>
          <w:rFonts w:ascii="Times New Roman" w:hAnsi="Times New Roman" w:cs="Times New Roman" w:hint="eastAsia"/>
          <w:b/>
          <w:bCs/>
          <w:sz w:val="24"/>
          <w:szCs w:val="24"/>
          <w:u w:val="single"/>
        </w:rPr>
        <w:t>あの場所</w:t>
      </w:r>
      <w:r w:rsidRPr="00A132F4">
        <w:rPr>
          <w:rFonts w:ascii="Times New Roman" w:hAnsi="Times New Roman" w:cs="Times New Roman" w:hint="eastAsia"/>
          <w:sz w:val="24"/>
          <w:szCs w:val="24"/>
        </w:rPr>
        <w:t>は寒かった。</w:t>
      </w:r>
    </w:p>
    <w:p w14:paraId="368776C7" w14:textId="77777777" w:rsidR="0088230A" w:rsidRDefault="0088230A" w:rsidP="0088230A">
      <w:pPr>
        <w:bidi w:val="0"/>
        <w:spacing w:line="240" w:lineRule="auto"/>
        <w:jc w:val="both"/>
        <w:rPr>
          <w:rFonts w:ascii="Times New Roman" w:hAnsi="Times New Roman" w:cs="Times New Roman"/>
          <w:sz w:val="24"/>
          <w:szCs w:val="24"/>
        </w:rPr>
      </w:pPr>
    </w:p>
    <w:p w14:paraId="2BD5883C" w14:textId="05E48EC8" w:rsidR="00CF29CB" w:rsidRDefault="00CF29CB" w:rsidP="00B94594">
      <w:pPr>
        <w:bidi w:val="0"/>
        <w:spacing w:line="240" w:lineRule="auto"/>
        <w:ind w:left="720" w:firstLine="720"/>
        <w:jc w:val="both"/>
        <w:rPr>
          <w:rFonts w:ascii="Times New Roman" w:hAnsi="Times New Roman" w:cs="Times New Roman"/>
          <w:sz w:val="24"/>
          <w:szCs w:val="24"/>
        </w:rPr>
      </w:pPr>
      <w:r w:rsidRPr="00233720">
        <w:rPr>
          <w:rFonts w:ascii="Times New Roman" w:hAnsi="Times New Roman" w:cs="Times New Roman"/>
          <w:b/>
          <w:bCs/>
          <w:i/>
          <w:iCs/>
          <w:sz w:val="24"/>
          <w:szCs w:val="24"/>
          <w:u w:val="single"/>
        </w:rPr>
        <w:t>Ano basho</w:t>
      </w:r>
      <w:r w:rsidRPr="00233720">
        <w:rPr>
          <w:rFonts w:ascii="Times New Roman" w:hAnsi="Times New Roman" w:cs="Times New Roman"/>
          <w:i/>
          <w:iCs/>
          <w:sz w:val="24"/>
          <w:szCs w:val="24"/>
        </w:rPr>
        <w:t xml:space="preserve"> wa samukatta</w:t>
      </w:r>
      <w:r w:rsidRPr="00A132F4">
        <w:rPr>
          <w:rFonts w:ascii="Times New Roman" w:hAnsi="Times New Roman" w:cs="Times New Roman"/>
          <w:sz w:val="24"/>
          <w:szCs w:val="24"/>
        </w:rPr>
        <w:t>.</w:t>
      </w:r>
    </w:p>
    <w:p w14:paraId="2C464402" w14:textId="77777777" w:rsidR="0088230A" w:rsidRDefault="0088230A" w:rsidP="0088230A">
      <w:pPr>
        <w:bidi w:val="0"/>
        <w:spacing w:line="240" w:lineRule="auto"/>
        <w:ind w:left="720" w:firstLine="720"/>
        <w:jc w:val="both"/>
        <w:rPr>
          <w:rFonts w:ascii="Times New Roman" w:hAnsi="Times New Roman" w:cs="Times New Roman"/>
          <w:sz w:val="24"/>
          <w:szCs w:val="24"/>
        </w:rPr>
      </w:pPr>
    </w:p>
    <w:p w14:paraId="39D82AF5" w14:textId="20A55D26" w:rsidR="00CF29CB" w:rsidRPr="00A132F4" w:rsidRDefault="008E6A15" w:rsidP="00B94594">
      <w:pPr>
        <w:bidi w:val="0"/>
        <w:spacing w:line="240" w:lineRule="auto"/>
        <w:ind w:left="720" w:firstLine="720"/>
        <w:jc w:val="both"/>
        <w:rPr>
          <w:rFonts w:ascii="Times New Roman" w:hAnsi="Times New Roman" w:cs="Times New Roman"/>
          <w:sz w:val="24"/>
          <w:szCs w:val="24"/>
        </w:rPr>
      </w:pPr>
      <w:r w:rsidRPr="008E6A15">
        <w:rPr>
          <w:rFonts w:ascii="Times New Roman" w:hAnsi="Times New Roman" w:cs="Times New Roman"/>
          <w:sz w:val="24"/>
          <w:szCs w:val="24"/>
        </w:rPr>
        <w:t>‘</w:t>
      </w:r>
      <w:r w:rsidR="00CF29CB" w:rsidRPr="00A132F4">
        <w:rPr>
          <w:rFonts w:ascii="Times New Roman" w:hAnsi="Times New Roman" w:cs="Times New Roman"/>
          <w:b/>
          <w:bCs/>
          <w:sz w:val="24"/>
          <w:szCs w:val="24"/>
          <w:u w:val="single"/>
        </w:rPr>
        <w:t>Tempat itu</w:t>
      </w:r>
      <w:r w:rsidR="00CF29CB" w:rsidRPr="00A132F4">
        <w:rPr>
          <w:rFonts w:ascii="Times New Roman" w:hAnsi="Times New Roman" w:cs="Times New Roman"/>
          <w:sz w:val="24"/>
          <w:szCs w:val="24"/>
        </w:rPr>
        <w:t xml:space="preserve"> dingin.</w:t>
      </w:r>
      <w:r>
        <w:rPr>
          <w:rFonts w:ascii="Times New Roman" w:hAnsi="Times New Roman" w:cs="Times New Roman"/>
          <w:sz w:val="24"/>
          <w:szCs w:val="24"/>
        </w:rPr>
        <w:t>’</w:t>
      </w:r>
    </w:p>
    <w:p w14:paraId="34F4C595" w14:textId="55E514A5" w:rsidR="00CF29CB" w:rsidRDefault="00CF29CB" w:rsidP="00A132F4">
      <w:pPr>
        <w:bidi w:val="0"/>
        <w:spacing w:line="480" w:lineRule="auto"/>
        <w:jc w:val="right"/>
        <w:rPr>
          <w:rFonts w:ascii="Times New Roman" w:hAnsi="Times New Roman" w:cs="Times New Roman"/>
          <w:sz w:val="24"/>
          <w:szCs w:val="24"/>
        </w:rPr>
      </w:pPr>
      <w:r>
        <w:rPr>
          <w:rFonts w:ascii="Times New Roman" w:hAnsi="Times New Roman" w:cs="Times New Roman"/>
          <w:sz w:val="24"/>
          <w:szCs w:val="24"/>
        </w:rPr>
        <w:fldChar w:fldCharType="begin" w:fldLock="1"/>
      </w:r>
      <w:r w:rsidR="002A5AA1">
        <w:rPr>
          <w:rFonts w:ascii="Times New Roman" w:hAnsi="Times New Roman" w:cs="Times New Roman"/>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34)","plainTextFormattedCitation":"(Nitta, 2009)","previouslyFormattedCitation":"(Nitta, 2009)"},"properties":{"noteIndex":0},"schema":"https://github.com/citation-style-language/schema/raw/master/csl-citation.json"}</w:instrText>
      </w:r>
      <w:r>
        <w:rPr>
          <w:rFonts w:ascii="Times New Roman" w:hAnsi="Times New Roman" w:cs="Times New Roman"/>
          <w:sz w:val="24"/>
          <w:szCs w:val="24"/>
        </w:rPr>
        <w:fldChar w:fldCharType="separate"/>
      </w:r>
      <w:r w:rsidRPr="00233720">
        <w:rPr>
          <w:rFonts w:ascii="Times New Roman" w:hAnsi="Times New Roman" w:cs="Times New Roman"/>
          <w:noProof/>
          <w:sz w:val="24"/>
          <w:szCs w:val="24"/>
        </w:rPr>
        <w:t>(Nitta, 2009</w:t>
      </w:r>
      <w:r>
        <w:rPr>
          <w:rFonts w:ascii="Times New Roman" w:hAnsi="Times New Roman" w:cs="Times New Roman"/>
          <w:noProof/>
          <w:sz w:val="24"/>
          <w:szCs w:val="24"/>
        </w:rPr>
        <w:t>:</w:t>
      </w:r>
      <w:r w:rsidR="007523F3">
        <w:rPr>
          <w:rFonts w:ascii="Times New Roman" w:hAnsi="Times New Roman" w:cs="Times New Roman"/>
          <w:noProof/>
          <w:sz w:val="24"/>
          <w:szCs w:val="24"/>
        </w:rPr>
        <w:t xml:space="preserve"> </w:t>
      </w:r>
      <w:r>
        <w:rPr>
          <w:rFonts w:ascii="Times New Roman" w:hAnsi="Times New Roman" w:cs="Times New Roman"/>
          <w:noProof/>
          <w:sz w:val="24"/>
          <w:szCs w:val="24"/>
        </w:rPr>
        <w:t>34</w:t>
      </w:r>
      <w:r w:rsidRPr="00233720">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3100645" w14:textId="40A6D630" w:rsidR="008E6A15" w:rsidRDefault="00CF29CB" w:rsidP="008E6A15">
      <w:pPr>
        <w:bidi w:val="0"/>
        <w:spacing w:line="480" w:lineRule="auto"/>
        <w:ind w:left="720" w:firstLine="720"/>
        <w:jc w:val="both"/>
        <w:rPr>
          <w:rFonts w:ascii="Times New Roman" w:hAnsi="Times New Roman" w:cs="Times New Roman"/>
          <w:sz w:val="24"/>
          <w:szCs w:val="24"/>
        </w:rPr>
      </w:pPr>
      <w:r w:rsidRPr="00127F1A">
        <w:rPr>
          <w:rFonts w:ascii="Times New Roman" w:hAnsi="Times New Roman" w:cs="Times New Roman" w:hint="eastAsia"/>
          <w:sz w:val="24"/>
          <w:szCs w:val="24"/>
        </w:rPr>
        <w:lastRenderedPageBreak/>
        <w:t xml:space="preserve">Pada contoh </w:t>
      </w:r>
      <w:r w:rsidR="008E6A15">
        <w:rPr>
          <w:rFonts w:ascii="Times New Roman" w:hAnsi="Times New Roman" w:cs="Times New Roman"/>
          <w:sz w:val="24"/>
          <w:szCs w:val="24"/>
        </w:rPr>
        <w:t>(</w:t>
      </w:r>
      <w:r w:rsidR="0088230A">
        <w:rPr>
          <w:rFonts w:ascii="Times New Roman" w:hAnsi="Times New Roman" w:cs="Times New Roman"/>
          <w:sz w:val="24"/>
          <w:szCs w:val="24"/>
        </w:rPr>
        <w:t>8</w:t>
      </w:r>
      <w:r w:rsidR="008E6A15">
        <w:rPr>
          <w:rFonts w:ascii="Times New Roman" w:hAnsi="Times New Roman" w:cs="Times New Roman"/>
          <w:sz w:val="24"/>
          <w:szCs w:val="24"/>
        </w:rPr>
        <w:t>)</w:t>
      </w:r>
      <w:r w:rsidR="0088230A">
        <w:rPr>
          <w:rFonts w:ascii="Times New Roman" w:hAnsi="Times New Roman" w:cs="Times New Roman"/>
          <w:sz w:val="24"/>
          <w:szCs w:val="24"/>
        </w:rPr>
        <w:t xml:space="preserve"> </w:t>
      </w:r>
      <w:r w:rsidRPr="00127F1A">
        <w:rPr>
          <w:rFonts w:ascii="Times New Roman" w:hAnsi="Times New Roman" w:cs="Times New Roman" w:hint="eastAsia"/>
          <w:sz w:val="24"/>
          <w:szCs w:val="24"/>
        </w:rPr>
        <w:t xml:space="preserve">terdapat referensi </w:t>
      </w:r>
      <w:r>
        <w:rPr>
          <w:rFonts w:ascii="Times New Roman" w:hAnsi="Times New Roman" w:cs="Times New Roman"/>
          <w:sz w:val="24"/>
          <w:szCs w:val="24"/>
        </w:rPr>
        <w:t xml:space="preserve">pronomina demonstratif </w:t>
      </w:r>
      <w:r w:rsidRPr="00127F1A">
        <w:rPr>
          <w:rFonts w:ascii="Times New Roman" w:hAnsi="Times New Roman" w:cs="Times New Roman" w:hint="eastAsia"/>
          <w:sz w:val="24"/>
          <w:szCs w:val="24"/>
        </w:rPr>
        <w:t xml:space="preserve">konteks ingatan atau </w:t>
      </w:r>
      <w:r w:rsidRPr="003E4040">
        <w:rPr>
          <w:rFonts w:ascii="Times New Roman" w:hAnsi="Times New Roman" w:cs="Times New Roman" w:hint="eastAsia"/>
          <w:i/>
          <w:iCs/>
          <w:sz w:val="24"/>
          <w:szCs w:val="24"/>
        </w:rPr>
        <w:t>kioku bunmyaku shiji</w:t>
      </w:r>
      <w:r w:rsidRPr="00127F1A">
        <w:rPr>
          <w:rFonts w:ascii="Times New Roman" w:hAnsi="Times New Roman" w:cs="Times New Roman" w:hint="eastAsia"/>
          <w:sz w:val="24"/>
          <w:szCs w:val="24"/>
        </w:rPr>
        <w:t xml:space="preserve"> yang ditandai dengan kata tunjuk </w:t>
      </w:r>
      <w:r w:rsidRPr="00127F1A">
        <w:rPr>
          <w:rFonts w:ascii="Times New Roman" w:hAnsi="Times New Roman" w:cs="Times New Roman" w:hint="eastAsia"/>
          <w:sz w:val="24"/>
          <w:szCs w:val="24"/>
        </w:rPr>
        <w:t>あの</w:t>
      </w:r>
      <w:r w:rsidRPr="00127F1A">
        <w:rPr>
          <w:rFonts w:ascii="Times New Roman" w:hAnsi="Times New Roman" w:cs="Times New Roman" w:hint="eastAsia"/>
          <w:sz w:val="24"/>
          <w:szCs w:val="24"/>
        </w:rPr>
        <w:t xml:space="preserve"> (</w:t>
      </w:r>
      <w:r w:rsidRPr="00233720">
        <w:rPr>
          <w:rFonts w:ascii="Times New Roman" w:hAnsi="Times New Roman" w:cs="Times New Roman" w:hint="eastAsia"/>
          <w:i/>
          <w:iCs/>
          <w:sz w:val="24"/>
          <w:szCs w:val="24"/>
        </w:rPr>
        <w:t>ano</w:t>
      </w:r>
      <w:r w:rsidRPr="00127F1A">
        <w:rPr>
          <w:rFonts w:ascii="Times New Roman" w:hAnsi="Times New Roman" w:cs="Times New Roman" w:hint="eastAsia"/>
          <w:sz w:val="24"/>
          <w:szCs w:val="24"/>
        </w:rPr>
        <w:t>)</w:t>
      </w:r>
      <w:r>
        <w:rPr>
          <w:rFonts w:ascii="Times New Roman" w:hAnsi="Times New Roman" w:cs="Times New Roman"/>
          <w:sz w:val="24"/>
          <w:szCs w:val="24"/>
        </w:rPr>
        <w:t xml:space="preserve"> pada kata </w:t>
      </w:r>
      <w:r>
        <w:rPr>
          <w:rFonts w:ascii="Times New Roman" w:hAnsi="Times New Roman" w:cs="Times New Roman" w:hint="eastAsia"/>
          <w:sz w:val="24"/>
          <w:szCs w:val="24"/>
        </w:rPr>
        <w:t>あの場所</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5510D2">
        <w:rPr>
          <w:rFonts w:ascii="Times New Roman" w:hAnsi="Times New Roman" w:cs="Times New Roman"/>
          <w:i/>
          <w:iCs/>
          <w:sz w:val="24"/>
          <w:szCs w:val="24"/>
        </w:rPr>
        <w:t>ano basho</w:t>
      </w:r>
      <w:r>
        <w:rPr>
          <w:rFonts w:ascii="Times New Roman" w:hAnsi="Times New Roman" w:cs="Times New Roman"/>
          <w:sz w:val="24"/>
          <w:szCs w:val="24"/>
        </w:rPr>
        <w:t>)</w:t>
      </w:r>
      <w:r w:rsidRPr="00127F1A">
        <w:rPr>
          <w:rFonts w:ascii="Times New Roman" w:hAnsi="Times New Roman" w:cs="Times New Roman" w:hint="eastAsia"/>
          <w:sz w:val="24"/>
          <w:szCs w:val="24"/>
        </w:rPr>
        <w:t xml:space="preserve">. Kata tunjuk </w:t>
      </w:r>
      <w:r w:rsidRPr="00127F1A">
        <w:rPr>
          <w:rFonts w:ascii="Times New Roman" w:hAnsi="Times New Roman" w:cs="Times New Roman" w:hint="eastAsia"/>
          <w:sz w:val="24"/>
          <w:szCs w:val="24"/>
        </w:rPr>
        <w:t>あの</w:t>
      </w:r>
      <w:r w:rsidRPr="00127F1A">
        <w:rPr>
          <w:rFonts w:ascii="Times New Roman" w:hAnsi="Times New Roman" w:cs="Times New Roman" w:hint="eastAsia"/>
          <w:sz w:val="24"/>
          <w:szCs w:val="24"/>
        </w:rPr>
        <w:t xml:space="preserve"> (</w:t>
      </w:r>
      <w:r w:rsidRPr="00233720">
        <w:rPr>
          <w:rFonts w:ascii="Times New Roman" w:hAnsi="Times New Roman" w:cs="Times New Roman" w:hint="eastAsia"/>
          <w:i/>
          <w:iCs/>
          <w:sz w:val="24"/>
          <w:szCs w:val="24"/>
        </w:rPr>
        <w:t>ano</w:t>
      </w:r>
      <w:r w:rsidRPr="00127F1A">
        <w:rPr>
          <w:rFonts w:ascii="Times New Roman" w:hAnsi="Times New Roman" w:cs="Times New Roman" w:hint="eastAsia"/>
          <w:sz w:val="24"/>
          <w:szCs w:val="24"/>
        </w:rPr>
        <w:t>) merujuk pada ingatan di masa lalu bahwa di tempat tersebut suhunya dingin.</w:t>
      </w:r>
    </w:p>
    <w:p w14:paraId="5B73D02B" w14:textId="77777777" w:rsidR="000C13B4" w:rsidRDefault="000C13B4" w:rsidP="000C13B4">
      <w:pPr>
        <w:bidi w:val="0"/>
        <w:spacing w:line="480" w:lineRule="auto"/>
        <w:ind w:left="720" w:firstLine="720"/>
        <w:jc w:val="both"/>
        <w:rPr>
          <w:rFonts w:ascii="Times New Roman" w:hAnsi="Times New Roman" w:cs="Times New Roman"/>
          <w:sz w:val="24"/>
          <w:szCs w:val="24"/>
        </w:rPr>
      </w:pPr>
    </w:p>
    <w:p w14:paraId="723059D1" w14:textId="742A4CEB" w:rsidR="00CF29CB" w:rsidRDefault="00CF29CB" w:rsidP="00127F1A">
      <w:pPr>
        <w:bidi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oizumi","given":"Tamotsu","non-dropping-particle":"","parse-names":false,"suffix":""}],"id":"ITEM-1","issued":{"date-parts":[["1993"]]},"publisher":"Daishuukan","publisher-place":"Tokyo","title":"Gengogaku Nyuumon","type":"book"},"uris":["http://www.mendeley.com/documents/?uuid=7f7f1654-b174-4782-8ad6-8c1b4291cfdd"]}],"mendeley":{"formattedCitation":"(Koizumi, 1993)","manualFormatting":"Koizumi","plainTextFormattedCitation":"(Koizumi, 1993)","previouslyFormattedCitation":"(Koizumi, 1993)"},"properties":{"noteIndex":0},"schema":"https://github.com/citation-style-language/schema/raw/master/csl-citation.json"}</w:instrText>
      </w:r>
      <w:r>
        <w:rPr>
          <w:rFonts w:ascii="Times New Roman" w:hAnsi="Times New Roman" w:cs="Times New Roman"/>
          <w:sz w:val="24"/>
          <w:szCs w:val="24"/>
        </w:rPr>
        <w:fldChar w:fldCharType="separate"/>
      </w:r>
      <w:r w:rsidRPr="007D7EA5">
        <w:rPr>
          <w:rFonts w:ascii="Times New Roman" w:hAnsi="Times New Roman" w:cs="Times New Roman"/>
          <w:noProof/>
          <w:sz w:val="24"/>
          <w:szCs w:val="24"/>
        </w:rPr>
        <w:t>Koizumi</w:t>
      </w:r>
      <w:r>
        <w:rPr>
          <w:rFonts w:ascii="Times New Roman" w:hAnsi="Times New Roman" w:cs="Times New Roman"/>
          <w:sz w:val="24"/>
          <w:szCs w:val="24"/>
        </w:rPr>
        <w:fldChar w:fldCharType="end"/>
      </w:r>
      <w:r w:rsidRPr="00127F1A">
        <w:rPr>
          <w:rFonts w:ascii="Times New Roman" w:hAnsi="Times New Roman" w:cs="Times New Roman"/>
          <w:sz w:val="24"/>
          <w:szCs w:val="24"/>
        </w:rPr>
        <w:t xml:space="preserve"> menambahkan bahwa pronomina demonstratif waktu juga termasuk ke</w:t>
      </w:r>
      <w:r w:rsidR="002F72BF">
        <w:rPr>
          <w:rFonts w:ascii="Times New Roman" w:hAnsi="Times New Roman" w:cs="Times New Roman"/>
          <w:sz w:val="24"/>
          <w:szCs w:val="24"/>
        </w:rPr>
        <w:t xml:space="preserve"> </w:t>
      </w:r>
      <w:r w:rsidRPr="00127F1A">
        <w:rPr>
          <w:rFonts w:ascii="Times New Roman" w:hAnsi="Times New Roman" w:cs="Times New Roman"/>
          <w:sz w:val="24"/>
          <w:szCs w:val="24"/>
        </w:rPr>
        <w:t xml:space="preserve">dalam pronomina demonstratif </w:t>
      </w:r>
      <w:r>
        <w:rPr>
          <w:rFonts w:ascii="Times New Roman" w:hAnsi="Times New Roman" w:cs="Times New Roman"/>
          <w:sz w:val="24"/>
          <w:szCs w:val="24"/>
        </w:rPr>
        <w:fldChar w:fldCharType="begin" w:fldLock="1"/>
      </w:r>
      <w:r w:rsidR="002A5AA1">
        <w:rPr>
          <w:rFonts w:ascii="Times New Roman" w:hAnsi="Times New Roman" w:cs="Times New Roman"/>
          <w:sz w:val="24"/>
          <w:szCs w:val="24"/>
        </w:rPr>
        <w:instrText>ADDIN CSL_CITATION {"citationItems":[{"id":"ITEM-1","itemData":{"author":[{"dropping-particle":"","family":"Koizumi","given":"Tamotsu","non-dropping-particle":"","parse-names":false,"suffix":""}],"id":"ITEM-1","issued":{"date-parts":[["1993"]]},"publisher":"Daishuukan","publisher-place":"Tokyo","title":"Gengogaku Nyuumon","type":"book"},"uris":["http://www.mendeley.com/documents/?uuid=7f7f1654-b174-4782-8ad6-8c1b4291cfdd"]}],"mendeley":{"formattedCitation":"(Koizumi, 1993)","manualFormatting":"(1993: 299)","plainTextFormattedCitation":"(Koizumi, 1993)","previouslyFormattedCitation":"(Koizumi, 1993)"},"properties":{"noteIndex":0},"schema":"https://github.com/citation-style-language/schema/raw/master/csl-citation.json"}</w:instrText>
      </w:r>
      <w:r>
        <w:rPr>
          <w:rFonts w:ascii="Times New Roman" w:hAnsi="Times New Roman" w:cs="Times New Roman"/>
          <w:sz w:val="24"/>
          <w:szCs w:val="24"/>
        </w:rPr>
        <w:fldChar w:fldCharType="separate"/>
      </w:r>
      <w:r w:rsidRPr="00233720">
        <w:rPr>
          <w:rFonts w:ascii="Times New Roman" w:hAnsi="Times New Roman" w:cs="Times New Roman"/>
          <w:noProof/>
          <w:sz w:val="24"/>
          <w:szCs w:val="24"/>
        </w:rPr>
        <w:t>(1993</w:t>
      </w:r>
      <w:r>
        <w:rPr>
          <w:rFonts w:ascii="Times New Roman" w:hAnsi="Times New Roman" w:cs="Times New Roman"/>
          <w:noProof/>
          <w:sz w:val="24"/>
          <w:szCs w:val="24"/>
        </w:rPr>
        <w:t>:</w:t>
      </w:r>
      <w:r w:rsidR="002A5AA1">
        <w:rPr>
          <w:rFonts w:ascii="Times New Roman" w:hAnsi="Times New Roman" w:cs="Times New Roman"/>
          <w:noProof/>
          <w:sz w:val="24"/>
          <w:szCs w:val="24"/>
        </w:rPr>
        <w:t xml:space="preserve"> </w:t>
      </w:r>
      <w:r>
        <w:rPr>
          <w:rFonts w:ascii="Times New Roman" w:hAnsi="Times New Roman" w:cs="Times New Roman"/>
          <w:noProof/>
          <w:sz w:val="24"/>
          <w:szCs w:val="24"/>
        </w:rPr>
        <w:t>299</w:t>
      </w:r>
      <w:r w:rsidRPr="00233720">
        <w:rPr>
          <w:rFonts w:ascii="Times New Roman" w:hAnsi="Times New Roman" w:cs="Times New Roman"/>
          <w:noProof/>
          <w:sz w:val="24"/>
          <w:szCs w:val="24"/>
        </w:rPr>
        <w:t>)</w:t>
      </w:r>
      <w:r>
        <w:rPr>
          <w:rFonts w:ascii="Times New Roman" w:hAnsi="Times New Roman" w:cs="Times New Roman"/>
          <w:sz w:val="24"/>
          <w:szCs w:val="24"/>
        </w:rPr>
        <w:fldChar w:fldCharType="end"/>
      </w:r>
      <w:r w:rsidRPr="00127F1A">
        <w:rPr>
          <w:rFonts w:ascii="Times New Roman" w:hAnsi="Times New Roman" w:cs="Times New Roman"/>
          <w:sz w:val="24"/>
          <w:szCs w:val="24"/>
        </w:rPr>
        <w:t>. Berikut pembagian pronomina demonstratif waktu menurut Koizumi:</w:t>
      </w:r>
    </w:p>
    <w:p w14:paraId="43F2A5EE" w14:textId="77777777" w:rsidR="00CF29CB" w:rsidRDefault="00CF29CB" w:rsidP="00830216">
      <w:pPr>
        <w:pStyle w:val="ListParagraph"/>
        <w:numPr>
          <w:ilvl w:val="0"/>
          <w:numId w:val="7"/>
        </w:numPr>
        <w:bidi w:val="0"/>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現在</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4B1EA7">
        <w:rPr>
          <w:rFonts w:ascii="Times New Roman" w:hAnsi="Times New Roman" w:cs="Times New Roman"/>
          <w:i/>
          <w:iCs/>
          <w:sz w:val="24"/>
          <w:szCs w:val="24"/>
        </w:rPr>
        <w:t>genzai</w:t>
      </w:r>
      <w:r>
        <w:rPr>
          <w:rFonts w:ascii="Times New Roman" w:hAnsi="Times New Roman" w:cs="Times New Roman"/>
          <w:sz w:val="24"/>
          <w:szCs w:val="24"/>
        </w:rPr>
        <w:t xml:space="preserve">) </w:t>
      </w:r>
    </w:p>
    <w:p w14:paraId="2B685707" w14:textId="3039B4D3" w:rsidR="0088230A" w:rsidRPr="00C74AA5" w:rsidRDefault="00CF29CB" w:rsidP="00C74AA5">
      <w:pPr>
        <w:pStyle w:val="ListParagraph"/>
        <w:bidi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w:t>
      </w:r>
      <w:r w:rsidRPr="00824B5C">
        <w:rPr>
          <w:rFonts w:ascii="Times New Roman" w:hAnsi="Times New Roman" w:cs="Times New Roman"/>
          <w:sz w:val="24"/>
          <w:szCs w:val="24"/>
        </w:rPr>
        <w:t xml:space="preserve">ronomina demonstratif waktu yang menunjukkan masa sekarang. Seperti, </w:t>
      </w:r>
      <w:r w:rsidRPr="00824B5C">
        <w:rPr>
          <w:rFonts w:ascii="Times New Roman" w:hAnsi="Times New Roman" w:cs="Times New Roman" w:hint="eastAsia"/>
          <w:sz w:val="24"/>
          <w:szCs w:val="24"/>
        </w:rPr>
        <w:t>今日</w:t>
      </w:r>
      <w:r w:rsidRPr="00824B5C">
        <w:rPr>
          <w:rFonts w:ascii="Times New Roman" w:hAnsi="Times New Roman" w:cs="Times New Roman" w:hint="eastAsia"/>
          <w:sz w:val="24"/>
          <w:szCs w:val="24"/>
        </w:rPr>
        <w:t xml:space="preserve"> (</w:t>
      </w:r>
      <w:r w:rsidRPr="00824B5C">
        <w:rPr>
          <w:rFonts w:ascii="Times New Roman" w:hAnsi="Times New Roman" w:cs="Times New Roman"/>
          <w:i/>
          <w:iCs/>
          <w:sz w:val="24"/>
          <w:szCs w:val="24"/>
        </w:rPr>
        <w:t>kyou</w:t>
      </w:r>
      <w:r w:rsidRPr="00824B5C">
        <w:rPr>
          <w:rFonts w:ascii="Times New Roman" w:hAnsi="Times New Roman" w:cs="Times New Roman" w:hint="eastAsia"/>
          <w:sz w:val="24"/>
          <w:szCs w:val="24"/>
        </w:rPr>
        <w:t>)</w:t>
      </w:r>
      <w:r w:rsidRPr="00824B5C">
        <w:rPr>
          <w:rFonts w:ascii="Times New Roman" w:hAnsi="Times New Roman" w:cs="Times New Roman"/>
          <w:sz w:val="24"/>
          <w:szCs w:val="24"/>
        </w:rPr>
        <w:t xml:space="preserve"> atau hari ini</w:t>
      </w:r>
      <w:r w:rsidRPr="00824B5C">
        <w:rPr>
          <w:rFonts w:ascii="Times New Roman" w:hAnsi="Times New Roman" w:cs="Times New Roman" w:hint="eastAsia"/>
          <w:sz w:val="24"/>
          <w:szCs w:val="24"/>
        </w:rPr>
        <w:t>、</w:t>
      </w:r>
      <w:r w:rsidRPr="00824B5C">
        <w:rPr>
          <w:rFonts w:ascii="Times New Roman" w:hAnsi="Times New Roman" w:cs="Times New Roman" w:hint="eastAsia"/>
          <w:sz w:val="24"/>
          <w:szCs w:val="24"/>
        </w:rPr>
        <w:t xml:space="preserve">dan </w:t>
      </w:r>
      <w:r w:rsidRPr="00824B5C">
        <w:rPr>
          <w:rFonts w:ascii="Times New Roman" w:hAnsi="Times New Roman" w:cs="Times New Roman" w:hint="eastAsia"/>
          <w:sz w:val="24"/>
          <w:szCs w:val="24"/>
        </w:rPr>
        <w:t>今</w:t>
      </w:r>
      <w:r w:rsidRPr="00824B5C">
        <w:rPr>
          <w:rFonts w:ascii="Times New Roman" w:hAnsi="Times New Roman" w:cs="Times New Roman"/>
          <w:sz w:val="24"/>
          <w:szCs w:val="24"/>
        </w:rPr>
        <w:t>(</w:t>
      </w:r>
      <w:r w:rsidRPr="00824B5C">
        <w:rPr>
          <w:rFonts w:ascii="Times New Roman" w:hAnsi="Times New Roman" w:cs="Times New Roman"/>
          <w:i/>
          <w:iCs/>
          <w:sz w:val="24"/>
          <w:szCs w:val="24"/>
        </w:rPr>
        <w:t>ima</w:t>
      </w:r>
      <w:r w:rsidRPr="00824B5C">
        <w:rPr>
          <w:rFonts w:ascii="Times New Roman" w:hAnsi="Times New Roman" w:cs="Times New Roman"/>
          <w:sz w:val="24"/>
          <w:szCs w:val="24"/>
        </w:rPr>
        <w:t>) atau sekarang</w:t>
      </w:r>
      <w:r w:rsidR="00C74AA5">
        <w:rPr>
          <w:rFonts w:ascii="Times New Roman" w:hAnsi="Times New Roman" w:cs="Times New Roman"/>
          <w:sz w:val="24"/>
          <w:szCs w:val="24"/>
        </w:rPr>
        <w:t>.</w:t>
      </w:r>
    </w:p>
    <w:p w14:paraId="20E7ADEE" w14:textId="77EBC819" w:rsidR="0088230A" w:rsidRDefault="00CF29CB" w:rsidP="00830216">
      <w:pPr>
        <w:pStyle w:val="ListParagraph"/>
        <w:numPr>
          <w:ilvl w:val="0"/>
          <w:numId w:val="7"/>
        </w:numPr>
        <w:bidi w:val="0"/>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過去</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6328D1">
        <w:rPr>
          <w:rFonts w:ascii="Times New Roman" w:hAnsi="Times New Roman" w:cs="Times New Roman"/>
          <w:i/>
          <w:iCs/>
          <w:sz w:val="24"/>
          <w:szCs w:val="24"/>
        </w:rPr>
        <w:t>kako</w:t>
      </w:r>
      <w:r>
        <w:rPr>
          <w:rFonts w:ascii="Times New Roman" w:hAnsi="Times New Roman" w:cs="Times New Roman"/>
          <w:sz w:val="24"/>
          <w:szCs w:val="24"/>
        </w:rPr>
        <w:t xml:space="preserve">) </w:t>
      </w:r>
    </w:p>
    <w:p w14:paraId="4230ADE4" w14:textId="0B21E0C3" w:rsidR="00CF29CB" w:rsidRPr="00C74AA5" w:rsidRDefault="00C74AA5" w:rsidP="00C74AA5">
      <w:pPr>
        <w:bidi w:val="0"/>
        <w:spacing w:line="480" w:lineRule="auto"/>
        <w:ind w:left="1080"/>
        <w:jc w:val="both"/>
        <w:rPr>
          <w:rFonts w:ascii="Times New Roman" w:hAnsi="Times New Roman" w:cs="Times New Roman"/>
          <w:sz w:val="24"/>
          <w:szCs w:val="24"/>
        </w:rPr>
      </w:pPr>
      <w:r w:rsidRPr="00C74AA5">
        <w:rPr>
          <w:rFonts w:ascii="Times New Roman" w:hAnsi="Times New Roman" w:cs="Times New Roman"/>
          <w:sz w:val="24"/>
          <w:szCs w:val="24"/>
        </w:rPr>
        <w:t>P</w:t>
      </w:r>
      <w:r w:rsidR="00CF29CB" w:rsidRPr="00C74AA5">
        <w:rPr>
          <w:rFonts w:ascii="Times New Roman" w:hAnsi="Times New Roman" w:cs="Times New Roman"/>
          <w:sz w:val="24"/>
          <w:szCs w:val="24"/>
        </w:rPr>
        <w:t xml:space="preserve">ronomina demonstratif waktu yang menunjukkan masa lampau. Seperti, </w:t>
      </w:r>
      <w:r w:rsidR="00CF29CB" w:rsidRPr="00C74AA5">
        <w:rPr>
          <w:rFonts w:ascii="Times New Roman" w:hAnsi="Times New Roman" w:cs="Times New Roman" w:hint="eastAsia"/>
          <w:sz w:val="24"/>
          <w:szCs w:val="24"/>
        </w:rPr>
        <w:t>昨日</w:t>
      </w:r>
      <w:r w:rsidR="00CF29CB" w:rsidRPr="00C74AA5">
        <w:rPr>
          <w:rFonts w:ascii="Times New Roman" w:hAnsi="Times New Roman" w:cs="Times New Roman" w:hint="eastAsia"/>
          <w:sz w:val="24"/>
          <w:szCs w:val="24"/>
        </w:rPr>
        <w:t xml:space="preserve"> (</w:t>
      </w:r>
      <w:r w:rsidR="00CF29CB" w:rsidRPr="00C74AA5">
        <w:rPr>
          <w:rFonts w:ascii="Times New Roman" w:hAnsi="Times New Roman" w:cs="Times New Roman" w:hint="eastAsia"/>
          <w:i/>
          <w:iCs/>
          <w:sz w:val="24"/>
          <w:szCs w:val="24"/>
        </w:rPr>
        <w:t>kinou</w:t>
      </w:r>
      <w:r w:rsidR="00CF29CB" w:rsidRPr="00C74AA5">
        <w:rPr>
          <w:rFonts w:ascii="Times New Roman" w:hAnsi="Times New Roman" w:cs="Times New Roman" w:hint="eastAsia"/>
          <w:sz w:val="24"/>
          <w:szCs w:val="24"/>
        </w:rPr>
        <w:t>)</w:t>
      </w:r>
      <w:r w:rsidR="00CF29CB" w:rsidRPr="00C74AA5">
        <w:rPr>
          <w:rFonts w:ascii="Times New Roman" w:hAnsi="Times New Roman" w:cs="Times New Roman"/>
          <w:sz w:val="24"/>
          <w:szCs w:val="24"/>
        </w:rPr>
        <w:t xml:space="preserve"> atau kemarin</w:t>
      </w:r>
      <w:r w:rsidR="00CF29CB" w:rsidRPr="00C74AA5">
        <w:rPr>
          <w:rFonts w:ascii="Times New Roman" w:hAnsi="Times New Roman" w:cs="Times New Roman" w:hint="eastAsia"/>
          <w:sz w:val="24"/>
          <w:szCs w:val="24"/>
        </w:rPr>
        <w:t>、</w:t>
      </w:r>
      <w:r w:rsidR="00CF29CB" w:rsidRPr="00C74AA5">
        <w:rPr>
          <w:rFonts w:ascii="Times New Roman" w:hAnsi="Times New Roman" w:cs="Times New Roman" w:hint="eastAsia"/>
          <w:sz w:val="24"/>
          <w:szCs w:val="24"/>
        </w:rPr>
        <w:t xml:space="preserve">dan </w:t>
      </w:r>
      <w:r w:rsidR="00CF29CB" w:rsidRPr="00C74AA5">
        <w:rPr>
          <w:rFonts w:ascii="Times New Roman" w:hAnsi="Times New Roman" w:cs="Times New Roman" w:hint="eastAsia"/>
          <w:sz w:val="24"/>
          <w:szCs w:val="24"/>
        </w:rPr>
        <w:t>先月</w:t>
      </w:r>
      <w:r w:rsidR="00CF29CB" w:rsidRPr="00C74AA5">
        <w:rPr>
          <w:rFonts w:ascii="Times New Roman" w:hAnsi="Times New Roman" w:cs="Times New Roman" w:hint="eastAsia"/>
          <w:sz w:val="24"/>
          <w:szCs w:val="24"/>
        </w:rPr>
        <w:t xml:space="preserve"> (</w:t>
      </w:r>
      <w:r w:rsidR="00CF29CB" w:rsidRPr="00C74AA5">
        <w:rPr>
          <w:rFonts w:ascii="Times New Roman" w:hAnsi="Times New Roman" w:cs="Times New Roman" w:hint="eastAsia"/>
          <w:i/>
          <w:iCs/>
          <w:sz w:val="24"/>
          <w:szCs w:val="24"/>
        </w:rPr>
        <w:t>sengetsu</w:t>
      </w:r>
      <w:r w:rsidR="00CF29CB" w:rsidRPr="00C74AA5">
        <w:rPr>
          <w:rFonts w:ascii="Times New Roman" w:hAnsi="Times New Roman" w:cs="Times New Roman" w:hint="eastAsia"/>
          <w:sz w:val="24"/>
          <w:szCs w:val="24"/>
        </w:rPr>
        <w:t>)</w:t>
      </w:r>
      <w:r w:rsidR="00CF29CB" w:rsidRPr="00C74AA5">
        <w:rPr>
          <w:rFonts w:ascii="Times New Roman" w:hAnsi="Times New Roman" w:cs="Times New Roman"/>
          <w:sz w:val="24"/>
          <w:szCs w:val="24"/>
        </w:rPr>
        <w:t xml:space="preserve"> atau bulan lalu. </w:t>
      </w:r>
    </w:p>
    <w:p w14:paraId="608BE1F0" w14:textId="77777777" w:rsidR="00CF29CB" w:rsidRDefault="00CF29CB" w:rsidP="00830216">
      <w:pPr>
        <w:pStyle w:val="ListParagraph"/>
        <w:numPr>
          <w:ilvl w:val="0"/>
          <w:numId w:val="7"/>
        </w:numPr>
        <w:bidi w:val="0"/>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未来</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6328D1">
        <w:rPr>
          <w:rFonts w:ascii="Times New Roman" w:hAnsi="Times New Roman" w:cs="Times New Roman"/>
          <w:i/>
          <w:iCs/>
          <w:sz w:val="24"/>
          <w:szCs w:val="24"/>
        </w:rPr>
        <w:t>mirai</w:t>
      </w:r>
      <w:r>
        <w:rPr>
          <w:rFonts w:ascii="Times New Roman" w:hAnsi="Times New Roman" w:cs="Times New Roman"/>
          <w:sz w:val="24"/>
          <w:szCs w:val="24"/>
        </w:rPr>
        <w:t xml:space="preserve">) </w:t>
      </w:r>
    </w:p>
    <w:p w14:paraId="35B962E7" w14:textId="338243AD" w:rsidR="00C74AA5" w:rsidRPr="008E6A15" w:rsidRDefault="00CF29CB" w:rsidP="008E6A15">
      <w:pPr>
        <w:pStyle w:val="ListParagraph"/>
        <w:bidi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w:t>
      </w:r>
      <w:r w:rsidRPr="00824B5C">
        <w:rPr>
          <w:rFonts w:ascii="Times New Roman" w:hAnsi="Times New Roman" w:cs="Times New Roman"/>
          <w:sz w:val="24"/>
          <w:szCs w:val="24"/>
        </w:rPr>
        <w:t xml:space="preserve">ronomina demonstratif waktu yang menunjukkan masa depan atau yang akan datang. Seperti, </w:t>
      </w:r>
      <w:r w:rsidRPr="00824B5C">
        <w:rPr>
          <w:rFonts w:ascii="Times New Roman" w:hAnsi="Times New Roman" w:cs="Times New Roman" w:hint="eastAsia"/>
          <w:sz w:val="24"/>
          <w:szCs w:val="24"/>
        </w:rPr>
        <w:t>来月</w:t>
      </w:r>
      <w:r w:rsidRPr="00824B5C">
        <w:rPr>
          <w:rFonts w:ascii="Times New Roman" w:hAnsi="Times New Roman" w:cs="Times New Roman" w:hint="eastAsia"/>
          <w:sz w:val="24"/>
          <w:szCs w:val="24"/>
        </w:rPr>
        <w:t>(</w:t>
      </w:r>
      <w:r w:rsidRPr="00824B5C">
        <w:rPr>
          <w:rFonts w:ascii="Times New Roman" w:hAnsi="Times New Roman" w:cs="Times New Roman" w:hint="eastAsia"/>
          <w:i/>
          <w:iCs/>
          <w:sz w:val="24"/>
          <w:szCs w:val="24"/>
        </w:rPr>
        <w:t>raigetsu</w:t>
      </w:r>
      <w:r w:rsidRPr="00824B5C">
        <w:rPr>
          <w:rFonts w:ascii="Times New Roman" w:hAnsi="Times New Roman" w:cs="Times New Roman" w:hint="eastAsia"/>
          <w:sz w:val="24"/>
          <w:szCs w:val="24"/>
        </w:rPr>
        <w:t>)</w:t>
      </w:r>
      <w:r w:rsidRPr="00824B5C">
        <w:rPr>
          <w:rFonts w:ascii="Times New Roman" w:hAnsi="Times New Roman" w:cs="Times New Roman"/>
          <w:sz w:val="24"/>
          <w:szCs w:val="24"/>
        </w:rPr>
        <w:t xml:space="preserve"> atau bulan depa</w:t>
      </w:r>
      <w:r>
        <w:rPr>
          <w:rFonts w:ascii="Times New Roman" w:hAnsi="Times New Roman" w:cs="Times New Roman"/>
          <w:sz w:val="24"/>
          <w:szCs w:val="24"/>
        </w:rPr>
        <w:t xml:space="preserve">n </w:t>
      </w:r>
      <w:r w:rsidRPr="00824B5C">
        <w:rPr>
          <w:rFonts w:ascii="Times New Roman" w:hAnsi="Times New Roman" w:cs="Times New Roman" w:hint="eastAsia"/>
          <w:sz w:val="24"/>
          <w:szCs w:val="24"/>
        </w:rPr>
        <w:t xml:space="preserve">dan </w:t>
      </w:r>
      <w:r w:rsidRPr="00824B5C">
        <w:rPr>
          <w:rFonts w:ascii="Times New Roman" w:hAnsi="Times New Roman" w:cs="Times New Roman" w:hint="eastAsia"/>
          <w:sz w:val="24"/>
          <w:szCs w:val="24"/>
        </w:rPr>
        <w:t>来年</w:t>
      </w:r>
      <w:r w:rsidRPr="00824B5C">
        <w:rPr>
          <w:rFonts w:ascii="Times New Roman" w:hAnsi="Times New Roman" w:cs="Times New Roman"/>
          <w:sz w:val="24"/>
          <w:szCs w:val="24"/>
        </w:rPr>
        <w:t>(</w:t>
      </w:r>
      <w:r w:rsidRPr="00824B5C">
        <w:rPr>
          <w:rFonts w:ascii="Times New Roman" w:hAnsi="Times New Roman" w:cs="Times New Roman"/>
          <w:i/>
          <w:iCs/>
          <w:sz w:val="24"/>
          <w:szCs w:val="24"/>
        </w:rPr>
        <w:t>rainen</w:t>
      </w:r>
      <w:r w:rsidRPr="00824B5C">
        <w:rPr>
          <w:rFonts w:ascii="Times New Roman" w:hAnsi="Times New Roman" w:cs="Times New Roman"/>
          <w:sz w:val="24"/>
          <w:szCs w:val="24"/>
        </w:rPr>
        <w:t xml:space="preserve">) atau tahun depan. </w:t>
      </w:r>
    </w:p>
    <w:p w14:paraId="720503A5" w14:textId="2CC51ADF" w:rsidR="00CF29CB" w:rsidRDefault="00CF29CB" w:rsidP="00387562">
      <w:pPr>
        <w:bidi w:val="0"/>
        <w:spacing w:line="480" w:lineRule="auto"/>
        <w:ind w:firstLine="720"/>
        <w:jc w:val="both"/>
        <w:rPr>
          <w:rFonts w:ascii="Times New Roman" w:hAnsi="Times New Roman" w:cs="Times New Roman"/>
          <w:sz w:val="24"/>
          <w:szCs w:val="24"/>
        </w:rPr>
      </w:pPr>
      <w:r w:rsidRPr="00387562">
        <w:rPr>
          <w:rFonts w:ascii="Times New Roman" w:hAnsi="Times New Roman" w:cs="Times New Roman" w:hint="eastAsia"/>
          <w:sz w:val="24"/>
          <w:szCs w:val="24"/>
        </w:rPr>
        <w:t xml:space="preserve">Selain menggunakan </w:t>
      </w:r>
      <w:r>
        <w:rPr>
          <w:rFonts w:ascii="Times New Roman" w:hAnsi="Times New Roman" w:cs="Times New Roman"/>
          <w:sz w:val="24"/>
          <w:szCs w:val="24"/>
        </w:rPr>
        <w:t>kata tunjuk</w:t>
      </w:r>
      <w:r w:rsidRPr="00387562">
        <w:rPr>
          <w:rFonts w:ascii="Times New Roman" w:hAnsi="Times New Roman" w:cs="Times New Roman" w:hint="eastAsia"/>
          <w:sz w:val="24"/>
          <w:szCs w:val="24"/>
        </w:rPr>
        <w:t xml:space="preserve"> </w:t>
      </w:r>
      <w:r w:rsidRPr="00387562">
        <w:rPr>
          <w:rFonts w:ascii="Times New Roman" w:hAnsi="Times New Roman" w:cs="Times New Roman" w:hint="eastAsia"/>
          <w:sz w:val="24"/>
          <w:szCs w:val="24"/>
        </w:rPr>
        <w:t>こ</w:t>
      </w:r>
      <w:r w:rsidRPr="00387562">
        <w:rPr>
          <w:rFonts w:ascii="Times New Roman" w:hAnsi="Times New Roman" w:cs="Times New Roman" w:hint="eastAsia"/>
          <w:sz w:val="24"/>
          <w:szCs w:val="24"/>
        </w:rPr>
        <w:t>(</w:t>
      </w:r>
      <w:r w:rsidRPr="007D7EA5">
        <w:rPr>
          <w:rFonts w:ascii="Times New Roman" w:hAnsi="Times New Roman" w:cs="Times New Roman" w:hint="eastAsia"/>
          <w:i/>
          <w:iCs/>
          <w:sz w:val="24"/>
          <w:szCs w:val="24"/>
        </w:rPr>
        <w:t>ko</w:t>
      </w:r>
      <w:r w:rsidRPr="00387562">
        <w:rPr>
          <w:rFonts w:ascii="Times New Roman" w:hAnsi="Times New Roman" w:cs="Times New Roman" w:hint="eastAsia"/>
          <w:sz w:val="24"/>
          <w:szCs w:val="24"/>
        </w:rPr>
        <w:t xml:space="preserve">), </w:t>
      </w:r>
      <w:r w:rsidRPr="00387562">
        <w:rPr>
          <w:rFonts w:ascii="Times New Roman" w:hAnsi="Times New Roman" w:cs="Times New Roman" w:hint="eastAsia"/>
          <w:sz w:val="24"/>
          <w:szCs w:val="24"/>
        </w:rPr>
        <w:t>そ</w:t>
      </w:r>
      <w:r w:rsidRPr="00387562">
        <w:rPr>
          <w:rFonts w:ascii="Times New Roman" w:hAnsi="Times New Roman" w:cs="Times New Roman" w:hint="eastAsia"/>
          <w:sz w:val="24"/>
          <w:szCs w:val="24"/>
        </w:rPr>
        <w:t xml:space="preserve"> (</w:t>
      </w:r>
      <w:r w:rsidRPr="007D7EA5">
        <w:rPr>
          <w:rFonts w:ascii="Times New Roman" w:hAnsi="Times New Roman" w:cs="Times New Roman" w:hint="eastAsia"/>
          <w:i/>
          <w:iCs/>
          <w:sz w:val="24"/>
          <w:szCs w:val="24"/>
        </w:rPr>
        <w:t>so</w:t>
      </w:r>
      <w:r w:rsidRPr="00387562">
        <w:rPr>
          <w:rFonts w:ascii="Times New Roman" w:hAnsi="Times New Roman" w:cs="Times New Roman" w:hint="eastAsia"/>
          <w:sz w:val="24"/>
          <w:szCs w:val="24"/>
        </w:rPr>
        <w:t xml:space="preserve">), </w:t>
      </w:r>
      <w:r w:rsidRPr="00387562">
        <w:rPr>
          <w:rFonts w:ascii="Times New Roman" w:hAnsi="Times New Roman" w:cs="Times New Roman" w:hint="eastAsia"/>
          <w:sz w:val="24"/>
          <w:szCs w:val="24"/>
        </w:rPr>
        <w:t>あ</w:t>
      </w:r>
      <w:r w:rsidRPr="00387562">
        <w:rPr>
          <w:rFonts w:ascii="Times New Roman" w:hAnsi="Times New Roman" w:cs="Times New Roman" w:hint="eastAsia"/>
          <w:sz w:val="24"/>
          <w:szCs w:val="24"/>
        </w:rPr>
        <w:t xml:space="preserve"> (</w:t>
      </w:r>
      <w:r w:rsidRPr="007D7EA5">
        <w:rPr>
          <w:rFonts w:ascii="Times New Roman" w:hAnsi="Times New Roman" w:cs="Times New Roman" w:hint="eastAsia"/>
          <w:i/>
          <w:iCs/>
          <w:sz w:val="24"/>
          <w:szCs w:val="24"/>
        </w:rPr>
        <w:t>a</w:t>
      </w:r>
      <w:r w:rsidRPr="00387562">
        <w:rPr>
          <w:rFonts w:ascii="Times New Roman" w:hAnsi="Times New Roman" w:cs="Times New Roman" w:hint="eastAsia"/>
          <w:sz w:val="24"/>
          <w:szCs w:val="24"/>
        </w:rPr>
        <w:t xml:space="preserve">), referensi pronomina demonstratif juga bisa ditunjukkan dengan menggunakan partikel </w:t>
      </w:r>
      <w:r w:rsidRPr="00387562">
        <w:rPr>
          <w:rFonts w:ascii="Times New Roman" w:hAnsi="Times New Roman" w:cs="Times New Roman" w:hint="eastAsia"/>
          <w:sz w:val="24"/>
          <w:szCs w:val="24"/>
        </w:rPr>
        <w:t>で</w:t>
      </w:r>
      <w:r w:rsidRPr="00387562">
        <w:rPr>
          <w:rFonts w:ascii="Times New Roman" w:hAnsi="Times New Roman" w:cs="Times New Roman" w:hint="eastAsia"/>
          <w:sz w:val="24"/>
          <w:szCs w:val="24"/>
        </w:rPr>
        <w:t xml:space="preserve"> (</w:t>
      </w:r>
      <w:r w:rsidRPr="007D7EA5">
        <w:rPr>
          <w:rFonts w:ascii="Times New Roman" w:hAnsi="Times New Roman" w:cs="Times New Roman" w:hint="eastAsia"/>
          <w:i/>
          <w:iCs/>
          <w:sz w:val="24"/>
          <w:szCs w:val="24"/>
        </w:rPr>
        <w:t>de</w:t>
      </w:r>
      <w:r w:rsidRPr="00387562">
        <w:rPr>
          <w:rFonts w:ascii="Times New Roman" w:hAnsi="Times New Roman" w:cs="Times New Roman" w:hint="eastAsia"/>
          <w:sz w:val="24"/>
          <w:szCs w:val="24"/>
        </w:rPr>
        <w:t xml:space="preserve">) dan </w:t>
      </w:r>
      <w:r w:rsidRPr="00387562">
        <w:rPr>
          <w:rFonts w:ascii="Times New Roman" w:hAnsi="Times New Roman" w:cs="Times New Roman" w:hint="eastAsia"/>
          <w:sz w:val="24"/>
          <w:szCs w:val="24"/>
        </w:rPr>
        <w:t>に</w:t>
      </w:r>
      <w:r w:rsidRPr="00387562">
        <w:rPr>
          <w:rFonts w:ascii="Times New Roman" w:hAnsi="Times New Roman" w:cs="Times New Roman" w:hint="eastAsia"/>
          <w:sz w:val="24"/>
          <w:szCs w:val="24"/>
        </w:rPr>
        <w:t>(</w:t>
      </w:r>
      <w:r w:rsidRPr="007D7EA5">
        <w:rPr>
          <w:rFonts w:ascii="Times New Roman" w:hAnsi="Times New Roman" w:cs="Times New Roman" w:hint="eastAsia"/>
          <w:i/>
          <w:iCs/>
          <w:sz w:val="24"/>
          <w:szCs w:val="24"/>
        </w:rPr>
        <w:t>ni</w:t>
      </w:r>
      <w:r w:rsidRPr="00387562">
        <w:rPr>
          <w:rFonts w:ascii="Times New Roman" w:hAnsi="Times New Roman" w:cs="Times New Roman" w:hint="eastAsia"/>
          <w:sz w:val="24"/>
          <w:szCs w:val="24"/>
        </w:rPr>
        <w:t xml:space="preserve">) yang mengikuti nomina yang menyatakan nama tempat </w:t>
      </w:r>
      <w:r>
        <w:rPr>
          <w:rFonts w:ascii="Times New Roman" w:hAnsi="Times New Roman" w:cs="Times New Roman"/>
          <w:sz w:val="24"/>
          <w:szCs w:val="24"/>
        </w:rPr>
        <w:fldChar w:fldCharType="begin" w:fldLock="1"/>
      </w:r>
      <w:r w:rsidR="002A5AA1">
        <w:rPr>
          <w:rFonts w:ascii="Times New Roman" w:hAnsi="Times New Roman" w:cs="Times New Roman"/>
          <w:sz w:val="24"/>
          <w:szCs w:val="24"/>
        </w:rPr>
        <w:instrText>ADDIN CSL_CITATION {"citationItems":[{"id":"ITEM-1","itemData":{"author":[{"dropping-particle":"","family":"Sumarlam","given":"Dkk","non-dropping-particle":"","parse-names":false,"suffix":""}],"id":"ITEM-1","issued":{"date-parts":[["2009"]]},"publisher":"Pustaka Cakra","publisher-place":"Surakarta","title":"Teori dan Praktik Analisis Wacana","type":"book"},"uris":["http://www.mendeley.com/documents/?uuid=86c47b43-08cd-49f4-9cce-f46962e650ed"]}],"mendeley":{"formattedCitation":"(Sumarlam, 2009)","manualFormatting":"(Sumarlam, 2009: 26)","plainTextFormattedCitation":"(Sumarlam, 2009)","previouslyFormattedCitation":"(Sumarlam, 2009)"},"properties":{"noteIndex":0},"schema":"https://github.com/citation-style-language/schema/raw/master/csl-citation.json"}</w:instrText>
      </w:r>
      <w:r>
        <w:rPr>
          <w:rFonts w:ascii="Times New Roman" w:hAnsi="Times New Roman" w:cs="Times New Roman"/>
          <w:sz w:val="24"/>
          <w:szCs w:val="24"/>
        </w:rPr>
        <w:fldChar w:fldCharType="separate"/>
      </w:r>
      <w:r w:rsidRPr="007D7EA5">
        <w:rPr>
          <w:rFonts w:ascii="Times New Roman" w:hAnsi="Times New Roman" w:cs="Times New Roman"/>
          <w:noProof/>
          <w:sz w:val="24"/>
          <w:szCs w:val="24"/>
        </w:rPr>
        <w:t>(Sumarlam, 2009</w:t>
      </w:r>
      <w:r>
        <w:rPr>
          <w:rFonts w:ascii="Times New Roman" w:hAnsi="Times New Roman" w:cs="Times New Roman"/>
          <w:noProof/>
          <w:sz w:val="24"/>
          <w:szCs w:val="24"/>
        </w:rPr>
        <w:t>:</w:t>
      </w:r>
      <w:r w:rsidR="002A5AA1">
        <w:rPr>
          <w:rFonts w:ascii="Times New Roman" w:hAnsi="Times New Roman" w:cs="Times New Roman"/>
          <w:noProof/>
          <w:sz w:val="24"/>
          <w:szCs w:val="24"/>
        </w:rPr>
        <w:t xml:space="preserve"> </w:t>
      </w:r>
      <w:r>
        <w:rPr>
          <w:rFonts w:ascii="Times New Roman" w:hAnsi="Times New Roman" w:cs="Times New Roman"/>
          <w:noProof/>
          <w:sz w:val="24"/>
          <w:szCs w:val="24"/>
        </w:rPr>
        <w:t>26</w:t>
      </w:r>
      <w:r w:rsidRPr="007D7EA5">
        <w:rPr>
          <w:rFonts w:ascii="Times New Roman" w:hAnsi="Times New Roman" w:cs="Times New Roman"/>
          <w:noProof/>
          <w:sz w:val="24"/>
          <w:szCs w:val="24"/>
        </w:rPr>
        <w:t>)</w:t>
      </w:r>
      <w:r>
        <w:rPr>
          <w:rFonts w:ascii="Times New Roman" w:hAnsi="Times New Roman" w:cs="Times New Roman"/>
          <w:sz w:val="24"/>
          <w:szCs w:val="24"/>
        </w:rPr>
        <w:fldChar w:fldCharType="end"/>
      </w:r>
      <w:r w:rsidRPr="00387562">
        <w:rPr>
          <w:rFonts w:ascii="Times New Roman" w:hAnsi="Times New Roman" w:cs="Times New Roman" w:hint="eastAsia"/>
          <w:sz w:val="24"/>
          <w:szCs w:val="24"/>
        </w:rPr>
        <w:t xml:space="preserve">. Berikut contoh referensi yang menggunakan partikel </w:t>
      </w:r>
      <w:r w:rsidRPr="00387562">
        <w:rPr>
          <w:rFonts w:ascii="Times New Roman" w:hAnsi="Times New Roman" w:cs="Times New Roman" w:hint="eastAsia"/>
          <w:sz w:val="24"/>
          <w:szCs w:val="24"/>
        </w:rPr>
        <w:t>で</w:t>
      </w:r>
      <w:r w:rsidRPr="00387562">
        <w:rPr>
          <w:rFonts w:ascii="Times New Roman" w:hAnsi="Times New Roman" w:cs="Times New Roman" w:hint="eastAsia"/>
          <w:sz w:val="24"/>
          <w:szCs w:val="24"/>
        </w:rPr>
        <w:t xml:space="preserve"> (</w:t>
      </w:r>
      <w:r w:rsidRPr="007D7EA5">
        <w:rPr>
          <w:rFonts w:ascii="Times New Roman" w:hAnsi="Times New Roman" w:cs="Times New Roman" w:hint="eastAsia"/>
          <w:i/>
          <w:iCs/>
          <w:sz w:val="24"/>
          <w:szCs w:val="24"/>
        </w:rPr>
        <w:t>de</w:t>
      </w:r>
      <w:r w:rsidRPr="00387562">
        <w:rPr>
          <w:rFonts w:ascii="Times New Roman" w:hAnsi="Times New Roman" w:cs="Times New Roman" w:hint="eastAsia"/>
          <w:sz w:val="24"/>
          <w:szCs w:val="24"/>
        </w:rPr>
        <w:t xml:space="preserve">) dan </w:t>
      </w:r>
      <w:r w:rsidRPr="00387562">
        <w:rPr>
          <w:rFonts w:ascii="Times New Roman" w:hAnsi="Times New Roman" w:cs="Times New Roman" w:hint="eastAsia"/>
          <w:sz w:val="24"/>
          <w:szCs w:val="24"/>
        </w:rPr>
        <w:t>に</w:t>
      </w:r>
      <w:r w:rsidRPr="00387562">
        <w:rPr>
          <w:rFonts w:ascii="Times New Roman" w:hAnsi="Times New Roman" w:cs="Times New Roman" w:hint="eastAsia"/>
          <w:sz w:val="24"/>
          <w:szCs w:val="24"/>
        </w:rPr>
        <w:t xml:space="preserve"> (</w:t>
      </w:r>
      <w:r w:rsidRPr="007D7EA5">
        <w:rPr>
          <w:rFonts w:ascii="Times New Roman" w:hAnsi="Times New Roman" w:cs="Times New Roman" w:hint="eastAsia"/>
          <w:i/>
          <w:iCs/>
          <w:sz w:val="24"/>
          <w:szCs w:val="24"/>
        </w:rPr>
        <w:t>ni</w:t>
      </w:r>
      <w:r w:rsidRPr="00387562">
        <w:rPr>
          <w:rFonts w:ascii="Times New Roman" w:hAnsi="Times New Roman" w:cs="Times New Roman" w:hint="eastAsia"/>
          <w:sz w:val="24"/>
          <w:szCs w:val="24"/>
        </w:rPr>
        <w:t>).</w:t>
      </w:r>
    </w:p>
    <w:p w14:paraId="062D79EA" w14:textId="07EC762E" w:rsidR="00CF29CB" w:rsidRDefault="00C74AA5" w:rsidP="00C74AA5">
      <w:pPr>
        <w:bidi w:val="0"/>
        <w:spacing w:line="240" w:lineRule="auto"/>
        <w:jc w:val="both"/>
        <w:rPr>
          <w:rFonts w:ascii="Times New Roman" w:hAnsi="Times New Roman" w:cs="Times New Roman"/>
          <w:sz w:val="24"/>
          <w:szCs w:val="24"/>
        </w:rPr>
      </w:pPr>
      <w:r w:rsidRPr="002525E4">
        <w:rPr>
          <w:rFonts w:ascii="Times New Roman" w:hAnsi="Times New Roman" w:cs="Times New Roman" w:hint="eastAsia"/>
          <w:sz w:val="24"/>
          <w:szCs w:val="24"/>
        </w:rPr>
        <w:lastRenderedPageBreak/>
        <w:t>(</w:t>
      </w:r>
      <w:r w:rsidRPr="002525E4">
        <w:rPr>
          <w:rFonts w:ascii="Times New Roman" w:hAnsi="Times New Roman" w:cs="Times New Roman"/>
          <w:sz w:val="24"/>
          <w:szCs w:val="24"/>
        </w:rPr>
        <w:t>9)</w:t>
      </w:r>
      <w:r w:rsidRPr="002525E4">
        <w:rPr>
          <w:rFonts w:ascii="Times New Roman" w:hAnsi="Times New Roman" w:cs="Times New Roman"/>
          <w:sz w:val="24"/>
          <w:szCs w:val="24"/>
        </w:rPr>
        <w:tab/>
      </w:r>
      <w:r w:rsidR="00CF29CB" w:rsidRPr="00387562">
        <w:rPr>
          <w:rFonts w:ascii="Times New Roman" w:hAnsi="Times New Roman" w:cs="Times New Roman" w:hint="eastAsia"/>
          <w:b/>
          <w:bCs/>
          <w:sz w:val="24"/>
          <w:szCs w:val="24"/>
          <w:u w:val="single"/>
        </w:rPr>
        <w:t>部屋に</w:t>
      </w:r>
      <w:r w:rsidR="00CF29CB" w:rsidRPr="00387562">
        <w:rPr>
          <w:rFonts w:ascii="Times New Roman" w:hAnsi="Times New Roman" w:cs="Times New Roman" w:hint="eastAsia"/>
          <w:sz w:val="24"/>
          <w:szCs w:val="24"/>
        </w:rPr>
        <w:t>テレビがある。</w:t>
      </w:r>
    </w:p>
    <w:p w14:paraId="26AB55D3" w14:textId="77777777" w:rsidR="0088230A" w:rsidRPr="00387562" w:rsidRDefault="0088230A" w:rsidP="0088230A">
      <w:pPr>
        <w:bidi w:val="0"/>
        <w:spacing w:line="240" w:lineRule="auto"/>
        <w:ind w:firstLine="720"/>
        <w:jc w:val="both"/>
        <w:rPr>
          <w:rFonts w:ascii="Times New Roman" w:hAnsi="Times New Roman" w:cs="Times New Roman"/>
          <w:sz w:val="24"/>
          <w:szCs w:val="24"/>
        </w:rPr>
      </w:pPr>
    </w:p>
    <w:p w14:paraId="19AAC6E6" w14:textId="16084F3B" w:rsidR="00CF29CB" w:rsidRDefault="00CF29CB" w:rsidP="00387562">
      <w:pPr>
        <w:bidi w:val="0"/>
        <w:spacing w:line="240" w:lineRule="auto"/>
        <w:ind w:firstLine="720"/>
        <w:jc w:val="both"/>
        <w:rPr>
          <w:rFonts w:ascii="Times New Roman" w:hAnsi="Times New Roman" w:cs="Times New Roman"/>
          <w:i/>
          <w:iCs/>
          <w:sz w:val="24"/>
          <w:szCs w:val="24"/>
        </w:rPr>
      </w:pPr>
      <w:r w:rsidRPr="0088230A">
        <w:rPr>
          <w:rFonts w:ascii="Times New Roman" w:hAnsi="Times New Roman" w:cs="Times New Roman"/>
          <w:b/>
          <w:bCs/>
          <w:i/>
          <w:iCs/>
          <w:sz w:val="24"/>
          <w:szCs w:val="24"/>
          <w:u w:val="single"/>
        </w:rPr>
        <w:t>Heya ni</w:t>
      </w:r>
      <w:r w:rsidRPr="00387562">
        <w:rPr>
          <w:rFonts w:ascii="Times New Roman" w:hAnsi="Times New Roman" w:cs="Times New Roman"/>
          <w:i/>
          <w:iCs/>
          <w:sz w:val="24"/>
          <w:szCs w:val="24"/>
        </w:rPr>
        <w:t xml:space="preserve"> terebi ga aru.</w:t>
      </w:r>
    </w:p>
    <w:p w14:paraId="57D43A29" w14:textId="77777777" w:rsidR="0088230A" w:rsidRPr="00387562" w:rsidRDefault="0088230A" w:rsidP="0088230A">
      <w:pPr>
        <w:bidi w:val="0"/>
        <w:spacing w:line="240" w:lineRule="auto"/>
        <w:ind w:firstLine="720"/>
        <w:jc w:val="both"/>
        <w:rPr>
          <w:rFonts w:ascii="Times New Roman" w:hAnsi="Times New Roman" w:cs="Times New Roman"/>
          <w:i/>
          <w:iCs/>
          <w:sz w:val="24"/>
          <w:szCs w:val="24"/>
        </w:rPr>
      </w:pPr>
    </w:p>
    <w:p w14:paraId="479D2492" w14:textId="5C47C044" w:rsidR="00CF29CB" w:rsidRPr="00387562" w:rsidRDefault="008E6A15" w:rsidP="00387562">
      <w:pPr>
        <w:bidi w:val="0"/>
        <w:spacing w:line="240" w:lineRule="auto"/>
        <w:ind w:firstLine="720"/>
        <w:jc w:val="both"/>
        <w:rPr>
          <w:rFonts w:ascii="Times New Roman" w:hAnsi="Times New Roman" w:cs="Times New Roman"/>
          <w:sz w:val="24"/>
          <w:szCs w:val="24"/>
        </w:rPr>
      </w:pPr>
      <w:r w:rsidRPr="008E6A15">
        <w:rPr>
          <w:rFonts w:ascii="Times New Roman" w:hAnsi="Times New Roman" w:cs="Times New Roman"/>
          <w:sz w:val="24"/>
          <w:szCs w:val="24"/>
        </w:rPr>
        <w:t>‘</w:t>
      </w:r>
      <w:r w:rsidR="00CF29CB" w:rsidRPr="00387562">
        <w:rPr>
          <w:rFonts w:ascii="Times New Roman" w:hAnsi="Times New Roman" w:cs="Times New Roman"/>
          <w:b/>
          <w:bCs/>
          <w:sz w:val="24"/>
          <w:szCs w:val="24"/>
          <w:u w:val="single"/>
        </w:rPr>
        <w:t>Di kamar</w:t>
      </w:r>
      <w:r w:rsidR="00CF29CB" w:rsidRPr="00387562">
        <w:rPr>
          <w:rFonts w:ascii="Times New Roman" w:hAnsi="Times New Roman" w:cs="Times New Roman"/>
          <w:sz w:val="24"/>
          <w:szCs w:val="24"/>
        </w:rPr>
        <w:t xml:space="preserve"> ada Televisi.</w:t>
      </w:r>
      <w:r>
        <w:rPr>
          <w:rFonts w:ascii="Times New Roman" w:hAnsi="Times New Roman" w:cs="Times New Roman"/>
          <w:sz w:val="24"/>
          <w:szCs w:val="24"/>
        </w:rPr>
        <w:t>’</w:t>
      </w:r>
    </w:p>
    <w:p w14:paraId="36FBCF51" w14:textId="5D7EBC62" w:rsidR="00CF29CB" w:rsidRDefault="00CF29CB" w:rsidP="002525E4">
      <w:pPr>
        <w:bidi w:val="0"/>
        <w:spacing w:line="240" w:lineRule="auto"/>
        <w:ind w:firstLine="360"/>
        <w:jc w:val="right"/>
        <w:rPr>
          <w:rFonts w:ascii="Times New Roman" w:hAnsi="Times New Roman" w:cs="Times New Roman"/>
          <w:sz w:val="24"/>
          <w:szCs w:val="24"/>
        </w:rPr>
      </w:pPr>
      <w:r>
        <w:rPr>
          <w:rFonts w:ascii="Times New Roman" w:hAnsi="Times New Roman" w:cs="Times New Roman"/>
          <w:sz w:val="24"/>
          <w:szCs w:val="24"/>
        </w:rPr>
        <w:fldChar w:fldCharType="begin" w:fldLock="1"/>
      </w:r>
      <w:r w:rsidR="00A0731A">
        <w:rPr>
          <w:rFonts w:ascii="Times New Roman" w:hAnsi="Times New Roman" w:cs="Times New Roman"/>
          <w:sz w:val="24"/>
          <w:szCs w:val="24"/>
        </w:rPr>
        <w:instrText>ADDIN CSL_CITATION {"citationItems":[{"id":"ITEM-1","itemData":{"ISBN":"978-979-778-386-0","author":[{"dropping-particle":"","family":"Sutedi","given":"Dedi","non-dropping-particle":"","parse-names":false,"suffix":""}],"edition":"Revisi","id":"ITEM-1","issued":{"date-parts":[["2019"]]},"publisher":"Humaniora Utama Press","publisher-place":"Bandung","title":"Dasar-dasar Linguistik Bahasa Jepang","type":"book"},"uris":["http://www.mendeley.com/documents/?uuid=41f361ea-c1ec-4b7d-8344-25ba1acb444e"]}],"mendeley":{"formattedCitation":"(Sutedi, 2019)","manualFormatting":"(Sutedi, 2019: 66)","plainTextFormattedCitation":"(Sutedi, 2019)","previouslyFormattedCitation":"(Sutedi, 2019)"},"properties":{"noteIndex":0},"schema":"https://github.com/citation-style-language/schema/raw/master/csl-citation.json"}</w:instrText>
      </w:r>
      <w:r>
        <w:rPr>
          <w:rFonts w:ascii="Times New Roman" w:hAnsi="Times New Roman" w:cs="Times New Roman"/>
          <w:sz w:val="24"/>
          <w:szCs w:val="24"/>
        </w:rPr>
        <w:fldChar w:fldCharType="separate"/>
      </w:r>
      <w:r w:rsidRPr="007D7EA5">
        <w:rPr>
          <w:rFonts w:ascii="Times New Roman" w:hAnsi="Times New Roman" w:cs="Times New Roman"/>
          <w:noProof/>
          <w:sz w:val="24"/>
          <w:szCs w:val="24"/>
        </w:rPr>
        <w:t>(Sutedi, 2019</w:t>
      </w:r>
      <w:r>
        <w:rPr>
          <w:rFonts w:ascii="Times New Roman" w:hAnsi="Times New Roman" w:cs="Times New Roman"/>
          <w:noProof/>
          <w:sz w:val="24"/>
          <w:szCs w:val="24"/>
        </w:rPr>
        <w:t>:</w:t>
      </w:r>
      <w:r w:rsidR="002A5AA1">
        <w:rPr>
          <w:rFonts w:ascii="Times New Roman" w:hAnsi="Times New Roman" w:cs="Times New Roman"/>
          <w:noProof/>
          <w:sz w:val="24"/>
          <w:szCs w:val="24"/>
        </w:rPr>
        <w:t xml:space="preserve"> </w:t>
      </w:r>
      <w:r>
        <w:rPr>
          <w:rFonts w:ascii="Times New Roman" w:hAnsi="Times New Roman" w:cs="Times New Roman"/>
          <w:noProof/>
          <w:sz w:val="24"/>
          <w:szCs w:val="24"/>
        </w:rPr>
        <w:t>66</w:t>
      </w:r>
      <w:r w:rsidRPr="007D7EA5">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20DD2F7" w14:textId="77777777" w:rsidR="002525E4" w:rsidRDefault="002525E4" w:rsidP="002525E4">
      <w:pPr>
        <w:bidi w:val="0"/>
        <w:spacing w:line="240" w:lineRule="auto"/>
        <w:ind w:firstLine="360"/>
        <w:jc w:val="right"/>
        <w:rPr>
          <w:rFonts w:ascii="Times New Roman" w:hAnsi="Times New Roman" w:cs="Times New Roman"/>
          <w:sz w:val="24"/>
          <w:szCs w:val="24"/>
        </w:rPr>
      </w:pPr>
    </w:p>
    <w:p w14:paraId="3AEBC7AE" w14:textId="7DA174A3" w:rsidR="008E6A15" w:rsidRDefault="00CF29CB" w:rsidP="000C13B4">
      <w:pPr>
        <w:bidi w:val="0"/>
        <w:spacing w:line="480" w:lineRule="auto"/>
        <w:ind w:firstLine="720"/>
        <w:jc w:val="both"/>
        <w:rPr>
          <w:rFonts w:ascii="Times New Roman" w:hAnsi="Times New Roman" w:cs="Times New Roman"/>
          <w:sz w:val="24"/>
          <w:szCs w:val="24"/>
        </w:rPr>
      </w:pPr>
      <w:r w:rsidRPr="00387562">
        <w:rPr>
          <w:rFonts w:ascii="Times New Roman" w:hAnsi="Times New Roman" w:cs="Times New Roman" w:hint="eastAsia"/>
          <w:sz w:val="24"/>
          <w:szCs w:val="24"/>
        </w:rPr>
        <w:t xml:space="preserve">Pada contoh </w:t>
      </w:r>
      <w:r w:rsidR="008E6A15">
        <w:rPr>
          <w:rFonts w:ascii="Times New Roman" w:hAnsi="Times New Roman" w:cs="Times New Roman"/>
          <w:sz w:val="24"/>
          <w:szCs w:val="24"/>
        </w:rPr>
        <w:t>(</w:t>
      </w:r>
      <w:r>
        <w:rPr>
          <w:rFonts w:ascii="Times New Roman" w:hAnsi="Times New Roman" w:cs="Times New Roman"/>
          <w:sz w:val="24"/>
          <w:szCs w:val="24"/>
        </w:rPr>
        <w:t>9</w:t>
      </w:r>
      <w:r w:rsidR="008E6A15">
        <w:rPr>
          <w:rFonts w:ascii="Times New Roman" w:hAnsi="Times New Roman" w:cs="Times New Roman"/>
          <w:sz w:val="24"/>
          <w:szCs w:val="24"/>
        </w:rPr>
        <w:t xml:space="preserve">) </w:t>
      </w:r>
      <w:r w:rsidRPr="00387562">
        <w:rPr>
          <w:rFonts w:ascii="Times New Roman" w:hAnsi="Times New Roman" w:cs="Times New Roman" w:hint="eastAsia"/>
          <w:sz w:val="24"/>
          <w:szCs w:val="24"/>
        </w:rPr>
        <w:t xml:space="preserve">terdapat penanda referensi </w:t>
      </w:r>
      <w:r>
        <w:rPr>
          <w:rFonts w:ascii="Times New Roman" w:hAnsi="Times New Roman" w:cs="Times New Roman"/>
          <w:sz w:val="24"/>
          <w:szCs w:val="24"/>
        </w:rPr>
        <w:t xml:space="preserve">demonstratif </w:t>
      </w:r>
      <w:r w:rsidRPr="00387562">
        <w:rPr>
          <w:rFonts w:ascii="Times New Roman" w:hAnsi="Times New Roman" w:cs="Times New Roman" w:hint="eastAsia"/>
          <w:sz w:val="24"/>
          <w:szCs w:val="24"/>
        </w:rPr>
        <w:t xml:space="preserve">tempat yang ditandai oleh partikel </w:t>
      </w:r>
      <w:r w:rsidRPr="00387562">
        <w:rPr>
          <w:rFonts w:ascii="Times New Roman" w:hAnsi="Times New Roman" w:cs="Times New Roman" w:hint="eastAsia"/>
          <w:sz w:val="24"/>
          <w:szCs w:val="24"/>
        </w:rPr>
        <w:t>に</w:t>
      </w:r>
      <w:r w:rsidRPr="00387562">
        <w:rPr>
          <w:rFonts w:ascii="Times New Roman" w:hAnsi="Times New Roman" w:cs="Times New Roman" w:hint="eastAsia"/>
          <w:sz w:val="24"/>
          <w:szCs w:val="24"/>
        </w:rPr>
        <w:t xml:space="preserve"> (</w:t>
      </w:r>
      <w:r w:rsidRPr="007D7EA5">
        <w:rPr>
          <w:rFonts w:ascii="Times New Roman" w:hAnsi="Times New Roman" w:cs="Times New Roman" w:hint="eastAsia"/>
          <w:i/>
          <w:iCs/>
          <w:sz w:val="24"/>
          <w:szCs w:val="24"/>
        </w:rPr>
        <w:t>ni</w:t>
      </w:r>
      <w:r w:rsidRPr="00387562">
        <w:rPr>
          <w:rFonts w:ascii="Times New Roman" w:hAnsi="Times New Roman" w:cs="Times New Roman" w:hint="eastAsia"/>
          <w:sz w:val="24"/>
          <w:szCs w:val="24"/>
        </w:rPr>
        <w:t xml:space="preserve">). Partikel </w:t>
      </w:r>
      <w:r w:rsidRPr="00387562">
        <w:rPr>
          <w:rFonts w:ascii="Times New Roman" w:hAnsi="Times New Roman" w:cs="Times New Roman" w:hint="eastAsia"/>
          <w:sz w:val="24"/>
          <w:szCs w:val="24"/>
        </w:rPr>
        <w:t>に</w:t>
      </w:r>
      <w:r w:rsidRPr="00387562">
        <w:rPr>
          <w:rFonts w:ascii="Times New Roman" w:hAnsi="Times New Roman" w:cs="Times New Roman" w:hint="eastAsia"/>
          <w:sz w:val="24"/>
          <w:szCs w:val="24"/>
        </w:rPr>
        <w:t xml:space="preserve"> (</w:t>
      </w:r>
      <w:r w:rsidRPr="007D7EA5">
        <w:rPr>
          <w:rFonts w:ascii="Times New Roman" w:hAnsi="Times New Roman" w:cs="Times New Roman" w:hint="eastAsia"/>
          <w:i/>
          <w:iCs/>
          <w:sz w:val="24"/>
          <w:szCs w:val="24"/>
        </w:rPr>
        <w:t>ni</w:t>
      </w:r>
      <w:r w:rsidRPr="00387562">
        <w:rPr>
          <w:rFonts w:ascii="Times New Roman" w:hAnsi="Times New Roman" w:cs="Times New Roman" w:hint="eastAsia"/>
          <w:sz w:val="24"/>
          <w:szCs w:val="24"/>
        </w:rPr>
        <w:t xml:space="preserve">) </w:t>
      </w:r>
      <w:r>
        <w:rPr>
          <w:rFonts w:ascii="Times New Roman" w:hAnsi="Times New Roman" w:cs="Times New Roman"/>
          <w:sz w:val="24"/>
          <w:szCs w:val="24"/>
        </w:rPr>
        <w:t xml:space="preserve">pada kata </w:t>
      </w:r>
      <w:r>
        <w:rPr>
          <w:rFonts w:ascii="Times New Roman" w:hAnsi="Times New Roman" w:cs="Times New Roman" w:hint="eastAsia"/>
          <w:sz w:val="24"/>
          <w:szCs w:val="24"/>
        </w:rPr>
        <w:t>部屋に</w:t>
      </w:r>
      <w:r>
        <w:rPr>
          <w:rFonts w:ascii="Times New Roman" w:hAnsi="Times New Roman" w:cs="Times New Roman" w:hint="eastAsia"/>
          <w:sz w:val="24"/>
          <w:szCs w:val="24"/>
        </w:rPr>
        <w:t xml:space="preserve"> (</w:t>
      </w:r>
      <w:r w:rsidRPr="00EB689F">
        <w:rPr>
          <w:rFonts w:ascii="Times New Roman" w:hAnsi="Times New Roman" w:cs="Times New Roman"/>
          <w:i/>
          <w:iCs/>
          <w:sz w:val="24"/>
          <w:szCs w:val="24"/>
        </w:rPr>
        <w:t>heya ni</w:t>
      </w:r>
      <w:r>
        <w:rPr>
          <w:rFonts w:ascii="Times New Roman" w:hAnsi="Times New Roman" w:cs="Times New Roman"/>
          <w:sz w:val="24"/>
          <w:szCs w:val="24"/>
        </w:rPr>
        <w:t xml:space="preserve">) </w:t>
      </w:r>
      <w:r w:rsidRPr="00387562">
        <w:rPr>
          <w:rFonts w:ascii="Times New Roman" w:hAnsi="Times New Roman" w:cs="Times New Roman" w:hint="eastAsia"/>
          <w:sz w:val="24"/>
          <w:szCs w:val="24"/>
        </w:rPr>
        <w:t>menunjukkan bahwa televisi ada di kamar.</w:t>
      </w:r>
    </w:p>
    <w:p w14:paraId="3604989C" w14:textId="77777777" w:rsidR="000C13B4" w:rsidRDefault="000C13B4" w:rsidP="000C13B4">
      <w:pPr>
        <w:bidi w:val="0"/>
        <w:spacing w:line="480" w:lineRule="auto"/>
        <w:ind w:firstLine="720"/>
        <w:jc w:val="both"/>
        <w:rPr>
          <w:rFonts w:ascii="Times New Roman" w:hAnsi="Times New Roman" w:cs="Times New Roman"/>
          <w:sz w:val="24"/>
          <w:szCs w:val="24"/>
        </w:rPr>
      </w:pPr>
    </w:p>
    <w:p w14:paraId="0F68AB0C" w14:textId="77777777" w:rsidR="00CF29CB" w:rsidRPr="002525E4" w:rsidRDefault="00CF29CB" w:rsidP="00CF29CB">
      <w:pPr>
        <w:pStyle w:val="ListParagraph"/>
        <w:numPr>
          <w:ilvl w:val="0"/>
          <w:numId w:val="6"/>
        </w:numPr>
        <w:bidi w:val="0"/>
        <w:spacing w:line="480" w:lineRule="auto"/>
        <w:jc w:val="both"/>
        <w:rPr>
          <w:rFonts w:ascii="Times New Roman" w:hAnsi="Times New Roman" w:cs="Times New Roman"/>
          <w:b/>
          <w:bCs/>
          <w:sz w:val="24"/>
          <w:szCs w:val="24"/>
        </w:rPr>
      </w:pPr>
      <w:r w:rsidRPr="002525E4">
        <w:rPr>
          <w:rFonts w:ascii="Times New Roman" w:hAnsi="Times New Roman" w:cs="Times New Roman"/>
          <w:b/>
          <w:bCs/>
          <w:sz w:val="24"/>
          <w:szCs w:val="24"/>
        </w:rPr>
        <w:t>Referensi Pronomina Persona</w:t>
      </w:r>
    </w:p>
    <w:p w14:paraId="05927ED0" w14:textId="69317D80" w:rsidR="002525E4" w:rsidRPr="000C13B4" w:rsidRDefault="00CF29CB" w:rsidP="000C13B4">
      <w:pPr>
        <w:pStyle w:val="ListParagraph"/>
        <w:bidi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Referensi pronomina persona dalam bahasa Jepang disebut dengan</w:t>
      </w:r>
      <w:r>
        <w:rPr>
          <w:rFonts w:ascii="Times New Roman" w:hAnsi="Times New Roman" w:cs="Times New Roman" w:hint="eastAsia"/>
          <w:sz w:val="24"/>
          <w:szCs w:val="24"/>
        </w:rPr>
        <w:t>人称代名詞</w:t>
      </w:r>
      <w:r>
        <w:rPr>
          <w:rFonts w:ascii="Times New Roman" w:hAnsi="Times New Roman" w:cs="Times New Roman"/>
          <w:sz w:val="24"/>
          <w:szCs w:val="24"/>
        </w:rPr>
        <w:t xml:space="preserve"> (</w:t>
      </w:r>
      <w:r w:rsidRPr="00ED4AD2">
        <w:rPr>
          <w:rFonts w:ascii="Times New Roman" w:hAnsi="Times New Roman" w:cs="Times New Roman"/>
          <w:i/>
          <w:iCs/>
          <w:sz w:val="24"/>
          <w:szCs w:val="24"/>
        </w:rPr>
        <w:t>ninshoudaimeishi</w:t>
      </w:r>
      <w:r>
        <w:rPr>
          <w:rFonts w:ascii="Times New Roman" w:hAnsi="Times New Roman" w:cs="Times New Roman"/>
          <w:sz w:val="24"/>
          <w:szCs w:val="24"/>
        </w:rPr>
        <w:t>). Referensi ini merupakan referensi yang menunjukkan orang atau sering disebut kata ganti orang. Referensi ini dibagi menjadi 3 yaitu:</w:t>
      </w:r>
      <w:r w:rsidR="004419E6">
        <w:rPr>
          <w:rFonts w:ascii="Times New Roman" w:hAnsi="Times New Roman" w:cs="Times New Roman"/>
          <w:sz w:val="24"/>
          <w:szCs w:val="24"/>
        </w:rPr>
        <w:t xml:space="preserve"> </w:t>
      </w:r>
    </w:p>
    <w:p w14:paraId="0B286460" w14:textId="77777777" w:rsidR="00CF29CB" w:rsidRPr="00A80FA9" w:rsidRDefault="00CF29CB" w:rsidP="00830216">
      <w:pPr>
        <w:pStyle w:val="ListParagraph"/>
        <w:numPr>
          <w:ilvl w:val="0"/>
          <w:numId w:val="8"/>
        </w:numPr>
        <w:bidi w:val="0"/>
        <w:spacing w:line="480" w:lineRule="auto"/>
        <w:jc w:val="both"/>
        <w:rPr>
          <w:rFonts w:ascii="Times New Roman" w:hAnsi="Times New Roman" w:cs="Times New Roman"/>
          <w:b/>
          <w:bCs/>
          <w:sz w:val="24"/>
          <w:szCs w:val="24"/>
        </w:rPr>
      </w:pPr>
      <w:r w:rsidRPr="00A80FA9">
        <w:rPr>
          <w:rFonts w:ascii="Times New Roman" w:hAnsi="Times New Roman" w:cs="Times New Roman" w:hint="eastAsia"/>
          <w:b/>
          <w:bCs/>
          <w:sz w:val="24"/>
          <w:szCs w:val="24"/>
        </w:rPr>
        <w:t>一人称</w:t>
      </w:r>
      <w:r w:rsidRPr="00A80FA9">
        <w:rPr>
          <w:rFonts w:ascii="Times New Roman" w:hAnsi="Times New Roman" w:cs="Times New Roman"/>
          <w:b/>
          <w:bCs/>
          <w:sz w:val="24"/>
          <w:szCs w:val="24"/>
        </w:rPr>
        <w:t xml:space="preserve"> (</w:t>
      </w:r>
      <w:r w:rsidRPr="00A80FA9">
        <w:rPr>
          <w:rFonts w:ascii="Times New Roman" w:hAnsi="Times New Roman" w:cs="Times New Roman"/>
          <w:b/>
          <w:bCs/>
          <w:i/>
          <w:iCs/>
          <w:sz w:val="24"/>
          <w:szCs w:val="24"/>
        </w:rPr>
        <w:t>ichi ninshou</w:t>
      </w:r>
      <w:r w:rsidRPr="00A80FA9">
        <w:rPr>
          <w:rFonts w:ascii="Times New Roman" w:hAnsi="Times New Roman" w:cs="Times New Roman"/>
          <w:b/>
          <w:bCs/>
          <w:sz w:val="24"/>
          <w:szCs w:val="24"/>
        </w:rPr>
        <w:t>)</w:t>
      </w:r>
    </w:p>
    <w:p w14:paraId="279F62A3" w14:textId="77777777" w:rsidR="00CF29CB" w:rsidRPr="004A75DA" w:rsidRDefault="00CF29CB" w:rsidP="00B94594">
      <w:pPr>
        <w:pStyle w:val="ListParagraph"/>
        <w:bidi w:val="0"/>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Pr="000E1D20">
        <w:rPr>
          <w:rFonts w:ascii="Times New Roman" w:hAnsi="Times New Roman" w:cs="Times New Roman"/>
          <w:sz w:val="24"/>
          <w:szCs w:val="24"/>
        </w:rPr>
        <w:t>ronomina persona orang pertama</w:t>
      </w:r>
      <w:r>
        <w:rPr>
          <w:rFonts w:ascii="Times New Roman" w:hAnsi="Times New Roman" w:cs="Times New Roman"/>
          <w:sz w:val="24"/>
          <w:szCs w:val="24"/>
        </w:rPr>
        <w:t xml:space="preserve"> yang berarti ‘aku’. Referensi tersebut dapat berbentuk tunggal </w:t>
      </w:r>
      <w:r w:rsidRPr="000E1D20">
        <w:rPr>
          <w:rFonts w:ascii="Times New Roman" w:hAnsi="Times New Roman" w:cs="Times New Roman"/>
          <w:sz w:val="24"/>
          <w:szCs w:val="24"/>
        </w:rPr>
        <w:t>seperti</w:t>
      </w:r>
      <w:r>
        <w:rPr>
          <w:rFonts w:ascii="Times New Roman" w:hAnsi="Times New Roman" w:cs="Times New Roman"/>
          <w:sz w:val="24"/>
          <w:szCs w:val="24"/>
        </w:rPr>
        <w:t xml:space="preserve"> pada kata </w:t>
      </w:r>
      <w:r w:rsidRPr="000E1D20">
        <w:rPr>
          <w:rFonts w:ascii="Times New Roman" w:hAnsi="Times New Roman" w:cs="Times New Roman" w:hint="eastAsia"/>
          <w:sz w:val="24"/>
          <w:szCs w:val="24"/>
        </w:rPr>
        <w:t>私</w:t>
      </w:r>
      <w:r w:rsidRPr="000E1D20">
        <w:rPr>
          <w:rFonts w:ascii="Times New Roman" w:hAnsi="Times New Roman" w:cs="Times New Roman"/>
          <w:sz w:val="24"/>
          <w:szCs w:val="24"/>
        </w:rPr>
        <w:t xml:space="preserve"> (</w:t>
      </w:r>
      <w:r w:rsidRPr="000E1D20">
        <w:rPr>
          <w:rFonts w:ascii="Times New Roman" w:hAnsi="Times New Roman" w:cs="Times New Roman"/>
          <w:i/>
          <w:iCs/>
          <w:sz w:val="24"/>
          <w:szCs w:val="24"/>
        </w:rPr>
        <w:t>watashi</w:t>
      </w:r>
      <w:r w:rsidRPr="000E1D20">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私</w:t>
      </w:r>
      <w:r w:rsidRPr="004A75DA">
        <w:rPr>
          <w:rFonts w:ascii="Times New Roman" w:hAnsi="Times New Roman" w:cs="Times New Roman"/>
          <w:sz w:val="24"/>
          <w:szCs w:val="24"/>
        </w:rPr>
        <w:t>(</w:t>
      </w:r>
      <w:r w:rsidRPr="004A75DA">
        <w:rPr>
          <w:rFonts w:ascii="Times New Roman" w:hAnsi="Times New Roman" w:cs="Times New Roman"/>
          <w:i/>
          <w:iCs/>
          <w:sz w:val="24"/>
          <w:szCs w:val="24"/>
        </w:rPr>
        <w:t>watakushi</w:t>
      </w:r>
      <w:r w:rsidRPr="004A75DA">
        <w:rPr>
          <w:rFonts w:ascii="Times New Roman" w:hAnsi="Times New Roman" w:cs="Times New Roman"/>
          <w:sz w:val="24"/>
          <w:szCs w:val="24"/>
        </w:rPr>
        <w:t>)</w:t>
      </w:r>
      <w:r>
        <w:rPr>
          <w:rFonts w:ascii="Times New Roman" w:hAnsi="Times New Roman" w:cs="Times New Roman"/>
          <w:sz w:val="24"/>
          <w:szCs w:val="24"/>
        </w:rPr>
        <w:t xml:space="preserve">, </w:t>
      </w:r>
      <w:r w:rsidRPr="000E1D20">
        <w:rPr>
          <w:rFonts w:ascii="Times New Roman" w:hAnsi="Times New Roman" w:cs="Times New Roman" w:hint="eastAsia"/>
          <w:sz w:val="24"/>
          <w:szCs w:val="24"/>
        </w:rPr>
        <w:t>僕</w:t>
      </w:r>
      <w:r w:rsidRPr="000E1D20">
        <w:rPr>
          <w:rFonts w:ascii="Times New Roman" w:hAnsi="Times New Roman" w:cs="Times New Roman"/>
          <w:sz w:val="24"/>
          <w:szCs w:val="24"/>
        </w:rPr>
        <w:t xml:space="preserve"> </w:t>
      </w:r>
      <w:r w:rsidRPr="004A75DA">
        <w:rPr>
          <w:rFonts w:ascii="Times New Roman" w:hAnsi="Times New Roman" w:cs="Times New Roman"/>
          <w:sz w:val="24"/>
          <w:szCs w:val="24"/>
        </w:rPr>
        <w:t>(</w:t>
      </w:r>
      <w:r w:rsidRPr="004A75DA">
        <w:rPr>
          <w:rFonts w:ascii="Times New Roman" w:hAnsi="Times New Roman" w:cs="Times New Roman"/>
          <w:i/>
          <w:iCs/>
          <w:sz w:val="24"/>
          <w:szCs w:val="24"/>
        </w:rPr>
        <w:t>boku</w:t>
      </w:r>
      <w:r w:rsidRPr="004A75DA">
        <w:rPr>
          <w:rFonts w:ascii="Times New Roman" w:hAnsi="Times New Roman" w:cs="Times New Roman"/>
          <w:sz w:val="24"/>
          <w:szCs w:val="24"/>
        </w:rPr>
        <w:t>)</w:t>
      </w:r>
      <w:r w:rsidRPr="000E1D20">
        <w:rPr>
          <w:rFonts w:ascii="Times New Roman" w:hAnsi="Times New Roman" w:cs="Times New Roman"/>
          <w:sz w:val="24"/>
          <w:szCs w:val="24"/>
        </w:rPr>
        <w:t xml:space="preserve">, </w:t>
      </w:r>
      <w:r>
        <w:rPr>
          <w:rFonts w:ascii="Times New Roman" w:hAnsi="Times New Roman" w:cs="Times New Roman" w:hint="eastAsia"/>
          <w:sz w:val="24"/>
          <w:szCs w:val="24"/>
        </w:rPr>
        <w:t>俺</w:t>
      </w:r>
      <w:r>
        <w:rPr>
          <w:rFonts w:ascii="Times New Roman" w:hAnsi="Times New Roman" w:cs="Times New Roman" w:hint="eastAsia"/>
          <w:sz w:val="24"/>
          <w:szCs w:val="24"/>
        </w:rPr>
        <w:t xml:space="preserve"> </w:t>
      </w:r>
      <w:r w:rsidRPr="004A75DA">
        <w:rPr>
          <w:rFonts w:ascii="Times New Roman" w:hAnsi="Times New Roman" w:cs="Times New Roman" w:hint="eastAsia"/>
          <w:sz w:val="24"/>
          <w:szCs w:val="24"/>
        </w:rPr>
        <w:t>(</w:t>
      </w:r>
      <w:r w:rsidRPr="004A75DA">
        <w:rPr>
          <w:rFonts w:ascii="Times New Roman" w:hAnsi="Times New Roman" w:cs="Times New Roman"/>
          <w:i/>
          <w:iCs/>
          <w:sz w:val="24"/>
          <w:szCs w:val="24"/>
        </w:rPr>
        <w:t>ore</w:t>
      </w:r>
      <w:r w:rsidRPr="004A75DA">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maupun jamak </w:t>
      </w:r>
      <w:r w:rsidRPr="000E1D20">
        <w:rPr>
          <w:rFonts w:ascii="Times New Roman" w:hAnsi="Times New Roman" w:cs="Times New Roman"/>
          <w:sz w:val="24"/>
          <w:szCs w:val="24"/>
        </w:rPr>
        <w:t>seperti</w:t>
      </w:r>
      <w:r>
        <w:rPr>
          <w:rFonts w:ascii="Times New Roman" w:hAnsi="Times New Roman" w:cs="Times New Roman"/>
          <w:sz w:val="24"/>
          <w:szCs w:val="24"/>
        </w:rPr>
        <w:t xml:space="preserve"> pada kata</w:t>
      </w:r>
      <w:r>
        <w:rPr>
          <w:rFonts w:ascii="Times New Roman" w:hAnsi="Times New Roman" w:cs="Times New Roman" w:hint="eastAsia"/>
          <w:sz w:val="24"/>
          <w:szCs w:val="24"/>
        </w:rPr>
        <w:t xml:space="preserve"> </w:t>
      </w:r>
      <w:r w:rsidRPr="000E1D20">
        <w:rPr>
          <w:rFonts w:ascii="Times New Roman" w:hAnsi="Times New Roman" w:cs="Times New Roman" w:hint="eastAsia"/>
          <w:sz w:val="24"/>
          <w:szCs w:val="24"/>
        </w:rPr>
        <w:t>私たち</w:t>
      </w:r>
      <w:r w:rsidRPr="000E1D20">
        <w:rPr>
          <w:rFonts w:ascii="Times New Roman" w:hAnsi="Times New Roman" w:cs="Times New Roman"/>
          <w:sz w:val="24"/>
          <w:szCs w:val="24"/>
        </w:rPr>
        <w:t xml:space="preserve"> </w:t>
      </w:r>
      <w:r w:rsidRPr="004A75DA">
        <w:rPr>
          <w:rFonts w:ascii="Times New Roman" w:hAnsi="Times New Roman" w:cs="Times New Roman"/>
          <w:sz w:val="24"/>
          <w:szCs w:val="24"/>
        </w:rPr>
        <w:t>(</w:t>
      </w:r>
      <w:r w:rsidRPr="004A75DA">
        <w:rPr>
          <w:rFonts w:ascii="Times New Roman" w:hAnsi="Times New Roman" w:cs="Times New Roman"/>
          <w:i/>
          <w:iCs/>
          <w:sz w:val="24"/>
          <w:szCs w:val="24"/>
        </w:rPr>
        <w:t>watashitachi</w:t>
      </w:r>
      <w:r w:rsidRPr="004A75DA">
        <w:rPr>
          <w:rFonts w:ascii="Times New Roman" w:hAnsi="Times New Roman" w:cs="Times New Roman"/>
          <w:sz w:val="24"/>
          <w:szCs w:val="24"/>
        </w:rPr>
        <w:t>)</w:t>
      </w:r>
      <w:r>
        <w:rPr>
          <w:rFonts w:ascii="Times New Roman" w:hAnsi="Times New Roman" w:cs="Times New Roman"/>
          <w:sz w:val="24"/>
          <w:szCs w:val="24"/>
        </w:rPr>
        <w:t xml:space="preserve"> yang berarti ‘kami’</w:t>
      </w:r>
      <w:r w:rsidRPr="004A75DA">
        <w:rPr>
          <w:rFonts w:ascii="Times New Roman" w:hAnsi="Times New Roman" w:cs="Times New Roman"/>
          <w:sz w:val="24"/>
          <w:szCs w:val="24"/>
        </w:rPr>
        <w:t>.</w:t>
      </w:r>
    </w:p>
    <w:p w14:paraId="2897BDB1" w14:textId="77777777" w:rsidR="00CF29CB" w:rsidRPr="00A80FA9" w:rsidRDefault="00CF29CB" w:rsidP="00830216">
      <w:pPr>
        <w:pStyle w:val="ListParagraph"/>
        <w:numPr>
          <w:ilvl w:val="0"/>
          <w:numId w:val="8"/>
        </w:numPr>
        <w:bidi w:val="0"/>
        <w:spacing w:line="480" w:lineRule="auto"/>
        <w:jc w:val="both"/>
        <w:rPr>
          <w:rFonts w:ascii="Times New Roman" w:hAnsi="Times New Roman" w:cs="Times New Roman"/>
          <w:b/>
          <w:bCs/>
          <w:sz w:val="24"/>
          <w:szCs w:val="24"/>
        </w:rPr>
      </w:pPr>
      <w:r w:rsidRPr="00A80FA9">
        <w:rPr>
          <w:rFonts w:ascii="Times New Roman" w:hAnsi="Times New Roman" w:cs="Times New Roman" w:hint="eastAsia"/>
          <w:b/>
          <w:bCs/>
          <w:sz w:val="24"/>
          <w:szCs w:val="24"/>
        </w:rPr>
        <w:t>二人称</w:t>
      </w:r>
      <w:r w:rsidRPr="00A80FA9">
        <w:rPr>
          <w:rFonts w:ascii="Times New Roman" w:hAnsi="Times New Roman" w:cs="Times New Roman"/>
          <w:b/>
          <w:bCs/>
          <w:sz w:val="24"/>
          <w:szCs w:val="24"/>
        </w:rPr>
        <w:t xml:space="preserve"> (</w:t>
      </w:r>
      <w:r w:rsidRPr="00A80FA9">
        <w:rPr>
          <w:rFonts w:ascii="Times New Roman" w:hAnsi="Times New Roman" w:cs="Times New Roman"/>
          <w:b/>
          <w:bCs/>
          <w:i/>
          <w:iCs/>
          <w:sz w:val="24"/>
          <w:szCs w:val="24"/>
        </w:rPr>
        <w:t>ni ninshou</w:t>
      </w:r>
      <w:r w:rsidRPr="00A80FA9">
        <w:rPr>
          <w:rFonts w:ascii="Times New Roman" w:hAnsi="Times New Roman" w:cs="Times New Roman"/>
          <w:b/>
          <w:bCs/>
          <w:sz w:val="24"/>
          <w:szCs w:val="24"/>
        </w:rPr>
        <w:t>)</w:t>
      </w:r>
    </w:p>
    <w:p w14:paraId="2D12C8E7" w14:textId="186CE5C3" w:rsidR="00A80FA9" w:rsidRPr="00A80FA9" w:rsidRDefault="00CF29CB" w:rsidP="00A80FA9">
      <w:pPr>
        <w:pStyle w:val="ListParagraph"/>
        <w:bidi w:val="0"/>
        <w:spacing w:line="480" w:lineRule="auto"/>
        <w:ind w:left="1080"/>
        <w:jc w:val="both"/>
        <w:rPr>
          <w:rFonts w:ascii="Times New Roman" w:hAnsi="Times New Roman" w:cs="Times New Roman"/>
          <w:sz w:val="24"/>
          <w:szCs w:val="24"/>
        </w:rPr>
      </w:pPr>
      <w:r w:rsidRPr="7CA9302C">
        <w:rPr>
          <w:rFonts w:ascii="Times New Roman" w:hAnsi="Times New Roman" w:cs="Times New Roman"/>
          <w:sz w:val="24"/>
          <w:szCs w:val="24"/>
        </w:rPr>
        <w:t xml:space="preserve">Pronomina persona orang kedua yang berarti ‘kamu’. Sama seperti referensi persona orang pertama, referensi ini juga dapat berbentuk tunggal seperti pada kata </w:t>
      </w:r>
      <w:r w:rsidRPr="7CA9302C">
        <w:rPr>
          <w:rFonts w:ascii="Times New Roman" w:hAnsi="Times New Roman" w:cs="Times New Roman"/>
          <w:sz w:val="24"/>
          <w:szCs w:val="24"/>
        </w:rPr>
        <w:t>あなた</w:t>
      </w:r>
      <w:r w:rsidRPr="7CA9302C">
        <w:rPr>
          <w:rFonts w:ascii="Times New Roman" w:hAnsi="Times New Roman" w:cs="Times New Roman"/>
          <w:sz w:val="24"/>
          <w:szCs w:val="24"/>
        </w:rPr>
        <w:t xml:space="preserve"> (</w:t>
      </w:r>
      <w:r w:rsidRPr="7CA9302C">
        <w:rPr>
          <w:rFonts w:ascii="Times New Roman" w:hAnsi="Times New Roman" w:cs="Times New Roman"/>
          <w:i/>
          <w:iCs/>
          <w:sz w:val="24"/>
          <w:szCs w:val="24"/>
        </w:rPr>
        <w:t>anata</w:t>
      </w:r>
      <w:r w:rsidRPr="7CA9302C">
        <w:rPr>
          <w:rFonts w:ascii="Times New Roman" w:hAnsi="Times New Roman" w:cs="Times New Roman"/>
          <w:sz w:val="24"/>
          <w:szCs w:val="24"/>
        </w:rPr>
        <w:t xml:space="preserve">), </w:t>
      </w:r>
      <w:r w:rsidRPr="7CA9302C">
        <w:rPr>
          <w:rFonts w:ascii="Times New Roman" w:hAnsi="Times New Roman" w:cs="Times New Roman"/>
          <w:sz w:val="24"/>
          <w:szCs w:val="24"/>
        </w:rPr>
        <w:t>君</w:t>
      </w:r>
      <w:r w:rsidRPr="7CA9302C">
        <w:rPr>
          <w:rFonts w:ascii="Times New Roman" w:hAnsi="Times New Roman" w:cs="Times New Roman"/>
          <w:sz w:val="24"/>
          <w:szCs w:val="24"/>
        </w:rPr>
        <w:t xml:space="preserve"> (</w:t>
      </w:r>
      <w:r w:rsidRPr="7CA9302C">
        <w:rPr>
          <w:rFonts w:ascii="Times New Roman" w:hAnsi="Times New Roman" w:cs="Times New Roman"/>
          <w:i/>
          <w:iCs/>
          <w:sz w:val="24"/>
          <w:szCs w:val="24"/>
        </w:rPr>
        <w:t>kimi</w:t>
      </w:r>
      <w:r w:rsidRPr="7CA9302C">
        <w:rPr>
          <w:rFonts w:ascii="Times New Roman" w:hAnsi="Times New Roman" w:cs="Times New Roman"/>
          <w:sz w:val="24"/>
          <w:szCs w:val="24"/>
        </w:rPr>
        <w:t>) maupun jamak seperti pada kata</w:t>
      </w:r>
      <w:r w:rsidRPr="7CA9302C">
        <w:rPr>
          <w:rFonts w:ascii="Times New Roman" w:hAnsi="Times New Roman" w:cs="Times New Roman"/>
          <w:sz w:val="24"/>
          <w:szCs w:val="24"/>
        </w:rPr>
        <w:t>あなたたち</w:t>
      </w:r>
      <w:r w:rsidRPr="7CA9302C">
        <w:rPr>
          <w:rFonts w:ascii="Times New Roman" w:hAnsi="Times New Roman" w:cs="Times New Roman"/>
          <w:sz w:val="24"/>
          <w:szCs w:val="24"/>
        </w:rPr>
        <w:t xml:space="preserve"> (</w:t>
      </w:r>
      <w:r w:rsidRPr="7CA9302C">
        <w:rPr>
          <w:rFonts w:ascii="Times New Roman" w:hAnsi="Times New Roman" w:cs="Times New Roman"/>
          <w:i/>
          <w:iCs/>
          <w:sz w:val="24"/>
          <w:szCs w:val="24"/>
        </w:rPr>
        <w:t>anatatachi</w:t>
      </w:r>
      <w:r w:rsidRPr="7CA9302C">
        <w:rPr>
          <w:rFonts w:ascii="Times New Roman" w:hAnsi="Times New Roman" w:cs="Times New Roman"/>
          <w:sz w:val="24"/>
          <w:szCs w:val="24"/>
        </w:rPr>
        <w:t xml:space="preserve">) dan </w:t>
      </w:r>
      <w:r w:rsidRPr="7CA9302C">
        <w:rPr>
          <w:rFonts w:ascii="Times New Roman" w:hAnsi="Times New Roman" w:cs="Times New Roman"/>
          <w:sz w:val="24"/>
          <w:szCs w:val="24"/>
        </w:rPr>
        <w:t>君たち</w:t>
      </w:r>
      <w:r w:rsidRPr="7CA9302C">
        <w:rPr>
          <w:rFonts w:ascii="Times New Roman" w:hAnsi="Times New Roman" w:cs="Times New Roman"/>
          <w:sz w:val="24"/>
          <w:szCs w:val="24"/>
        </w:rPr>
        <w:t xml:space="preserve"> </w:t>
      </w:r>
      <w:r w:rsidRPr="7CA9302C">
        <w:rPr>
          <w:rFonts w:ascii="Times New Roman" w:hAnsi="Times New Roman" w:cs="Times New Roman"/>
          <w:i/>
          <w:iCs/>
          <w:sz w:val="24"/>
          <w:szCs w:val="24"/>
        </w:rPr>
        <w:t>(kimitachi)</w:t>
      </w:r>
      <w:r w:rsidRPr="7CA9302C">
        <w:rPr>
          <w:rFonts w:ascii="Times New Roman" w:hAnsi="Times New Roman" w:cs="Times New Roman"/>
          <w:sz w:val="24"/>
          <w:szCs w:val="24"/>
        </w:rPr>
        <w:t xml:space="preserve">. </w:t>
      </w:r>
      <w:r w:rsidRPr="7CA9302C">
        <w:rPr>
          <w:rFonts w:ascii="Times New Roman" w:hAnsi="Times New Roman" w:cs="Times New Roman"/>
          <w:sz w:val="24"/>
          <w:szCs w:val="24"/>
        </w:rPr>
        <w:lastRenderedPageBreak/>
        <w:t>Selain kata ganti orang kedua yang berarti ‘kamu’, nama panggilan kepada pembicara juga termasuk ke</w:t>
      </w:r>
      <w:r w:rsidR="005922D7">
        <w:rPr>
          <w:rFonts w:ascii="Times New Roman" w:hAnsi="Times New Roman" w:cs="Times New Roman"/>
          <w:sz w:val="24"/>
          <w:szCs w:val="24"/>
        </w:rPr>
        <w:t xml:space="preserve"> </w:t>
      </w:r>
      <w:r w:rsidRPr="7CA9302C">
        <w:rPr>
          <w:rFonts w:ascii="Times New Roman" w:hAnsi="Times New Roman" w:cs="Times New Roman"/>
          <w:sz w:val="24"/>
          <w:szCs w:val="24"/>
        </w:rPr>
        <w:t xml:space="preserve">dalam referensi ini seperti pada kata </w:t>
      </w:r>
      <w:r w:rsidRPr="7CA9302C">
        <w:rPr>
          <w:rFonts w:ascii="Times New Roman" w:hAnsi="Times New Roman" w:cs="Times New Roman"/>
          <w:sz w:val="24"/>
          <w:szCs w:val="24"/>
        </w:rPr>
        <w:t>お父さん</w:t>
      </w:r>
      <w:r w:rsidRPr="7CA9302C">
        <w:rPr>
          <w:rFonts w:ascii="Times New Roman" w:hAnsi="Times New Roman" w:cs="Times New Roman"/>
          <w:sz w:val="24"/>
          <w:szCs w:val="24"/>
        </w:rPr>
        <w:t xml:space="preserve"> (</w:t>
      </w:r>
      <w:r w:rsidRPr="7CA9302C">
        <w:rPr>
          <w:rFonts w:ascii="Times New Roman" w:hAnsi="Times New Roman" w:cs="Times New Roman"/>
          <w:i/>
          <w:iCs/>
          <w:sz w:val="24"/>
          <w:szCs w:val="24"/>
        </w:rPr>
        <w:t>otousan</w:t>
      </w:r>
      <w:r w:rsidRPr="7CA9302C">
        <w:rPr>
          <w:rFonts w:ascii="Times New Roman" w:hAnsi="Times New Roman" w:cs="Times New Roman"/>
          <w:sz w:val="24"/>
          <w:szCs w:val="24"/>
        </w:rPr>
        <w:t xml:space="preserve">), </w:t>
      </w:r>
      <w:r w:rsidRPr="7CA9302C">
        <w:rPr>
          <w:rFonts w:ascii="Times New Roman" w:hAnsi="Times New Roman" w:cs="Times New Roman"/>
          <w:sz w:val="24"/>
          <w:szCs w:val="24"/>
        </w:rPr>
        <w:t>おねえさん</w:t>
      </w:r>
      <w:r w:rsidRPr="7CA9302C">
        <w:rPr>
          <w:rFonts w:ascii="Times New Roman" w:hAnsi="Times New Roman" w:cs="Times New Roman"/>
          <w:sz w:val="24"/>
          <w:szCs w:val="24"/>
        </w:rPr>
        <w:t xml:space="preserve"> (</w:t>
      </w:r>
      <w:r w:rsidRPr="7CA9302C">
        <w:rPr>
          <w:rFonts w:ascii="Times New Roman" w:hAnsi="Times New Roman" w:cs="Times New Roman"/>
          <w:i/>
          <w:iCs/>
          <w:sz w:val="24"/>
          <w:szCs w:val="24"/>
        </w:rPr>
        <w:t>oneesan</w:t>
      </w:r>
      <w:r w:rsidRPr="7CA9302C">
        <w:rPr>
          <w:rFonts w:ascii="Times New Roman" w:hAnsi="Times New Roman" w:cs="Times New Roman"/>
          <w:sz w:val="24"/>
          <w:szCs w:val="24"/>
        </w:rPr>
        <w:t xml:space="preserve">), </w:t>
      </w:r>
      <w:r w:rsidRPr="7CA9302C">
        <w:rPr>
          <w:rFonts w:ascii="Times New Roman" w:hAnsi="Times New Roman" w:cs="Times New Roman"/>
          <w:sz w:val="24"/>
          <w:szCs w:val="24"/>
        </w:rPr>
        <w:t>社長</w:t>
      </w:r>
      <w:r w:rsidRPr="7CA9302C">
        <w:rPr>
          <w:rFonts w:ascii="Times New Roman" w:hAnsi="Times New Roman" w:cs="Times New Roman"/>
          <w:sz w:val="24"/>
          <w:szCs w:val="24"/>
        </w:rPr>
        <w:t xml:space="preserve"> (</w:t>
      </w:r>
      <w:r w:rsidRPr="7CA9302C">
        <w:rPr>
          <w:rFonts w:ascii="Times New Roman" w:hAnsi="Times New Roman" w:cs="Times New Roman"/>
          <w:i/>
          <w:iCs/>
          <w:sz w:val="24"/>
          <w:szCs w:val="24"/>
        </w:rPr>
        <w:t>shacho</w:t>
      </w:r>
      <w:r w:rsidRPr="7CA9302C">
        <w:rPr>
          <w:rFonts w:ascii="Times New Roman" w:hAnsi="Times New Roman" w:cs="Times New Roman"/>
          <w:sz w:val="24"/>
          <w:szCs w:val="24"/>
        </w:rPr>
        <w:t xml:space="preserve">), </w:t>
      </w:r>
      <w:r w:rsidRPr="7CA9302C">
        <w:rPr>
          <w:rFonts w:ascii="Times New Roman" w:hAnsi="Times New Roman" w:cs="Times New Roman"/>
          <w:sz w:val="24"/>
          <w:szCs w:val="24"/>
        </w:rPr>
        <w:t>先生</w:t>
      </w:r>
      <w:r w:rsidRPr="7CA9302C">
        <w:rPr>
          <w:rFonts w:ascii="Times New Roman" w:hAnsi="Times New Roman" w:cs="Times New Roman"/>
          <w:sz w:val="24"/>
          <w:szCs w:val="24"/>
        </w:rPr>
        <w:t xml:space="preserve"> (</w:t>
      </w:r>
      <w:r w:rsidRPr="7CA9302C">
        <w:rPr>
          <w:rFonts w:ascii="Times New Roman" w:hAnsi="Times New Roman" w:cs="Times New Roman"/>
          <w:i/>
          <w:iCs/>
          <w:sz w:val="24"/>
          <w:szCs w:val="24"/>
        </w:rPr>
        <w:t>sensei</w:t>
      </w:r>
      <w:r w:rsidRPr="7CA9302C">
        <w:rPr>
          <w:rFonts w:ascii="Times New Roman" w:hAnsi="Times New Roman" w:cs="Times New Roman"/>
          <w:sz w:val="24"/>
          <w:szCs w:val="24"/>
        </w:rPr>
        <w:t xml:space="preserve">) dan lain sebagainya. </w:t>
      </w:r>
    </w:p>
    <w:p w14:paraId="33DA5A79" w14:textId="77777777" w:rsidR="00CF29CB" w:rsidRPr="00A80FA9" w:rsidRDefault="00CF29CB" w:rsidP="00830216">
      <w:pPr>
        <w:pStyle w:val="ListParagraph"/>
        <w:numPr>
          <w:ilvl w:val="0"/>
          <w:numId w:val="8"/>
        </w:numPr>
        <w:bidi w:val="0"/>
        <w:spacing w:line="480" w:lineRule="auto"/>
        <w:jc w:val="both"/>
        <w:rPr>
          <w:rFonts w:ascii="Times New Roman" w:hAnsi="Times New Roman" w:cs="Times New Roman"/>
          <w:b/>
          <w:bCs/>
          <w:sz w:val="24"/>
          <w:szCs w:val="24"/>
        </w:rPr>
      </w:pPr>
      <w:r w:rsidRPr="00A80FA9">
        <w:rPr>
          <w:rFonts w:ascii="Times New Roman" w:hAnsi="Times New Roman" w:cs="Times New Roman" w:hint="eastAsia"/>
          <w:b/>
          <w:bCs/>
          <w:sz w:val="24"/>
          <w:szCs w:val="24"/>
        </w:rPr>
        <w:t>三人称</w:t>
      </w:r>
      <w:r w:rsidRPr="00A80FA9">
        <w:rPr>
          <w:rFonts w:ascii="Times New Roman" w:hAnsi="Times New Roman" w:cs="Times New Roman"/>
          <w:b/>
          <w:bCs/>
          <w:sz w:val="24"/>
          <w:szCs w:val="24"/>
        </w:rPr>
        <w:t xml:space="preserve"> (</w:t>
      </w:r>
      <w:r w:rsidRPr="00A80FA9">
        <w:rPr>
          <w:rFonts w:ascii="Times New Roman" w:hAnsi="Times New Roman" w:cs="Times New Roman"/>
          <w:b/>
          <w:bCs/>
          <w:i/>
          <w:iCs/>
          <w:sz w:val="24"/>
          <w:szCs w:val="24"/>
        </w:rPr>
        <w:t>san ninshou</w:t>
      </w:r>
      <w:r w:rsidRPr="00A80FA9">
        <w:rPr>
          <w:rFonts w:ascii="Times New Roman" w:hAnsi="Times New Roman" w:cs="Times New Roman"/>
          <w:b/>
          <w:bCs/>
          <w:sz w:val="24"/>
          <w:szCs w:val="24"/>
        </w:rPr>
        <w:t>)</w:t>
      </w:r>
    </w:p>
    <w:p w14:paraId="1E573FBC" w14:textId="368DC508" w:rsidR="007C0702" w:rsidRDefault="00CF29CB" w:rsidP="000C13B4">
      <w:pPr>
        <w:pStyle w:val="ListParagraph"/>
        <w:bidi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w:t>
      </w:r>
      <w:r w:rsidRPr="000E1D20">
        <w:rPr>
          <w:rFonts w:ascii="Times New Roman" w:hAnsi="Times New Roman" w:cs="Times New Roman"/>
          <w:sz w:val="24"/>
          <w:szCs w:val="24"/>
        </w:rPr>
        <w:t>ronomina persona orang ketiga</w:t>
      </w:r>
      <w:r>
        <w:rPr>
          <w:rFonts w:ascii="Times New Roman" w:hAnsi="Times New Roman" w:cs="Times New Roman"/>
          <w:sz w:val="24"/>
          <w:szCs w:val="24"/>
        </w:rPr>
        <w:t xml:space="preserve"> yang berarti ‘dia”. Referensi ini dapat berbentuk tunggal seperti pada kata </w:t>
      </w:r>
      <w:r w:rsidRPr="000E1D20">
        <w:rPr>
          <w:rFonts w:ascii="Times New Roman" w:hAnsi="Times New Roman" w:cs="Times New Roman" w:hint="eastAsia"/>
          <w:sz w:val="24"/>
          <w:szCs w:val="24"/>
        </w:rPr>
        <w:t>彼</w:t>
      </w:r>
      <w:r w:rsidRPr="000E1D20">
        <w:rPr>
          <w:rFonts w:ascii="Times New Roman" w:hAnsi="Times New Roman" w:cs="Times New Roman"/>
          <w:sz w:val="24"/>
          <w:szCs w:val="24"/>
        </w:rPr>
        <w:t xml:space="preserve"> (</w:t>
      </w:r>
      <w:r w:rsidRPr="000E1D20">
        <w:rPr>
          <w:rFonts w:ascii="Times New Roman" w:hAnsi="Times New Roman" w:cs="Times New Roman"/>
          <w:i/>
          <w:iCs/>
          <w:sz w:val="24"/>
          <w:szCs w:val="24"/>
        </w:rPr>
        <w:t>kare</w:t>
      </w:r>
      <w:r w:rsidRPr="000E1D20">
        <w:rPr>
          <w:rFonts w:ascii="Times New Roman" w:hAnsi="Times New Roman" w:cs="Times New Roman"/>
          <w:sz w:val="24"/>
          <w:szCs w:val="24"/>
        </w:rPr>
        <w:t xml:space="preserve">), </w:t>
      </w:r>
      <w:r w:rsidRPr="000E1D20">
        <w:rPr>
          <w:rFonts w:ascii="Times New Roman" w:hAnsi="Times New Roman" w:cs="Times New Roman" w:hint="eastAsia"/>
          <w:sz w:val="24"/>
          <w:szCs w:val="24"/>
        </w:rPr>
        <w:t>彼女</w:t>
      </w:r>
      <w:r w:rsidRPr="000E1D20">
        <w:rPr>
          <w:rFonts w:ascii="Times New Roman" w:hAnsi="Times New Roman" w:cs="Times New Roman"/>
          <w:sz w:val="24"/>
          <w:szCs w:val="24"/>
        </w:rPr>
        <w:t xml:space="preserve"> (</w:t>
      </w:r>
      <w:r w:rsidRPr="000E1D20">
        <w:rPr>
          <w:rFonts w:ascii="Times New Roman" w:hAnsi="Times New Roman" w:cs="Times New Roman"/>
          <w:i/>
          <w:iCs/>
          <w:sz w:val="24"/>
          <w:szCs w:val="24"/>
        </w:rPr>
        <w:t>kanojo</w:t>
      </w:r>
      <w:r w:rsidRPr="000E1D20">
        <w:rPr>
          <w:rFonts w:ascii="Times New Roman" w:hAnsi="Times New Roman" w:cs="Times New Roman"/>
          <w:sz w:val="24"/>
          <w:szCs w:val="24"/>
        </w:rPr>
        <w:t>)</w:t>
      </w:r>
      <w:r>
        <w:rPr>
          <w:rFonts w:ascii="Times New Roman" w:hAnsi="Times New Roman" w:cs="Times New Roman"/>
          <w:sz w:val="24"/>
          <w:szCs w:val="24"/>
        </w:rPr>
        <w:t xml:space="preserve"> maupun jamak </w:t>
      </w:r>
      <w:r w:rsidRPr="000E1D20">
        <w:rPr>
          <w:rFonts w:ascii="Times New Roman" w:hAnsi="Times New Roman" w:cs="Times New Roman"/>
          <w:sz w:val="24"/>
          <w:szCs w:val="24"/>
        </w:rPr>
        <w:t>seperti</w:t>
      </w:r>
      <w:r w:rsidR="005922D7">
        <w:rPr>
          <w:rFonts w:ascii="Times New Roman" w:hAnsi="Times New Roman" w:cs="Times New Roman"/>
          <w:sz w:val="24"/>
          <w:szCs w:val="24"/>
        </w:rPr>
        <w:t xml:space="preserve"> </w:t>
      </w:r>
      <w:r>
        <w:rPr>
          <w:rFonts w:ascii="Times New Roman" w:hAnsi="Times New Roman" w:cs="Times New Roman"/>
          <w:sz w:val="24"/>
          <w:szCs w:val="24"/>
        </w:rPr>
        <w:t xml:space="preserve">pada kata </w:t>
      </w:r>
      <w:r w:rsidRPr="000E1D20">
        <w:rPr>
          <w:rFonts w:ascii="Times New Roman" w:hAnsi="Times New Roman" w:cs="Times New Roman" w:hint="eastAsia"/>
          <w:sz w:val="24"/>
          <w:szCs w:val="24"/>
        </w:rPr>
        <w:t>彼ら</w:t>
      </w:r>
      <w:r w:rsidRPr="000E1D20">
        <w:rPr>
          <w:rFonts w:ascii="Times New Roman" w:hAnsi="Times New Roman" w:cs="Times New Roman"/>
          <w:sz w:val="24"/>
          <w:szCs w:val="24"/>
        </w:rPr>
        <w:t>(</w:t>
      </w:r>
      <w:r w:rsidRPr="000E1D20">
        <w:rPr>
          <w:rFonts w:ascii="Times New Roman" w:hAnsi="Times New Roman" w:cs="Times New Roman"/>
          <w:i/>
          <w:iCs/>
          <w:sz w:val="24"/>
          <w:szCs w:val="24"/>
        </w:rPr>
        <w:t>karera</w:t>
      </w:r>
      <w:r w:rsidRPr="000E1D20">
        <w:rPr>
          <w:rFonts w:ascii="Times New Roman" w:hAnsi="Times New Roman" w:cs="Times New Roman"/>
          <w:sz w:val="24"/>
          <w:szCs w:val="24"/>
        </w:rPr>
        <w:t>)</w:t>
      </w:r>
      <w:r>
        <w:rPr>
          <w:rFonts w:ascii="Times New Roman" w:hAnsi="Times New Roman" w:cs="Times New Roman"/>
          <w:sz w:val="24"/>
          <w:szCs w:val="24"/>
        </w:rPr>
        <w:t xml:space="preserve"> dan </w:t>
      </w:r>
      <w:r>
        <w:rPr>
          <w:rFonts w:ascii="Times New Roman" w:hAnsi="Times New Roman" w:cs="Times New Roman" w:hint="eastAsia"/>
          <w:sz w:val="24"/>
          <w:szCs w:val="24"/>
        </w:rPr>
        <w:t>彼女たち</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B8127B">
        <w:rPr>
          <w:rFonts w:ascii="Times New Roman" w:hAnsi="Times New Roman" w:cs="Times New Roman"/>
          <w:i/>
          <w:iCs/>
          <w:sz w:val="24"/>
          <w:szCs w:val="24"/>
        </w:rPr>
        <w:t>kanojotachi</w:t>
      </w:r>
      <w:r>
        <w:rPr>
          <w:rFonts w:ascii="Times New Roman" w:hAnsi="Times New Roman" w:cs="Times New Roman"/>
          <w:sz w:val="24"/>
          <w:szCs w:val="24"/>
        </w:rPr>
        <w:t xml:space="preserve">). </w:t>
      </w:r>
    </w:p>
    <w:p w14:paraId="77CC9D38" w14:textId="77777777" w:rsidR="000C13B4" w:rsidRPr="000C13B4" w:rsidRDefault="000C13B4" w:rsidP="000C13B4">
      <w:pPr>
        <w:pStyle w:val="ListParagraph"/>
        <w:bidi w:val="0"/>
        <w:spacing w:line="480" w:lineRule="auto"/>
        <w:ind w:left="1080"/>
        <w:jc w:val="both"/>
        <w:rPr>
          <w:rFonts w:ascii="Times New Roman" w:hAnsi="Times New Roman" w:cs="Times New Roman"/>
          <w:sz w:val="24"/>
          <w:szCs w:val="24"/>
        </w:rPr>
      </w:pPr>
    </w:p>
    <w:p w14:paraId="04363B21" w14:textId="5E39986C" w:rsidR="00CF29CB" w:rsidRPr="00463792" w:rsidRDefault="00CF29CB" w:rsidP="00CF29CB">
      <w:pPr>
        <w:pStyle w:val="Heading4"/>
        <w:numPr>
          <w:ilvl w:val="3"/>
          <w:numId w:val="6"/>
        </w:numPr>
        <w:ind w:left="709" w:hanging="709"/>
      </w:pPr>
      <w:r w:rsidRPr="00463792">
        <w:t xml:space="preserve">Substitusi </w:t>
      </w:r>
    </w:p>
    <w:p w14:paraId="2F8719B6" w14:textId="591E4A0B" w:rsidR="00CF29CB" w:rsidRDefault="00CF29CB" w:rsidP="00B94594">
      <w:pPr>
        <w:bidi w:val="0"/>
        <w:spacing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Substitusi adalah pergantian satuan lingual tertentu dengan lingual yang lainnya. Substitusi dalam bahasa Jepang disebut dengan </w:t>
      </w:r>
      <w:r>
        <w:rPr>
          <w:rFonts w:asciiTheme="majorBidi" w:hAnsiTheme="majorBidi" w:cstheme="majorBidi" w:hint="eastAsia"/>
          <w:sz w:val="24"/>
          <w:szCs w:val="24"/>
        </w:rPr>
        <w:t>代用</w:t>
      </w:r>
      <w:r>
        <w:rPr>
          <w:rFonts w:asciiTheme="majorBidi" w:hAnsiTheme="majorBidi" w:cstheme="majorBidi" w:hint="eastAsia"/>
          <w:sz w:val="24"/>
          <w:szCs w:val="24"/>
        </w:rPr>
        <w:t xml:space="preserve"> </w:t>
      </w:r>
      <w:r>
        <w:rPr>
          <w:rFonts w:asciiTheme="majorBidi" w:hAnsiTheme="majorBidi" w:cstheme="majorBidi"/>
          <w:sz w:val="24"/>
          <w:szCs w:val="24"/>
        </w:rPr>
        <w:t>(</w:t>
      </w:r>
      <w:r w:rsidRPr="00E313F1">
        <w:rPr>
          <w:rFonts w:asciiTheme="majorBidi" w:hAnsiTheme="majorBidi" w:cstheme="majorBidi"/>
          <w:i/>
          <w:iCs/>
          <w:sz w:val="24"/>
          <w:szCs w:val="24"/>
        </w:rPr>
        <w:t>daiyou</w:t>
      </w:r>
      <w:r>
        <w:rPr>
          <w:rFonts w:asciiTheme="majorBidi" w:hAnsiTheme="majorBidi" w:cstheme="majorBidi"/>
          <w:sz w:val="24"/>
          <w:szCs w:val="24"/>
        </w:rPr>
        <w:t xml:space="preserve">). Substitusi berfungsi untuk menghindari kemonotonan penggunaan bahasa atau dengan kata lain substitusi berfungsi untuk memberikan variasi pada penggunaan kata </w:t>
      </w:r>
      <w:r>
        <w:rPr>
          <w:rFonts w:asciiTheme="majorBidi" w:hAnsiTheme="majorBidi" w:cstheme="majorBidi"/>
          <w:sz w:val="24"/>
          <w:szCs w:val="24"/>
        </w:rPr>
        <w:fldChar w:fldCharType="begin" w:fldLock="1"/>
      </w:r>
      <w:r w:rsidR="005922D7">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INDAH","publisher-place":"Flores, NTT, Indonesia","title":"Analisis Wacana Logis Berwacana dan Santun Bertutur","type":"book"},"uris":["http://www.mendeley.com/documents/?uuid=121d8678-e845-4aa2-ae7b-bddfb14ab288"]}],"mendeley":{"formattedCitation":"(Nesi, 2012b)","manualFormatting":"(Nesi, 2012: 55)","plainTextFormattedCitation":"(Nesi, 2012b)","previouslyFormattedCitation":"(Nesi, 2012b)"},"properties":{"noteIndex":0},"schema":"https://github.com/citation-style-language/schema/raw/master/csl-citation.json"}</w:instrText>
      </w:r>
      <w:r>
        <w:rPr>
          <w:rFonts w:asciiTheme="majorBidi" w:hAnsiTheme="majorBidi" w:cstheme="majorBidi"/>
          <w:sz w:val="24"/>
          <w:szCs w:val="24"/>
        </w:rPr>
        <w:fldChar w:fldCharType="separate"/>
      </w:r>
      <w:r w:rsidRPr="00441588">
        <w:rPr>
          <w:rFonts w:asciiTheme="majorBidi" w:hAnsiTheme="majorBidi" w:cstheme="majorBidi"/>
          <w:noProof/>
          <w:sz w:val="24"/>
          <w:szCs w:val="24"/>
        </w:rPr>
        <w:t>(Nesi, 2012</w:t>
      </w:r>
      <w:r>
        <w:rPr>
          <w:rFonts w:asciiTheme="majorBidi" w:hAnsiTheme="majorBidi" w:cstheme="majorBidi"/>
          <w:noProof/>
          <w:sz w:val="24"/>
          <w:szCs w:val="24"/>
        </w:rPr>
        <w:t>:</w:t>
      </w:r>
      <w:r w:rsidR="00A0731A">
        <w:rPr>
          <w:rFonts w:asciiTheme="majorBidi" w:hAnsiTheme="majorBidi" w:cstheme="majorBidi"/>
          <w:noProof/>
          <w:sz w:val="24"/>
          <w:szCs w:val="24"/>
        </w:rPr>
        <w:t xml:space="preserve"> </w:t>
      </w:r>
      <w:r>
        <w:rPr>
          <w:rFonts w:asciiTheme="majorBidi" w:hAnsiTheme="majorBidi" w:cstheme="majorBidi"/>
          <w:noProof/>
          <w:sz w:val="24"/>
          <w:szCs w:val="24"/>
        </w:rPr>
        <w:t>55</w:t>
      </w:r>
      <w:r w:rsidRPr="00441588">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A0731A">
        <w:rPr>
          <w:rFonts w:asciiTheme="majorBidi" w:hAnsiTheme="majorBidi" w:cstheme="majorBidi"/>
          <w:sz w:val="24"/>
          <w:szCs w:val="24"/>
        </w:rPr>
        <w:instrText>ADDIN CSL_CITATION {"citationItems":[{"id":"ITEM-1","itemData":{"author":[{"dropping-particle":"","family":"Koizumi","given":"Tamotsu","non-dropping-particle":"","parse-names":false,"suffix":""}],"id":"ITEM-1","issued":{"date-parts":[["2001"]]},"publisher":"Kenkyuusha","publisher-place":"Tokyo","title":"Nyuumon Goyouron Kenkyuu","type":"book"},"uris":["http://www.mendeley.com/documents/?uuid=c048f451-1b45-4c6a-aec0-73eb39a81cfc"]}],"mendeley":{"formattedCitation":"(Koizumi, 2001)","manualFormatting":"Koizumi (2001: 116)","plainTextFormattedCitation":"(Koizumi, 2001)","previouslyFormattedCitation":"(Koizumi, 2001)"},"properties":{"noteIndex":0},"schema":"https://github.com/citation-style-language/schema/raw/master/csl-citation.json"}</w:instrText>
      </w:r>
      <w:r>
        <w:rPr>
          <w:rFonts w:asciiTheme="majorBidi" w:hAnsiTheme="majorBidi" w:cstheme="majorBidi"/>
          <w:sz w:val="24"/>
          <w:szCs w:val="24"/>
        </w:rPr>
        <w:fldChar w:fldCharType="separate"/>
      </w:r>
      <w:r w:rsidRPr="00441588">
        <w:rPr>
          <w:rFonts w:asciiTheme="majorBidi" w:hAnsiTheme="majorBidi" w:cstheme="majorBidi"/>
          <w:noProof/>
          <w:sz w:val="24"/>
          <w:szCs w:val="24"/>
        </w:rPr>
        <w:t>Koizumi</w:t>
      </w:r>
      <w:r>
        <w:rPr>
          <w:rFonts w:asciiTheme="majorBidi" w:hAnsiTheme="majorBidi" w:cstheme="majorBidi"/>
          <w:noProof/>
          <w:sz w:val="24"/>
          <w:szCs w:val="24"/>
        </w:rPr>
        <w:t xml:space="preserve"> (</w:t>
      </w:r>
      <w:r w:rsidRPr="00441588">
        <w:rPr>
          <w:rFonts w:asciiTheme="majorBidi" w:hAnsiTheme="majorBidi" w:cstheme="majorBidi"/>
          <w:noProof/>
          <w:sz w:val="24"/>
          <w:szCs w:val="24"/>
        </w:rPr>
        <w:t>2001</w:t>
      </w:r>
      <w:r>
        <w:rPr>
          <w:rFonts w:asciiTheme="majorBidi" w:hAnsiTheme="majorBidi" w:cstheme="majorBidi"/>
          <w:noProof/>
          <w:sz w:val="24"/>
          <w:szCs w:val="24"/>
        </w:rPr>
        <w:t>:</w:t>
      </w:r>
      <w:r w:rsidR="00A0731A">
        <w:rPr>
          <w:rFonts w:asciiTheme="majorBidi" w:hAnsiTheme="majorBidi" w:cstheme="majorBidi"/>
          <w:noProof/>
          <w:sz w:val="24"/>
          <w:szCs w:val="24"/>
        </w:rPr>
        <w:t xml:space="preserve"> </w:t>
      </w:r>
      <w:r>
        <w:rPr>
          <w:rFonts w:asciiTheme="majorBidi" w:hAnsiTheme="majorBidi" w:cstheme="majorBidi"/>
          <w:noProof/>
          <w:sz w:val="24"/>
          <w:szCs w:val="24"/>
        </w:rPr>
        <w:t>116</w:t>
      </w:r>
      <w:r w:rsidRPr="00441588">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membagi substitusi menjadi 3 jenis yaitu:</w:t>
      </w:r>
    </w:p>
    <w:p w14:paraId="6CF221D9" w14:textId="77777777" w:rsidR="00CF29CB" w:rsidRPr="00D30E15" w:rsidRDefault="00CF29CB" w:rsidP="00830216">
      <w:pPr>
        <w:pStyle w:val="ListParagraph"/>
        <w:numPr>
          <w:ilvl w:val="0"/>
          <w:numId w:val="13"/>
        </w:numPr>
        <w:bidi w:val="0"/>
        <w:spacing w:line="480" w:lineRule="auto"/>
        <w:jc w:val="both"/>
        <w:rPr>
          <w:rFonts w:asciiTheme="majorBidi" w:hAnsiTheme="majorBidi" w:cstheme="majorBidi"/>
          <w:sz w:val="24"/>
          <w:szCs w:val="24"/>
        </w:rPr>
      </w:pPr>
      <w:r>
        <w:rPr>
          <w:rFonts w:asciiTheme="majorBidi" w:hAnsiTheme="majorBidi" w:cstheme="majorBidi" w:hint="eastAsia"/>
          <w:sz w:val="24"/>
          <w:szCs w:val="24"/>
        </w:rPr>
        <w:t>名詞の代用</w:t>
      </w:r>
      <w:r>
        <w:rPr>
          <w:rFonts w:asciiTheme="majorBidi" w:hAnsiTheme="majorBidi" w:cstheme="majorBidi"/>
          <w:sz w:val="24"/>
          <w:szCs w:val="24"/>
        </w:rPr>
        <w:t xml:space="preserve"> (</w:t>
      </w:r>
      <w:r w:rsidRPr="0034697D">
        <w:rPr>
          <w:rFonts w:asciiTheme="majorBidi" w:hAnsiTheme="majorBidi" w:cstheme="majorBidi"/>
          <w:i/>
          <w:iCs/>
          <w:sz w:val="24"/>
          <w:szCs w:val="24"/>
        </w:rPr>
        <w:t>meishi no daiyou</w:t>
      </w:r>
      <w:r>
        <w:rPr>
          <w:rFonts w:asciiTheme="majorBidi" w:hAnsiTheme="majorBidi" w:cstheme="majorBidi"/>
          <w:sz w:val="24"/>
          <w:szCs w:val="24"/>
        </w:rPr>
        <w:t xml:space="preserve">) adalah </w:t>
      </w:r>
      <w:r w:rsidRPr="00D30E15">
        <w:rPr>
          <w:rFonts w:asciiTheme="majorBidi" w:hAnsiTheme="majorBidi" w:cstheme="majorBidi"/>
          <w:sz w:val="24"/>
          <w:szCs w:val="24"/>
        </w:rPr>
        <w:t>penggantian unsur bahasa menjadi nomina.</w:t>
      </w:r>
    </w:p>
    <w:p w14:paraId="20096DA8" w14:textId="77777777" w:rsidR="00CF29CB" w:rsidRDefault="00CF29CB" w:rsidP="00830216">
      <w:pPr>
        <w:pStyle w:val="ListParagraph"/>
        <w:numPr>
          <w:ilvl w:val="0"/>
          <w:numId w:val="13"/>
        </w:numPr>
        <w:bidi w:val="0"/>
        <w:spacing w:line="480" w:lineRule="auto"/>
        <w:jc w:val="both"/>
        <w:rPr>
          <w:rFonts w:asciiTheme="majorBidi" w:hAnsiTheme="majorBidi" w:cstheme="majorBidi"/>
          <w:sz w:val="24"/>
          <w:szCs w:val="24"/>
        </w:rPr>
      </w:pPr>
      <w:r>
        <w:rPr>
          <w:rFonts w:asciiTheme="majorBidi" w:hAnsiTheme="majorBidi" w:cstheme="majorBidi" w:hint="eastAsia"/>
          <w:sz w:val="24"/>
          <w:szCs w:val="24"/>
        </w:rPr>
        <w:t>動詞の代用</w:t>
      </w:r>
      <w:r>
        <w:rPr>
          <w:rFonts w:asciiTheme="majorBidi" w:hAnsiTheme="majorBidi" w:cstheme="majorBidi" w:hint="eastAsia"/>
          <w:sz w:val="24"/>
          <w:szCs w:val="24"/>
        </w:rPr>
        <w:t xml:space="preserve"> </w:t>
      </w:r>
      <w:r>
        <w:rPr>
          <w:rFonts w:asciiTheme="majorBidi" w:hAnsiTheme="majorBidi" w:cstheme="majorBidi"/>
          <w:sz w:val="24"/>
          <w:szCs w:val="24"/>
        </w:rPr>
        <w:t>(</w:t>
      </w:r>
      <w:r w:rsidRPr="0034697D">
        <w:rPr>
          <w:rFonts w:asciiTheme="majorBidi" w:hAnsiTheme="majorBidi" w:cstheme="majorBidi"/>
          <w:i/>
          <w:iCs/>
          <w:sz w:val="24"/>
          <w:szCs w:val="24"/>
        </w:rPr>
        <w:t>doushi no daiyou</w:t>
      </w:r>
      <w:r>
        <w:rPr>
          <w:rFonts w:asciiTheme="majorBidi" w:hAnsiTheme="majorBidi" w:cstheme="majorBidi"/>
          <w:sz w:val="24"/>
          <w:szCs w:val="24"/>
        </w:rPr>
        <w:t>) adalah penggantian unsur bahasa menjadi verba.</w:t>
      </w:r>
    </w:p>
    <w:p w14:paraId="24C08832" w14:textId="7FB85AF6" w:rsidR="00CF29CB" w:rsidRDefault="00CF29CB" w:rsidP="00830216">
      <w:pPr>
        <w:pStyle w:val="ListParagraph"/>
        <w:numPr>
          <w:ilvl w:val="0"/>
          <w:numId w:val="13"/>
        </w:numPr>
        <w:bidi w:val="0"/>
        <w:spacing w:line="480" w:lineRule="auto"/>
        <w:jc w:val="both"/>
        <w:rPr>
          <w:rFonts w:asciiTheme="majorBidi" w:hAnsiTheme="majorBidi" w:cstheme="majorBidi"/>
          <w:sz w:val="24"/>
          <w:szCs w:val="24"/>
        </w:rPr>
      </w:pPr>
      <w:r>
        <w:rPr>
          <w:rFonts w:asciiTheme="majorBidi" w:hAnsiTheme="majorBidi" w:cstheme="majorBidi" w:hint="eastAsia"/>
          <w:sz w:val="24"/>
          <w:szCs w:val="24"/>
        </w:rPr>
        <w:t>節の代用</w:t>
      </w:r>
      <w:r>
        <w:rPr>
          <w:rFonts w:asciiTheme="majorBidi" w:hAnsiTheme="majorBidi" w:cstheme="majorBidi"/>
          <w:sz w:val="24"/>
          <w:szCs w:val="24"/>
        </w:rPr>
        <w:t>(</w:t>
      </w:r>
      <w:r w:rsidRPr="0034697D">
        <w:rPr>
          <w:rFonts w:asciiTheme="majorBidi" w:hAnsiTheme="majorBidi" w:cstheme="majorBidi"/>
          <w:i/>
          <w:iCs/>
          <w:sz w:val="24"/>
          <w:szCs w:val="24"/>
        </w:rPr>
        <w:t>setsu no daiyou</w:t>
      </w:r>
      <w:r>
        <w:rPr>
          <w:rFonts w:asciiTheme="majorBidi" w:hAnsiTheme="majorBidi" w:cstheme="majorBidi"/>
          <w:sz w:val="24"/>
          <w:szCs w:val="24"/>
        </w:rPr>
        <w:t xml:space="preserve">) adalah penggantian unsur bahasa menjadi klausa. </w:t>
      </w:r>
    </w:p>
    <w:p w14:paraId="5E8685AD" w14:textId="77777777" w:rsidR="000C13B4" w:rsidRDefault="000C13B4" w:rsidP="000C13B4">
      <w:pPr>
        <w:pStyle w:val="ListParagraph"/>
        <w:bidi w:val="0"/>
        <w:spacing w:line="480" w:lineRule="auto"/>
        <w:jc w:val="both"/>
        <w:rPr>
          <w:rFonts w:asciiTheme="majorBidi" w:hAnsiTheme="majorBidi" w:cstheme="majorBidi"/>
          <w:sz w:val="24"/>
          <w:szCs w:val="24"/>
        </w:rPr>
      </w:pPr>
    </w:p>
    <w:p w14:paraId="317092E2" w14:textId="1B3748D2" w:rsidR="00CF29CB" w:rsidRDefault="005949E7" w:rsidP="00B94594">
      <w:pPr>
        <w:bidi w:val="0"/>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(10)</w:t>
      </w:r>
      <w:r>
        <w:rPr>
          <w:rFonts w:asciiTheme="majorBidi" w:hAnsiTheme="majorBidi" w:cstheme="majorBidi"/>
          <w:sz w:val="24"/>
          <w:szCs w:val="24"/>
        </w:rPr>
        <w:tab/>
      </w:r>
      <w:r w:rsidR="00CF29CB">
        <w:rPr>
          <w:rFonts w:asciiTheme="majorBidi" w:hAnsiTheme="majorBidi" w:cstheme="majorBidi" w:hint="eastAsia"/>
          <w:sz w:val="24"/>
          <w:szCs w:val="24"/>
        </w:rPr>
        <w:t>私の家族は</w:t>
      </w:r>
      <w:r w:rsidR="00CF29CB" w:rsidRPr="008B5336">
        <w:rPr>
          <w:rFonts w:asciiTheme="majorBidi" w:hAnsiTheme="majorBidi" w:cstheme="majorBidi" w:hint="eastAsia"/>
          <w:b/>
          <w:bCs/>
          <w:sz w:val="24"/>
          <w:szCs w:val="24"/>
          <w:u w:val="single"/>
        </w:rPr>
        <w:t>五人</w:t>
      </w:r>
      <w:r w:rsidR="00CF29CB">
        <w:rPr>
          <w:rFonts w:asciiTheme="majorBidi" w:hAnsiTheme="majorBidi" w:cstheme="majorBidi" w:hint="eastAsia"/>
          <w:sz w:val="24"/>
          <w:szCs w:val="24"/>
        </w:rPr>
        <w:t>です。</w:t>
      </w:r>
      <w:r w:rsidR="00CF29CB" w:rsidRPr="008B5336">
        <w:rPr>
          <w:rFonts w:asciiTheme="majorBidi" w:hAnsiTheme="majorBidi" w:cstheme="majorBidi" w:hint="eastAsia"/>
          <w:sz w:val="24"/>
          <w:szCs w:val="24"/>
          <w:u w:val="single"/>
        </w:rPr>
        <w:t>みんな</w:t>
      </w:r>
      <w:r w:rsidR="00CF29CB">
        <w:rPr>
          <w:rFonts w:asciiTheme="majorBidi" w:hAnsiTheme="majorBidi" w:cstheme="majorBidi" w:hint="eastAsia"/>
          <w:sz w:val="24"/>
          <w:szCs w:val="24"/>
        </w:rPr>
        <w:t>は本を読むことが好きです。</w:t>
      </w:r>
    </w:p>
    <w:p w14:paraId="220B5C89" w14:textId="77777777" w:rsidR="005922D7" w:rsidRDefault="005922D7" w:rsidP="005922D7">
      <w:pPr>
        <w:bidi w:val="0"/>
        <w:spacing w:line="240" w:lineRule="auto"/>
        <w:jc w:val="both"/>
        <w:rPr>
          <w:rFonts w:asciiTheme="majorBidi" w:hAnsiTheme="majorBidi" w:cstheme="majorBidi"/>
          <w:sz w:val="24"/>
          <w:szCs w:val="24"/>
        </w:rPr>
      </w:pPr>
    </w:p>
    <w:p w14:paraId="46BFB427" w14:textId="28E9C49E" w:rsidR="00CF29CB" w:rsidRDefault="00CF29CB" w:rsidP="00B94594">
      <w:pPr>
        <w:bidi w:val="0"/>
        <w:spacing w:line="240" w:lineRule="auto"/>
        <w:ind w:left="720"/>
        <w:jc w:val="both"/>
        <w:rPr>
          <w:rFonts w:asciiTheme="majorBidi" w:hAnsiTheme="majorBidi" w:cstheme="majorBidi"/>
          <w:i/>
          <w:iCs/>
          <w:sz w:val="24"/>
          <w:szCs w:val="24"/>
        </w:rPr>
      </w:pPr>
      <w:r w:rsidRPr="008B5336">
        <w:rPr>
          <w:rFonts w:asciiTheme="majorBidi" w:hAnsiTheme="majorBidi" w:cstheme="majorBidi"/>
          <w:i/>
          <w:iCs/>
          <w:sz w:val="24"/>
          <w:szCs w:val="24"/>
        </w:rPr>
        <w:t xml:space="preserve">Watashi no kazoku wa </w:t>
      </w:r>
      <w:r w:rsidRPr="00983F59">
        <w:rPr>
          <w:rFonts w:asciiTheme="majorBidi" w:hAnsiTheme="majorBidi" w:cstheme="majorBidi"/>
          <w:b/>
          <w:bCs/>
          <w:i/>
          <w:iCs/>
          <w:sz w:val="24"/>
          <w:szCs w:val="24"/>
          <w:u w:val="single"/>
        </w:rPr>
        <w:t>go nin</w:t>
      </w:r>
      <w:r w:rsidRPr="008B5336">
        <w:rPr>
          <w:rFonts w:asciiTheme="majorBidi" w:hAnsiTheme="majorBidi" w:cstheme="majorBidi"/>
          <w:i/>
          <w:iCs/>
          <w:sz w:val="24"/>
          <w:szCs w:val="24"/>
        </w:rPr>
        <w:t xml:space="preserve"> desu. </w:t>
      </w:r>
      <w:r w:rsidRPr="00983F59">
        <w:rPr>
          <w:rFonts w:asciiTheme="majorBidi" w:hAnsiTheme="majorBidi" w:cstheme="majorBidi"/>
          <w:i/>
          <w:iCs/>
          <w:sz w:val="24"/>
          <w:szCs w:val="24"/>
          <w:u w:val="single"/>
        </w:rPr>
        <w:t>Minna</w:t>
      </w:r>
      <w:r w:rsidRPr="008B5336">
        <w:rPr>
          <w:rFonts w:asciiTheme="majorBidi" w:hAnsiTheme="majorBidi" w:cstheme="majorBidi"/>
          <w:i/>
          <w:iCs/>
          <w:sz w:val="24"/>
          <w:szCs w:val="24"/>
        </w:rPr>
        <w:t xml:space="preserve"> wa hon o yomu kotoga suki desu. </w:t>
      </w:r>
    </w:p>
    <w:p w14:paraId="2B28BADD" w14:textId="77777777" w:rsidR="005922D7" w:rsidRPr="008B5336" w:rsidRDefault="005922D7" w:rsidP="005922D7">
      <w:pPr>
        <w:bidi w:val="0"/>
        <w:spacing w:line="240" w:lineRule="auto"/>
        <w:ind w:left="720"/>
        <w:jc w:val="both"/>
        <w:rPr>
          <w:rFonts w:asciiTheme="majorBidi" w:hAnsiTheme="majorBidi" w:cstheme="majorBidi"/>
          <w:i/>
          <w:iCs/>
          <w:sz w:val="24"/>
          <w:szCs w:val="24"/>
        </w:rPr>
      </w:pPr>
    </w:p>
    <w:p w14:paraId="436F2405" w14:textId="2DDA8032" w:rsidR="00CF29CB" w:rsidRDefault="00463792" w:rsidP="00B94594">
      <w:pPr>
        <w:bidi w:val="0"/>
        <w:spacing w:line="240" w:lineRule="auto"/>
        <w:ind w:left="720"/>
        <w:jc w:val="both"/>
        <w:rPr>
          <w:rFonts w:asciiTheme="majorBidi" w:hAnsiTheme="majorBidi" w:cstheme="majorBidi"/>
          <w:sz w:val="24"/>
          <w:szCs w:val="24"/>
        </w:rPr>
      </w:pPr>
      <w:r>
        <w:rPr>
          <w:rFonts w:asciiTheme="majorBidi" w:hAnsiTheme="majorBidi" w:cstheme="majorBidi"/>
          <w:sz w:val="24"/>
          <w:szCs w:val="24"/>
        </w:rPr>
        <w:t>‘</w:t>
      </w:r>
      <w:r w:rsidR="00CF29CB">
        <w:rPr>
          <w:rFonts w:asciiTheme="majorBidi" w:hAnsiTheme="majorBidi" w:cstheme="majorBidi"/>
          <w:sz w:val="24"/>
          <w:szCs w:val="24"/>
        </w:rPr>
        <w:t xml:space="preserve">Keluarga saya berjumlah </w:t>
      </w:r>
      <w:r w:rsidR="00CF29CB" w:rsidRPr="00983F59">
        <w:rPr>
          <w:rFonts w:asciiTheme="majorBidi" w:hAnsiTheme="majorBidi" w:cstheme="majorBidi"/>
          <w:b/>
          <w:bCs/>
          <w:sz w:val="24"/>
          <w:szCs w:val="24"/>
          <w:u w:val="single"/>
        </w:rPr>
        <w:t>5 orang</w:t>
      </w:r>
      <w:r w:rsidR="00CF29CB">
        <w:rPr>
          <w:rFonts w:asciiTheme="majorBidi" w:hAnsiTheme="majorBidi" w:cstheme="majorBidi"/>
          <w:sz w:val="24"/>
          <w:szCs w:val="24"/>
        </w:rPr>
        <w:t xml:space="preserve">. </w:t>
      </w:r>
      <w:r w:rsidR="00CF29CB" w:rsidRPr="00983F59">
        <w:rPr>
          <w:rFonts w:asciiTheme="majorBidi" w:hAnsiTheme="majorBidi" w:cstheme="majorBidi"/>
          <w:sz w:val="24"/>
          <w:szCs w:val="24"/>
          <w:u w:val="single"/>
        </w:rPr>
        <w:t>Semuanya</w:t>
      </w:r>
      <w:r w:rsidR="00CF29CB">
        <w:rPr>
          <w:rFonts w:asciiTheme="majorBidi" w:hAnsiTheme="majorBidi" w:cstheme="majorBidi"/>
          <w:sz w:val="24"/>
          <w:szCs w:val="24"/>
        </w:rPr>
        <w:t xml:space="preserve"> gemar membaca buku.</w:t>
      </w:r>
      <w:r>
        <w:rPr>
          <w:rFonts w:asciiTheme="majorBidi" w:hAnsiTheme="majorBidi" w:cstheme="majorBidi"/>
          <w:sz w:val="24"/>
          <w:szCs w:val="24"/>
        </w:rPr>
        <w:t>’</w:t>
      </w:r>
      <w:r w:rsidR="00CF29CB">
        <w:rPr>
          <w:rFonts w:asciiTheme="majorBidi" w:hAnsiTheme="majorBidi" w:cstheme="majorBidi"/>
          <w:sz w:val="24"/>
          <w:szCs w:val="24"/>
        </w:rPr>
        <w:t xml:space="preserve"> </w:t>
      </w:r>
    </w:p>
    <w:p w14:paraId="19C5A438" w14:textId="011C56D0" w:rsidR="00CF29CB" w:rsidRDefault="00920BD4" w:rsidP="000C13B4">
      <w:pPr>
        <w:bidi w:val="0"/>
        <w:spacing w:line="240" w:lineRule="auto"/>
        <w:ind w:left="72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fldChar w:fldCharType="begin" w:fldLock="1"/>
      </w:r>
      <w:r w:rsidR="007D68AD">
        <w:rPr>
          <w:rFonts w:asciiTheme="majorBidi" w:hAnsiTheme="majorBidi" w:cstheme="majorBidi"/>
          <w:sz w:val="24"/>
          <w:szCs w:val="24"/>
        </w:rPr>
        <w:instrText>ADDIN CSL_CITATION {"citationItems":[{"id":"ITEM-1","itemData":{"abstract":"Discourse is the highest unit of language. Discourse has two elements, namely cohesion and coherence. These two elements are important so that the discourse can be understood by the readers easily. The discourse used in this research was Japanese folklores with the theme of spring, entitled Momotarou, Hanasakajiji, and Kintarou. The research aims to describe the cohesion and coherence in these three Japanese folklores. The researcher used a qualitative method in this research. The theories used to answer the two problems in this research were Halliday's and Hassan's in Sumarlam (2008) and Mulyana's (2005) theories. In this research, 28 data of cohesion are found. It consists of 23 data of grammatical cohesion and 5 data of lexical cohesion. The types of grammatical cohesion found in this research are reference, substitution, and conjunction. The reference found in this research is 8 data, which are demonstrative pronoun reference and persona pronoun reference. The substitution found in this research is 6 data, which are phrase substitution and noun substitution. The conjunction found in this research is 9 data, which are conjunction that states the cause and effect, the row of a case, and denial. Then, the lexical cohesion found in this research is repetition with 5 data. Furthermore, the coherence found in this research is 5 data. It consists of 1 data of mean-result relations, 2 data of causal relations, 1 data of background-conclusion relations, and 1 data of term-result relations. Keyword: Discourse, Cohesion, Coherence","author":[{"dropping-particle":"","family":"Syamsyar","given":"Hildhawati","non-dropping-particle":"","parse-names":false,"suffix":""}],"container-title":"Hikari","id":"ITEM-1","issue":"02","issued":{"date-parts":[["2021"]]},"page":"757 - 770","title":"Kohesi dan Koherensi dalam Tiga Cerita Rakyat Jepang dengan Tema Musim Semi","type":"article-journal","volume":"05"},"uris":["http://www.mendeley.com/documents/?uuid=7250c0d5-c72b-4e40-af1f-b6648d89f0ee"]}],"mendeley":{"formattedCitation":"(Syamsyar, 2021)","plainTextFormattedCitation":"(Syamsyar, 2021)","previouslyFormattedCitation":"(Syamsyar, 2021)"},"properties":{"noteIndex":0},"schema":"https://github.com/citation-style-language/schema/raw/master/csl-citation.json"}</w:instrText>
      </w:r>
      <w:r>
        <w:rPr>
          <w:rFonts w:asciiTheme="majorBidi" w:hAnsiTheme="majorBidi" w:cstheme="majorBidi"/>
          <w:sz w:val="24"/>
          <w:szCs w:val="24"/>
        </w:rPr>
        <w:fldChar w:fldCharType="separate"/>
      </w:r>
      <w:r w:rsidRPr="00920BD4">
        <w:rPr>
          <w:rFonts w:asciiTheme="majorBidi" w:hAnsiTheme="majorBidi" w:cstheme="majorBidi"/>
          <w:noProof/>
          <w:sz w:val="24"/>
          <w:szCs w:val="24"/>
        </w:rPr>
        <w:t>(Syamsyar, 2021)</w:t>
      </w:r>
      <w:r>
        <w:rPr>
          <w:rFonts w:asciiTheme="majorBidi" w:hAnsiTheme="majorBidi" w:cstheme="majorBidi"/>
          <w:sz w:val="24"/>
          <w:szCs w:val="24"/>
        </w:rPr>
        <w:fldChar w:fldCharType="end"/>
      </w:r>
    </w:p>
    <w:p w14:paraId="373B2894" w14:textId="77777777" w:rsidR="000C13B4" w:rsidRPr="008B5336" w:rsidRDefault="000C13B4" w:rsidP="000C13B4">
      <w:pPr>
        <w:bidi w:val="0"/>
        <w:spacing w:line="240" w:lineRule="auto"/>
        <w:ind w:left="720"/>
        <w:jc w:val="both"/>
        <w:rPr>
          <w:rFonts w:asciiTheme="majorBidi" w:hAnsiTheme="majorBidi" w:cstheme="majorBidi"/>
          <w:sz w:val="24"/>
          <w:szCs w:val="24"/>
        </w:rPr>
      </w:pPr>
    </w:p>
    <w:p w14:paraId="2CDEA1E8" w14:textId="07BB1CE2" w:rsidR="00DA4872" w:rsidRDefault="00CF29CB" w:rsidP="00DA4872">
      <w:pPr>
        <w:bidi w:val="0"/>
        <w:spacing w:line="480" w:lineRule="auto"/>
        <w:ind w:firstLine="720"/>
        <w:jc w:val="both"/>
        <w:rPr>
          <w:rFonts w:asciiTheme="majorBidi" w:hAnsiTheme="majorBidi" w:cstheme="majorBidi"/>
          <w:sz w:val="24"/>
          <w:szCs w:val="24"/>
        </w:rPr>
      </w:pPr>
      <w:r w:rsidRPr="7CA9302C">
        <w:rPr>
          <w:rFonts w:asciiTheme="majorBidi" w:hAnsiTheme="majorBidi" w:cstheme="majorBidi"/>
          <w:sz w:val="24"/>
          <w:szCs w:val="24"/>
        </w:rPr>
        <w:t xml:space="preserve">Pada contoh </w:t>
      </w:r>
      <w:r w:rsidR="00463792">
        <w:rPr>
          <w:rFonts w:asciiTheme="majorBidi" w:hAnsiTheme="majorBidi" w:cstheme="majorBidi"/>
          <w:sz w:val="24"/>
          <w:szCs w:val="24"/>
        </w:rPr>
        <w:t>(</w:t>
      </w:r>
      <w:r w:rsidRPr="7CA9302C">
        <w:rPr>
          <w:rFonts w:asciiTheme="majorBidi" w:hAnsiTheme="majorBidi" w:cstheme="majorBidi"/>
          <w:sz w:val="24"/>
          <w:szCs w:val="24"/>
        </w:rPr>
        <w:t>10</w:t>
      </w:r>
      <w:r w:rsidR="00463792">
        <w:rPr>
          <w:rFonts w:asciiTheme="majorBidi" w:hAnsiTheme="majorBidi" w:cstheme="majorBidi"/>
          <w:sz w:val="24"/>
          <w:szCs w:val="24"/>
        </w:rPr>
        <w:t>)</w:t>
      </w:r>
      <w:r>
        <w:rPr>
          <w:rFonts w:asciiTheme="majorBidi" w:hAnsiTheme="majorBidi" w:cstheme="majorBidi"/>
          <w:sz w:val="24"/>
          <w:szCs w:val="24"/>
        </w:rPr>
        <w:t xml:space="preserve"> </w:t>
      </w:r>
      <w:r w:rsidRPr="7CA9302C">
        <w:rPr>
          <w:rFonts w:asciiTheme="majorBidi" w:hAnsiTheme="majorBidi" w:cstheme="majorBidi"/>
          <w:sz w:val="24"/>
          <w:szCs w:val="24"/>
        </w:rPr>
        <w:t xml:space="preserve">terdapat penanda substitusi dengan kategori substitusi nomina atau </w:t>
      </w:r>
      <w:r w:rsidRPr="7CA9302C">
        <w:rPr>
          <w:rFonts w:asciiTheme="majorBidi" w:hAnsiTheme="majorBidi" w:cstheme="majorBidi"/>
          <w:i/>
          <w:iCs/>
          <w:sz w:val="24"/>
          <w:szCs w:val="24"/>
        </w:rPr>
        <w:t>meishi no daiyou</w:t>
      </w:r>
      <w:r w:rsidRPr="7CA9302C">
        <w:rPr>
          <w:rFonts w:asciiTheme="majorBidi" w:hAnsiTheme="majorBidi" w:cstheme="majorBidi"/>
          <w:sz w:val="24"/>
          <w:szCs w:val="24"/>
        </w:rPr>
        <w:t xml:space="preserve">. Pada data tersebut nomina </w:t>
      </w:r>
      <w:r w:rsidRPr="7CA9302C">
        <w:rPr>
          <w:rFonts w:asciiTheme="majorBidi" w:hAnsiTheme="majorBidi" w:cstheme="majorBidi"/>
          <w:i/>
          <w:iCs/>
          <w:sz w:val="24"/>
          <w:szCs w:val="24"/>
        </w:rPr>
        <w:t>go nin</w:t>
      </w:r>
      <w:r w:rsidRPr="7CA9302C">
        <w:rPr>
          <w:rFonts w:asciiTheme="majorBidi" w:hAnsiTheme="majorBidi" w:cstheme="majorBidi"/>
          <w:sz w:val="24"/>
          <w:szCs w:val="24"/>
        </w:rPr>
        <w:t xml:space="preserve"> yang berarti ‘lima orang’ disubstitusikan dengan nomina </w:t>
      </w:r>
      <w:r w:rsidRPr="7CA9302C">
        <w:rPr>
          <w:rFonts w:asciiTheme="majorBidi" w:hAnsiTheme="majorBidi" w:cstheme="majorBidi"/>
          <w:i/>
          <w:iCs/>
          <w:sz w:val="24"/>
          <w:szCs w:val="24"/>
        </w:rPr>
        <w:t>minna</w:t>
      </w:r>
      <w:r w:rsidRPr="7CA9302C">
        <w:rPr>
          <w:rFonts w:asciiTheme="majorBidi" w:hAnsiTheme="majorBidi" w:cstheme="majorBidi"/>
          <w:sz w:val="24"/>
          <w:szCs w:val="24"/>
        </w:rPr>
        <w:t xml:space="preserve"> yang berarti ‘semuanya’ pada kalimat kedua. Penggunaan substitusi pada contoh </w:t>
      </w:r>
      <w:r w:rsidR="00903566">
        <w:rPr>
          <w:rFonts w:asciiTheme="majorBidi" w:hAnsiTheme="majorBidi" w:cstheme="majorBidi"/>
          <w:sz w:val="24"/>
          <w:szCs w:val="24"/>
        </w:rPr>
        <w:t>(</w:t>
      </w:r>
      <w:r w:rsidR="00DA4872">
        <w:rPr>
          <w:rFonts w:asciiTheme="majorBidi" w:hAnsiTheme="majorBidi" w:cstheme="majorBidi"/>
          <w:sz w:val="24"/>
          <w:szCs w:val="24"/>
        </w:rPr>
        <w:t>10</w:t>
      </w:r>
      <w:r w:rsidR="00903566">
        <w:rPr>
          <w:rFonts w:asciiTheme="majorBidi" w:hAnsiTheme="majorBidi" w:cstheme="majorBidi"/>
          <w:sz w:val="24"/>
          <w:szCs w:val="24"/>
        </w:rPr>
        <w:t>)</w:t>
      </w:r>
      <w:r w:rsidRPr="7CA9302C">
        <w:rPr>
          <w:rFonts w:asciiTheme="majorBidi" w:hAnsiTheme="majorBidi" w:cstheme="majorBidi"/>
          <w:sz w:val="24"/>
          <w:szCs w:val="24"/>
        </w:rPr>
        <w:t xml:space="preserve"> berfungsi untuk memberikan variasi dan menghindari kemonotonan pada wacana tersebut. </w:t>
      </w:r>
    </w:p>
    <w:p w14:paraId="3CB78E02" w14:textId="77777777" w:rsidR="00DA4872" w:rsidRPr="00DA4872" w:rsidRDefault="00DA4872" w:rsidP="00DA4872">
      <w:pPr>
        <w:bidi w:val="0"/>
        <w:spacing w:line="480" w:lineRule="auto"/>
        <w:ind w:firstLine="720"/>
        <w:jc w:val="both"/>
        <w:rPr>
          <w:rFonts w:asciiTheme="majorBidi" w:hAnsiTheme="majorBidi" w:cstheme="majorBidi"/>
          <w:sz w:val="24"/>
          <w:szCs w:val="24"/>
        </w:rPr>
      </w:pPr>
    </w:p>
    <w:p w14:paraId="289D6656" w14:textId="77777777" w:rsidR="00CF29CB" w:rsidRPr="003F1A93" w:rsidRDefault="00CF29CB" w:rsidP="00637A4A">
      <w:pPr>
        <w:pStyle w:val="Heading4"/>
      </w:pPr>
      <w:r>
        <w:t xml:space="preserve">2.2.4.3 </w:t>
      </w:r>
      <w:r w:rsidRPr="003F1A93">
        <w:t xml:space="preserve">Elipsis </w:t>
      </w:r>
    </w:p>
    <w:p w14:paraId="396BAC5D" w14:textId="77777777" w:rsidR="00CF29CB" w:rsidRDefault="00CF29CB" w:rsidP="00B94594">
      <w:pPr>
        <w:bidi w:val="0"/>
        <w:spacing w:line="480" w:lineRule="auto"/>
        <w:ind w:firstLine="720"/>
        <w:jc w:val="both"/>
        <w:rPr>
          <w:rFonts w:asciiTheme="majorBidi" w:hAnsiTheme="majorBidi" w:cstheme="majorBidi"/>
          <w:sz w:val="24"/>
          <w:szCs w:val="24"/>
        </w:rPr>
      </w:pPr>
      <w:r w:rsidRPr="7CA9302C">
        <w:rPr>
          <w:rFonts w:asciiTheme="majorBidi" w:hAnsiTheme="majorBidi" w:cstheme="majorBidi"/>
          <w:sz w:val="24"/>
          <w:szCs w:val="24"/>
        </w:rPr>
        <w:t>Elipsis atau pelesapan adalah salah satu penanda kohesi gramatikal berupa penghilangkan unsur teretntu yang telah disebutkan sebelumnya. Elipsis dalam bahasa Jepang disebut dengan</w:t>
      </w:r>
      <w:r w:rsidRPr="7CA9302C">
        <w:rPr>
          <w:rFonts w:asciiTheme="majorBidi" w:hAnsiTheme="majorBidi" w:cstheme="majorBidi"/>
          <w:sz w:val="24"/>
          <w:szCs w:val="24"/>
        </w:rPr>
        <w:t>省</w:t>
      </w:r>
      <w:r w:rsidRPr="7CA9302C">
        <w:rPr>
          <w:rFonts w:asciiTheme="majorBidi" w:hAnsiTheme="majorBidi" w:cstheme="majorBidi"/>
          <w:sz w:val="24"/>
          <w:szCs w:val="24"/>
        </w:rPr>
        <w:t xml:space="preserve"> </w:t>
      </w:r>
      <w:r w:rsidRPr="7CA9302C">
        <w:rPr>
          <w:rFonts w:asciiTheme="majorBidi" w:hAnsiTheme="majorBidi" w:cstheme="majorBidi"/>
          <w:sz w:val="24"/>
          <w:szCs w:val="24"/>
        </w:rPr>
        <w:t>略</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shouryaku</w:t>
      </w:r>
      <w:r w:rsidRPr="7CA9302C">
        <w:rPr>
          <w:rFonts w:asciiTheme="majorBidi" w:hAnsiTheme="majorBidi" w:cstheme="majorBidi"/>
          <w:sz w:val="24"/>
          <w:szCs w:val="24"/>
        </w:rPr>
        <w:t xml:space="preserve">). </w:t>
      </w:r>
      <w:r w:rsidRPr="7CA9302C">
        <w:rPr>
          <w:rFonts w:asciiTheme="majorBidi" w:hAnsiTheme="majorBidi" w:cstheme="majorBidi"/>
          <w:sz w:val="24"/>
          <w:szCs w:val="24"/>
        </w:rPr>
        <w:fldChar w:fldCharType="begin" w:fldLock="1"/>
      </w:r>
      <w:r w:rsidRPr="7CA9302C">
        <w:rPr>
          <w:rFonts w:asciiTheme="majorBidi" w:hAnsiTheme="majorBidi" w:cstheme="majorBidi"/>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2009)","manualFormatting":"Nitta","plainTextFormattedCitation":"(Nitta, 2009)","previouslyFormattedCitation":"(Nitta, 2009)"},"properties":{"noteIndex":0},"schema":"https://github.com/citation-style-language/schema/raw/master/csl-citation.json"}</w:instrText>
      </w:r>
      <w:r w:rsidRPr="7CA9302C">
        <w:rPr>
          <w:rFonts w:asciiTheme="majorBidi" w:hAnsiTheme="majorBidi" w:cstheme="majorBidi"/>
          <w:sz w:val="24"/>
          <w:szCs w:val="24"/>
        </w:rPr>
        <w:fldChar w:fldCharType="separate"/>
      </w:r>
      <w:r w:rsidRPr="7CA9302C">
        <w:rPr>
          <w:rFonts w:asciiTheme="majorBidi" w:hAnsiTheme="majorBidi" w:cstheme="majorBidi"/>
          <w:noProof/>
          <w:sz w:val="24"/>
          <w:szCs w:val="24"/>
        </w:rPr>
        <w:t>Nitta</w:t>
      </w:r>
      <w:r w:rsidRPr="7CA9302C">
        <w:rPr>
          <w:rFonts w:asciiTheme="majorBidi" w:hAnsiTheme="majorBidi" w:cstheme="majorBidi"/>
          <w:sz w:val="24"/>
          <w:szCs w:val="24"/>
        </w:rPr>
        <w:fldChar w:fldCharType="end"/>
      </w:r>
      <w:r w:rsidRPr="7CA9302C">
        <w:rPr>
          <w:rFonts w:asciiTheme="majorBidi" w:hAnsiTheme="majorBidi" w:cstheme="majorBidi"/>
          <w:sz w:val="24"/>
          <w:szCs w:val="24"/>
        </w:rPr>
        <w:t xml:space="preserve"> menjelaskan elipsis sebagai berikut:</w:t>
      </w:r>
    </w:p>
    <w:p w14:paraId="72C02B52" w14:textId="660594D3" w:rsidR="00CF29CB" w:rsidRDefault="00CF29CB" w:rsidP="005A783C">
      <w:pPr>
        <w:bidi w:val="0"/>
        <w:spacing w:line="240" w:lineRule="auto"/>
        <w:ind w:left="720"/>
        <w:jc w:val="both"/>
        <w:rPr>
          <w:rFonts w:asciiTheme="majorBidi" w:hAnsiTheme="majorBidi" w:cstheme="majorBidi"/>
          <w:sz w:val="24"/>
          <w:szCs w:val="24"/>
        </w:rPr>
      </w:pPr>
      <w:r w:rsidRPr="005A783C">
        <w:rPr>
          <w:rFonts w:asciiTheme="majorBidi" w:hAnsiTheme="majorBidi" w:cstheme="majorBidi" w:hint="eastAsia"/>
          <w:sz w:val="24"/>
          <w:szCs w:val="24"/>
        </w:rPr>
        <w:t>省略とは、文法上必要とされる成分を発話から省くことで指示が行われることである。</w:t>
      </w:r>
    </w:p>
    <w:p w14:paraId="03D83FFB" w14:textId="77777777" w:rsidR="00DA4872" w:rsidRPr="005A783C" w:rsidRDefault="00DA4872" w:rsidP="00DA4872">
      <w:pPr>
        <w:bidi w:val="0"/>
        <w:spacing w:line="240" w:lineRule="auto"/>
        <w:ind w:left="720"/>
        <w:jc w:val="both"/>
        <w:rPr>
          <w:rFonts w:asciiTheme="majorBidi" w:hAnsiTheme="majorBidi" w:cstheme="majorBidi"/>
          <w:sz w:val="24"/>
          <w:szCs w:val="24"/>
        </w:rPr>
      </w:pPr>
    </w:p>
    <w:p w14:paraId="514AEA31" w14:textId="1A1B402D" w:rsidR="00CF29CB" w:rsidRDefault="00CF29CB" w:rsidP="005A783C">
      <w:pPr>
        <w:bidi w:val="0"/>
        <w:spacing w:line="240" w:lineRule="auto"/>
        <w:ind w:left="720"/>
        <w:jc w:val="both"/>
        <w:rPr>
          <w:rFonts w:asciiTheme="majorBidi" w:hAnsiTheme="majorBidi" w:cstheme="majorBidi"/>
          <w:i/>
          <w:iCs/>
          <w:sz w:val="24"/>
          <w:szCs w:val="24"/>
        </w:rPr>
      </w:pPr>
      <w:r w:rsidRPr="005A783C">
        <w:rPr>
          <w:rFonts w:asciiTheme="majorBidi" w:hAnsiTheme="majorBidi" w:cstheme="majorBidi"/>
          <w:i/>
          <w:iCs/>
          <w:sz w:val="24"/>
          <w:szCs w:val="24"/>
        </w:rPr>
        <w:t xml:space="preserve">Shouryaku to wa, bunpoujou hitsuyou to sareru kaku seibun wo hatsuwa kara habuku kotode shiji ga okonawareru kotodearu. </w:t>
      </w:r>
    </w:p>
    <w:p w14:paraId="2279B679" w14:textId="77777777" w:rsidR="00DA4872" w:rsidRPr="005A783C" w:rsidRDefault="00DA4872" w:rsidP="00DA4872">
      <w:pPr>
        <w:bidi w:val="0"/>
        <w:spacing w:line="240" w:lineRule="auto"/>
        <w:ind w:left="720"/>
        <w:jc w:val="both"/>
        <w:rPr>
          <w:rFonts w:asciiTheme="majorBidi" w:hAnsiTheme="majorBidi" w:cstheme="majorBidi"/>
          <w:i/>
          <w:iCs/>
          <w:sz w:val="24"/>
          <w:szCs w:val="24"/>
        </w:rPr>
      </w:pPr>
    </w:p>
    <w:p w14:paraId="420727F4" w14:textId="38DFD5C7" w:rsidR="00CF29CB" w:rsidRPr="005A783C" w:rsidRDefault="00E8440A" w:rsidP="005A783C">
      <w:pPr>
        <w:bidi w:val="0"/>
        <w:spacing w:line="240" w:lineRule="auto"/>
        <w:ind w:left="720"/>
        <w:jc w:val="both"/>
        <w:rPr>
          <w:rFonts w:asciiTheme="majorBidi" w:hAnsiTheme="majorBidi" w:cstheme="majorBidi"/>
          <w:sz w:val="24"/>
          <w:szCs w:val="24"/>
        </w:rPr>
      </w:pPr>
      <w:r>
        <w:rPr>
          <w:rFonts w:asciiTheme="majorBidi" w:hAnsiTheme="majorBidi" w:cstheme="majorBidi"/>
          <w:sz w:val="24"/>
          <w:szCs w:val="24"/>
        </w:rPr>
        <w:t>‘</w:t>
      </w:r>
      <w:r w:rsidR="00CF29CB" w:rsidRPr="005A783C">
        <w:rPr>
          <w:rFonts w:asciiTheme="majorBidi" w:hAnsiTheme="majorBidi" w:cstheme="majorBidi"/>
          <w:sz w:val="24"/>
          <w:szCs w:val="24"/>
        </w:rPr>
        <w:t>Elipsis ialah penghilangan komponen gramatikal yang diperlukan untuk kepraktisan bahasa.</w:t>
      </w:r>
      <w:r>
        <w:rPr>
          <w:rFonts w:asciiTheme="majorBidi" w:hAnsiTheme="majorBidi" w:cstheme="majorBidi"/>
          <w:sz w:val="24"/>
          <w:szCs w:val="24"/>
        </w:rPr>
        <w:t>’</w:t>
      </w:r>
    </w:p>
    <w:p w14:paraId="2794806D" w14:textId="559F5BFF" w:rsidR="00CF29CB" w:rsidRDefault="00CF29CB" w:rsidP="005A783C">
      <w:pPr>
        <w:bidi w:val="0"/>
        <w:spacing w:line="480" w:lineRule="auto"/>
        <w:jc w:val="right"/>
        <w:rPr>
          <w:rFonts w:asciiTheme="majorBidi" w:hAnsiTheme="majorBidi" w:cstheme="majorBidi"/>
          <w:sz w:val="24"/>
          <w:szCs w:val="24"/>
        </w:rPr>
      </w:pPr>
      <w:r w:rsidRPr="005A783C">
        <w:rPr>
          <w:rFonts w:asciiTheme="majorBidi" w:hAnsiTheme="majorBidi" w:cstheme="majorBidi"/>
          <w:sz w:val="24"/>
          <w:szCs w:val="24"/>
        </w:rPr>
        <w:tab/>
      </w:r>
      <w:r w:rsidRPr="005A783C">
        <w:rPr>
          <w:rFonts w:asciiTheme="majorBidi" w:hAnsiTheme="majorBidi" w:cstheme="majorBidi"/>
          <w:sz w:val="24"/>
          <w:szCs w:val="24"/>
        </w:rPr>
        <w:tab/>
      </w:r>
      <w:r w:rsidRPr="005A783C">
        <w:rPr>
          <w:rFonts w:asciiTheme="majorBidi" w:hAnsiTheme="majorBidi" w:cstheme="majorBidi"/>
          <w:sz w:val="24"/>
          <w:szCs w:val="24"/>
        </w:rPr>
        <w:tab/>
      </w:r>
      <w:r w:rsidRPr="005A783C">
        <w:rPr>
          <w:rFonts w:asciiTheme="majorBidi" w:hAnsiTheme="majorBidi" w:cstheme="majorBidi"/>
          <w:sz w:val="24"/>
          <w:szCs w:val="24"/>
        </w:rPr>
        <w:tab/>
      </w:r>
      <w:r w:rsidRPr="005A783C">
        <w:rPr>
          <w:rFonts w:asciiTheme="majorBidi" w:hAnsiTheme="majorBidi" w:cstheme="majorBidi"/>
          <w:sz w:val="24"/>
          <w:szCs w:val="24"/>
        </w:rPr>
        <w:tab/>
      </w:r>
      <w:r w:rsidRPr="005A783C">
        <w:rPr>
          <w:rFonts w:asciiTheme="majorBidi" w:hAnsiTheme="majorBidi" w:cstheme="majorBidi"/>
          <w:sz w:val="24"/>
          <w:szCs w:val="24"/>
        </w:rPr>
        <w:tab/>
      </w:r>
      <w:r w:rsidRPr="005A783C">
        <w:rPr>
          <w:rFonts w:asciiTheme="majorBidi" w:hAnsiTheme="majorBidi" w:cstheme="majorBidi"/>
          <w:sz w:val="24"/>
          <w:szCs w:val="24"/>
        </w:rPr>
        <w:tab/>
      </w:r>
      <w:r>
        <w:rPr>
          <w:rFonts w:asciiTheme="majorBidi" w:hAnsiTheme="majorBidi" w:cstheme="majorBidi"/>
          <w:sz w:val="24"/>
          <w:szCs w:val="24"/>
        </w:rPr>
        <w:fldChar w:fldCharType="begin" w:fldLock="1"/>
      </w:r>
      <w:r w:rsidR="00BA06F0">
        <w:rPr>
          <w:rFonts w:asciiTheme="majorBidi" w:hAnsiTheme="majorBidi" w:cstheme="majorBidi"/>
          <w:sz w:val="24"/>
          <w:szCs w:val="24"/>
        </w:rPr>
        <w:instrText>ADDIN CSL_CITATION {"citationItems":[{"id":"ITEM-1","itemData":{"author":[{"dropping-particle":"","family":"Nitta","given":"Yoshio","non-dropping-particle":"","parse-names":false,"suffix":""}],"id":"ITEM-1","issued":{"date-parts":[["2009"]]},"publisher":"Kuroshio","publisher-place":"Tokyo","title":"Gendai Nihongo Bunpou 7","type":"book"},"uris":["http://www.mendeley.com/documents/?uuid=4beaa141-a8e0-4680-8665-e93cfc854a7e"]}],"mendeley":{"formattedCitation":"(Nitta, 2009)","manualFormatting":"(Nitta, 2009: 43)","plainTextFormattedCitation":"(Nitta, 2009)","previouslyFormattedCitation":"(Nitta, 2009)"},"properties":{"noteIndex":0},"schema":"https://github.com/citation-style-language/schema/raw/master/csl-citation.json"}</w:instrText>
      </w:r>
      <w:r>
        <w:rPr>
          <w:rFonts w:asciiTheme="majorBidi" w:hAnsiTheme="majorBidi" w:cstheme="majorBidi"/>
          <w:sz w:val="24"/>
          <w:szCs w:val="24"/>
        </w:rPr>
        <w:fldChar w:fldCharType="separate"/>
      </w:r>
      <w:r w:rsidRPr="007D7EA5">
        <w:rPr>
          <w:rFonts w:asciiTheme="majorBidi" w:hAnsiTheme="majorBidi" w:cstheme="majorBidi"/>
          <w:noProof/>
          <w:sz w:val="24"/>
          <w:szCs w:val="24"/>
        </w:rPr>
        <w:t>(Nitta, 2009</w:t>
      </w:r>
      <w:r>
        <w:rPr>
          <w:rFonts w:asciiTheme="majorBidi" w:hAnsiTheme="majorBidi" w:cstheme="majorBidi"/>
          <w:noProof/>
          <w:sz w:val="24"/>
          <w:szCs w:val="24"/>
        </w:rPr>
        <w:t>:</w:t>
      </w:r>
      <w:r w:rsidR="00BA06F0">
        <w:rPr>
          <w:rFonts w:asciiTheme="majorBidi" w:hAnsiTheme="majorBidi" w:cstheme="majorBidi"/>
          <w:noProof/>
          <w:sz w:val="24"/>
          <w:szCs w:val="24"/>
        </w:rPr>
        <w:t xml:space="preserve"> </w:t>
      </w:r>
      <w:r>
        <w:rPr>
          <w:rFonts w:asciiTheme="majorBidi" w:hAnsiTheme="majorBidi" w:cstheme="majorBidi"/>
          <w:noProof/>
          <w:sz w:val="24"/>
          <w:szCs w:val="24"/>
        </w:rPr>
        <w:t>43</w:t>
      </w:r>
      <w:r w:rsidRPr="007D7EA5">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7E547E2B" w14:textId="4166741A" w:rsidR="00CF29CB" w:rsidRDefault="00CF29CB" w:rsidP="006F7632">
      <w:pPr>
        <w:bidi w:val="0"/>
        <w:spacing w:line="480" w:lineRule="auto"/>
        <w:ind w:firstLine="720"/>
        <w:jc w:val="both"/>
        <w:rPr>
          <w:rFonts w:asciiTheme="majorBidi" w:hAnsiTheme="majorBidi" w:cstheme="majorBidi"/>
          <w:sz w:val="24"/>
          <w:szCs w:val="24"/>
        </w:rPr>
      </w:pPr>
      <w:r w:rsidRPr="005A783C">
        <w:rPr>
          <w:rFonts w:asciiTheme="majorBidi" w:hAnsiTheme="majorBidi" w:cstheme="majorBidi"/>
          <w:sz w:val="24"/>
          <w:szCs w:val="24"/>
        </w:rPr>
        <w:t xml:space="preserve">Meskipun terdapat komponen gramatikal yang dihilangkan, wacana tersebut masih dapat dipahami makna dan maksud yang ingin disampaikan. Penghilangan komponen gramatikal ini bertujuan agar komunikasi menjadi lebih </w:t>
      </w:r>
      <w:r w:rsidRPr="005A783C">
        <w:rPr>
          <w:rFonts w:asciiTheme="majorBidi" w:hAnsiTheme="majorBidi" w:cstheme="majorBidi"/>
          <w:sz w:val="24"/>
          <w:szCs w:val="24"/>
        </w:rPr>
        <w:lastRenderedPageBreak/>
        <w:t>praktis</w:t>
      </w:r>
      <w:r>
        <w:rPr>
          <w:rFonts w:asciiTheme="majorBidi" w:hAnsiTheme="majorBidi" w:cstheme="majorBidi"/>
          <w:sz w:val="24"/>
          <w:szCs w:val="24"/>
        </w:rPr>
        <w:t>, padat, dan mudah dipahami dengan cepat</w:t>
      </w:r>
      <w:r w:rsidRPr="005A783C">
        <w:rPr>
          <w:rFonts w:asciiTheme="majorBidi" w:hAnsiTheme="majorBidi" w:cstheme="majorBidi"/>
          <w:sz w:val="24"/>
          <w:szCs w:val="24"/>
        </w:rPr>
        <w:t xml:space="preserve">. Elipsis dilambangkan dengan tanda "Ø" untuk menyatakan komponen gramatikal yang dihilangkan. </w:t>
      </w:r>
      <w:r>
        <w:rPr>
          <w:rFonts w:asciiTheme="majorBidi" w:hAnsiTheme="majorBidi" w:cstheme="majorBidi"/>
          <w:sz w:val="24"/>
          <w:szCs w:val="24"/>
        </w:rPr>
        <w:t xml:space="preserve">Komponen gramatikal yang biasanya dihilangkan berupa subjek dan predikat. </w:t>
      </w:r>
      <w:r w:rsidRPr="005A783C">
        <w:rPr>
          <w:rFonts w:asciiTheme="majorBidi" w:hAnsiTheme="majorBidi" w:cstheme="majorBidi"/>
          <w:sz w:val="24"/>
          <w:szCs w:val="24"/>
        </w:rPr>
        <w:t>Elipsis dibagi menjadi 3 jenis yaitu elipsis nomina, elipsis verba, dan elipsis klausa.</w:t>
      </w:r>
      <w:r w:rsidR="006F7632">
        <w:rPr>
          <w:rFonts w:asciiTheme="majorBidi" w:hAnsiTheme="majorBidi" w:cstheme="majorBidi"/>
          <w:sz w:val="24"/>
          <w:szCs w:val="24"/>
        </w:rPr>
        <w:t xml:space="preserve"> </w:t>
      </w:r>
      <w:r>
        <w:rPr>
          <w:rFonts w:asciiTheme="majorBidi" w:hAnsiTheme="majorBidi" w:cstheme="majorBidi"/>
          <w:sz w:val="24"/>
          <w:szCs w:val="24"/>
        </w:rPr>
        <w:t>Berikut adalah contoh dari penanda kohesi gramatikal elipsis.</w:t>
      </w:r>
    </w:p>
    <w:p w14:paraId="671A6E80" w14:textId="532FFD4B" w:rsidR="00CF29CB" w:rsidRDefault="005949E7" w:rsidP="00B94594">
      <w:pPr>
        <w:bidi w:val="0"/>
        <w:spacing w:line="240" w:lineRule="auto"/>
        <w:ind w:left="716" w:hanging="716"/>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00CF29CB">
        <w:rPr>
          <w:rFonts w:asciiTheme="majorBidi" w:hAnsiTheme="majorBidi" w:cstheme="majorBidi" w:hint="eastAsia"/>
          <w:sz w:val="24"/>
          <w:szCs w:val="24"/>
        </w:rPr>
        <w:t>「見てはいけないとお願いしたのに、とうとう</w:t>
      </w:r>
      <w:r w:rsidR="00CF29CB" w:rsidRPr="00CA3FD5">
        <w:rPr>
          <w:rFonts w:asciiTheme="majorBidi" w:hAnsiTheme="majorBidi" w:cstheme="majorBidi"/>
          <w:b/>
          <w:bCs/>
          <w:sz w:val="24"/>
          <w:szCs w:val="24"/>
          <w:u w:val="single"/>
        </w:rPr>
        <w:t>Ø</w:t>
      </w:r>
      <w:r w:rsidR="00CF29CB">
        <w:rPr>
          <w:rFonts w:asciiTheme="majorBidi" w:hAnsiTheme="majorBidi" w:cstheme="majorBidi" w:hint="eastAsia"/>
          <w:sz w:val="24"/>
          <w:szCs w:val="24"/>
        </w:rPr>
        <w:t>見てしまいましたね。」</w:t>
      </w:r>
    </w:p>
    <w:p w14:paraId="402497C3" w14:textId="77777777" w:rsidR="00DA4872" w:rsidRDefault="00DA4872" w:rsidP="00DA4872">
      <w:pPr>
        <w:bidi w:val="0"/>
        <w:spacing w:line="240" w:lineRule="auto"/>
        <w:ind w:left="716" w:hanging="716"/>
        <w:jc w:val="both"/>
        <w:rPr>
          <w:rFonts w:asciiTheme="majorBidi" w:hAnsiTheme="majorBidi" w:cstheme="majorBidi"/>
          <w:sz w:val="24"/>
          <w:szCs w:val="24"/>
        </w:rPr>
      </w:pPr>
    </w:p>
    <w:p w14:paraId="7C0E1B09" w14:textId="1E17C1F3" w:rsidR="00CF29CB" w:rsidRDefault="00CF29CB" w:rsidP="00B94594">
      <w:pPr>
        <w:bidi w:val="0"/>
        <w:spacing w:line="240" w:lineRule="auto"/>
        <w:ind w:firstLine="720"/>
        <w:jc w:val="both"/>
        <w:rPr>
          <w:rFonts w:asciiTheme="majorBidi" w:hAnsiTheme="majorBidi" w:cstheme="majorBidi"/>
          <w:sz w:val="24"/>
          <w:szCs w:val="24"/>
        </w:rPr>
      </w:pPr>
      <w:r>
        <w:rPr>
          <w:rFonts w:asciiTheme="majorBidi" w:hAnsiTheme="majorBidi" w:cstheme="majorBidi"/>
          <w:sz w:val="24"/>
          <w:szCs w:val="24"/>
        </w:rPr>
        <w:t>“</w:t>
      </w:r>
      <w:r w:rsidR="006F7632">
        <w:rPr>
          <w:rFonts w:asciiTheme="majorBidi" w:hAnsiTheme="majorBidi" w:cstheme="majorBidi"/>
          <w:i/>
          <w:iCs/>
          <w:sz w:val="24"/>
          <w:szCs w:val="24"/>
        </w:rPr>
        <w:t>M</w:t>
      </w:r>
      <w:r w:rsidRPr="000C70A6">
        <w:rPr>
          <w:rFonts w:asciiTheme="majorBidi" w:hAnsiTheme="majorBidi" w:cstheme="majorBidi"/>
          <w:i/>
          <w:iCs/>
          <w:sz w:val="24"/>
          <w:szCs w:val="24"/>
        </w:rPr>
        <w:t xml:space="preserve">ite wa ikenai to onegaishita noni, toutou </w:t>
      </w:r>
      <w:r w:rsidRPr="00CA3FD5">
        <w:rPr>
          <w:rFonts w:asciiTheme="majorBidi" w:hAnsiTheme="majorBidi" w:cstheme="majorBidi"/>
          <w:b/>
          <w:bCs/>
          <w:sz w:val="24"/>
          <w:szCs w:val="24"/>
          <w:u w:val="single"/>
        </w:rPr>
        <w:t>Ø</w:t>
      </w:r>
      <w:r>
        <w:rPr>
          <w:rFonts w:asciiTheme="majorBidi" w:hAnsiTheme="majorBidi" w:cstheme="majorBidi"/>
          <w:b/>
          <w:bCs/>
          <w:sz w:val="24"/>
          <w:szCs w:val="24"/>
        </w:rPr>
        <w:t xml:space="preserve"> </w:t>
      </w:r>
      <w:r w:rsidRPr="000C70A6">
        <w:rPr>
          <w:rFonts w:asciiTheme="majorBidi" w:hAnsiTheme="majorBidi" w:cstheme="majorBidi"/>
          <w:i/>
          <w:iCs/>
          <w:sz w:val="24"/>
          <w:szCs w:val="24"/>
        </w:rPr>
        <w:t>mite shimimashitane</w:t>
      </w:r>
      <w:r>
        <w:rPr>
          <w:rFonts w:asciiTheme="majorBidi" w:hAnsiTheme="majorBidi" w:cstheme="majorBidi"/>
          <w:sz w:val="24"/>
          <w:szCs w:val="24"/>
        </w:rPr>
        <w:t xml:space="preserve">”. </w:t>
      </w:r>
    </w:p>
    <w:p w14:paraId="10784998" w14:textId="77777777" w:rsidR="00CA3FD5" w:rsidRDefault="00CA3FD5" w:rsidP="00CA3FD5">
      <w:pPr>
        <w:bidi w:val="0"/>
        <w:spacing w:line="240" w:lineRule="auto"/>
        <w:ind w:firstLine="720"/>
        <w:jc w:val="both"/>
        <w:rPr>
          <w:rFonts w:asciiTheme="majorBidi" w:hAnsiTheme="majorBidi" w:cstheme="majorBidi"/>
          <w:sz w:val="24"/>
          <w:szCs w:val="24"/>
        </w:rPr>
      </w:pPr>
    </w:p>
    <w:p w14:paraId="44300FBF" w14:textId="43E12548" w:rsidR="00CF29CB" w:rsidRDefault="00CF29CB" w:rsidP="00B94594">
      <w:pPr>
        <w:bidi w:val="0"/>
        <w:spacing w:line="240" w:lineRule="auto"/>
        <w:ind w:left="720"/>
        <w:jc w:val="both"/>
        <w:rPr>
          <w:rFonts w:asciiTheme="majorBidi" w:hAnsiTheme="majorBidi" w:cstheme="majorBidi"/>
          <w:sz w:val="24"/>
          <w:szCs w:val="24"/>
        </w:rPr>
      </w:pPr>
      <w:r>
        <w:rPr>
          <w:rFonts w:asciiTheme="majorBidi" w:hAnsiTheme="majorBidi" w:cstheme="majorBidi"/>
          <w:sz w:val="24"/>
          <w:szCs w:val="24"/>
        </w:rPr>
        <w:t>“</w:t>
      </w:r>
      <w:r w:rsidR="006F7632">
        <w:rPr>
          <w:rFonts w:asciiTheme="majorBidi" w:hAnsiTheme="majorBidi" w:cstheme="majorBidi"/>
          <w:sz w:val="24"/>
          <w:szCs w:val="24"/>
        </w:rPr>
        <w:t>P</w:t>
      </w:r>
      <w:r>
        <w:rPr>
          <w:rFonts w:asciiTheme="majorBidi" w:hAnsiTheme="majorBidi" w:cstheme="majorBidi"/>
          <w:sz w:val="24"/>
          <w:szCs w:val="24"/>
        </w:rPr>
        <w:t xml:space="preserve">adahal aku sudah meminta untuk jangan mengintip, </w:t>
      </w:r>
      <w:r w:rsidRPr="00CA3FD5">
        <w:rPr>
          <w:rFonts w:asciiTheme="majorBidi" w:hAnsiTheme="majorBidi" w:cstheme="majorBidi"/>
          <w:b/>
          <w:bCs/>
          <w:sz w:val="24"/>
          <w:szCs w:val="24"/>
          <w:u w:val="single"/>
        </w:rPr>
        <w:t>Ø</w:t>
      </w:r>
      <w:r>
        <w:rPr>
          <w:rFonts w:asciiTheme="majorBidi" w:hAnsiTheme="majorBidi" w:cstheme="majorBidi"/>
          <w:b/>
          <w:bCs/>
          <w:sz w:val="24"/>
          <w:szCs w:val="24"/>
        </w:rPr>
        <w:t xml:space="preserve"> </w:t>
      </w:r>
      <w:r>
        <w:rPr>
          <w:rFonts w:asciiTheme="majorBidi" w:hAnsiTheme="majorBidi" w:cstheme="majorBidi"/>
          <w:sz w:val="24"/>
          <w:szCs w:val="24"/>
        </w:rPr>
        <w:t xml:space="preserve">akhirnya mengintip ya”. </w:t>
      </w:r>
    </w:p>
    <w:p w14:paraId="2F6017B2" w14:textId="7A64133F" w:rsidR="00A3377C" w:rsidRDefault="00A3377C" w:rsidP="00A3377C">
      <w:pPr>
        <w:bidi w:val="0"/>
        <w:spacing w:line="240" w:lineRule="auto"/>
        <w:ind w:left="720"/>
        <w:jc w:val="right"/>
        <w:rPr>
          <w:rFonts w:asciiTheme="majorBidi" w:hAnsiTheme="majorBidi" w:cstheme="majorBidi"/>
          <w:sz w:val="24"/>
          <w:szCs w:val="24"/>
        </w:rPr>
      </w:pPr>
      <w:r>
        <w:rPr>
          <w:rFonts w:asciiTheme="majorBidi" w:hAnsiTheme="majorBidi" w:cstheme="majorBidi"/>
          <w:sz w:val="24"/>
          <w:szCs w:val="24"/>
        </w:rPr>
        <w:fldChar w:fldCharType="begin" w:fldLock="1"/>
      </w:r>
      <w:r w:rsidR="00CD4A80">
        <w:rPr>
          <w:rFonts w:asciiTheme="majorBidi" w:hAnsiTheme="majorBidi" w:cstheme="majorBidi"/>
          <w:sz w:val="24"/>
          <w:szCs w:val="24"/>
        </w:rPr>
        <w:instrText>ADDIN CSL_CITATION {"citationItems":[{"id":"ITEM-1","itemData":{"abstract":"Safina, Ghaida. 2020. “Analisis Keutuhan Wacana: Kohesi Dan Koherensi pada Dongeng Bahasa Jepang”. Skripsi Program Studi S1 Bahasa dan Kebudayaan Jepang, Fakultas Ilmu Budaya, Universitas Diponegoro. Dosen Pembimbing: Elizabeth Ika Hesti ANR., S.S., M.Hum. Penelitian ini bertujuan untuk mendeskripsikan penanda kohesi dan koherensi, serta menganalisis kekohesifan serta kekoherensian wacana pada Dongeng Bahasa Jepang. Data pada pene</w:instrText>
      </w:r>
      <w:r w:rsidR="00CD4A80">
        <w:rPr>
          <w:rFonts w:asciiTheme="majorBidi" w:hAnsiTheme="majorBidi" w:cstheme="majorBidi" w:hint="eastAsia"/>
          <w:sz w:val="24"/>
          <w:szCs w:val="24"/>
        </w:rPr>
        <w:instrText xml:space="preserve">litian ini diambil dari dongeng Jepang berjudul </w:instrText>
      </w:r>
      <w:r w:rsidR="00CD4A80">
        <w:rPr>
          <w:rFonts w:asciiTheme="majorBidi" w:hAnsiTheme="majorBidi" w:cstheme="majorBidi" w:hint="eastAsia"/>
          <w:sz w:val="24"/>
          <w:szCs w:val="24"/>
        </w:rPr>
        <w:instrText>‘</w:instrText>
      </w:r>
      <w:r w:rsidR="00CD4A80">
        <w:rPr>
          <w:rFonts w:asciiTheme="majorBidi" w:hAnsiTheme="majorBidi" w:cstheme="majorBidi" w:hint="eastAsia"/>
          <w:sz w:val="24"/>
          <w:szCs w:val="24"/>
        </w:rPr>
        <w:instrText>Kaguya Hime</w:instrText>
      </w:r>
      <w:r w:rsidR="00CD4A80">
        <w:rPr>
          <w:rFonts w:asciiTheme="majorBidi" w:hAnsiTheme="majorBidi" w:cstheme="majorBidi" w:hint="eastAsia"/>
          <w:sz w:val="24"/>
          <w:szCs w:val="24"/>
        </w:rPr>
        <w:instrText>’、</w:instrText>
      </w:r>
      <w:r w:rsidR="00CD4A80">
        <w:rPr>
          <w:rFonts w:asciiTheme="majorBidi" w:hAnsiTheme="majorBidi" w:cstheme="majorBidi" w:hint="eastAsia"/>
          <w:sz w:val="24"/>
          <w:szCs w:val="24"/>
        </w:rPr>
        <w:instrText xml:space="preserve"> dan </w:instrText>
      </w:r>
      <w:r w:rsidR="00CD4A80">
        <w:rPr>
          <w:rFonts w:asciiTheme="majorBidi" w:hAnsiTheme="majorBidi" w:cstheme="majorBidi" w:hint="eastAsia"/>
          <w:sz w:val="24"/>
          <w:szCs w:val="24"/>
        </w:rPr>
        <w:instrText>‘</w:instrText>
      </w:r>
      <w:r w:rsidR="00CD4A80">
        <w:rPr>
          <w:rFonts w:asciiTheme="majorBidi" w:hAnsiTheme="majorBidi" w:cstheme="majorBidi" w:hint="eastAsia"/>
          <w:sz w:val="24"/>
          <w:szCs w:val="24"/>
        </w:rPr>
        <w:instrText>Tsuru no Ongaeshi</w:instrText>
      </w:r>
      <w:r w:rsidR="00CD4A80">
        <w:rPr>
          <w:rFonts w:asciiTheme="majorBidi" w:hAnsiTheme="majorBidi" w:cstheme="majorBidi" w:hint="eastAsia"/>
          <w:sz w:val="24"/>
          <w:szCs w:val="24"/>
        </w:rPr>
        <w:instrText>’</w:instrText>
      </w:r>
      <w:r w:rsidR="00CD4A80">
        <w:rPr>
          <w:rFonts w:asciiTheme="majorBidi" w:hAnsiTheme="majorBidi" w:cstheme="majorBidi" w:hint="eastAsia"/>
          <w:sz w:val="24"/>
          <w:szCs w:val="24"/>
        </w:rPr>
        <w:instrText>. Metode pengambilan data pada skripsi ini menggunakan metode simak, dengan menggunakan teknik sadap sebagai teknik dasar, dan teknik catat sebagai teknik lanjutnya. Sel</w:instrText>
      </w:r>
      <w:r w:rsidR="00CD4A80">
        <w:rPr>
          <w:rFonts w:asciiTheme="majorBidi" w:hAnsiTheme="majorBidi" w:cstheme="majorBidi"/>
          <w:sz w:val="24"/>
          <w:szCs w:val="24"/>
        </w:rPr>
        <w:instrText>anjutnya pada tahap analisis data menggunakan metode padan dengan teknik pilah unsur penentu. Kemudian dalam penyajian data, menggunakan metode informal dan penyajian hasil analisis secara deskriptif. Berdasarkan hasil analisis data, dapat disimpulkan bahwa terdapat 59 data dari 10 penanda kohesi yaitu: referensi, substitusi, elipsis, konjungsi, repetisi, sinonim, antonim, hiponim, dan kolokasi. Kemudian koherensi yang terdapat pada kedua dongeng tersebut ditunjukkan secara implisit dan eksplisit. Dengan adanya penanda kohesi serta koherensi yang ditemukan, membuktikan bahwa wacana yang terdapat pada dongeng berbahasa Jepang yang berjudul ‘Kaguya Hime’ dan ‘Tsuru no Ongaeshi’ merupakan wacana yang kohesif serta koheren. Kata kunci: wacana, kohesi, koherensi","author":[{"dropping-particle":"","family":"Safina","given":"Ghaida","non-dropping-particle":"","parse-names":false,"suffix":""}],"id":"ITEM-1","issued":{"date-parts":[["2020"]]},"publisher":"Universitas Diponegoro","title":"Analisis Keutuhan Wacana: Kohesi dan Koherensi pada Dongeng Bahasa Jepang","type":"thesis"},"uris":["http://www.mendeley.com/documents/?uuid=da90b136-2a49-4b36-9bf3-db65a3d18e01"]}],"mendeley":{"formattedCitation":"(Safina, 2020)","plainTextFormattedCitation":"(Safina, 2020)","previouslyFormattedCitation":"(Safina, 2020)"},"properties":{"noteIndex":0},"schema":"https://github.com/citation-style-language/schema/raw/master/csl-citation.json"}</w:instrText>
      </w:r>
      <w:r>
        <w:rPr>
          <w:rFonts w:asciiTheme="majorBidi" w:hAnsiTheme="majorBidi" w:cstheme="majorBidi"/>
          <w:sz w:val="24"/>
          <w:szCs w:val="24"/>
        </w:rPr>
        <w:fldChar w:fldCharType="separate"/>
      </w:r>
      <w:r w:rsidRPr="00A3377C">
        <w:rPr>
          <w:rFonts w:asciiTheme="majorBidi" w:hAnsiTheme="majorBidi" w:cstheme="majorBidi"/>
          <w:noProof/>
          <w:sz w:val="24"/>
          <w:szCs w:val="24"/>
        </w:rPr>
        <w:t>(Safina, 2020)</w:t>
      </w:r>
      <w:r>
        <w:rPr>
          <w:rFonts w:asciiTheme="majorBidi" w:hAnsiTheme="majorBidi" w:cstheme="majorBidi"/>
          <w:sz w:val="24"/>
          <w:szCs w:val="24"/>
        </w:rPr>
        <w:fldChar w:fldCharType="end"/>
      </w:r>
    </w:p>
    <w:p w14:paraId="02D8E663" w14:textId="77777777" w:rsidR="00CF29CB" w:rsidRDefault="00CF29CB" w:rsidP="00B94594">
      <w:pPr>
        <w:bidi w:val="0"/>
        <w:spacing w:line="240" w:lineRule="auto"/>
        <w:ind w:left="720"/>
        <w:jc w:val="both"/>
        <w:rPr>
          <w:rFonts w:asciiTheme="majorBidi" w:hAnsiTheme="majorBidi" w:cstheme="majorBidi"/>
          <w:sz w:val="24"/>
          <w:szCs w:val="24"/>
        </w:rPr>
      </w:pPr>
    </w:p>
    <w:p w14:paraId="1A53A38F" w14:textId="0A807A5B" w:rsidR="00CC4DFF" w:rsidRDefault="00CF29CB" w:rsidP="000C13B4">
      <w:pPr>
        <w:bidi w:val="0"/>
        <w:spacing w:line="480" w:lineRule="auto"/>
        <w:ind w:firstLine="720"/>
        <w:jc w:val="both"/>
        <w:rPr>
          <w:rFonts w:asciiTheme="majorBidi" w:hAnsiTheme="majorBidi" w:cstheme="majorBidi"/>
          <w:sz w:val="24"/>
          <w:szCs w:val="24"/>
        </w:rPr>
      </w:pPr>
      <w:r w:rsidRPr="7CA9302C">
        <w:rPr>
          <w:rFonts w:asciiTheme="majorBidi" w:hAnsiTheme="majorBidi" w:cstheme="majorBidi"/>
          <w:sz w:val="24"/>
          <w:szCs w:val="24"/>
        </w:rPr>
        <w:t xml:space="preserve">Pada contoh </w:t>
      </w:r>
      <w:r w:rsidR="00CC4DFF">
        <w:rPr>
          <w:rFonts w:asciiTheme="majorBidi" w:hAnsiTheme="majorBidi" w:cstheme="majorBidi"/>
          <w:sz w:val="24"/>
          <w:szCs w:val="24"/>
        </w:rPr>
        <w:t>(</w:t>
      </w:r>
      <w:r w:rsidRPr="000C5F9F">
        <w:rPr>
          <w:rFonts w:asciiTheme="majorBidi" w:hAnsiTheme="majorBidi" w:cstheme="majorBidi"/>
          <w:sz w:val="24"/>
          <w:szCs w:val="24"/>
        </w:rPr>
        <w:t>11</w:t>
      </w:r>
      <w:r w:rsidR="00CC4DFF">
        <w:rPr>
          <w:rFonts w:asciiTheme="majorBidi" w:hAnsiTheme="majorBidi" w:cstheme="majorBidi"/>
          <w:sz w:val="24"/>
          <w:szCs w:val="24"/>
        </w:rPr>
        <w:t>)</w:t>
      </w:r>
      <w:r w:rsidRPr="7CA9302C">
        <w:rPr>
          <w:rFonts w:asciiTheme="majorBidi" w:hAnsiTheme="majorBidi" w:cstheme="majorBidi"/>
          <w:sz w:val="24"/>
          <w:szCs w:val="24"/>
        </w:rPr>
        <w:t xml:space="preserve"> di</w:t>
      </w:r>
      <w:r>
        <w:rPr>
          <w:rFonts w:asciiTheme="majorBidi" w:hAnsiTheme="majorBidi" w:cstheme="majorBidi"/>
          <w:sz w:val="24"/>
          <w:szCs w:val="24"/>
        </w:rPr>
        <w:t xml:space="preserve"> </w:t>
      </w:r>
      <w:r w:rsidRPr="7CA9302C">
        <w:rPr>
          <w:rFonts w:asciiTheme="majorBidi" w:hAnsiTheme="majorBidi" w:cstheme="majorBidi"/>
          <w:sz w:val="24"/>
          <w:szCs w:val="24"/>
        </w:rPr>
        <w:t xml:space="preserve">atas terdapat penanda kohesi gramatikal berupa elipsis atau pelesapan. Elipsis pada contoh tersebut berfungsi agar kalimat tersebut lebih singkat dan efektif sehingga dapat dipahami dengan cepat. Kata yang dilesapkan pada contoh </w:t>
      </w:r>
      <w:r w:rsidR="00CC4DFF">
        <w:rPr>
          <w:rFonts w:asciiTheme="majorBidi" w:hAnsiTheme="majorBidi" w:cstheme="majorBidi"/>
          <w:sz w:val="24"/>
          <w:szCs w:val="24"/>
        </w:rPr>
        <w:t>(</w:t>
      </w:r>
      <w:r w:rsidRPr="000C5F9F">
        <w:rPr>
          <w:rFonts w:asciiTheme="majorBidi" w:hAnsiTheme="majorBidi" w:cstheme="majorBidi"/>
          <w:sz w:val="24"/>
          <w:szCs w:val="24"/>
        </w:rPr>
        <w:t>11</w:t>
      </w:r>
      <w:r w:rsidR="00CC4DFF">
        <w:rPr>
          <w:rFonts w:asciiTheme="majorBidi" w:hAnsiTheme="majorBidi" w:cstheme="majorBidi"/>
          <w:sz w:val="24"/>
          <w:szCs w:val="24"/>
        </w:rPr>
        <w:t>)</w:t>
      </w:r>
      <w:r w:rsidRPr="7CA9302C">
        <w:rPr>
          <w:rFonts w:asciiTheme="majorBidi" w:hAnsiTheme="majorBidi" w:cstheme="majorBidi"/>
          <w:sz w:val="24"/>
          <w:szCs w:val="24"/>
        </w:rPr>
        <w:t xml:space="preserve"> adalah </w:t>
      </w:r>
      <w:r w:rsidRPr="7CA9302C">
        <w:rPr>
          <w:rFonts w:asciiTheme="majorBidi" w:hAnsiTheme="majorBidi" w:cstheme="majorBidi"/>
          <w:sz w:val="24"/>
          <w:szCs w:val="24"/>
        </w:rPr>
        <w:t>あなた</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anata</w:t>
      </w:r>
      <w:r w:rsidRPr="7CA9302C">
        <w:rPr>
          <w:rFonts w:asciiTheme="majorBidi" w:hAnsiTheme="majorBidi" w:cstheme="majorBidi"/>
          <w:sz w:val="24"/>
          <w:szCs w:val="24"/>
        </w:rPr>
        <w:t>) yang berarti ‘kamu’. Walaupun kata tersebut tidak di</w:t>
      </w:r>
      <w:r>
        <w:rPr>
          <w:rFonts w:asciiTheme="majorBidi" w:hAnsiTheme="majorBidi" w:cstheme="majorBidi"/>
          <w:sz w:val="24"/>
          <w:szCs w:val="24"/>
        </w:rPr>
        <w:t>s</w:t>
      </w:r>
      <w:r w:rsidRPr="7CA9302C">
        <w:rPr>
          <w:rFonts w:asciiTheme="majorBidi" w:hAnsiTheme="majorBidi" w:cstheme="majorBidi"/>
          <w:sz w:val="24"/>
          <w:szCs w:val="24"/>
        </w:rPr>
        <w:t xml:space="preserve">ertakan dalam kalimat, lawan bicara atau pembaca dapat memahami makna dari kalimat tersebut. </w:t>
      </w:r>
    </w:p>
    <w:p w14:paraId="7DE2A83B" w14:textId="77777777" w:rsidR="000C13B4" w:rsidRPr="005A783C" w:rsidRDefault="000C13B4" w:rsidP="000C13B4">
      <w:pPr>
        <w:bidi w:val="0"/>
        <w:spacing w:line="480" w:lineRule="auto"/>
        <w:ind w:firstLine="720"/>
        <w:jc w:val="both"/>
        <w:rPr>
          <w:rFonts w:asciiTheme="majorBidi" w:hAnsiTheme="majorBidi" w:cstheme="majorBidi"/>
          <w:sz w:val="24"/>
          <w:szCs w:val="24"/>
        </w:rPr>
      </w:pPr>
    </w:p>
    <w:p w14:paraId="4784CFEC" w14:textId="77777777" w:rsidR="00CF29CB" w:rsidRPr="003F1A93" w:rsidRDefault="00CF29CB" w:rsidP="00637A4A">
      <w:pPr>
        <w:pStyle w:val="Heading4"/>
      </w:pPr>
      <w:r>
        <w:t xml:space="preserve">2.2.4.4 Konjungsi </w:t>
      </w:r>
    </w:p>
    <w:p w14:paraId="5260B181" w14:textId="7B5CE1F5" w:rsidR="00CC4DFF" w:rsidRDefault="00CF29CB" w:rsidP="00CC4DFF">
      <w:pPr>
        <w:bidi w:val="0"/>
        <w:spacing w:line="480" w:lineRule="auto"/>
        <w:ind w:firstLine="720"/>
        <w:jc w:val="both"/>
        <w:rPr>
          <w:rFonts w:asciiTheme="majorBidi" w:hAnsiTheme="majorBidi" w:cstheme="majorBidi"/>
          <w:sz w:val="24"/>
          <w:szCs w:val="24"/>
        </w:rPr>
      </w:pPr>
      <w:r w:rsidRPr="7CA9302C">
        <w:rPr>
          <w:rFonts w:asciiTheme="majorBidi" w:hAnsiTheme="majorBidi" w:cstheme="majorBidi"/>
          <w:sz w:val="24"/>
          <w:szCs w:val="24"/>
        </w:rPr>
        <w:t>Konjungsi atau sering disebut dengan kata hubung adalah unsur kebahasaan yang menghubungkan unsur yang satu dengan unsur lain. Konjungsi dalam bahasa Jepang disebut dengan</w:t>
      </w:r>
      <w:r w:rsidRPr="00CC4DFF">
        <w:rPr>
          <w:rFonts w:asciiTheme="majorBidi" w:hAnsiTheme="majorBidi" w:cstheme="majorBidi"/>
          <w:w w:val="59"/>
          <w:sz w:val="24"/>
          <w:szCs w:val="24"/>
          <w:fitText w:val="567" w:id="-994884608"/>
        </w:rPr>
        <w:t>接続表現</w:t>
      </w:r>
      <w:r w:rsidRPr="00CC4DFF">
        <w:rPr>
          <w:rFonts w:asciiTheme="majorBidi" w:hAnsiTheme="majorBidi" w:cstheme="majorBidi"/>
          <w:sz w:val="24"/>
          <w:szCs w:val="24"/>
        </w:rPr>
        <w:t xml:space="preserve"> (</w:t>
      </w:r>
      <w:r w:rsidRPr="00CC4DFF">
        <w:rPr>
          <w:rFonts w:asciiTheme="majorBidi" w:hAnsiTheme="majorBidi" w:cstheme="majorBidi"/>
          <w:i/>
          <w:iCs/>
          <w:sz w:val="24"/>
          <w:szCs w:val="24"/>
        </w:rPr>
        <w:t>setsuzoku hyougen</w:t>
      </w:r>
      <w:r w:rsidRPr="00CC4DFF">
        <w:rPr>
          <w:rFonts w:asciiTheme="majorBidi" w:hAnsiTheme="majorBidi" w:cstheme="majorBidi"/>
          <w:sz w:val="24"/>
          <w:szCs w:val="24"/>
        </w:rPr>
        <w:t>).</w:t>
      </w:r>
      <w:r w:rsidRPr="7CA9302C">
        <w:rPr>
          <w:rFonts w:asciiTheme="majorBidi" w:hAnsiTheme="majorBidi" w:cstheme="majorBidi"/>
          <w:sz w:val="24"/>
          <w:szCs w:val="24"/>
        </w:rPr>
        <w:t xml:space="preserve"> Hirai Masao membagi </w:t>
      </w:r>
      <w:r w:rsidRPr="7CA9302C">
        <w:rPr>
          <w:rFonts w:asciiTheme="majorBidi" w:hAnsiTheme="majorBidi" w:cstheme="majorBidi"/>
          <w:i/>
          <w:iCs/>
          <w:sz w:val="24"/>
          <w:szCs w:val="24"/>
        </w:rPr>
        <w:t>setsuzokushi</w:t>
      </w:r>
      <w:r w:rsidRPr="7CA9302C">
        <w:rPr>
          <w:rFonts w:asciiTheme="majorBidi" w:hAnsiTheme="majorBidi" w:cstheme="majorBidi"/>
          <w:sz w:val="24"/>
          <w:szCs w:val="24"/>
        </w:rPr>
        <w:t xml:space="preserve"> atau </w:t>
      </w:r>
      <w:r w:rsidR="00CC4DFF">
        <w:rPr>
          <w:rFonts w:asciiTheme="majorBidi" w:hAnsiTheme="majorBidi" w:cstheme="majorBidi"/>
          <w:sz w:val="24"/>
          <w:szCs w:val="24"/>
        </w:rPr>
        <w:t>konjungsi</w:t>
      </w:r>
      <w:r w:rsidRPr="7CA9302C">
        <w:rPr>
          <w:rFonts w:asciiTheme="majorBidi" w:hAnsiTheme="majorBidi" w:cstheme="majorBidi"/>
          <w:sz w:val="24"/>
          <w:szCs w:val="24"/>
        </w:rPr>
        <w:t xml:space="preserve"> menjadi 7 jenis </w:t>
      </w:r>
      <w:r w:rsidRPr="7CA9302C">
        <w:rPr>
          <w:rFonts w:asciiTheme="majorBidi" w:hAnsiTheme="majorBidi" w:cstheme="majorBidi"/>
          <w:sz w:val="24"/>
          <w:szCs w:val="24"/>
        </w:rPr>
        <w:fldChar w:fldCharType="begin" w:fldLock="1"/>
      </w:r>
      <w:r w:rsidR="003A0053">
        <w:rPr>
          <w:rFonts w:asciiTheme="majorBidi" w:hAnsiTheme="majorBidi" w:cstheme="majorBidi"/>
          <w:sz w:val="24"/>
          <w:szCs w:val="24"/>
        </w:rPr>
        <w:instrText>ADDIN CSL_CITATION {"citationItems":[{"id":"ITEM-1","itemData":{"ISBN":"979-593-290-x","author":[{"dropping-particle":"","family":"Sudjianto","given":"","non-dropping-particle":"","parse-names":false,"suffix":""}],"id":"ITEM-1","issued":{"date-parts":[["2004"]]},"publisher":"Kesaint Blanc","publisher-place":"Jakarta","title":"Pengantar Linguistik Bahasa Jepang","type":"book"},"uris":["http://www.mendeley.com/documents/?uuid=839c4fd7-1d1c-4351-a925-c1a9796a36e1"]}],"mendeley":{"formattedCitation":"(Sudjianto, 2004)","manualFormatting":"(Hirai Masao dalam Sudjianto, 2004: 171)","plainTextFormattedCitation":"(Sudjianto, 2004)","previouslyFormattedCitation":"(Sudjianto, 2004)"},"properties":{"noteIndex":0},"schema":"https://github.com/citation-style-language/schema/raw/master/csl-citation.json"}</w:instrText>
      </w:r>
      <w:r w:rsidRPr="7CA9302C">
        <w:rPr>
          <w:rFonts w:asciiTheme="majorBidi" w:hAnsiTheme="majorBidi" w:cstheme="majorBidi"/>
          <w:sz w:val="24"/>
          <w:szCs w:val="24"/>
        </w:rPr>
        <w:fldChar w:fldCharType="separate"/>
      </w:r>
      <w:r w:rsidRPr="7CA9302C">
        <w:rPr>
          <w:rFonts w:asciiTheme="majorBidi" w:hAnsiTheme="majorBidi" w:cstheme="majorBidi"/>
          <w:noProof/>
          <w:sz w:val="24"/>
          <w:szCs w:val="24"/>
        </w:rPr>
        <w:t>(Hirai Masao dalam Sudjianto, 2004:</w:t>
      </w:r>
      <w:r w:rsidR="003A0053">
        <w:rPr>
          <w:rFonts w:asciiTheme="majorBidi" w:hAnsiTheme="majorBidi" w:cstheme="majorBidi"/>
          <w:noProof/>
          <w:sz w:val="24"/>
          <w:szCs w:val="24"/>
        </w:rPr>
        <w:t xml:space="preserve"> </w:t>
      </w:r>
      <w:r w:rsidRPr="7CA9302C">
        <w:rPr>
          <w:rFonts w:asciiTheme="majorBidi" w:hAnsiTheme="majorBidi" w:cstheme="majorBidi"/>
          <w:noProof/>
          <w:sz w:val="24"/>
          <w:szCs w:val="24"/>
        </w:rPr>
        <w:t>171)</w:t>
      </w:r>
      <w:r w:rsidRPr="7CA9302C">
        <w:rPr>
          <w:rFonts w:asciiTheme="majorBidi" w:hAnsiTheme="majorBidi" w:cstheme="majorBidi"/>
          <w:sz w:val="24"/>
          <w:szCs w:val="24"/>
        </w:rPr>
        <w:fldChar w:fldCharType="end"/>
      </w:r>
      <w:r w:rsidRPr="7CA9302C">
        <w:rPr>
          <w:rFonts w:asciiTheme="majorBidi" w:hAnsiTheme="majorBidi" w:cstheme="majorBidi"/>
          <w:sz w:val="24"/>
          <w:szCs w:val="24"/>
        </w:rPr>
        <w:t xml:space="preserve">. </w:t>
      </w:r>
    </w:p>
    <w:p w14:paraId="465DE6D1" w14:textId="73B1E480" w:rsidR="00CF29CB" w:rsidRPr="00CC4DFF" w:rsidRDefault="00B041B3" w:rsidP="00830216">
      <w:pPr>
        <w:pStyle w:val="ListParagraph"/>
        <w:numPr>
          <w:ilvl w:val="0"/>
          <w:numId w:val="9"/>
        </w:numPr>
        <w:bidi w:val="0"/>
        <w:spacing w:line="480" w:lineRule="auto"/>
        <w:jc w:val="both"/>
        <w:rPr>
          <w:rFonts w:asciiTheme="majorBidi" w:hAnsiTheme="majorBidi" w:cstheme="majorBidi"/>
          <w:b/>
          <w:bCs/>
          <w:sz w:val="24"/>
          <w:szCs w:val="24"/>
        </w:rPr>
      </w:pPr>
      <w:r>
        <w:rPr>
          <w:rFonts w:asciiTheme="majorBidi" w:hAnsiTheme="majorBidi" w:cstheme="majorBidi" w:hint="eastAsia"/>
          <w:b/>
          <w:bCs/>
          <w:sz w:val="24"/>
          <w:szCs w:val="24"/>
        </w:rPr>
        <w:lastRenderedPageBreak/>
        <w:t>並列</w:t>
      </w:r>
      <w:r w:rsidR="00D4646D">
        <w:rPr>
          <w:rFonts w:asciiTheme="majorBidi" w:hAnsiTheme="majorBidi" w:cstheme="majorBidi" w:hint="eastAsia"/>
          <w:b/>
          <w:bCs/>
          <w:sz w:val="24"/>
          <w:szCs w:val="24"/>
        </w:rPr>
        <w:t>の接続詞</w:t>
      </w:r>
      <w:r w:rsidR="00CF29CB" w:rsidRPr="00CC4DFF">
        <w:rPr>
          <w:rFonts w:asciiTheme="majorBidi" w:hAnsiTheme="majorBidi" w:cstheme="majorBidi"/>
          <w:b/>
          <w:bCs/>
          <w:sz w:val="24"/>
          <w:szCs w:val="24"/>
        </w:rPr>
        <w:t xml:space="preserve"> (</w:t>
      </w:r>
      <w:r w:rsidR="00CF29CB" w:rsidRPr="00CC4DFF">
        <w:rPr>
          <w:rFonts w:asciiTheme="majorBidi" w:hAnsiTheme="majorBidi" w:cstheme="majorBidi"/>
          <w:b/>
          <w:bCs/>
          <w:i/>
          <w:iCs/>
          <w:sz w:val="24"/>
          <w:szCs w:val="24"/>
        </w:rPr>
        <w:t>heir</w:t>
      </w:r>
      <w:r>
        <w:rPr>
          <w:rFonts w:asciiTheme="majorBidi" w:hAnsiTheme="majorBidi" w:cstheme="majorBidi"/>
          <w:b/>
          <w:bCs/>
          <w:i/>
          <w:iCs/>
          <w:sz w:val="24"/>
          <w:szCs w:val="24"/>
        </w:rPr>
        <w:t>e</w:t>
      </w:r>
      <w:r w:rsidR="00CF29CB" w:rsidRPr="00CC4DFF">
        <w:rPr>
          <w:rFonts w:asciiTheme="majorBidi" w:hAnsiTheme="majorBidi" w:cstheme="majorBidi"/>
          <w:b/>
          <w:bCs/>
          <w:i/>
          <w:iCs/>
          <w:sz w:val="24"/>
          <w:szCs w:val="24"/>
        </w:rPr>
        <w:t>tsu no setsuzokushi</w:t>
      </w:r>
      <w:r w:rsidR="00CF29CB" w:rsidRPr="00CC4DFF">
        <w:rPr>
          <w:rFonts w:asciiTheme="majorBidi" w:hAnsiTheme="majorBidi" w:cstheme="majorBidi"/>
          <w:b/>
          <w:bCs/>
          <w:sz w:val="24"/>
          <w:szCs w:val="24"/>
        </w:rPr>
        <w:t xml:space="preserve">) </w:t>
      </w:r>
    </w:p>
    <w:p w14:paraId="1B6CC349" w14:textId="15D5C9FC" w:rsidR="00CF29CB" w:rsidRDefault="00CF29CB" w:rsidP="00B94594">
      <w:pPr>
        <w:pStyle w:val="ListParagraph"/>
        <w:bidi w:val="0"/>
        <w:spacing w:line="480" w:lineRule="auto"/>
        <w:jc w:val="both"/>
        <w:rPr>
          <w:rFonts w:asciiTheme="majorBidi" w:hAnsiTheme="majorBidi" w:cstheme="majorBidi"/>
          <w:sz w:val="24"/>
          <w:szCs w:val="24"/>
        </w:rPr>
      </w:pPr>
      <w:r>
        <w:rPr>
          <w:rFonts w:asciiTheme="majorBidi" w:hAnsiTheme="majorBidi" w:cstheme="majorBidi"/>
          <w:sz w:val="24"/>
          <w:szCs w:val="24"/>
        </w:rPr>
        <w:t>Konjungsi</w:t>
      </w:r>
      <w:r w:rsidRPr="7CA9302C">
        <w:rPr>
          <w:rFonts w:asciiTheme="majorBidi" w:hAnsiTheme="majorBidi" w:cstheme="majorBidi"/>
          <w:sz w:val="24"/>
          <w:szCs w:val="24"/>
        </w:rPr>
        <w:t xml:space="preserve"> yang menunjukkan sesuatu yang berderet dengan yang lainnya yang ada pada bagian sebelumnya. </w:t>
      </w:r>
      <w:r>
        <w:rPr>
          <w:rFonts w:asciiTheme="majorBidi" w:hAnsiTheme="majorBidi" w:cstheme="majorBidi"/>
          <w:sz w:val="24"/>
          <w:szCs w:val="24"/>
        </w:rPr>
        <w:t>Konjungsi</w:t>
      </w:r>
      <w:r w:rsidRPr="7CA9302C">
        <w:rPr>
          <w:rFonts w:asciiTheme="majorBidi" w:hAnsiTheme="majorBidi" w:cstheme="majorBidi"/>
          <w:sz w:val="24"/>
          <w:szCs w:val="24"/>
        </w:rPr>
        <w:t xml:space="preserve"> yang termasuk ke</w:t>
      </w:r>
      <w:r w:rsidR="002F72BF">
        <w:rPr>
          <w:rFonts w:asciiTheme="majorBidi" w:hAnsiTheme="majorBidi" w:cstheme="majorBidi"/>
          <w:sz w:val="24"/>
          <w:szCs w:val="24"/>
        </w:rPr>
        <w:t xml:space="preserve"> </w:t>
      </w:r>
      <w:r w:rsidRPr="7CA9302C">
        <w:rPr>
          <w:rFonts w:asciiTheme="majorBidi" w:hAnsiTheme="majorBidi" w:cstheme="majorBidi"/>
          <w:sz w:val="24"/>
          <w:szCs w:val="24"/>
        </w:rPr>
        <w:t xml:space="preserve">dalam kelompok ini seperti </w:t>
      </w:r>
      <w:r w:rsidRPr="7CA9302C">
        <w:rPr>
          <w:rFonts w:asciiTheme="majorBidi" w:hAnsiTheme="majorBidi" w:cstheme="majorBidi"/>
          <w:sz w:val="24"/>
          <w:szCs w:val="24"/>
        </w:rPr>
        <w:t>また</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mata</w:t>
      </w:r>
      <w:r w:rsidRPr="7CA9302C">
        <w:rPr>
          <w:rFonts w:asciiTheme="majorBidi" w:hAnsiTheme="majorBidi" w:cstheme="majorBidi"/>
          <w:sz w:val="24"/>
          <w:szCs w:val="24"/>
        </w:rPr>
        <w:t xml:space="preserve">), </w:t>
      </w:r>
      <w:r w:rsidRPr="7CA9302C">
        <w:rPr>
          <w:rFonts w:asciiTheme="majorBidi" w:hAnsiTheme="majorBidi" w:cstheme="majorBidi"/>
          <w:sz w:val="24"/>
          <w:szCs w:val="24"/>
        </w:rPr>
        <w:t>および</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oyobi</w:t>
      </w:r>
      <w:r w:rsidRPr="7CA9302C">
        <w:rPr>
          <w:rFonts w:asciiTheme="majorBidi" w:hAnsiTheme="majorBidi" w:cstheme="majorBidi"/>
          <w:sz w:val="24"/>
          <w:szCs w:val="24"/>
        </w:rPr>
        <w:t xml:space="preserve">), dan </w:t>
      </w:r>
      <w:r w:rsidRPr="7CA9302C">
        <w:rPr>
          <w:rFonts w:asciiTheme="majorBidi" w:hAnsiTheme="majorBidi" w:cstheme="majorBidi"/>
          <w:sz w:val="24"/>
          <w:szCs w:val="24"/>
        </w:rPr>
        <w:t>ならびに</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narabini</w:t>
      </w:r>
      <w:r w:rsidRPr="7CA9302C">
        <w:rPr>
          <w:rFonts w:asciiTheme="majorBidi" w:hAnsiTheme="majorBidi" w:cstheme="majorBidi"/>
          <w:sz w:val="24"/>
          <w:szCs w:val="24"/>
        </w:rPr>
        <w:t xml:space="preserve">). Berikut adalah contoh dari </w:t>
      </w:r>
      <w:r w:rsidRPr="7CA9302C">
        <w:rPr>
          <w:rFonts w:asciiTheme="majorBidi" w:hAnsiTheme="majorBidi" w:cstheme="majorBidi"/>
          <w:i/>
          <w:iCs/>
          <w:sz w:val="24"/>
          <w:szCs w:val="24"/>
        </w:rPr>
        <w:t>heiritsu no setsuzokushi</w:t>
      </w:r>
      <w:r>
        <w:rPr>
          <w:rFonts w:asciiTheme="majorBidi" w:hAnsiTheme="majorBidi" w:cstheme="majorBidi"/>
          <w:sz w:val="24"/>
          <w:szCs w:val="24"/>
        </w:rPr>
        <w:t>.</w:t>
      </w:r>
    </w:p>
    <w:p w14:paraId="4582A3E1" w14:textId="7905A345" w:rsidR="00CF29CB" w:rsidRDefault="005949E7" w:rsidP="005949E7">
      <w:pPr>
        <w:bidi w:val="0"/>
        <w:spacing w:line="240" w:lineRule="auto"/>
        <w:ind w:firstLine="720"/>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12)</w:t>
      </w:r>
      <w:r>
        <w:rPr>
          <w:rFonts w:asciiTheme="majorBidi" w:hAnsiTheme="majorBidi" w:cstheme="majorBidi"/>
          <w:sz w:val="24"/>
          <w:szCs w:val="24"/>
        </w:rPr>
        <w:tab/>
      </w:r>
      <w:r w:rsidR="00CF29CB" w:rsidRPr="00736C2A">
        <w:rPr>
          <w:rFonts w:asciiTheme="majorBidi" w:hAnsiTheme="majorBidi" w:cstheme="majorBidi"/>
          <w:sz w:val="24"/>
          <w:szCs w:val="24"/>
        </w:rPr>
        <w:t>兄</w:t>
      </w:r>
      <w:r w:rsidR="00CF29CB" w:rsidRPr="00736C2A">
        <w:rPr>
          <w:rFonts w:asciiTheme="majorBidi" w:hAnsiTheme="majorBidi" w:cstheme="majorBidi"/>
          <w:b/>
          <w:bCs/>
          <w:sz w:val="24"/>
          <w:szCs w:val="24"/>
          <w:u w:val="single"/>
        </w:rPr>
        <w:t>および</w:t>
      </w:r>
      <w:r w:rsidR="00CF29CB" w:rsidRPr="00736C2A">
        <w:rPr>
          <w:rFonts w:asciiTheme="majorBidi" w:hAnsiTheme="majorBidi" w:cstheme="majorBidi"/>
          <w:sz w:val="24"/>
          <w:szCs w:val="24"/>
        </w:rPr>
        <w:t>弟の二人が来た。</w:t>
      </w:r>
    </w:p>
    <w:p w14:paraId="2B3BC61C" w14:textId="77777777" w:rsidR="00CA3FD5" w:rsidRPr="00736C2A" w:rsidRDefault="00CA3FD5" w:rsidP="00CA3FD5">
      <w:pPr>
        <w:bidi w:val="0"/>
        <w:spacing w:line="240" w:lineRule="auto"/>
        <w:ind w:left="720" w:firstLine="720"/>
        <w:jc w:val="both"/>
        <w:rPr>
          <w:rFonts w:asciiTheme="majorBidi" w:hAnsiTheme="majorBidi" w:cstheme="majorBidi"/>
          <w:sz w:val="24"/>
          <w:szCs w:val="24"/>
        </w:rPr>
      </w:pPr>
    </w:p>
    <w:p w14:paraId="3FD5C62E" w14:textId="2F2BDB4B" w:rsidR="00CF29CB" w:rsidRDefault="00CF29CB" w:rsidP="00882DA9">
      <w:pPr>
        <w:pStyle w:val="ListParagraph"/>
        <w:bidi w:val="0"/>
        <w:spacing w:line="240" w:lineRule="auto"/>
        <w:ind w:firstLine="720"/>
        <w:jc w:val="both"/>
        <w:rPr>
          <w:rFonts w:asciiTheme="majorBidi" w:hAnsiTheme="majorBidi" w:cstheme="majorBidi"/>
          <w:i/>
          <w:iCs/>
          <w:sz w:val="24"/>
          <w:szCs w:val="24"/>
        </w:rPr>
      </w:pPr>
      <w:r w:rsidRPr="00882DA9">
        <w:rPr>
          <w:rFonts w:asciiTheme="majorBidi" w:hAnsiTheme="majorBidi" w:cstheme="majorBidi"/>
          <w:i/>
          <w:iCs/>
          <w:sz w:val="24"/>
          <w:szCs w:val="24"/>
        </w:rPr>
        <w:t xml:space="preserve">Ani </w:t>
      </w:r>
      <w:r w:rsidRPr="00882DA9">
        <w:rPr>
          <w:rFonts w:asciiTheme="majorBidi" w:hAnsiTheme="majorBidi" w:cstheme="majorBidi"/>
          <w:b/>
          <w:bCs/>
          <w:i/>
          <w:iCs/>
          <w:sz w:val="24"/>
          <w:szCs w:val="24"/>
          <w:u w:val="single"/>
        </w:rPr>
        <w:t>oyobi</w:t>
      </w:r>
      <w:r w:rsidRPr="00882DA9">
        <w:rPr>
          <w:rFonts w:asciiTheme="majorBidi" w:hAnsiTheme="majorBidi" w:cstheme="majorBidi"/>
          <w:i/>
          <w:iCs/>
          <w:sz w:val="24"/>
          <w:szCs w:val="24"/>
        </w:rPr>
        <w:t xml:space="preserve"> otoutou no futari ga kita.</w:t>
      </w:r>
    </w:p>
    <w:p w14:paraId="40888BC9" w14:textId="77777777" w:rsidR="00CA3FD5" w:rsidRPr="00882DA9" w:rsidRDefault="00CA3FD5" w:rsidP="00CA3FD5">
      <w:pPr>
        <w:pStyle w:val="ListParagraph"/>
        <w:bidi w:val="0"/>
        <w:spacing w:line="240" w:lineRule="auto"/>
        <w:ind w:firstLine="720"/>
        <w:jc w:val="both"/>
        <w:rPr>
          <w:rFonts w:asciiTheme="majorBidi" w:hAnsiTheme="majorBidi" w:cstheme="majorBidi"/>
          <w:i/>
          <w:iCs/>
          <w:sz w:val="24"/>
          <w:szCs w:val="24"/>
        </w:rPr>
      </w:pPr>
    </w:p>
    <w:p w14:paraId="0720AB94" w14:textId="46AF32AC" w:rsidR="00CF29CB" w:rsidRPr="00882DA9" w:rsidRDefault="00CC4DFF" w:rsidP="00882DA9">
      <w:pPr>
        <w:pStyle w:val="ListParagraph"/>
        <w:bidi w:val="0"/>
        <w:spacing w:line="240" w:lineRule="auto"/>
        <w:ind w:firstLine="720"/>
        <w:jc w:val="both"/>
        <w:rPr>
          <w:rFonts w:asciiTheme="majorBidi" w:hAnsiTheme="majorBidi" w:cstheme="majorBidi"/>
          <w:sz w:val="24"/>
          <w:szCs w:val="24"/>
        </w:rPr>
      </w:pPr>
      <w:r>
        <w:rPr>
          <w:rFonts w:asciiTheme="majorBidi" w:hAnsiTheme="majorBidi" w:cstheme="majorBidi"/>
          <w:sz w:val="24"/>
          <w:szCs w:val="24"/>
        </w:rPr>
        <w:t>‘</w:t>
      </w:r>
      <w:r w:rsidR="00CF29CB" w:rsidRPr="00882DA9">
        <w:rPr>
          <w:rFonts w:asciiTheme="majorBidi" w:hAnsiTheme="majorBidi" w:cstheme="majorBidi"/>
          <w:sz w:val="24"/>
          <w:szCs w:val="24"/>
        </w:rPr>
        <w:t xml:space="preserve">Kakak laki-laki </w:t>
      </w:r>
      <w:r w:rsidR="00CF29CB" w:rsidRPr="00882DA9">
        <w:rPr>
          <w:rFonts w:asciiTheme="majorBidi" w:hAnsiTheme="majorBidi" w:cstheme="majorBidi"/>
          <w:b/>
          <w:bCs/>
          <w:sz w:val="24"/>
          <w:szCs w:val="24"/>
          <w:u w:val="single"/>
        </w:rPr>
        <w:t>dan</w:t>
      </w:r>
      <w:r w:rsidR="00CF29CB" w:rsidRPr="00882DA9">
        <w:rPr>
          <w:rFonts w:asciiTheme="majorBidi" w:hAnsiTheme="majorBidi" w:cstheme="majorBidi"/>
          <w:sz w:val="24"/>
          <w:szCs w:val="24"/>
        </w:rPr>
        <w:t xml:space="preserve"> adik laki-laki saya berdua sudah datang.</w:t>
      </w:r>
      <w:r>
        <w:rPr>
          <w:rFonts w:asciiTheme="majorBidi" w:hAnsiTheme="majorBidi" w:cstheme="majorBidi"/>
          <w:sz w:val="24"/>
          <w:szCs w:val="24"/>
        </w:rPr>
        <w:t>’</w:t>
      </w:r>
    </w:p>
    <w:p w14:paraId="0B631094" w14:textId="1FB76E04" w:rsidR="00CF29CB" w:rsidRDefault="00CF29CB" w:rsidP="00B94594">
      <w:pPr>
        <w:pStyle w:val="ListParagraph"/>
        <w:bidi w:val="0"/>
        <w:spacing w:line="480" w:lineRule="auto"/>
        <w:jc w:val="right"/>
        <w:rPr>
          <w:rFonts w:asciiTheme="majorBidi" w:hAnsiTheme="majorBidi" w:cstheme="majorBidi"/>
          <w:sz w:val="24"/>
          <w:szCs w:val="24"/>
        </w:rPr>
      </w:pPr>
      <w:r w:rsidRPr="7CA9302C">
        <w:rPr>
          <w:rFonts w:asciiTheme="majorBidi" w:hAnsiTheme="majorBidi" w:cstheme="majorBidi"/>
          <w:sz w:val="24"/>
          <w:szCs w:val="24"/>
        </w:rPr>
        <w:fldChar w:fldCharType="begin" w:fldLock="1"/>
      </w:r>
      <w:r w:rsidR="003A0053">
        <w:rPr>
          <w:rFonts w:asciiTheme="majorBidi" w:hAnsiTheme="majorBidi" w:cstheme="majorBidi"/>
          <w:sz w:val="24"/>
          <w:szCs w:val="24"/>
        </w:rPr>
        <w:instrText>ADDIN CSL_CITATION {"citationItems":[{"id":"ITEM-1","itemData":{"ISBN":"979-593-290-x","author":[{"dropping-particle":"","family":"Sudjianto","given":"","non-dropping-particle":"","parse-names":false,"suffix":""}],"id":"ITEM-1","issued":{"date-parts":[["2004"]]},"publisher":"Kesaint Blanc","publisher-place":"Jakarta","title":"Pengantar Linguistik Bahasa Jepang","type":"book"},"uris":["http://www.mendeley.com/documents/?uuid=839c4fd7-1d1c-4351-a925-c1a9796a36e1"]}],"mendeley":{"formattedCitation":"(Sudjianto, 2004)","manualFormatting":"(Sudjianto, 2004: 171)","plainTextFormattedCitation":"(Sudjianto, 2004)","previouslyFormattedCitation":"(Sudjianto, 2004)"},"properties":{"noteIndex":0},"schema":"https://github.com/citation-style-language/schema/raw/master/csl-citation.json"}</w:instrText>
      </w:r>
      <w:r w:rsidRPr="7CA9302C">
        <w:rPr>
          <w:rFonts w:asciiTheme="majorBidi" w:hAnsiTheme="majorBidi" w:cstheme="majorBidi"/>
          <w:sz w:val="24"/>
          <w:szCs w:val="24"/>
        </w:rPr>
        <w:fldChar w:fldCharType="separate"/>
      </w:r>
      <w:r w:rsidRPr="7CA9302C">
        <w:rPr>
          <w:rFonts w:asciiTheme="majorBidi" w:hAnsiTheme="majorBidi" w:cstheme="majorBidi"/>
          <w:noProof/>
          <w:sz w:val="24"/>
          <w:szCs w:val="24"/>
        </w:rPr>
        <w:t>(Sudjianto, 2004:</w:t>
      </w:r>
      <w:r w:rsidR="003A0053">
        <w:rPr>
          <w:rFonts w:asciiTheme="majorBidi" w:hAnsiTheme="majorBidi" w:cstheme="majorBidi"/>
          <w:noProof/>
          <w:sz w:val="24"/>
          <w:szCs w:val="24"/>
        </w:rPr>
        <w:t xml:space="preserve"> </w:t>
      </w:r>
      <w:r w:rsidRPr="7CA9302C">
        <w:rPr>
          <w:rFonts w:asciiTheme="majorBidi" w:hAnsiTheme="majorBidi" w:cstheme="majorBidi"/>
          <w:noProof/>
          <w:sz w:val="24"/>
          <w:szCs w:val="24"/>
        </w:rPr>
        <w:t>171)</w:t>
      </w:r>
      <w:r w:rsidRPr="7CA9302C">
        <w:rPr>
          <w:rFonts w:asciiTheme="majorBidi" w:hAnsiTheme="majorBidi" w:cstheme="majorBidi"/>
          <w:sz w:val="24"/>
          <w:szCs w:val="24"/>
        </w:rPr>
        <w:fldChar w:fldCharType="end"/>
      </w:r>
      <w:r w:rsidRPr="7CA9302C">
        <w:rPr>
          <w:rFonts w:asciiTheme="majorBidi" w:hAnsiTheme="majorBidi" w:cstheme="majorBidi"/>
          <w:sz w:val="24"/>
          <w:szCs w:val="24"/>
        </w:rPr>
        <w:t xml:space="preserve"> </w:t>
      </w:r>
    </w:p>
    <w:p w14:paraId="6C8454E7" w14:textId="638786AE" w:rsidR="00A17192" w:rsidRDefault="00CF29CB" w:rsidP="000C13B4">
      <w:pPr>
        <w:pStyle w:val="ListParagraph"/>
        <w:bidi w:val="0"/>
        <w:spacing w:line="480" w:lineRule="auto"/>
        <w:ind w:firstLine="720"/>
        <w:jc w:val="both"/>
        <w:rPr>
          <w:rFonts w:asciiTheme="majorBidi" w:hAnsiTheme="majorBidi" w:cstheme="majorBidi"/>
          <w:sz w:val="24"/>
          <w:szCs w:val="24"/>
        </w:rPr>
      </w:pPr>
      <w:r w:rsidRPr="00CA3FD5">
        <w:rPr>
          <w:rFonts w:asciiTheme="majorBidi" w:hAnsiTheme="majorBidi" w:cstheme="majorBidi"/>
          <w:sz w:val="24"/>
          <w:szCs w:val="24"/>
        </w:rPr>
        <w:t xml:space="preserve">Pada contoh </w:t>
      </w:r>
      <w:r w:rsidR="00CC4DFF">
        <w:rPr>
          <w:rFonts w:asciiTheme="majorBidi" w:hAnsiTheme="majorBidi" w:cstheme="majorBidi"/>
          <w:sz w:val="24"/>
          <w:szCs w:val="24"/>
        </w:rPr>
        <w:t>(</w:t>
      </w:r>
      <w:r w:rsidRPr="00CA3FD5">
        <w:rPr>
          <w:rFonts w:asciiTheme="majorBidi" w:hAnsiTheme="majorBidi" w:cstheme="majorBidi"/>
          <w:sz w:val="24"/>
          <w:szCs w:val="24"/>
        </w:rPr>
        <w:t>12</w:t>
      </w:r>
      <w:r w:rsidR="00CC4DFF">
        <w:rPr>
          <w:rFonts w:asciiTheme="majorBidi" w:hAnsiTheme="majorBidi" w:cstheme="majorBidi"/>
          <w:sz w:val="24"/>
          <w:szCs w:val="24"/>
        </w:rPr>
        <w:t>)</w:t>
      </w:r>
      <w:r w:rsidRPr="00CA3FD5">
        <w:rPr>
          <w:rFonts w:asciiTheme="majorBidi" w:hAnsiTheme="majorBidi" w:cstheme="majorBidi"/>
          <w:sz w:val="24"/>
          <w:szCs w:val="24"/>
        </w:rPr>
        <w:t xml:space="preserve"> terdapat penanda kohesi gramatikal berupa konjungsi dengan jenis </w:t>
      </w:r>
      <w:r w:rsidRPr="00CA3FD5">
        <w:rPr>
          <w:rFonts w:asciiTheme="majorBidi" w:hAnsiTheme="majorBidi" w:cstheme="majorBidi"/>
          <w:i/>
          <w:iCs/>
          <w:sz w:val="24"/>
          <w:szCs w:val="24"/>
        </w:rPr>
        <w:t>heiritsu no setsuzokushi</w:t>
      </w:r>
      <w:r w:rsidRPr="00CA3FD5">
        <w:rPr>
          <w:rFonts w:asciiTheme="majorBidi" w:hAnsiTheme="majorBidi" w:cstheme="majorBidi"/>
          <w:sz w:val="24"/>
          <w:szCs w:val="24"/>
        </w:rPr>
        <w:t xml:space="preserve">. Penanda konjungsi tersebut terdapat pada kata </w:t>
      </w:r>
      <w:r w:rsidRPr="00CA3FD5">
        <w:rPr>
          <w:rFonts w:asciiTheme="majorBidi" w:hAnsiTheme="majorBidi" w:cstheme="majorBidi"/>
          <w:i/>
          <w:iCs/>
          <w:sz w:val="24"/>
          <w:szCs w:val="24"/>
        </w:rPr>
        <w:t>oyobi</w:t>
      </w:r>
      <w:r w:rsidRPr="00CA3FD5">
        <w:rPr>
          <w:rFonts w:asciiTheme="majorBidi" w:hAnsiTheme="majorBidi" w:cstheme="majorBidi"/>
          <w:sz w:val="24"/>
          <w:szCs w:val="24"/>
        </w:rPr>
        <w:t xml:space="preserve"> yang berarti ‘dan’. </w:t>
      </w:r>
    </w:p>
    <w:p w14:paraId="6146BF8A" w14:textId="77777777" w:rsidR="000C13B4" w:rsidRPr="000C13B4" w:rsidRDefault="000C13B4" w:rsidP="000C13B4">
      <w:pPr>
        <w:pStyle w:val="ListParagraph"/>
        <w:bidi w:val="0"/>
        <w:spacing w:line="480" w:lineRule="auto"/>
        <w:ind w:firstLine="720"/>
        <w:jc w:val="both"/>
        <w:rPr>
          <w:rFonts w:asciiTheme="majorBidi" w:hAnsiTheme="majorBidi" w:cstheme="majorBidi"/>
          <w:sz w:val="24"/>
          <w:szCs w:val="24"/>
        </w:rPr>
      </w:pPr>
    </w:p>
    <w:p w14:paraId="29F5AFB8" w14:textId="77777777" w:rsidR="00CF29CB" w:rsidRPr="00CC4DFF" w:rsidRDefault="00CF29CB" w:rsidP="00830216">
      <w:pPr>
        <w:pStyle w:val="ListParagraph"/>
        <w:numPr>
          <w:ilvl w:val="0"/>
          <w:numId w:val="9"/>
        </w:numPr>
        <w:bidi w:val="0"/>
        <w:spacing w:line="480" w:lineRule="auto"/>
        <w:jc w:val="both"/>
        <w:rPr>
          <w:rFonts w:asciiTheme="majorBidi" w:hAnsiTheme="majorBidi" w:cstheme="majorBidi"/>
          <w:b/>
          <w:bCs/>
          <w:sz w:val="24"/>
          <w:szCs w:val="24"/>
        </w:rPr>
      </w:pPr>
      <w:r w:rsidRPr="00CC4DFF">
        <w:rPr>
          <w:rFonts w:asciiTheme="majorBidi" w:hAnsiTheme="majorBidi" w:cstheme="majorBidi" w:hint="eastAsia"/>
          <w:b/>
          <w:bCs/>
          <w:sz w:val="24"/>
          <w:szCs w:val="24"/>
        </w:rPr>
        <w:t>逆説の接続詞</w:t>
      </w:r>
      <w:r w:rsidRPr="00CC4DFF">
        <w:rPr>
          <w:rFonts w:asciiTheme="majorBidi" w:hAnsiTheme="majorBidi" w:cstheme="majorBidi"/>
          <w:b/>
          <w:bCs/>
          <w:sz w:val="24"/>
          <w:szCs w:val="24"/>
        </w:rPr>
        <w:t xml:space="preserve"> (</w:t>
      </w:r>
      <w:r w:rsidRPr="00CC4DFF">
        <w:rPr>
          <w:rFonts w:asciiTheme="majorBidi" w:hAnsiTheme="majorBidi" w:cstheme="majorBidi"/>
          <w:b/>
          <w:bCs/>
          <w:i/>
          <w:iCs/>
          <w:sz w:val="24"/>
          <w:szCs w:val="24"/>
        </w:rPr>
        <w:t>gyakusetsu no setsuzokushi</w:t>
      </w:r>
      <w:r w:rsidRPr="00CC4DFF">
        <w:rPr>
          <w:rFonts w:asciiTheme="majorBidi" w:hAnsiTheme="majorBidi" w:cstheme="majorBidi"/>
          <w:b/>
          <w:bCs/>
          <w:sz w:val="24"/>
          <w:szCs w:val="24"/>
        </w:rPr>
        <w:t xml:space="preserve">) </w:t>
      </w:r>
    </w:p>
    <w:p w14:paraId="58AED82B" w14:textId="735EEE14" w:rsidR="00CA3FD5" w:rsidRPr="005949E7" w:rsidRDefault="00CF29CB" w:rsidP="005949E7">
      <w:pPr>
        <w:pStyle w:val="ListParagraph"/>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Konjungsi ini </w:t>
      </w:r>
      <w:r w:rsidRPr="007A3AED">
        <w:rPr>
          <w:rFonts w:asciiTheme="majorBidi" w:hAnsiTheme="majorBidi" w:cstheme="majorBidi"/>
          <w:sz w:val="24"/>
          <w:szCs w:val="24"/>
        </w:rPr>
        <w:t xml:space="preserve">digunakan untuk menunjukkan sesuatu yang ada pada bagian berikutnya yang tidak sesuai, tidak pantas, atau bertentangan dengan sesuatu yang ada pada bagian sebelumnya. </w:t>
      </w:r>
      <w:r w:rsidR="002F72BF">
        <w:rPr>
          <w:rFonts w:asciiTheme="majorBidi" w:hAnsiTheme="majorBidi" w:cstheme="majorBidi"/>
          <w:sz w:val="24"/>
          <w:szCs w:val="24"/>
        </w:rPr>
        <w:t>Konjungsi</w:t>
      </w:r>
      <w:r w:rsidRPr="007A3AED">
        <w:rPr>
          <w:rFonts w:asciiTheme="majorBidi" w:hAnsiTheme="majorBidi" w:cstheme="majorBidi"/>
          <w:sz w:val="24"/>
          <w:szCs w:val="24"/>
        </w:rPr>
        <w:t xml:space="preserve"> yang termasuk ke</w:t>
      </w:r>
      <w:r w:rsidR="002F72BF">
        <w:rPr>
          <w:rFonts w:asciiTheme="majorBidi" w:hAnsiTheme="majorBidi" w:cstheme="majorBidi"/>
          <w:sz w:val="24"/>
          <w:szCs w:val="24"/>
        </w:rPr>
        <w:t xml:space="preserve"> </w:t>
      </w:r>
      <w:r w:rsidRPr="007A3AED">
        <w:rPr>
          <w:rFonts w:asciiTheme="majorBidi" w:hAnsiTheme="majorBidi" w:cstheme="majorBidi"/>
          <w:sz w:val="24"/>
          <w:szCs w:val="24"/>
        </w:rPr>
        <w:t xml:space="preserve">dalam konjungsi ini seperti, </w:t>
      </w:r>
      <w:r w:rsidRPr="007A3AED">
        <w:rPr>
          <w:rFonts w:asciiTheme="majorBidi" w:hAnsiTheme="majorBidi" w:cstheme="majorBidi" w:hint="eastAsia"/>
          <w:sz w:val="24"/>
          <w:szCs w:val="24"/>
        </w:rPr>
        <w:t>だが</w:t>
      </w:r>
      <w:r w:rsidRPr="007A3AED">
        <w:rPr>
          <w:rFonts w:asciiTheme="majorBidi" w:hAnsiTheme="majorBidi" w:cstheme="majorBidi" w:hint="eastAsia"/>
          <w:sz w:val="24"/>
          <w:szCs w:val="24"/>
        </w:rPr>
        <w:t xml:space="preserve"> (</w:t>
      </w:r>
      <w:r w:rsidRPr="007A3AED">
        <w:rPr>
          <w:rFonts w:asciiTheme="majorBidi" w:hAnsiTheme="majorBidi" w:cstheme="majorBidi" w:hint="eastAsia"/>
          <w:i/>
          <w:iCs/>
          <w:sz w:val="24"/>
          <w:szCs w:val="24"/>
        </w:rPr>
        <w:t>da</w:t>
      </w:r>
      <w:r w:rsidRPr="007A3AED">
        <w:rPr>
          <w:rFonts w:asciiTheme="majorBidi" w:hAnsiTheme="majorBidi" w:cstheme="majorBidi"/>
          <w:i/>
          <w:iCs/>
          <w:sz w:val="24"/>
          <w:szCs w:val="24"/>
        </w:rPr>
        <w:t xml:space="preserve"> ga</w:t>
      </w:r>
      <w:r w:rsidRPr="007A3AED">
        <w:rPr>
          <w:rFonts w:asciiTheme="majorBidi" w:hAnsiTheme="majorBidi" w:cstheme="majorBidi"/>
          <w:sz w:val="24"/>
          <w:szCs w:val="24"/>
        </w:rPr>
        <w:t xml:space="preserve">), </w:t>
      </w:r>
      <w:r w:rsidRPr="007A3AED">
        <w:rPr>
          <w:rFonts w:asciiTheme="majorBidi" w:hAnsiTheme="majorBidi" w:cstheme="majorBidi" w:hint="eastAsia"/>
          <w:sz w:val="24"/>
          <w:szCs w:val="24"/>
        </w:rPr>
        <w:t>が</w:t>
      </w:r>
      <w:r w:rsidRPr="007A3AED">
        <w:rPr>
          <w:rFonts w:asciiTheme="majorBidi" w:hAnsiTheme="majorBidi" w:cstheme="majorBidi"/>
          <w:sz w:val="24"/>
          <w:szCs w:val="24"/>
        </w:rPr>
        <w:t xml:space="preserve"> (</w:t>
      </w:r>
      <w:r w:rsidRPr="007A3AED">
        <w:rPr>
          <w:rFonts w:asciiTheme="majorBidi" w:hAnsiTheme="majorBidi" w:cstheme="majorBidi"/>
          <w:i/>
          <w:iCs/>
          <w:sz w:val="24"/>
          <w:szCs w:val="24"/>
        </w:rPr>
        <w:t>ga</w:t>
      </w:r>
      <w:r w:rsidRPr="007A3AED">
        <w:rPr>
          <w:rFonts w:asciiTheme="majorBidi" w:hAnsiTheme="majorBidi" w:cstheme="majorBidi"/>
          <w:sz w:val="24"/>
          <w:szCs w:val="24"/>
        </w:rPr>
        <w:t xml:space="preserve">), </w:t>
      </w:r>
      <w:r w:rsidRPr="007A3AED">
        <w:rPr>
          <w:rFonts w:asciiTheme="majorBidi" w:hAnsiTheme="majorBidi" w:cstheme="majorBidi" w:hint="eastAsia"/>
          <w:sz w:val="24"/>
          <w:szCs w:val="24"/>
        </w:rPr>
        <w:t>しかも</w:t>
      </w:r>
      <w:r w:rsidRPr="007A3AED">
        <w:rPr>
          <w:rFonts w:asciiTheme="majorBidi" w:hAnsiTheme="majorBidi" w:cstheme="majorBidi" w:hint="eastAsia"/>
          <w:sz w:val="24"/>
          <w:szCs w:val="24"/>
        </w:rPr>
        <w:t xml:space="preserve"> (</w:t>
      </w:r>
      <w:r w:rsidRPr="007A3AED">
        <w:rPr>
          <w:rFonts w:asciiTheme="majorBidi" w:hAnsiTheme="majorBidi" w:cstheme="majorBidi" w:hint="eastAsia"/>
          <w:i/>
          <w:iCs/>
          <w:sz w:val="24"/>
          <w:szCs w:val="24"/>
        </w:rPr>
        <w:t>shikamo</w:t>
      </w:r>
      <w:r w:rsidRPr="007A3AED">
        <w:rPr>
          <w:rFonts w:asciiTheme="majorBidi" w:hAnsiTheme="majorBidi" w:cstheme="majorBidi" w:hint="eastAsia"/>
          <w:sz w:val="24"/>
          <w:szCs w:val="24"/>
        </w:rPr>
        <w:t xml:space="preserve">), </w:t>
      </w:r>
      <w:r w:rsidRPr="007A3AED">
        <w:rPr>
          <w:rFonts w:asciiTheme="majorBidi" w:hAnsiTheme="majorBidi" w:cstheme="majorBidi" w:hint="eastAsia"/>
          <w:sz w:val="24"/>
          <w:szCs w:val="24"/>
        </w:rPr>
        <w:t>しかし</w:t>
      </w:r>
      <w:r w:rsidRPr="007A3AED">
        <w:rPr>
          <w:rFonts w:asciiTheme="majorBidi" w:hAnsiTheme="majorBidi" w:cstheme="majorBidi"/>
          <w:sz w:val="24"/>
          <w:szCs w:val="24"/>
        </w:rPr>
        <w:t xml:space="preserve"> (</w:t>
      </w:r>
      <w:r w:rsidRPr="007A3AED">
        <w:rPr>
          <w:rFonts w:asciiTheme="majorBidi" w:hAnsiTheme="majorBidi" w:cstheme="majorBidi"/>
          <w:i/>
          <w:iCs/>
          <w:sz w:val="24"/>
          <w:szCs w:val="24"/>
        </w:rPr>
        <w:t>shikashi</w:t>
      </w:r>
      <w:r w:rsidRPr="007A3AED">
        <w:rPr>
          <w:rFonts w:asciiTheme="majorBidi" w:hAnsiTheme="majorBidi" w:cstheme="majorBidi"/>
          <w:sz w:val="24"/>
          <w:szCs w:val="24"/>
        </w:rPr>
        <w:t xml:space="preserve">), </w:t>
      </w:r>
      <w:r w:rsidRPr="007A3AED">
        <w:rPr>
          <w:rFonts w:asciiTheme="majorBidi" w:hAnsiTheme="majorBidi" w:cstheme="majorBidi" w:hint="eastAsia"/>
          <w:sz w:val="24"/>
          <w:szCs w:val="24"/>
        </w:rPr>
        <w:t>でも</w:t>
      </w:r>
      <w:r w:rsidRPr="007A3AED">
        <w:rPr>
          <w:rFonts w:asciiTheme="majorBidi" w:hAnsiTheme="majorBidi" w:cstheme="majorBidi"/>
          <w:sz w:val="24"/>
          <w:szCs w:val="24"/>
        </w:rPr>
        <w:t xml:space="preserve"> (</w:t>
      </w:r>
      <w:r w:rsidRPr="007A3AED">
        <w:rPr>
          <w:rFonts w:asciiTheme="majorBidi" w:hAnsiTheme="majorBidi" w:cstheme="majorBidi"/>
          <w:i/>
          <w:iCs/>
          <w:sz w:val="24"/>
          <w:szCs w:val="24"/>
        </w:rPr>
        <w:t>demo</w:t>
      </w:r>
      <w:r w:rsidRPr="007A3AED">
        <w:rPr>
          <w:rFonts w:asciiTheme="majorBidi" w:hAnsiTheme="majorBidi" w:cstheme="majorBidi"/>
          <w:sz w:val="24"/>
          <w:szCs w:val="24"/>
        </w:rPr>
        <w:t xml:space="preserve">), </w:t>
      </w:r>
      <w:r w:rsidRPr="007A3AED">
        <w:rPr>
          <w:rFonts w:asciiTheme="majorBidi" w:hAnsiTheme="majorBidi" w:cstheme="majorBidi" w:hint="eastAsia"/>
          <w:sz w:val="24"/>
          <w:szCs w:val="24"/>
        </w:rPr>
        <w:t>ですが</w:t>
      </w:r>
      <w:r w:rsidRPr="007A3AED">
        <w:rPr>
          <w:rFonts w:asciiTheme="majorBidi" w:hAnsiTheme="majorBidi" w:cstheme="majorBidi" w:hint="eastAsia"/>
          <w:sz w:val="24"/>
          <w:szCs w:val="24"/>
        </w:rPr>
        <w:t xml:space="preserve"> (</w:t>
      </w:r>
      <w:r w:rsidRPr="007A3AED">
        <w:rPr>
          <w:rFonts w:asciiTheme="majorBidi" w:hAnsiTheme="majorBidi" w:cstheme="majorBidi" w:hint="eastAsia"/>
          <w:i/>
          <w:iCs/>
          <w:sz w:val="24"/>
          <w:szCs w:val="24"/>
        </w:rPr>
        <w:t>desu ga</w:t>
      </w:r>
      <w:r w:rsidRPr="007A3AED">
        <w:rPr>
          <w:rFonts w:asciiTheme="majorBidi" w:hAnsiTheme="majorBidi" w:cstheme="majorBidi" w:hint="eastAsia"/>
          <w:sz w:val="24"/>
          <w:szCs w:val="24"/>
        </w:rPr>
        <w:t xml:space="preserve">), </w:t>
      </w:r>
      <w:r w:rsidRPr="007A3AED">
        <w:rPr>
          <w:rFonts w:asciiTheme="majorBidi" w:hAnsiTheme="majorBidi" w:cstheme="majorBidi" w:hint="eastAsia"/>
          <w:sz w:val="24"/>
          <w:szCs w:val="24"/>
        </w:rPr>
        <w:t>ところが</w:t>
      </w:r>
      <w:r w:rsidRPr="007A3AED">
        <w:rPr>
          <w:rFonts w:asciiTheme="majorBidi" w:hAnsiTheme="majorBidi" w:cstheme="majorBidi"/>
          <w:sz w:val="24"/>
          <w:szCs w:val="24"/>
        </w:rPr>
        <w:t xml:space="preserve"> (</w:t>
      </w:r>
      <w:r w:rsidRPr="007A3AED">
        <w:rPr>
          <w:rFonts w:asciiTheme="majorBidi" w:hAnsiTheme="majorBidi" w:cstheme="majorBidi"/>
          <w:i/>
          <w:iCs/>
          <w:sz w:val="24"/>
          <w:szCs w:val="24"/>
        </w:rPr>
        <w:t>tokoro ga</w:t>
      </w:r>
      <w:r w:rsidRPr="007A3AED">
        <w:rPr>
          <w:rFonts w:asciiTheme="majorBidi" w:hAnsiTheme="majorBidi" w:cstheme="majorBidi"/>
          <w:sz w:val="24"/>
          <w:szCs w:val="24"/>
        </w:rPr>
        <w:t xml:space="preserve">) dan lain sebagainya. Berikut adalah contoh dari </w:t>
      </w:r>
      <w:r w:rsidRPr="007A3AED">
        <w:rPr>
          <w:rFonts w:asciiTheme="majorBidi" w:hAnsiTheme="majorBidi" w:cstheme="majorBidi"/>
          <w:i/>
          <w:iCs/>
          <w:sz w:val="24"/>
          <w:szCs w:val="24"/>
        </w:rPr>
        <w:t>gyakusetsu no setsuzokushi</w:t>
      </w:r>
      <w:r>
        <w:rPr>
          <w:rFonts w:asciiTheme="majorBidi" w:hAnsiTheme="majorBidi" w:cstheme="majorBidi"/>
          <w:sz w:val="24"/>
          <w:szCs w:val="24"/>
        </w:rPr>
        <w:t>.</w:t>
      </w:r>
    </w:p>
    <w:p w14:paraId="19B019E7" w14:textId="0984ACF7" w:rsidR="00CF29CB" w:rsidRDefault="005949E7" w:rsidP="005949E7">
      <w:pPr>
        <w:bidi w:val="0"/>
        <w:spacing w:line="240" w:lineRule="auto"/>
        <w:ind w:firstLine="720"/>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13)</w:t>
      </w:r>
      <w:r>
        <w:rPr>
          <w:rFonts w:asciiTheme="majorBidi" w:hAnsiTheme="majorBidi" w:cstheme="majorBidi"/>
          <w:sz w:val="24"/>
          <w:szCs w:val="24"/>
        </w:rPr>
        <w:tab/>
      </w:r>
      <w:r w:rsidR="00CF29CB" w:rsidRPr="00736C2A">
        <w:rPr>
          <w:rFonts w:asciiTheme="majorBidi" w:hAnsiTheme="majorBidi" w:cstheme="majorBidi" w:hint="eastAsia"/>
          <w:sz w:val="24"/>
          <w:szCs w:val="24"/>
        </w:rPr>
        <w:t>目が覚めた。</w:t>
      </w:r>
      <w:r w:rsidR="00CF29CB" w:rsidRPr="00CA3FD5">
        <w:rPr>
          <w:rFonts w:asciiTheme="majorBidi" w:hAnsiTheme="majorBidi" w:cstheme="majorBidi" w:hint="eastAsia"/>
          <w:b/>
          <w:bCs/>
          <w:sz w:val="24"/>
          <w:szCs w:val="24"/>
          <w:u w:val="single"/>
        </w:rPr>
        <w:t>でも</w:t>
      </w:r>
      <w:r w:rsidR="00CF29CB" w:rsidRPr="00736C2A">
        <w:rPr>
          <w:rFonts w:asciiTheme="majorBidi" w:hAnsiTheme="majorBidi" w:cstheme="majorBidi" w:hint="eastAsia"/>
          <w:sz w:val="24"/>
          <w:szCs w:val="24"/>
        </w:rPr>
        <w:t>、また眠った。</w:t>
      </w:r>
    </w:p>
    <w:p w14:paraId="76E87F33" w14:textId="77777777" w:rsidR="00CA3FD5" w:rsidRPr="00736C2A" w:rsidRDefault="00CA3FD5" w:rsidP="00CA3FD5">
      <w:pPr>
        <w:bidi w:val="0"/>
        <w:spacing w:line="240" w:lineRule="auto"/>
        <w:ind w:left="720" w:firstLine="720"/>
        <w:jc w:val="both"/>
        <w:rPr>
          <w:rFonts w:asciiTheme="majorBidi" w:hAnsiTheme="majorBidi" w:cstheme="majorBidi"/>
          <w:sz w:val="24"/>
          <w:szCs w:val="24"/>
        </w:rPr>
      </w:pPr>
    </w:p>
    <w:p w14:paraId="13DE602D" w14:textId="46A7CF39" w:rsidR="00CF29CB" w:rsidRDefault="00CF29CB" w:rsidP="00987994">
      <w:pPr>
        <w:pStyle w:val="ListParagraph"/>
        <w:bidi w:val="0"/>
        <w:spacing w:line="240" w:lineRule="auto"/>
        <w:ind w:firstLine="720"/>
        <w:jc w:val="both"/>
        <w:rPr>
          <w:rFonts w:asciiTheme="majorBidi" w:hAnsiTheme="majorBidi" w:cstheme="majorBidi"/>
          <w:i/>
          <w:iCs/>
          <w:sz w:val="24"/>
          <w:szCs w:val="24"/>
        </w:rPr>
      </w:pPr>
      <w:r w:rsidRPr="001E29A2">
        <w:rPr>
          <w:rFonts w:asciiTheme="majorBidi" w:hAnsiTheme="majorBidi" w:cstheme="majorBidi"/>
          <w:i/>
          <w:iCs/>
          <w:sz w:val="24"/>
          <w:szCs w:val="24"/>
        </w:rPr>
        <w:t xml:space="preserve">Me ga sameta. </w:t>
      </w:r>
      <w:r w:rsidRPr="00CA3FD5">
        <w:rPr>
          <w:rFonts w:asciiTheme="majorBidi" w:hAnsiTheme="majorBidi" w:cstheme="majorBidi"/>
          <w:b/>
          <w:bCs/>
          <w:i/>
          <w:iCs/>
          <w:sz w:val="24"/>
          <w:szCs w:val="24"/>
          <w:u w:val="single"/>
        </w:rPr>
        <w:t>Demo</w:t>
      </w:r>
      <w:r w:rsidRPr="001E29A2">
        <w:rPr>
          <w:rFonts w:asciiTheme="majorBidi" w:hAnsiTheme="majorBidi" w:cstheme="majorBidi"/>
          <w:i/>
          <w:iCs/>
          <w:sz w:val="24"/>
          <w:szCs w:val="24"/>
        </w:rPr>
        <w:t>, mata nemutta.</w:t>
      </w:r>
    </w:p>
    <w:p w14:paraId="2EC5A33C" w14:textId="77777777" w:rsidR="00CA3FD5" w:rsidRPr="001E29A2" w:rsidRDefault="00CA3FD5" w:rsidP="00CA3FD5">
      <w:pPr>
        <w:pStyle w:val="ListParagraph"/>
        <w:bidi w:val="0"/>
        <w:spacing w:line="240" w:lineRule="auto"/>
        <w:ind w:firstLine="720"/>
        <w:jc w:val="both"/>
        <w:rPr>
          <w:rFonts w:asciiTheme="majorBidi" w:hAnsiTheme="majorBidi" w:cstheme="majorBidi"/>
          <w:i/>
          <w:iCs/>
          <w:sz w:val="24"/>
          <w:szCs w:val="24"/>
        </w:rPr>
      </w:pPr>
    </w:p>
    <w:p w14:paraId="551C6D19" w14:textId="3070F2EE" w:rsidR="00CF29CB" w:rsidRDefault="00CC4DFF" w:rsidP="00987994">
      <w:pPr>
        <w:pStyle w:val="ListParagraph"/>
        <w:bidi w:val="0"/>
        <w:spacing w:line="240" w:lineRule="auto"/>
        <w:ind w:firstLine="720"/>
        <w:jc w:val="both"/>
        <w:rPr>
          <w:rFonts w:asciiTheme="majorBidi" w:hAnsiTheme="majorBidi" w:cstheme="majorBidi"/>
          <w:sz w:val="24"/>
          <w:szCs w:val="24"/>
        </w:rPr>
      </w:pPr>
      <w:r>
        <w:rPr>
          <w:rFonts w:asciiTheme="majorBidi" w:hAnsiTheme="majorBidi" w:cstheme="majorBidi"/>
          <w:sz w:val="24"/>
          <w:szCs w:val="24"/>
        </w:rPr>
        <w:t>‘</w:t>
      </w:r>
      <w:r w:rsidR="00CF29CB">
        <w:rPr>
          <w:rFonts w:asciiTheme="majorBidi" w:hAnsiTheme="majorBidi" w:cstheme="majorBidi"/>
          <w:sz w:val="24"/>
          <w:szCs w:val="24"/>
        </w:rPr>
        <w:t xml:space="preserve">Sudah bangun. </w:t>
      </w:r>
      <w:r w:rsidR="00CF29CB" w:rsidRPr="00CA3FD5">
        <w:rPr>
          <w:rFonts w:asciiTheme="majorBidi" w:hAnsiTheme="majorBidi" w:cstheme="majorBidi"/>
          <w:b/>
          <w:bCs/>
          <w:sz w:val="24"/>
          <w:szCs w:val="24"/>
          <w:u w:val="single"/>
        </w:rPr>
        <w:t>Tetapi</w:t>
      </w:r>
      <w:r w:rsidR="00CF29CB">
        <w:rPr>
          <w:rFonts w:asciiTheme="majorBidi" w:hAnsiTheme="majorBidi" w:cstheme="majorBidi"/>
          <w:sz w:val="24"/>
          <w:szCs w:val="24"/>
        </w:rPr>
        <w:t>, tidur lagi.</w:t>
      </w:r>
      <w:r>
        <w:rPr>
          <w:rFonts w:asciiTheme="majorBidi" w:hAnsiTheme="majorBidi" w:cstheme="majorBidi"/>
          <w:sz w:val="24"/>
          <w:szCs w:val="24"/>
        </w:rPr>
        <w:t>’</w:t>
      </w:r>
    </w:p>
    <w:p w14:paraId="3E922E40" w14:textId="40402E2B" w:rsidR="00CF29CB" w:rsidRDefault="00CF29CB" w:rsidP="00987994">
      <w:pPr>
        <w:pStyle w:val="ListParagraph"/>
        <w:bidi w:val="0"/>
        <w:spacing w:line="480" w:lineRule="auto"/>
        <w:jc w:val="right"/>
        <w:rPr>
          <w:rFonts w:asciiTheme="majorBidi" w:hAnsiTheme="majorBidi" w:cstheme="majorBidi"/>
          <w:sz w:val="24"/>
          <w:szCs w:val="24"/>
        </w:rPr>
      </w:pPr>
      <w:r>
        <w:rPr>
          <w:rFonts w:asciiTheme="majorBidi" w:hAnsiTheme="majorBidi" w:cstheme="majorBidi"/>
          <w:sz w:val="24"/>
          <w:szCs w:val="24"/>
        </w:rPr>
        <w:fldChar w:fldCharType="begin" w:fldLock="1"/>
      </w:r>
      <w:r w:rsidR="003A0053">
        <w:rPr>
          <w:rFonts w:asciiTheme="majorBidi" w:hAnsiTheme="majorBidi" w:cstheme="majorBidi"/>
          <w:sz w:val="24"/>
          <w:szCs w:val="24"/>
        </w:rPr>
        <w:instrText>ADDIN CSL_CITATION {"citationItems":[{"id":"ITEM-1","itemData":{"ISBN":"979-593-290-x","author":[{"dropping-particle":"","family":"Sudjianto","given":"","non-dropping-particle":"","parse-names":false,"suffix":""}],"id":"ITEM-1","issued":{"date-parts":[["2004"]]},"publisher":"Kesaint Blanc","publisher-place":"Jakarta","title":"Pengantar Linguistik Bahasa Jepang","type":"book"},"uris":["http://www.mendeley.com/documents/?uuid=839c4fd7-1d1c-4351-a925-c1a9796a36e1"]}],"mendeley":{"formattedCitation":"(Sudjianto, 2004)","manualFormatting":"(Sudjianto, 2004: 172)","plainTextFormattedCitation":"(Sudjianto, 2004)","previouslyFormattedCitation":"(Sudjianto, 2004)"},"properties":{"noteIndex":0},"schema":"https://github.com/citation-style-language/schema/raw/master/csl-citation.json"}</w:instrText>
      </w:r>
      <w:r>
        <w:rPr>
          <w:rFonts w:asciiTheme="majorBidi" w:hAnsiTheme="majorBidi" w:cstheme="majorBidi"/>
          <w:sz w:val="24"/>
          <w:szCs w:val="24"/>
        </w:rPr>
        <w:fldChar w:fldCharType="separate"/>
      </w:r>
      <w:r w:rsidRPr="007D7EA5">
        <w:rPr>
          <w:rFonts w:asciiTheme="majorBidi" w:hAnsiTheme="majorBidi" w:cstheme="majorBidi"/>
          <w:noProof/>
          <w:sz w:val="24"/>
          <w:szCs w:val="24"/>
        </w:rPr>
        <w:t>(Sudjianto, 2004</w:t>
      </w:r>
      <w:r>
        <w:rPr>
          <w:rFonts w:asciiTheme="majorBidi" w:hAnsiTheme="majorBidi" w:cstheme="majorBidi"/>
          <w:noProof/>
          <w:sz w:val="24"/>
          <w:szCs w:val="24"/>
        </w:rPr>
        <w:t>:</w:t>
      </w:r>
      <w:r w:rsidR="003A0053">
        <w:rPr>
          <w:rFonts w:asciiTheme="majorBidi" w:hAnsiTheme="majorBidi" w:cstheme="majorBidi"/>
          <w:noProof/>
          <w:sz w:val="24"/>
          <w:szCs w:val="24"/>
        </w:rPr>
        <w:t xml:space="preserve"> </w:t>
      </w:r>
      <w:r>
        <w:rPr>
          <w:rFonts w:asciiTheme="majorBidi" w:hAnsiTheme="majorBidi" w:cstheme="majorBidi"/>
          <w:noProof/>
          <w:sz w:val="24"/>
          <w:szCs w:val="24"/>
        </w:rPr>
        <w:t>172</w:t>
      </w:r>
      <w:r w:rsidRPr="007D7EA5">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{"citationItems":[{"id":"ITEM-1","itemData":{"ISBN":"979-593-290-x","author":[{"dropping-particle":"","family":"Sudjianto","given":"","non-dropping-particle":"","parse-names":false,"suffix":""}],"id":"ITEM-1","issued":{"date-parts":[["2004"]]},"publisher":"Kesaint Blanc","publisher-place":"Jakarta","title":"Pengantar Linguistik Bahasa Jepang","type":"book"},"uris":["http://www.mendeley.com/documents/?uuid=839c4fd7-1d1c-4351-a925-c1a9796a36e1"]}],"mendeley":{"formattedCitation":"(Sudjianto, 2004)","manualFormatting":" ","plainTextFormattedCitation":"(Sudjianto, 2004)","previouslyFormattedCitation":"(Sudjianto, 2004)"},"properties":{"noteIndex":0},"schema":"https://github.com/citation-style-language/schema/raw/master/csl-citation.json"}</w:instrText>
      </w:r>
      <w:r>
        <w:rPr>
          <w:rFonts w:asciiTheme="majorBidi" w:hAnsiTheme="majorBidi" w:cstheme="majorBidi"/>
          <w:sz w:val="24"/>
          <w:szCs w:val="24"/>
        </w:rPr>
        <w:fldChar w:fldCharType="separate"/>
      </w:r>
      <w:r w:rsidRPr="007A3AED">
        <w:rPr>
          <w:rFonts w:asciiTheme="majorBidi" w:hAnsiTheme="majorBidi" w:cstheme="majorBidi"/>
          <w:noProof/>
          <w:sz w:val="24"/>
          <w:szCs w:val="24"/>
        </w:rPr>
        <w:t xml:space="preserve"> </w:t>
      </w:r>
      <w:r>
        <w:rPr>
          <w:rFonts w:asciiTheme="majorBidi" w:hAnsiTheme="majorBidi" w:cstheme="majorBidi"/>
          <w:sz w:val="24"/>
          <w:szCs w:val="24"/>
        </w:rPr>
        <w:fldChar w:fldCharType="end"/>
      </w:r>
    </w:p>
    <w:p w14:paraId="59F13B46" w14:textId="2D412220" w:rsidR="00CF29CB" w:rsidRDefault="00CF29CB" w:rsidP="003A0053">
      <w:pPr>
        <w:pStyle w:val="ListParagraph"/>
        <w:bidi w:val="0"/>
        <w:spacing w:line="480" w:lineRule="auto"/>
        <w:ind w:right="-1" w:firstLine="720"/>
        <w:jc w:val="both"/>
        <w:rPr>
          <w:rFonts w:asciiTheme="majorBidi" w:hAnsiTheme="majorBidi" w:cstheme="majorBidi"/>
          <w:sz w:val="24"/>
          <w:szCs w:val="24"/>
        </w:rPr>
      </w:pPr>
      <w:r w:rsidRPr="00CA3FD5">
        <w:rPr>
          <w:rFonts w:asciiTheme="majorBidi" w:hAnsiTheme="majorBidi" w:cstheme="majorBidi"/>
          <w:sz w:val="24"/>
          <w:szCs w:val="24"/>
        </w:rPr>
        <w:lastRenderedPageBreak/>
        <w:t xml:space="preserve">Pada contoh </w:t>
      </w:r>
      <w:r w:rsidR="00CC4DFF">
        <w:rPr>
          <w:rFonts w:asciiTheme="majorBidi" w:hAnsiTheme="majorBidi" w:cstheme="majorBidi"/>
          <w:sz w:val="24"/>
          <w:szCs w:val="24"/>
        </w:rPr>
        <w:t>(</w:t>
      </w:r>
      <w:r w:rsidRPr="00CA3FD5">
        <w:rPr>
          <w:rFonts w:asciiTheme="majorBidi" w:hAnsiTheme="majorBidi" w:cstheme="majorBidi"/>
          <w:sz w:val="24"/>
          <w:szCs w:val="24"/>
        </w:rPr>
        <w:t>13</w:t>
      </w:r>
      <w:r w:rsidR="00CC4DFF">
        <w:rPr>
          <w:rFonts w:asciiTheme="majorBidi" w:hAnsiTheme="majorBidi" w:cstheme="majorBidi"/>
          <w:sz w:val="24"/>
          <w:szCs w:val="24"/>
        </w:rPr>
        <w:t>)</w:t>
      </w:r>
      <w:r w:rsidRPr="00CA3FD5">
        <w:rPr>
          <w:rFonts w:asciiTheme="majorBidi" w:hAnsiTheme="majorBidi" w:cstheme="majorBidi"/>
          <w:sz w:val="24"/>
          <w:szCs w:val="24"/>
        </w:rPr>
        <w:t xml:space="preserve"> terdapat penanda konjungsi dengan jenis </w:t>
      </w:r>
      <w:r w:rsidRPr="00CA3FD5">
        <w:rPr>
          <w:rFonts w:asciiTheme="majorBidi" w:hAnsiTheme="majorBidi" w:cstheme="majorBidi"/>
          <w:i/>
          <w:iCs/>
          <w:sz w:val="24"/>
          <w:szCs w:val="24"/>
        </w:rPr>
        <w:t>gyakusetsu no setsuzokushi</w:t>
      </w:r>
      <w:r w:rsidRPr="00CA3FD5">
        <w:rPr>
          <w:rFonts w:asciiTheme="majorBidi" w:hAnsiTheme="majorBidi" w:cstheme="majorBidi"/>
          <w:sz w:val="24"/>
          <w:szCs w:val="24"/>
        </w:rPr>
        <w:t>. Konjungsi tersebut digunakan untuk menunjukkan adanya pertentangan pada kalimat sebelum dan sesudah</w:t>
      </w:r>
      <w:r w:rsidR="00CA3FD5">
        <w:rPr>
          <w:rFonts w:asciiTheme="majorBidi" w:hAnsiTheme="majorBidi" w:cstheme="majorBidi"/>
          <w:sz w:val="24"/>
          <w:szCs w:val="24"/>
        </w:rPr>
        <w:t>nya</w:t>
      </w:r>
      <w:r w:rsidRPr="00CA3FD5">
        <w:rPr>
          <w:rFonts w:asciiTheme="majorBidi" w:hAnsiTheme="majorBidi" w:cstheme="majorBidi"/>
          <w:sz w:val="24"/>
          <w:szCs w:val="24"/>
        </w:rPr>
        <w:t xml:space="preserve">. Penanda konjungsi pada contoh </w:t>
      </w:r>
      <w:r w:rsidR="00CC4DFF">
        <w:rPr>
          <w:rFonts w:asciiTheme="majorBidi" w:hAnsiTheme="majorBidi" w:cstheme="majorBidi"/>
          <w:sz w:val="24"/>
          <w:szCs w:val="24"/>
        </w:rPr>
        <w:t>(</w:t>
      </w:r>
      <w:r w:rsidRPr="00CA3FD5">
        <w:rPr>
          <w:rFonts w:asciiTheme="majorBidi" w:hAnsiTheme="majorBidi" w:cstheme="majorBidi"/>
          <w:sz w:val="24"/>
          <w:szCs w:val="24"/>
        </w:rPr>
        <w:t>1</w:t>
      </w:r>
      <w:r w:rsidR="00CC4DFF">
        <w:rPr>
          <w:rFonts w:asciiTheme="majorBidi" w:hAnsiTheme="majorBidi" w:cstheme="majorBidi"/>
          <w:sz w:val="24"/>
          <w:szCs w:val="24"/>
        </w:rPr>
        <w:t xml:space="preserve">3) </w:t>
      </w:r>
      <w:r w:rsidRPr="00CA3FD5">
        <w:rPr>
          <w:rFonts w:asciiTheme="majorBidi" w:hAnsiTheme="majorBidi" w:cstheme="majorBidi"/>
          <w:sz w:val="24"/>
          <w:szCs w:val="24"/>
        </w:rPr>
        <w:t xml:space="preserve">terdapat pada kata </w:t>
      </w:r>
      <w:r w:rsidRPr="00CA3FD5">
        <w:rPr>
          <w:rFonts w:asciiTheme="majorBidi" w:hAnsiTheme="majorBidi" w:cstheme="majorBidi"/>
          <w:i/>
          <w:iCs/>
          <w:sz w:val="24"/>
          <w:szCs w:val="24"/>
        </w:rPr>
        <w:t>demo</w:t>
      </w:r>
      <w:r w:rsidRPr="00CA3FD5">
        <w:rPr>
          <w:rFonts w:asciiTheme="majorBidi" w:hAnsiTheme="majorBidi" w:cstheme="majorBidi"/>
          <w:sz w:val="24"/>
          <w:szCs w:val="24"/>
        </w:rPr>
        <w:t xml:space="preserve"> yang berarti ‘tetapi’.</w:t>
      </w:r>
      <w:r>
        <w:rPr>
          <w:rFonts w:asciiTheme="majorBidi" w:hAnsiTheme="majorBidi" w:cstheme="majorBidi"/>
          <w:sz w:val="24"/>
          <w:szCs w:val="24"/>
        </w:rPr>
        <w:t xml:space="preserve"> </w:t>
      </w:r>
    </w:p>
    <w:p w14:paraId="26274E7C" w14:textId="77777777" w:rsidR="00CC4DFF" w:rsidRPr="003A0053" w:rsidRDefault="00CC4DFF" w:rsidP="00CC4DFF">
      <w:pPr>
        <w:pStyle w:val="ListParagraph"/>
        <w:bidi w:val="0"/>
        <w:spacing w:line="480" w:lineRule="auto"/>
        <w:ind w:right="-1" w:firstLine="720"/>
        <w:jc w:val="both"/>
        <w:rPr>
          <w:rFonts w:asciiTheme="majorBidi" w:hAnsiTheme="majorBidi" w:cstheme="majorBidi"/>
          <w:sz w:val="24"/>
          <w:szCs w:val="24"/>
        </w:rPr>
      </w:pPr>
    </w:p>
    <w:p w14:paraId="167BCB4B" w14:textId="77777777" w:rsidR="00CF29CB" w:rsidRPr="00330C2A" w:rsidRDefault="00CF29CB" w:rsidP="00830216">
      <w:pPr>
        <w:pStyle w:val="ListParagraph"/>
        <w:numPr>
          <w:ilvl w:val="0"/>
          <w:numId w:val="9"/>
        </w:numPr>
        <w:bidi w:val="0"/>
        <w:spacing w:line="480" w:lineRule="auto"/>
        <w:jc w:val="both"/>
        <w:rPr>
          <w:rFonts w:asciiTheme="majorBidi" w:hAnsiTheme="majorBidi" w:cstheme="majorBidi"/>
          <w:b/>
          <w:bCs/>
          <w:sz w:val="24"/>
          <w:szCs w:val="24"/>
        </w:rPr>
      </w:pPr>
      <w:r w:rsidRPr="00330C2A">
        <w:rPr>
          <w:rFonts w:asciiTheme="majorBidi" w:hAnsiTheme="majorBidi" w:cstheme="majorBidi" w:hint="eastAsia"/>
          <w:b/>
          <w:bCs/>
          <w:sz w:val="24"/>
          <w:szCs w:val="24"/>
        </w:rPr>
        <w:t>順節の接続詞</w:t>
      </w:r>
      <w:r w:rsidRPr="00330C2A">
        <w:rPr>
          <w:rFonts w:asciiTheme="majorBidi" w:hAnsiTheme="majorBidi" w:cstheme="majorBidi" w:hint="eastAsia"/>
          <w:b/>
          <w:bCs/>
          <w:sz w:val="24"/>
          <w:szCs w:val="24"/>
        </w:rPr>
        <w:t xml:space="preserve"> (</w:t>
      </w:r>
      <w:r w:rsidRPr="00330C2A">
        <w:rPr>
          <w:rFonts w:asciiTheme="majorBidi" w:hAnsiTheme="majorBidi" w:cstheme="majorBidi" w:hint="eastAsia"/>
          <w:b/>
          <w:bCs/>
          <w:i/>
          <w:iCs/>
          <w:sz w:val="24"/>
          <w:szCs w:val="24"/>
        </w:rPr>
        <w:t>junsetsu no setsuzokushi</w:t>
      </w:r>
      <w:r w:rsidRPr="00330C2A">
        <w:rPr>
          <w:rFonts w:asciiTheme="majorBidi" w:hAnsiTheme="majorBidi" w:cstheme="majorBidi" w:hint="eastAsia"/>
          <w:b/>
          <w:bCs/>
          <w:sz w:val="24"/>
          <w:szCs w:val="24"/>
        </w:rPr>
        <w:t xml:space="preserve">) </w:t>
      </w:r>
    </w:p>
    <w:p w14:paraId="2632AE13" w14:textId="74B8722B" w:rsidR="00CF29CB" w:rsidRDefault="00CF29CB" w:rsidP="00B94594">
      <w:pPr>
        <w:pStyle w:val="ListParagraph"/>
        <w:bidi w:val="0"/>
        <w:spacing w:line="480" w:lineRule="auto"/>
        <w:jc w:val="both"/>
        <w:rPr>
          <w:rFonts w:asciiTheme="majorBidi" w:hAnsiTheme="majorBidi" w:cstheme="majorBidi"/>
          <w:sz w:val="24"/>
          <w:szCs w:val="24"/>
        </w:rPr>
      </w:pPr>
      <w:r>
        <w:rPr>
          <w:rFonts w:asciiTheme="majorBidi" w:hAnsiTheme="majorBidi" w:cstheme="majorBidi"/>
          <w:sz w:val="24"/>
          <w:szCs w:val="24"/>
        </w:rPr>
        <w:t>Konjungsi</w:t>
      </w:r>
      <w:r w:rsidRPr="00987994">
        <w:rPr>
          <w:rFonts w:asciiTheme="majorBidi" w:hAnsiTheme="majorBidi" w:cstheme="majorBidi" w:hint="eastAsia"/>
          <w:sz w:val="24"/>
          <w:szCs w:val="24"/>
        </w:rPr>
        <w:t xml:space="preserve"> yang digunakan untuk menunjukkan </w:t>
      </w:r>
      <w:r>
        <w:rPr>
          <w:rFonts w:asciiTheme="majorBidi" w:hAnsiTheme="majorBidi" w:cstheme="majorBidi"/>
          <w:sz w:val="24"/>
          <w:szCs w:val="24"/>
        </w:rPr>
        <w:t xml:space="preserve">sebab akibat. </w:t>
      </w:r>
      <w:r w:rsidR="0026041B">
        <w:rPr>
          <w:rFonts w:asciiTheme="majorBidi" w:hAnsiTheme="majorBidi" w:cstheme="majorBidi"/>
          <w:sz w:val="24"/>
          <w:szCs w:val="24"/>
        </w:rPr>
        <w:t>Konjungsi</w:t>
      </w:r>
      <w:r w:rsidRPr="00987994">
        <w:rPr>
          <w:rFonts w:asciiTheme="majorBidi" w:hAnsiTheme="majorBidi" w:cstheme="majorBidi" w:hint="eastAsia"/>
          <w:sz w:val="24"/>
          <w:szCs w:val="24"/>
        </w:rPr>
        <w:t xml:space="preserve"> yang</w:t>
      </w:r>
      <w:r>
        <w:rPr>
          <w:rFonts w:asciiTheme="majorBidi" w:hAnsiTheme="majorBidi" w:cstheme="majorBidi"/>
          <w:sz w:val="24"/>
          <w:szCs w:val="24"/>
        </w:rPr>
        <w:t xml:space="preserve"> </w:t>
      </w:r>
      <w:r w:rsidRPr="00987994">
        <w:rPr>
          <w:rFonts w:asciiTheme="majorBidi" w:hAnsiTheme="majorBidi" w:cstheme="majorBidi" w:hint="eastAsia"/>
          <w:sz w:val="24"/>
          <w:szCs w:val="24"/>
        </w:rPr>
        <w:t>termasuk ke</w:t>
      </w:r>
      <w:r w:rsidR="0026041B">
        <w:rPr>
          <w:rFonts w:asciiTheme="majorBidi" w:hAnsiTheme="majorBidi" w:cstheme="majorBidi"/>
          <w:sz w:val="24"/>
          <w:szCs w:val="24"/>
        </w:rPr>
        <w:t xml:space="preserve"> </w:t>
      </w:r>
      <w:r w:rsidRPr="00987994">
        <w:rPr>
          <w:rFonts w:asciiTheme="majorBidi" w:hAnsiTheme="majorBidi" w:cstheme="majorBidi" w:hint="eastAsia"/>
          <w:sz w:val="24"/>
          <w:szCs w:val="24"/>
        </w:rPr>
        <w:t xml:space="preserve">dalam konjungsi ini seperti </w:t>
      </w:r>
      <w:r w:rsidRPr="00987994">
        <w:rPr>
          <w:rFonts w:asciiTheme="majorBidi" w:hAnsiTheme="majorBidi" w:cstheme="majorBidi" w:hint="eastAsia"/>
          <w:sz w:val="24"/>
          <w:szCs w:val="24"/>
        </w:rPr>
        <w:t>だから</w:t>
      </w:r>
      <w:r w:rsidRPr="00987994">
        <w:rPr>
          <w:rFonts w:asciiTheme="majorBidi" w:hAnsiTheme="majorBidi" w:cstheme="majorBidi" w:hint="eastAsia"/>
          <w:sz w:val="24"/>
          <w:szCs w:val="24"/>
        </w:rPr>
        <w:t xml:space="preserve"> (</w:t>
      </w:r>
      <w:r w:rsidRPr="00EE0791">
        <w:rPr>
          <w:rFonts w:asciiTheme="majorBidi" w:hAnsiTheme="majorBidi" w:cstheme="majorBidi" w:hint="eastAsia"/>
          <w:i/>
          <w:iCs/>
          <w:sz w:val="24"/>
          <w:szCs w:val="24"/>
        </w:rPr>
        <w:t>dakara</w:t>
      </w:r>
      <w:r w:rsidRPr="00987994">
        <w:rPr>
          <w:rFonts w:asciiTheme="majorBidi" w:hAnsiTheme="majorBidi" w:cstheme="majorBidi" w:hint="eastAsia"/>
          <w:sz w:val="24"/>
          <w:szCs w:val="24"/>
        </w:rPr>
        <w:t xml:space="preserve">), </w:t>
      </w:r>
      <w:r w:rsidRPr="00987994">
        <w:rPr>
          <w:rFonts w:asciiTheme="majorBidi" w:hAnsiTheme="majorBidi" w:cstheme="majorBidi" w:hint="eastAsia"/>
          <w:sz w:val="24"/>
          <w:szCs w:val="24"/>
        </w:rPr>
        <w:t>それで</w:t>
      </w:r>
      <w:r w:rsidRPr="00987994">
        <w:rPr>
          <w:rFonts w:asciiTheme="majorBidi" w:hAnsiTheme="majorBidi" w:cstheme="majorBidi" w:hint="eastAsia"/>
          <w:sz w:val="24"/>
          <w:szCs w:val="24"/>
        </w:rPr>
        <w:t xml:space="preserve"> (</w:t>
      </w:r>
      <w:r w:rsidRPr="00EE0791">
        <w:rPr>
          <w:rFonts w:asciiTheme="majorBidi" w:hAnsiTheme="majorBidi" w:cstheme="majorBidi" w:hint="eastAsia"/>
          <w:i/>
          <w:iCs/>
          <w:sz w:val="24"/>
          <w:szCs w:val="24"/>
        </w:rPr>
        <w:t>sorede</w:t>
      </w:r>
      <w:r w:rsidRPr="00987994">
        <w:rPr>
          <w:rFonts w:asciiTheme="majorBidi" w:hAnsiTheme="majorBidi" w:cstheme="majorBidi" w:hint="eastAsia"/>
          <w:sz w:val="24"/>
          <w:szCs w:val="24"/>
        </w:rPr>
        <w:t xml:space="preserve">), </w:t>
      </w:r>
      <w:r w:rsidRPr="00987994">
        <w:rPr>
          <w:rFonts w:asciiTheme="majorBidi" w:hAnsiTheme="majorBidi" w:cstheme="majorBidi" w:hint="eastAsia"/>
          <w:sz w:val="24"/>
          <w:szCs w:val="24"/>
        </w:rPr>
        <w:t>ゆえに</w:t>
      </w:r>
      <w:r w:rsidRPr="00987994">
        <w:rPr>
          <w:rFonts w:asciiTheme="majorBidi" w:hAnsiTheme="majorBidi" w:cstheme="majorBidi" w:hint="eastAsia"/>
          <w:sz w:val="24"/>
          <w:szCs w:val="24"/>
        </w:rPr>
        <w:t xml:space="preserve"> (</w:t>
      </w:r>
      <w:r w:rsidRPr="00EE0791">
        <w:rPr>
          <w:rFonts w:asciiTheme="majorBidi" w:hAnsiTheme="majorBidi" w:cstheme="majorBidi" w:hint="eastAsia"/>
          <w:i/>
          <w:iCs/>
          <w:sz w:val="24"/>
          <w:szCs w:val="24"/>
        </w:rPr>
        <w:t>yueni</w:t>
      </w:r>
      <w:r w:rsidRPr="00987994">
        <w:rPr>
          <w:rFonts w:asciiTheme="majorBidi" w:hAnsiTheme="majorBidi" w:cstheme="majorBidi" w:hint="eastAsia"/>
          <w:sz w:val="24"/>
          <w:szCs w:val="24"/>
        </w:rPr>
        <w:t xml:space="preserve">), </w:t>
      </w:r>
      <w:r w:rsidRPr="00987994">
        <w:rPr>
          <w:rFonts w:asciiTheme="majorBidi" w:hAnsiTheme="majorBidi" w:cstheme="majorBidi" w:hint="eastAsia"/>
          <w:sz w:val="24"/>
          <w:szCs w:val="24"/>
        </w:rPr>
        <w:t>したがって</w:t>
      </w:r>
      <w:r w:rsidRPr="00987994">
        <w:rPr>
          <w:rFonts w:asciiTheme="majorBidi" w:hAnsiTheme="majorBidi" w:cstheme="majorBidi" w:hint="eastAsia"/>
          <w:sz w:val="24"/>
          <w:szCs w:val="24"/>
        </w:rPr>
        <w:t xml:space="preserve"> (</w:t>
      </w:r>
      <w:r w:rsidRPr="00EE0791">
        <w:rPr>
          <w:rFonts w:asciiTheme="majorBidi" w:hAnsiTheme="majorBidi" w:cstheme="majorBidi" w:hint="eastAsia"/>
          <w:i/>
          <w:iCs/>
          <w:sz w:val="24"/>
          <w:szCs w:val="24"/>
        </w:rPr>
        <w:t>shitagatte</w:t>
      </w:r>
      <w:r w:rsidRPr="00987994">
        <w:rPr>
          <w:rFonts w:asciiTheme="majorBidi" w:hAnsiTheme="majorBidi" w:cstheme="majorBidi" w:hint="eastAsia"/>
          <w:sz w:val="24"/>
          <w:szCs w:val="24"/>
        </w:rPr>
        <w:t xml:space="preserve">), </w:t>
      </w:r>
      <w:r w:rsidRPr="00987994">
        <w:rPr>
          <w:rFonts w:asciiTheme="majorBidi" w:hAnsiTheme="majorBidi" w:cstheme="majorBidi" w:hint="eastAsia"/>
          <w:sz w:val="24"/>
          <w:szCs w:val="24"/>
        </w:rPr>
        <w:t>そこで</w:t>
      </w:r>
      <w:r w:rsidRPr="00987994">
        <w:rPr>
          <w:rFonts w:asciiTheme="majorBidi" w:hAnsiTheme="majorBidi" w:cstheme="majorBidi" w:hint="eastAsia"/>
          <w:sz w:val="24"/>
          <w:szCs w:val="24"/>
        </w:rPr>
        <w:t xml:space="preserve"> (</w:t>
      </w:r>
      <w:r w:rsidRPr="00EE0791">
        <w:rPr>
          <w:rFonts w:asciiTheme="majorBidi" w:hAnsiTheme="majorBidi" w:cstheme="majorBidi" w:hint="eastAsia"/>
          <w:i/>
          <w:iCs/>
          <w:sz w:val="24"/>
          <w:szCs w:val="24"/>
        </w:rPr>
        <w:t>sokode</w:t>
      </w:r>
      <w:r w:rsidRPr="00987994">
        <w:rPr>
          <w:rFonts w:asciiTheme="majorBidi" w:hAnsiTheme="majorBidi" w:cstheme="majorBidi" w:hint="eastAsia"/>
          <w:sz w:val="24"/>
          <w:szCs w:val="24"/>
        </w:rPr>
        <w:t xml:space="preserve">), </w:t>
      </w:r>
      <w:r w:rsidRPr="00987994">
        <w:rPr>
          <w:rFonts w:asciiTheme="majorBidi" w:hAnsiTheme="majorBidi" w:cstheme="majorBidi" w:hint="eastAsia"/>
          <w:sz w:val="24"/>
          <w:szCs w:val="24"/>
        </w:rPr>
        <w:t>すると</w:t>
      </w:r>
      <w:r w:rsidRPr="00987994">
        <w:rPr>
          <w:rFonts w:asciiTheme="majorBidi" w:hAnsiTheme="majorBidi" w:cstheme="majorBidi" w:hint="eastAsia"/>
          <w:sz w:val="24"/>
          <w:szCs w:val="24"/>
        </w:rPr>
        <w:t>(</w:t>
      </w:r>
      <w:r w:rsidRPr="00EE0791">
        <w:rPr>
          <w:rFonts w:asciiTheme="majorBidi" w:hAnsiTheme="majorBidi" w:cstheme="majorBidi" w:hint="eastAsia"/>
          <w:i/>
          <w:iCs/>
          <w:sz w:val="24"/>
          <w:szCs w:val="24"/>
        </w:rPr>
        <w:t>suruto</w:t>
      </w:r>
      <w:r w:rsidRPr="00987994">
        <w:rPr>
          <w:rFonts w:asciiTheme="majorBidi" w:hAnsiTheme="majorBidi" w:cstheme="majorBidi" w:hint="eastAsia"/>
          <w:sz w:val="24"/>
          <w:szCs w:val="24"/>
        </w:rPr>
        <w:t xml:space="preserve">) dan lain sebaginya. Berikut adalah contoh dari penggunaan </w:t>
      </w:r>
      <w:r w:rsidRPr="00EE0791">
        <w:rPr>
          <w:rFonts w:asciiTheme="majorBidi" w:hAnsiTheme="majorBidi" w:cstheme="majorBidi" w:hint="eastAsia"/>
          <w:i/>
          <w:iCs/>
          <w:sz w:val="24"/>
          <w:szCs w:val="24"/>
        </w:rPr>
        <w:t>junsetsu no setsuzokushi</w:t>
      </w:r>
      <w:r>
        <w:rPr>
          <w:rFonts w:asciiTheme="majorBidi" w:hAnsiTheme="majorBidi" w:cstheme="majorBidi"/>
          <w:sz w:val="24"/>
          <w:szCs w:val="24"/>
        </w:rPr>
        <w:t>.</w:t>
      </w:r>
    </w:p>
    <w:p w14:paraId="7D560088" w14:textId="184715FD" w:rsidR="00CF29CB" w:rsidRDefault="005949E7" w:rsidP="005949E7">
      <w:pPr>
        <w:bidi w:val="0"/>
        <w:spacing w:line="240" w:lineRule="auto"/>
        <w:ind w:firstLine="720"/>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14)</w:t>
      </w:r>
      <w:r>
        <w:rPr>
          <w:rFonts w:asciiTheme="majorBidi" w:hAnsiTheme="majorBidi" w:cstheme="majorBidi"/>
          <w:sz w:val="24"/>
          <w:szCs w:val="24"/>
        </w:rPr>
        <w:tab/>
      </w:r>
      <w:r w:rsidR="00CF29CB" w:rsidRPr="00736C2A">
        <w:rPr>
          <w:rFonts w:asciiTheme="majorBidi" w:hAnsiTheme="majorBidi" w:cstheme="majorBidi" w:hint="eastAsia"/>
          <w:sz w:val="24"/>
          <w:szCs w:val="24"/>
        </w:rPr>
        <w:t>弱いね。</w:t>
      </w:r>
      <w:r w:rsidR="00CF29CB" w:rsidRPr="0026041B">
        <w:rPr>
          <w:rFonts w:asciiTheme="majorBidi" w:hAnsiTheme="majorBidi" w:cstheme="majorBidi" w:hint="eastAsia"/>
          <w:b/>
          <w:bCs/>
          <w:sz w:val="24"/>
          <w:szCs w:val="24"/>
          <w:u w:val="single"/>
        </w:rPr>
        <w:t>だから</w:t>
      </w:r>
      <w:r w:rsidR="00CF29CB" w:rsidRPr="00736C2A">
        <w:rPr>
          <w:rFonts w:asciiTheme="majorBidi" w:hAnsiTheme="majorBidi" w:cstheme="majorBidi" w:hint="eastAsia"/>
          <w:sz w:val="24"/>
          <w:szCs w:val="24"/>
        </w:rPr>
        <w:t>、負けたのさ。</w:t>
      </w:r>
    </w:p>
    <w:p w14:paraId="3021004E" w14:textId="77777777" w:rsidR="0026041B" w:rsidRPr="00736C2A" w:rsidRDefault="0026041B" w:rsidP="0026041B">
      <w:pPr>
        <w:bidi w:val="0"/>
        <w:spacing w:line="240" w:lineRule="auto"/>
        <w:ind w:left="720" w:firstLine="720"/>
        <w:jc w:val="both"/>
        <w:rPr>
          <w:rFonts w:asciiTheme="majorBidi" w:hAnsiTheme="majorBidi" w:cstheme="majorBidi"/>
          <w:sz w:val="24"/>
          <w:szCs w:val="24"/>
        </w:rPr>
      </w:pPr>
    </w:p>
    <w:p w14:paraId="675F4DC0" w14:textId="7D15726B" w:rsidR="00CF29CB" w:rsidRDefault="00CF29CB" w:rsidP="00987994">
      <w:pPr>
        <w:pStyle w:val="ListParagraph"/>
        <w:bidi w:val="0"/>
        <w:spacing w:line="240" w:lineRule="auto"/>
        <w:ind w:firstLine="720"/>
        <w:jc w:val="both"/>
        <w:rPr>
          <w:rFonts w:asciiTheme="majorBidi" w:hAnsiTheme="majorBidi" w:cstheme="majorBidi"/>
          <w:i/>
          <w:iCs/>
          <w:sz w:val="24"/>
          <w:szCs w:val="24"/>
        </w:rPr>
      </w:pPr>
      <w:r w:rsidRPr="00683B81">
        <w:rPr>
          <w:rFonts w:asciiTheme="majorBidi" w:hAnsiTheme="majorBidi" w:cstheme="majorBidi"/>
          <w:i/>
          <w:iCs/>
          <w:sz w:val="24"/>
          <w:szCs w:val="24"/>
        </w:rPr>
        <w:t>Y</w:t>
      </w:r>
      <w:r w:rsidRPr="00683B81">
        <w:rPr>
          <w:rFonts w:asciiTheme="majorBidi" w:hAnsiTheme="majorBidi" w:cstheme="majorBidi" w:hint="eastAsia"/>
          <w:i/>
          <w:iCs/>
          <w:sz w:val="24"/>
          <w:szCs w:val="24"/>
        </w:rPr>
        <w:t xml:space="preserve">owai ne. </w:t>
      </w:r>
      <w:r w:rsidRPr="0026041B">
        <w:rPr>
          <w:rFonts w:asciiTheme="majorBidi" w:hAnsiTheme="majorBidi" w:cstheme="majorBidi"/>
          <w:b/>
          <w:bCs/>
          <w:i/>
          <w:iCs/>
          <w:sz w:val="24"/>
          <w:szCs w:val="24"/>
          <w:u w:val="single"/>
        </w:rPr>
        <w:t>D</w:t>
      </w:r>
      <w:r w:rsidRPr="0026041B">
        <w:rPr>
          <w:rFonts w:asciiTheme="majorBidi" w:hAnsiTheme="majorBidi" w:cstheme="majorBidi" w:hint="eastAsia"/>
          <w:b/>
          <w:bCs/>
          <w:i/>
          <w:iCs/>
          <w:sz w:val="24"/>
          <w:szCs w:val="24"/>
          <w:u w:val="single"/>
        </w:rPr>
        <w:t>akara</w:t>
      </w:r>
      <w:r w:rsidRPr="00683B81">
        <w:rPr>
          <w:rFonts w:asciiTheme="majorBidi" w:hAnsiTheme="majorBidi" w:cstheme="majorBidi" w:hint="eastAsia"/>
          <w:i/>
          <w:iCs/>
          <w:sz w:val="24"/>
          <w:szCs w:val="24"/>
        </w:rPr>
        <w:t xml:space="preserve">, </w:t>
      </w:r>
      <w:r w:rsidRPr="00683B81">
        <w:rPr>
          <w:rFonts w:asciiTheme="majorBidi" w:hAnsiTheme="majorBidi" w:cstheme="majorBidi"/>
          <w:i/>
          <w:iCs/>
          <w:sz w:val="24"/>
          <w:szCs w:val="24"/>
        </w:rPr>
        <w:t>maketa no sa.</w:t>
      </w:r>
    </w:p>
    <w:p w14:paraId="3AD37B04" w14:textId="77777777" w:rsidR="0026041B" w:rsidRPr="00683B81" w:rsidRDefault="0026041B" w:rsidP="0026041B">
      <w:pPr>
        <w:pStyle w:val="ListParagraph"/>
        <w:bidi w:val="0"/>
        <w:spacing w:line="240" w:lineRule="auto"/>
        <w:ind w:firstLine="720"/>
        <w:jc w:val="both"/>
        <w:rPr>
          <w:rFonts w:asciiTheme="majorBidi" w:hAnsiTheme="majorBidi" w:cstheme="majorBidi"/>
          <w:i/>
          <w:iCs/>
          <w:sz w:val="24"/>
          <w:szCs w:val="24"/>
        </w:rPr>
      </w:pPr>
    </w:p>
    <w:p w14:paraId="4E36BD27" w14:textId="6FDB046F" w:rsidR="00CF29CB" w:rsidRDefault="00330C2A" w:rsidP="00987994">
      <w:pPr>
        <w:pStyle w:val="ListParagraph"/>
        <w:bidi w:val="0"/>
        <w:spacing w:line="240" w:lineRule="auto"/>
        <w:ind w:firstLine="720"/>
        <w:jc w:val="both"/>
        <w:rPr>
          <w:rFonts w:asciiTheme="majorBidi" w:hAnsiTheme="majorBidi" w:cstheme="majorBidi"/>
          <w:sz w:val="24"/>
          <w:szCs w:val="24"/>
        </w:rPr>
      </w:pPr>
      <w:r>
        <w:rPr>
          <w:rFonts w:asciiTheme="majorBidi" w:hAnsiTheme="majorBidi" w:cstheme="majorBidi"/>
          <w:sz w:val="24"/>
          <w:szCs w:val="24"/>
        </w:rPr>
        <w:t>‘</w:t>
      </w:r>
      <w:r w:rsidR="00CF29CB">
        <w:rPr>
          <w:rFonts w:asciiTheme="majorBidi" w:hAnsiTheme="majorBidi" w:cstheme="majorBidi"/>
          <w:sz w:val="24"/>
          <w:szCs w:val="24"/>
        </w:rPr>
        <w:t xml:space="preserve">Lemah ya. </w:t>
      </w:r>
      <w:r w:rsidR="00CF29CB" w:rsidRPr="0026041B">
        <w:rPr>
          <w:rFonts w:asciiTheme="majorBidi" w:hAnsiTheme="majorBidi" w:cstheme="majorBidi"/>
          <w:b/>
          <w:bCs/>
          <w:sz w:val="24"/>
          <w:szCs w:val="24"/>
          <w:u w:val="single"/>
        </w:rPr>
        <w:t>Oleh sebab itu</w:t>
      </w:r>
      <w:r w:rsidR="00CF29CB">
        <w:rPr>
          <w:rFonts w:asciiTheme="majorBidi" w:hAnsiTheme="majorBidi" w:cstheme="majorBidi"/>
          <w:sz w:val="24"/>
          <w:szCs w:val="24"/>
        </w:rPr>
        <w:t xml:space="preserve"> kalah.</w:t>
      </w:r>
      <w:r>
        <w:rPr>
          <w:rFonts w:asciiTheme="majorBidi" w:hAnsiTheme="majorBidi" w:cstheme="majorBidi"/>
          <w:sz w:val="24"/>
          <w:szCs w:val="24"/>
        </w:rPr>
        <w:t>’</w:t>
      </w:r>
    </w:p>
    <w:p w14:paraId="25036B6B" w14:textId="26A57BB4" w:rsidR="00CF29CB" w:rsidRDefault="00CF29CB" w:rsidP="00987994">
      <w:pPr>
        <w:pStyle w:val="ListParagraph"/>
        <w:bidi w:val="0"/>
        <w:spacing w:line="480" w:lineRule="auto"/>
        <w:jc w:val="right"/>
        <w:rPr>
          <w:rFonts w:asciiTheme="majorBidi" w:hAnsiTheme="majorBidi" w:cstheme="majorBidi"/>
          <w:sz w:val="24"/>
          <w:szCs w:val="24"/>
        </w:rPr>
      </w:pPr>
      <w:r>
        <w:rPr>
          <w:rFonts w:asciiTheme="majorBidi" w:hAnsiTheme="majorBidi" w:cstheme="majorBidi"/>
          <w:sz w:val="24"/>
          <w:szCs w:val="24"/>
        </w:rPr>
        <w:fldChar w:fldCharType="begin" w:fldLock="1"/>
      </w:r>
      <w:r w:rsidR="003A0053">
        <w:rPr>
          <w:rFonts w:asciiTheme="majorBidi" w:hAnsiTheme="majorBidi" w:cstheme="majorBidi"/>
          <w:sz w:val="24"/>
          <w:szCs w:val="24"/>
        </w:rPr>
        <w:instrText>ADDIN CSL_CITATION {"citationItems":[{"id":"ITEM-1","itemData":{"ISBN":"979-593-290-x","author":[{"dropping-particle":"","family":"Sudjianto","given":"","non-dropping-particle":"","parse-names":false,"suffix":""}],"id":"ITEM-1","issued":{"date-parts":[["2004"]]},"publisher":"Kesaint Blanc","publisher-place":"Jakarta","title":"Pengantar Linguistik Bahasa Jepang","type":"book"},"uris":["http://www.mendeley.com/documents/?uuid=839c4fd7-1d1c-4351-a925-c1a9796a36e1"]}],"mendeley":{"formattedCitation":"(Sudjianto, 2004)","manualFormatting":"(Sudjianto, 2004: 172)","plainTextFormattedCitation":"(Sudjianto, 2004)","previouslyFormattedCitation":"(Sudjianto, 2004)"},"properties":{"noteIndex":0},"schema":"https://github.com/citation-style-language/schema/raw/master/csl-citation.json"}</w:instrText>
      </w:r>
      <w:r>
        <w:rPr>
          <w:rFonts w:asciiTheme="majorBidi" w:hAnsiTheme="majorBidi" w:cstheme="majorBidi"/>
          <w:sz w:val="24"/>
          <w:szCs w:val="24"/>
        </w:rPr>
        <w:fldChar w:fldCharType="separate"/>
      </w:r>
      <w:r w:rsidRPr="00EE0791">
        <w:rPr>
          <w:rFonts w:asciiTheme="majorBidi" w:hAnsiTheme="majorBidi" w:cstheme="majorBidi"/>
          <w:noProof/>
          <w:sz w:val="24"/>
          <w:szCs w:val="24"/>
        </w:rPr>
        <w:t>(Sudjianto, 2004</w:t>
      </w:r>
      <w:r>
        <w:rPr>
          <w:rFonts w:asciiTheme="majorBidi" w:hAnsiTheme="majorBidi" w:cstheme="majorBidi"/>
          <w:noProof/>
          <w:sz w:val="24"/>
          <w:szCs w:val="24"/>
        </w:rPr>
        <w:t>:</w:t>
      </w:r>
      <w:r w:rsidR="003A0053">
        <w:rPr>
          <w:rFonts w:asciiTheme="majorBidi" w:hAnsiTheme="majorBidi" w:cstheme="majorBidi"/>
          <w:noProof/>
          <w:sz w:val="24"/>
          <w:szCs w:val="24"/>
        </w:rPr>
        <w:t xml:space="preserve"> </w:t>
      </w:r>
      <w:r>
        <w:rPr>
          <w:rFonts w:asciiTheme="majorBidi" w:hAnsiTheme="majorBidi" w:cstheme="majorBidi"/>
          <w:noProof/>
          <w:sz w:val="24"/>
          <w:szCs w:val="24"/>
        </w:rPr>
        <w:t>172</w:t>
      </w:r>
      <w:r w:rsidRPr="00EE0791">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0F3CB114" w14:textId="5A00EB2C" w:rsidR="00CF29CB" w:rsidRDefault="00CF29CB" w:rsidP="00B94594">
      <w:pPr>
        <w:pStyle w:val="ListParagraph"/>
        <w:bidi w:val="0"/>
        <w:spacing w:line="480" w:lineRule="auto"/>
        <w:ind w:firstLine="720"/>
        <w:jc w:val="both"/>
        <w:rPr>
          <w:rFonts w:asciiTheme="majorBidi" w:hAnsiTheme="majorBidi" w:cstheme="majorBidi"/>
          <w:sz w:val="24"/>
          <w:szCs w:val="24"/>
        </w:rPr>
      </w:pPr>
      <w:r w:rsidRPr="0026041B">
        <w:rPr>
          <w:rFonts w:asciiTheme="majorBidi" w:hAnsiTheme="majorBidi" w:cstheme="majorBidi"/>
          <w:sz w:val="24"/>
          <w:szCs w:val="24"/>
        </w:rPr>
        <w:t xml:space="preserve">Pada contoh </w:t>
      </w:r>
      <w:r w:rsidR="00330C2A">
        <w:rPr>
          <w:rFonts w:asciiTheme="majorBidi" w:hAnsiTheme="majorBidi" w:cstheme="majorBidi"/>
          <w:sz w:val="24"/>
          <w:szCs w:val="24"/>
        </w:rPr>
        <w:t>(</w:t>
      </w:r>
      <w:r w:rsidRPr="0026041B">
        <w:rPr>
          <w:rFonts w:asciiTheme="majorBidi" w:hAnsiTheme="majorBidi" w:cstheme="majorBidi"/>
          <w:sz w:val="24"/>
          <w:szCs w:val="24"/>
        </w:rPr>
        <w:t>14</w:t>
      </w:r>
      <w:r w:rsidR="00330C2A">
        <w:rPr>
          <w:rFonts w:asciiTheme="majorBidi" w:hAnsiTheme="majorBidi" w:cstheme="majorBidi"/>
          <w:sz w:val="24"/>
          <w:szCs w:val="24"/>
        </w:rPr>
        <w:t>)</w:t>
      </w:r>
      <w:r w:rsidRPr="0026041B">
        <w:rPr>
          <w:rFonts w:asciiTheme="majorBidi" w:hAnsiTheme="majorBidi" w:cstheme="majorBidi"/>
          <w:sz w:val="24"/>
          <w:szCs w:val="24"/>
        </w:rPr>
        <w:t xml:space="preserve"> terdapat penanda konjungsi dengan kategori </w:t>
      </w:r>
      <w:r w:rsidRPr="0026041B">
        <w:rPr>
          <w:rFonts w:asciiTheme="majorBidi" w:hAnsiTheme="majorBidi" w:cstheme="majorBidi" w:hint="eastAsia"/>
          <w:i/>
          <w:iCs/>
          <w:sz w:val="24"/>
          <w:szCs w:val="24"/>
        </w:rPr>
        <w:t>junsetsu no setsuzokushi</w:t>
      </w:r>
      <w:r w:rsidRPr="0026041B">
        <w:rPr>
          <w:rFonts w:asciiTheme="majorBidi" w:hAnsiTheme="majorBidi" w:cstheme="majorBidi"/>
          <w:i/>
          <w:iCs/>
          <w:sz w:val="24"/>
          <w:szCs w:val="24"/>
        </w:rPr>
        <w:t xml:space="preserve"> </w:t>
      </w:r>
      <w:r w:rsidRPr="0026041B">
        <w:rPr>
          <w:rFonts w:asciiTheme="majorBidi" w:hAnsiTheme="majorBidi" w:cstheme="majorBidi"/>
          <w:sz w:val="24"/>
          <w:szCs w:val="24"/>
        </w:rPr>
        <w:t xml:space="preserve">atau konjungsi sebab-akibat. Penanda konjungsi pada contoh </w:t>
      </w:r>
      <w:r w:rsidR="00330C2A">
        <w:rPr>
          <w:rFonts w:asciiTheme="majorBidi" w:hAnsiTheme="majorBidi" w:cstheme="majorBidi"/>
          <w:sz w:val="24"/>
          <w:szCs w:val="24"/>
        </w:rPr>
        <w:t>(</w:t>
      </w:r>
      <w:r w:rsidRPr="0026041B">
        <w:rPr>
          <w:rFonts w:asciiTheme="majorBidi" w:hAnsiTheme="majorBidi" w:cstheme="majorBidi"/>
          <w:sz w:val="24"/>
          <w:szCs w:val="24"/>
        </w:rPr>
        <w:t>14</w:t>
      </w:r>
      <w:r w:rsidR="00330C2A">
        <w:rPr>
          <w:rFonts w:asciiTheme="majorBidi" w:hAnsiTheme="majorBidi" w:cstheme="majorBidi"/>
          <w:sz w:val="24"/>
          <w:szCs w:val="24"/>
        </w:rPr>
        <w:t xml:space="preserve">) </w:t>
      </w:r>
      <w:r w:rsidRPr="0026041B">
        <w:rPr>
          <w:rFonts w:asciiTheme="majorBidi" w:hAnsiTheme="majorBidi" w:cstheme="majorBidi"/>
          <w:sz w:val="24"/>
          <w:szCs w:val="24"/>
        </w:rPr>
        <w:t xml:space="preserve">terdapat pada kata </w:t>
      </w:r>
      <w:r w:rsidRPr="0026041B">
        <w:rPr>
          <w:rFonts w:asciiTheme="majorBidi" w:hAnsiTheme="majorBidi" w:cstheme="majorBidi"/>
          <w:i/>
          <w:iCs/>
          <w:sz w:val="24"/>
          <w:szCs w:val="24"/>
        </w:rPr>
        <w:t>dakara</w:t>
      </w:r>
      <w:r w:rsidRPr="0026041B">
        <w:rPr>
          <w:rFonts w:asciiTheme="majorBidi" w:hAnsiTheme="majorBidi" w:cstheme="majorBidi"/>
          <w:sz w:val="24"/>
          <w:szCs w:val="24"/>
        </w:rPr>
        <w:t xml:space="preserve"> yang berarti ‘oleh sebab itu’.</w:t>
      </w:r>
      <w:r>
        <w:rPr>
          <w:rFonts w:asciiTheme="majorBidi" w:hAnsiTheme="majorBidi" w:cstheme="majorBidi"/>
          <w:sz w:val="24"/>
          <w:szCs w:val="24"/>
        </w:rPr>
        <w:t xml:space="preserve"> </w:t>
      </w:r>
    </w:p>
    <w:p w14:paraId="704AD4B8" w14:textId="77777777" w:rsidR="00330C2A" w:rsidRPr="001D4A74" w:rsidRDefault="00330C2A" w:rsidP="00330C2A">
      <w:pPr>
        <w:pStyle w:val="ListParagraph"/>
        <w:bidi w:val="0"/>
        <w:spacing w:line="480" w:lineRule="auto"/>
        <w:ind w:firstLine="720"/>
        <w:jc w:val="both"/>
        <w:rPr>
          <w:rFonts w:asciiTheme="majorBidi" w:hAnsiTheme="majorBidi" w:cstheme="majorBidi"/>
          <w:sz w:val="24"/>
          <w:szCs w:val="24"/>
        </w:rPr>
      </w:pPr>
    </w:p>
    <w:p w14:paraId="26621180" w14:textId="77777777" w:rsidR="00CF29CB" w:rsidRPr="00330C2A" w:rsidRDefault="00CF29CB" w:rsidP="00830216">
      <w:pPr>
        <w:pStyle w:val="ListParagraph"/>
        <w:numPr>
          <w:ilvl w:val="0"/>
          <w:numId w:val="9"/>
        </w:numPr>
        <w:bidi w:val="0"/>
        <w:spacing w:line="480" w:lineRule="auto"/>
        <w:jc w:val="both"/>
        <w:rPr>
          <w:rFonts w:asciiTheme="majorBidi" w:hAnsiTheme="majorBidi" w:cstheme="majorBidi"/>
          <w:b/>
          <w:bCs/>
          <w:sz w:val="24"/>
          <w:szCs w:val="24"/>
        </w:rPr>
      </w:pPr>
      <w:r w:rsidRPr="00330C2A">
        <w:rPr>
          <w:rFonts w:asciiTheme="majorBidi" w:hAnsiTheme="majorBidi" w:cstheme="majorBidi" w:hint="eastAsia"/>
          <w:b/>
          <w:bCs/>
          <w:sz w:val="24"/>
          <w:szCs w:val="24"/>
        </w:rPr>
        <w:t>添加の接続詞</w:t>
      </w:r>
      <w:r w:rsidRPr="00330C2A">
        <w:rPr>
          <w:rFonts w:asciiTheme="majorBidi" w:hAnsiTheme="majorBidi" w:cstheme="majorBidi"/>
          <w:b/>
          <w:bCs/>
          <w:sz w:val="24"/>
          <w:szCs w:val="24"/>
        </w:rPr>
        <w:t xml:space="preserve"> (</w:t>
      </w:r>
      <w:r w:rsidRPr="00330C2A">
        <w:rPr>
          <w:rFonts w:asciiTheme="majorBidi" w:hAnsiTheme="majorBidi" w:cstheme="majorBidi"/>
          <w:b/>
          <w:bCs/>
          <w:i/>
          <w:iCs/>
          <w:sz w:val="24"/>
          <w:szCs w:val="24"/>
        </w:rPr>
        <w:t>tenka no setsozokushi</w:t>
      </w:r>
      <w:r w:rsidRPr="00330C2A">
        <w:rPr>
          <w:rFonts w:asciiTheme="majorBidi" w:hAnsiTheme="majorBidi" w:cstheme="majorBidi"/>
          <w:b/>
          <w:bCs/>
          <w:sz w:val="24"/>
          <w:szCs w:val="24"/>
        </w:rPr>
        <w:t xml:space="preserve">) </w:t>
      </w:r>
    </w:p>
    <w:p w14:paraId="1B462F0C" w14:textId="1BE07865" w:rsidR="00CF29CB" w:rsidRDefault="00CF29CB" w:rsidP="00B94594">
      <w:pPr>
        <w:pStyle w:val="ListParagraph"/>
        <w:bidi w:val="0"/>
        <w:spacing w:line="480" w:lineRule="auto"/>
        <w:jc w:val="both"/>
        <w:rPr>
          <w:rFonts w:asciiTheme="majorBidi" w:hAnsiTheme="majorBidi" w:cstheme="majorBidi"/>
          <w:sz w:val="24"/>
          <w:szCs w:val="24"/>
        </w:rPr>
      </w:pPr>
      <w:r>
        <w:rPr>
          <w:rFonts w:asciiTheme="majorBidi" w:hAnsiTheme="majorBidi" w:cstheme="majorBidi"/>
          <w:sz w:val="24"/>
          <w:szCs w:val="24"/>
        </w:rPr>
        <w:t>Konjungsi</w:t>
      </w:r>
      <w:r w:rsidRPr="00734C72">
        <w:rPr>
          <w:rFonts w:asciiTheme="majorBidi" w:hAnsiTheme="majorBidi" w:cstheme="majorBidi"/>
          <w:sz w:val="24"/>
          <w:szCs w:val="24"/>
        </w:rPr>
        <w:t xml:space="preserve"> yang digunakan </w:t>
      </w:r>
      <w:r>
        <w:rPr>
          <w:rFonts w:asciiTheme="majorBidi" w:hAnsiTheme="majorBidi" w:cstheme="majorBidi"/>
          <w:sz w:val="24"/>
          <w:szCs w:val="24"/>
        </w:rPr>
        <w:t xml:space="preserve">untuk </w:t>
      </w:r>
      <w:r w:rsidRPr="00734C72">
        <w:rPr>
          <w:rFonts w:asciiTheme="majorBidi" w:hAnsiTheme="majorBidi" w:cstheme="majorBidi"/>
          <w:sz w:val="24"/>
          <w:szCs w:val="24"/>
        </w:rPr>
        <w:t xml:space="preserve">menggabungkan sesuatu yang ada pada bagian berikutnya dengan sesuatu yang ada pada bagian sebelumnya. </w:t>
      </w:r>
      <w:r w:rsidR="00330C2A">
        <w:rPr>
          <w:rFonts w:asciiTheme="majorBidi" w:hAnsiTheme="majorBidi" w:cstheme="majorBidi"/>
          <w:sz w:val="24"/>
          <w:szCs w:val="24"/>
        </w:rPr>
        <w:lastRenderedPageBreak/>
        <w:t>Konjungsi</w:t>
      </w:r>
      <w:r w:rsidRPr="00734C72">
        <w:rPr>
          <w:rFonts w:asciiTheme="majorBidi" w:hAnsiTheme="majorBidi" w:cstheme="majorBidi"/>
          <w:sz w:val="24"/>
          <w:szCs w:val="24"/>
        </w:rPr>
        <w:t xml:space="preserve"> yang termasuk ke</w:t>
      </w:r>
      <w:r w:rsidR="002F72BF">
        <w:rPr>
          <w:rFonts w:asciiTheme="majorBidi" w:hAnsiTheme="majorBidi" w:cstheme="majorBidi"/>
          <w:sz w:val="24"/>
          <w:szCs w:val="24"/>
        </w:rPr>
        <w:t xml:space="preserve"> </w:t>
      </w:r>
      <w:r w:rsidRPr="00734C72">
        <w:rPr>
          <w:rFonts w:asciiTheme="majorBidi" w:hAnsiTheme="majorBidi" w:cstheme="majorBidi"/>
          <w:sz w:val="24"/>
          <w:szCs w:val="24"/>
        </w:rPr>
        <w:t xml:space="preserve">dalam kelompok ini seperti </w:t>
      </w:r>
      <w:r w:rsidRPr="00734C72">
        <w:rPr>
          <w:rFonts w:asciiTheme="majorBidi" w:hAnsiTheme="majorBidi" w:cstheme="majorBidi" w:hint="eastAsia"/>
          <w:sz w:val="24"/>
          <w:szCs w:val="24"/>
        </w:rPr>
        <w:t>そして</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soshite</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それから</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sorekara</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その上</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sonoue</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それに</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soreni</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しかも</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shikamo</w:t>
      </w:r>
      <w:r w:rsidRPr="00734C72">
        <w:rPr>
          <w:rFonts w:asciiTheme="majorBidi" w:hAnsiTheme="majorBidi" w:cstheme="majorBidi"/>
          <w:sz w:val="24"/>
          <w:szCs w:val="24"/>
        </w:rPr>
        <w:t xml:space="preserve">), dan lain sebagainya. </w:t>
      </w:r>
      <w:r>
        <w:rPr>
          <w:rFonts w:asciiTheme="majorBidi" w:hAnsiTheme="majorBidi" w:cstheme="majorBidi"/>
          <w:sz w:val="24"/>
          <w:szCs w:val="24"/>
        </w:rPr>
        <w:t xml:space="preserve">Berikut adalah contoh dari </w:t>
      </w:r>
      <w:r w:rsidRPr="00734C72">
        <w:rPr>
          <w:rFonts w:asciiTheme="majorBidi" w:hAnsiTheme="majorBidi" w:cstheme="majorBidi"/>
          <w:i/>
          <w:iCs/>
          <w:sz w:val="24"/>
          <w:szCs w:val="24"/>
        </w:rPr>
        <w:t>tenka no setsozokushi</w:t>
      </w:r>
      <w:r>
        <w:rPr>
          <w:rFonts w:asciiTheme="majorBidi" w:hAnsiTheme="majorBidi" w:cstheme="majorBidi"/>
          <w:sz w:val="24"/>
          <w:szCs w:val="24"/>
        </w:rPr>
        <w:t>.</w:t>
      </w:r>
    </w:p>
    <w:p w14:paraId="6523EA5D" w14:textId="648BA8FD" w:rsidR="00CF29CB" w:rsidRDefault="009D4066" w:rsidP="009D4066">
      <w:pPr>
        <w:bidi w:val="0"/>
        <w:spacing w:line="240" w:lineRule="auto"/>
        <w:ind w:firstLine="720"/>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15)</w:t>
      </w:r>
      <w:r>
        <w:rPr>
          <w:rFonts w:asciiTheme="majorBidi" w:hAnsiTheme="majorBidi" w:cstheme="majorBidi"/>
          <w:sz w:val="24"/>
          <w:szCs w:val="24"/>
        </w:rPr>
        <w:tab/>
      </w:r>
      <w:r w:rsidR="00CF29CB" w:rsidRPr="0030170F">
        <w:rPr>
          <w:rFonts w:asciiTheme="majorBidi" w:hAnsiTheme="majorBidi" w:cstheme="majorBidi" w:hint="eastAsia"/>
          <w:sz w:val="24"/>
          <w:szCs w:val="24"/>
        </w:rPr>
        <w:t>来た。</w:t>
      </w:r>
      <w:r w:rsidR="00CF29CB" w:rsidRPr="0026041B">
        <w:rPr>
          <w:rFonts w:asciiTheme="majorBidi" w:hAnsiTheme="majorBidi" w:cstheme="majorBidi" w:hint="eastAsia"/>
          <w:b/>
          <w:bCs/>
          <w:sz w:val="24"/>
          <w:szCs w:val="24"/>
          <w:u w:val="single"/>
        </w:rPr>
        <w:t>そして</w:t>
      </w:r>
      <w:r w:rsidR="00CF29CB" w:rsidRPr="0030170F">
        <w:rPr>
          <w:rFonts w:asciiTheme="majorBidi" w:hAnsiTheme="majorBidi" w:cstheme="majorBidi" w:hint="eastAsia"/>
          <w:sz w:val="24"/>
          <w:szCs w:val="24"/>
        </w:rPr>
        <w:t>、よく見た。</w:t>
      </w:r>
    </w:p>
    <w:p w14:paraId="3926263F" w14:textId="77777777" w:rsidR="0026041B" w:rsidRPr="0030170F" w:rsidRDefault="0026041B" w:rsidP="0026041B">
      <w:pPr>
        <w:bidi w:val="0"/>
        <w:spacing w:line="240" w:lineRule="auto"/>
        <w:ind w:left="720" w:firstLine="720"/>
        <w:jc w:val="both"/>
        <w:rPr>
          <w:rFonts w:asciiTheme="majorBidi" w:hAnsiTheme="majorBidi" w:cstheme="majorBidi"/>
          <w:sz w:val="24"/>
          <w:szCs w:val="24"/>
        </w:rPr>
      </w:pPr>
    </w:p>
    <w:p w14:paraId="2DE2ED58" w14:textId="07961176" w:rsidR="00CF29CB" w:rsidRDefault="00CF29CB" w:rsidP="00987994">
      <w:pPr>
        <w:pStyle w:val="ListParagraph"/>
        <w:bidi w:val="0"/>
        <w:spacing w:line="240" w:lineRule="auto"/>
        <w:ind w:firstLine="720"/>
        <w:jc w:val="both"/>
        <w:rPr>
          <w:rFonts w:asciiTheme="majorBidi" w:hAnsiTheme="majorBidi" w:cstheme="majorBidi"/>
          <w:i/>
          <w:iCs/>
          <w:sz w:val="24"/>
          <w:szCs w:val="24"/>
        </w:rPr>
      </w:pPr>
      <w:r w:rsidRPr="00683B81">
        <w:rPr>
          <w:rFonts w:asciiTheme="majorBidi" w:hAnsiTheme="majorBidi" w:cstheme="majorBidi"/>
          <w:i/>
          <w:iCs/>
          <w:sz w:val="24"/>
          <w:szCs w:val="24"/>
        </w:rPr>
        <w:t xml:space="preserve">Kita. </w:t>
      </w:r>
      <w:r w:rsidRPr="0026041B">
        <w:rPr>
          <w:rFonts w:asciiTheme="majorBidi" w:hAnsiTheme="majorBidi" w:cstheme="majorBidi"/>
          <w:b/>
          <w:bCs/>
          <w:i/>
          <w:iCs/>
          <w:sz w:val="24"/>
          <w:szCs w:val="24"/>
          <w:u w:val="single"/>
        </w:rPr>
        <w:t>Soshite</w:t>
      </w:r>
      <w:r w:rsidRPr="00683B81">
        <w:rPr>
          <w:rFonts w:asciiTheme="majorBidi" w:hAnsiTheme="majorBidi" w:cstheme="majorBidi"/>
          <w:i/>
          <w:iCs/>
          <w:sz w:val="24"/>
          <w:szCs w:val="24"/>
        </w:rPr>
        <w:t>, yoku mita.</w:t>
      </w:r>
    </w:p>
    <w:p w14:paraId="232895CA" w14:textId="77777777" w:rsidR="0026041B" w:rsidRPr="00683B81" w:rsidRDefault="0026041B" w:rsidP="0026041B">
      <w:pPr>
        <w:pStyle w:val="ListParagraph"/>
        <w:bidi w:val="0"/>
        <w:spacing w:line="240" w:lineRule="auto"/>
        <w:ind w:firstLine="720"/>
        <w:jc w:val="both"/>
        <w:rPr>
          <w:rFonts w:asciiTheme="majorBidi" w:hAnsiTheme="majorBidi" w:cstheme="majorBidi"/>
          <w:i/>
          <w:iCs/>
          <w:sz w:val="24"/>
          <w:szCs w:val="24"/>
        </w:rPr>
      </w:pPr>
    </w:p>
    <w:p w14:paraId="75B81099" w14:textId="769C0D17" w:rsidR="00CF29CB" w:rsidRDefault="00330C2A" w:rsidP="00987994">
      <w:pPr>
        <w:pStyle w:val="ListParagraph"/>
        <w:bidi w:val="0"/>
        <w:spacing w:line="240" w:lineRule="auto"/>
        <w:ind w:firstLine="720"/>
        <w:jc w:val="both"/>
        <w:rPr>
          <w:rFonts w:asciiTheme="majorBidi" w:hAnsiTheme="majorBidi" w:cstheme="majorBidi"/>
          <w:sz w:val="24"/>
          <w:szCs w:val="24"/>
        </w:rPr>
      </w:pPr>
      <w:r>
        <w:rPr>
          <w:rFonts w:asciiTheme="majorBidi" w:hAnsiTheme="majorBidi" w:cstheme="majorBidi"/>
          <w:sz w:val="24"/>
          <w:szCs w:val="24"/>
        </w:rPr>
        <w:t>‘</w:t>
      </w:r>
      <w:r w:rsidR="00CF29CB">
        <w:rPr>
          <w:rFonts w:asciiTheme="majorBidi" w:hAnsiTheme="majorBidi" w:cstheme="majorBidi"/>
          <w:sz w:val="24"/>
          <w:szCs w:val="24"/>
        </w:rPr>
        <w:t xml:space="preserve">Datang. </w:t>
      </w:r>
      <w:r w:rsidR="00CF29CB" w:rsidRPr="0026041B">
        <w:rPr>
          <w:rFonts w:asciiTheme="majorBidi" w:hAnsiTheme="majorBidi" w:cstheme="majorBidi"/>
          <w:b/>
          <w:bCs/>
          <w:sz w:val="24"/>
          <w:szCs w:val="24"/>
          <w:u w:val="single"/>
        </w:rPr>
        <w:t>Lalu</w:t>
      </w:r>
      <w:r w:rsidR="00CF29CB">
        <w:rPr>
          <w:rFonts w:asciiTheme="majorBidi" w:hAnsiTheme="majorBidi" w:cstheme="majorBidi"/>
          <w:sz w:val="24"/>
          <w:szCs w:val="24"/>
        </w:rPr>
        <w:t>, melihatnya dengan baik.</w:t>
      </w:r>
      <w:r>
        <w:rPr>
          <w:rFonts w:asciiTheme="majorBidi" w:hAnsiTheme="majorBidi" w:cstheme="majorBidi"/>
          <w:sz w:val="24"/>
          <w:szCs w:val="24"/>
        </w:rPr>
        <w:t>’</w:t>
      </w:r>
    </w:p>
    <w:p w14:paraId="3161B04C" w14:textId="0D52DEC5" w:rsidR="00CF29CB" w:rsidRDefault="00CF29CB" w:rsidP="00987994">
      <w:pPr>
        <w:pStyle w:val="ListParagraph"/>
        <w:bidi w:val="0"/>
        <w:spacing w:line="480" w:lineRule="auto"/>
        <w:ind w:firstLine="720"/>
        <w:jc w:val="right"/>
        <w:rPr>
          <w:rFonts w:asciiTheme="majorBidi" w:hAnsiTheme="majorBidi" w:cstheme="majorBidi"/>
          <w:sz w:val="24"/>
          <w:szCs w:val="24"/>
        </w:rPr>
      </w:pPr>
      <w:r>
        <w:rPr>
          <w:rFonts w:asciiTheme="majorBidi" w:hAnsiTheme="majorBidi" w:cstheme="majorBidi"/>
          <w:sz w:val="24"/>
          <w:szCs w:val="24"/>
        </w:rPr>
        <w:fldChar w:fldCharType="begin" w:fldLock="1"/>
      </w:r>
      <w:r w:rsidR="001905C9">
        <w:rPr>
          <w:rFonts w:asciiTheme="majorBidi" w:hAnsiTheme="majorBidi" w:cstheme="majorBidi"/>
          <w:sz w:val="24"/>
          <w:szCs w:val="24"/>
        </w:rPr>
        <w:instrText>ADDIN CSL_CITATION {"citationItems":[{"id":"ITEM-1","itemData":{"ISBN":"979-593-290-x","author":[{"dropping-particle":"","family":"Sudjianto","given":"","non-dropping-particle":"","parse-names":false,"suffix":""}],"id":"ITEM-1","issued":{"date-parts":[["2004"]]},"publisher":"Kesaint Blanc","publisher-place":"Jakarta","title":"Pengantar Linguistik Bahasa Jepang","type":"book"},"uris":["http://www.mendeley.com/documents/?uuid=839c4fd7-1d1c-4351-a925-c1a9796a36e1"]}],"mendeley":{"formattedCitation":"(Sudjianto, 2004)","manualFormatting":"(Sudjianto, 2004: 172)","plainTextFormattedCitation":"(Sudjianto, 2004)","previouslyFormattedCitation":"(Sudjianto, 2004)"},"properties":{"noteIndex":0},"schema":"https://github.com/citation-style-language/schema/raw/master/csl-citation.json"}</w:instrText>
      </w:r>
      <w:r>
        <w:rPr>
          <w:rFonts w:asciiTheme="majorBidi" w:hAnsiTheme="majorBidi" w:cstheme="majorBidi"/>
          <w:sz w:val="24"/>
          <w:szCs w:val="24"/>
        </w:rPr>
        <w:fldChar w:fldCharType="separate"/>
      </w:r>
      <w:r w:rsidRPr="00EE0791">
        <w:rPr>
          <w:rFonts w:asciiTheme="majorBidi" w:hAnsiTheme="majorBidi" w:cstheme="majorBidi"/>
          <w:noProof/>
          <w:sz w:val="24"/>
          <w:szCs w:val="24"/>
        </w:rPr>
        <w:t>(Sudjianto, 2004</w:t>
      </w:r>
      <w:r>
        <w:rPr>
          <w:rFonts w:asciiTheme="majorBidi" w:hAnsiTheme="majorBidi" w:cstheme="majorBidi"/>
          <w:noProof/>
          <w:sz w:val="24"/>
          <w:szCs w:val="24"/>
        </w:rPr>
        <w:t>:</w:t>
      </w:r>
      <w:r w:rsidR="001905C9">
        <w:rPr>
          <w:rFonts w:asciiTheme="majorBidi" w:hAnsiTheme="majorBidi" w:cstheme="majorBidi"/>
          <w:noProof/>
          <w:sz w:val="24"/>
          <w:szCs w:val="24"/>
        </w:rPr>
        <w:t xml:space="preserve"> </w:t>
      </w:r>
      <w:r>
        <w:rPr>
          <w:rFonts w:asciiTheme="majorBidi" w:hAnsiTheme="majorBidi" w:cstheme="majorBidi"/>
          <w:noProof/>
          <w:sz w:val="24"/>
          <w:szCs w:val="24"/>
        </w:rPr>
        <w:t>172</w:t>
      </w:r>
      <w:r w:rsidRPr="00EE0791">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0BB5310C" w14:textId="67E238D1" w:rsidR="00CF29CB" w:rsidRDefault="00CF29CB" w:rsidP="00B94594">
      <w:pPr>
        <w:bidi w:val="0"/>
        <w:spacing w:line="480" w:lineRule="auto"/>
        <w:ind w:left="720" w:firstLine="720"/>
        <w:jc w:val="both"/>
        <w:rPr>
          <w:rFonts w:asciiTheme="majorBidi" w:hAnsiTheme="majorBidi" w:cstheme="majorBidi"/>
          <w:sz w:val="24"/>
          <w:szCs w:val="24"/>
        </w:rPr>
      </w:pPr>
      <w:r w:rsidRPr="0026041B">
        <w:rPr>
          <w:rFonts w:asciiTheme="majorBidi" w:hAnsiTheme="majorBidi" w:cstheme="majorBidi"/>
          <w:sz w:val="24"/>
          <w:szCs w:val="24"/>
        </w:rPr>
        <w:t xml:space="preserve">Pada contoh </w:t>
      </w:r>
      <w:r w:rsidR="00330C2A">
        <w:rPr>
          <w:rFonts w:asciiTheme="majorBidi" w:hAnsiTheme="majorBidi" w:cstheme="majorBidi"/>
          <w:sz w:val="24"/>
          <w:szCs w:val="24"/>
        </w:rPr>
        <w:t>(</w:t>
      </w:r>
      <w:r w:rsidRPr="0026041B">
        <w:rPr>
          <w:rFonts w:asciiTheme="majorBidi" w:hAnsiTheme="majorBidi" w:cstheme="majorBidi"/>
          <w:sz w:val="24"/>
          <w:szCs w:val="24"/>
        </w:rPr>
        <w:t>15</w:t>
      </w:r>
      <w:r w:rsidR="00330C2A">
        <w:rPr>
          <w:rFonts w:asciiTheme="majorBidi" w:hAnsiTheme="majorBidi" w:cstheme="majorBidi"/>
          <w:sz w:val="24"/>
          <w:szCs w:val="24"/>
        </w:rPr>
        <w:t>)</w:t>
      </w:r>
      <w:r w:rsidRPr="0026041B">
        <w:rPr>
          <w:rFonts w:asciiTheme="majorBidi" w:hAnsiTheme="majorBidi" w:cstheme="majorBidi"/>
          <w:sz w:val="24"/>
          <w:szCs w:val="24"/>
        </w:rPr>
        <w:t xml:space="preserve"> terdapat penanda kohesi gramatikal berupa konjungsi dengan jenis </w:t>
      </w:r>
      <w:r w:rsidRPr="0026041B">
        <w:rPr>
          <w:rFonts w:asciiTheme="majorBidi" w:hAnsiTheme="majorBidi" w:cstheme="majorBidi"/>
          <w:i/>
          <w:iCs/>
          <w:sz w:val="24"/>
          <w:szCs w:val="24"/>
        </w:rPr>
        <w:t>tenka no setsozokushi</w:t>
      </w:r>
      <w:r w:rsidRPr="0026041B">
        <w:rPr>
          <w:rFonts w:asciiTheme="majorBidi" w:hAnsiTheme="majorBidi" w:cstheme="majorBidi"/>
          <w:sz w:val="24"/>
          <w:szCs w:val="24"/>
        </w:rPr>
        <w:t xml:space="preserve">. Penanda konjungsi tersebut terdapat pada kata </w:t>
      </w:r>
      <w:r w:rsidRPr="0026041B">
        <w:rPr>
          <w:rFonts w:asciiTheme="majorBidi" w:hAnsiTheme="majorBidi" w:cstheme="majorBidi"/>
          <w:i/>
          <w:iCs/>
          <w:sz w:val="24"/>
          <w:szCs w:val="24"/>
        </w:rPr>
        <w:t>soshite</w:t>
      </w:r>
      <w:r w:rsidRPr="0026041B">
        <w:rPr>
          <w:rFonts w:asciiTheme="majorBidi" w:hAnsiTheme="majorBidi" w:cstheme="majorBidi"/>
          <w:sz w:val="24"/>
          <w:szCs w:val="24"/>
        </w:rPr>
        <w:t xml:space="preserve"> yang berarti ‘lalu’. Konjungsi tersebut digunakan untuk menghubungkan kalimat sebelumnya yaitu </w:t>
      </w:r>
      <w:r w:rsidRPr="0026041B">
        <w:rPr>
          <w:rFonts w:asciiTheme="majorBidi" w:hAnsiTheme="majorBidi" w:cstheme="majorBidi"/>
          <w:i/>
          <w:iCs/>
          <w:sz w:val="24"/>
          <w:szCs w:val="24"/>
        </w:rPr>
        <w:t>kita</w:t>
      </w:r>
      <w:r w:rsidRPr="0026041B">
        <w:rPr>
          <w:rFonts w:asciiTheme="majorBidi" w:hAnsiTheme="majorBidi" w:cstheme="majorBidi"/>
          <w:sz w:val="24"/>
          <w:szCs w:val="24"/>
        </w:rPr>
        <w:t xml:space="preserve"> yang berarti ‘datang’ dengan kalimat setelahnya </w:t>
      </w:r>
      <w:r w:rsidRPr="0026041B">
        <w:rPr>
          <w:rFonts w:asciiTheme="majorBidi" w:hAnsiTheme="majorBidi" w:cstheme="majorBidi"/>
          <w:i/>
          <w:iCs/>
          <w:sz w:val="24"/>
          <w:szCs w:val="24"/>
        </w:rPr>
        <w:t>yoku mita</w:t>
      </w:r>
      <w:r w:rsidRPr="0026041B">
        <w:rPr>
          <w:rFonts w:asciiTheme="majorBidi" w:hAnsiTheme="majorBidi" w:cstheme="majorBidi"/>
          <w:sz w:val="24"/>
          <w:szCs w:val="24"/>
        </w:rPr>
        <w:t xml:space="preserve"> yang ‘melihatnya dengan baik’.</w:t>
      </w:r>
      <w:r>
        <w:rPr>
          <w:rFonts w:asciiTheme="majorBidi" w:hAnsiTheme="majorBidi" w:cstheme="majorBidi"/>
          <w:sz w:val="24"/>
          <w:szCs w:val="24"/>
        </w:rPr>
        <w:t xml:space="preserve"> </w:t>
      </w:r>
      <w:r>
        <w:rPr>
          <w:rFonts w:asciiTheme="majorBidi" w:hAnsiTheme="majorBidi" w:cstheme="majorBidi"/>
          <w:sz w:val="24"/>
          <w:szCs w:val="24"/>
        </w:rPr>
        <w:tab/>
      </w:r>
    </w:p>
    <w:p w14:paraId="6BFEA21E" w14:textId="77777777" w:rsidR="009D4066" w:rsidRPr="001D4A74" w:rsidRDefault="009D4066" w:rsidP="009D4066">
      <w:pPr>
        <w:bidi w:val="0"/>
        <w:spacing w:line="480" w:lineRule="auto"/>
        <w:ind w:left="720" w:firstLine="720"/>
        <w:jc w:val="both"/>
        <w:rPr>
          <w:rFonts w:asciiTheme="majorBidi" w:hAnsiTheme="majorBidi" w:cstheme="majorBidi"/>
          <w:sz w:val="24"/>
          <w:szCs w:val="24"/>
        </w:rPr>
      </w:pPr>
    </w:p>
    <w:p w14:paraId="4127603E" w14:textId="77777777" w:rsidR="00CF29CB" w:rsidRPr="00330C2A" w:rsidRDefault="00CF29CB" w:rsidP="00830216">
      <w:pPr>
        <w:pStyle w:val="ListParagraph"/>
        <w:numPr>
          <w:ilvl w:val="0"/>
          <w:numId w:val="9"/>
        </w:numPr>
        <w:bidi w:val="0"/>
        <w:spacing w:line="480" w:lineRule="auto"/>
        <w:jc w:val="both"/>
        <w:rPr>
          <w:rFonts w:asciiTheme="majorBidi" w:hAnsiTheme="majorBidi" w:cstheme="majorBidi"/>
          <w:b/>
          <w:bCs/>
          <w:sz w:val="24"/>
          <w:szCs w:val="24"/>
        </w:rPr>
      </w:pPr>
      <w:r w:rsidRPr="00330C2A">
        <w:rPr>
          <w:rFonts w:asciiTheme="majorBidi" w:hAnsiTheme="majorBidi" w:cstheme="majorBidi" w:hint="eastAsia"/>
          <w:b/>
          <w:bCs/>
          <w:sz w:val="24"/>
          <w:szCs w:val="24"/>
        </w:rPr>
        <w:t>穂説の接続詞</w:t>
      </w:r>
      <w:r w:rsidRPr="00330C2A">
        <w:rPr>
          <w:rFonts w:asciiTheme="majorBidi" w:hAnsiTheme="majorBidi" w:cstheme="majorBidi"/>
          <w:b/>
          <w:bCs/>
          <w:sz w:val="24"/>
          <w:szCs w:val="24"/>
        </w:rPr>
        <w:t xml:space="preserve"> (</w:t>
      </w:r>
      <w:r w:rsidRPr="00330C2A">
        <w:rPr>
          <w:rFonts w:asciiTheme="majorBidi" w:hAnsiTheme="majorBidi" w:cstheme="majorBidi"/>
          <w:b/>
          <w:bCs/>
          <w:i/>
          <w:iCs/>
          <w:sz w:val="24"/>
          <w:szCs w:val="24"/>
        </w:rPr>
        <w:t>hosetsu no setsuzokushi</w:t>
      </w:r>
      <w:r w:rsidRPr="00330C2A">
        <w:rPr>
          <w:rFonts w:asciiTheme="majorBidi" w:hAnsiTheme="majorBidi" w:cstheme="majorBidi"/>
          <w:b/>
          <w:bCs/>
          <w:sz w:val="24"/>
          <w:szCs w:val="24"/>
        </w:rPr>
        <w:t xml:space="preserve">) </w:t>
      </w:r>
    </w:p>
    <w:p w14:paraId="1EA3FDEC" w14:textId="722EF469" w:rsidR="00CF29CB" w:rsidRDefault="00CF29CB" w:rsidP="000C13B4">
      <w:pPr>
        <w:pStyle w:val="ListParagraph"/>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Konjungsi </w:t>
      </w:r>
      <w:r w:rsidRPr="00734C72">
        <w:rPr>
          <w:rFonts w:asciiTheme="majorBidi" w:hAnsiTheme="majorBidi" w:cstheme="majorBidi"/>
          <w:sz w:val="24"/>
          <w:szCs w:val="24"/>
        </w:rPr>
        <w:t>yang digunakan ketika ingin menam</w:t>
      </w:r>
      <w:r>
        <w:rPr>
          <w:rFonts w:asciiTheme="majorBidi" w:hAnsiTheme="majorBidi" w:cstheme="majorBidi"/>
          <w:sz w:val="24"/>
          <w:szCs w:val="24"/>
        </w:rPr>
        <w:t>bah</w:t>
      </w:r>
      <w:r w:rsidRPr="00734C72">
        <w:rPr>
          <w:rFonts w:asciiTheme="majorBidi" w:hAnsiTheme="majorBidi" w:cstheme="majorBidi"/>
          <w:sz w:val="24"/>
          <w:szCs w:val="24"/>
        </w:rPr>
        <w:t xml:space="preserve">kan penjelasan atau rincian yang ada pada bagian sebelumnya. </w:t>
      </w:r>
      <w:r w:rsidR="00330C2A">
        <w:rPr>
          <w:rFonts w:asciiTheme="majorBidi" w:hAnsiTheme="majorBidi" w:cstheme="majorBidi"/>
          <w:sz w:val="24"/>
          <w:szCs w:val="24"/>
        </w:rPr>
        <w:t>Konjungsi</w:t>
      </w:r>
      <w:r w:rsidRPr="00734C72">
        <w:rPr>
          <w:rFonts w:asciiTheme="majorBidi" w:hAnsiTheme="majorBidi" w:cstheme="majorBidi"/>
          <w:sz w:val="24"/>
          <w:szCs w:val="24"/>
        </w:rPr>
        <w:t xml:space="preserve"> yang termasuk ke</w:t>
      </w:r>
      <w:r w:rsidR="0026041B">
        <w:rPr>
          <w:rFonts w:asciiTheme="majorBidi" w:hAnsiTheme="majorBidi" w:cstheme="majorBidi"/>
          <w:sz w:val="24"/>
          <w:szCs w:val="24"/>
        </w:rPr>
        <w:t xml:space="preserve"> </w:t>
      </w:r>
      <w:r w:rsidRPr="00734C72">
        <w:rPr>
          <w:rFonts w:asciiTheme="majorBidi" w:hAnsiTheme="majorBidi" w:cstheme="majorBidi"/>
          <w:sz w:val="24"/>
          <w:szCs w:val="24"/>
        </w:rPr>
        <w:t xml:space="preserve">dalam jenis ini seperti </w:t>
      </w:r>
      <w:r w:rsidRPr="00734C72">
        <w:rPr>
          <w:rFonts w:asciiTheme="majorBidi" w:hAnsiTheme="majorBidi" w:cstheme="majorBidi" w:hint="eastAsia"/>
          <w:sz w:val="24"/>
          <w:szCs w:val="24"/>
        </w:rPr>
        <w:t>つまり</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tsumari</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すなわち</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sunawachi</w:t>
      </w:r>
      <w:r w:rsidRPr="00734C72">
        <w:rPr>
          <w:rFonts w:asciiTheme="majorBidi" w:hAnsiTheme="majorBidi" w:cstheme="majorBidi"/>
          <w:sz w:val="24"/>
          <w:szCs w:val="24"/>
        </w:rPr>
        <w:t xml:space="preserve">), </w:t>
      </w:r>
      <w:r w:rsidRPr="00734C72">
        <w:rPr>
          <w:rFonts w:asciiTheme="majorBidi" w:hAnsiTheme="majorBidi" w:cstheme="majorBidi"/>
          <w:sz w:val="24"/>
          <w:szCs w:val="24"/>
        </w:rPr>
        <w:t>たとえば</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tatoeba</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なぜなら</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nazenara</w:t>
      </w:r>
      <w:r w:rsidRPr="00734C72">
        <w:rPr>
          <w:rFonts w:asciiTheme="majorBidi" w:hAnsiTheme="majorBidi" w:cstheme="majorBidi"/>
          <w:sz w:val="24"/>
          <w:szCs w:val="24"/>
        </w:rPr>
        <w:t>), dan lain sebagainya.</w:t>
      </w:r>
      <w:r>
        <w:rPr>
          <w:rFonts w:asciiTheme="majorBidi" w:hAnsiTheme="majorBidi" w:cstheme="majorBidi"/>
          <w:sz w:val="24"/>
          <w:szCs w:val="24"/>
        </w:rPr>
        <w:t xml:space="preserve"> </w:t>
      </w:r>
    </w:p>
    <w:p w14:paraId="0290104D" w14:textId="31E37C3C" w:rsidR="00CF29CB" w:rsidRPr="009D4066" w:rsidRDefault="009D4066" w:rsidP="009D4066">
      <w:pPr>
        <w:tabs>
          <w:tab w:val="left" w:pos="1560"/>
        </w:tabs>
        <w:bidi w:val="0"/>
        <w:spacing w:line="240" w:lineRule="auto"/>
        <w:ind w:left="1440" w:hanging="720"/>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16)</w:t>
      </w:r>
      <w:r>
        <w:rPr>
          <w:rFonts w:asciiTheme="majorBidi" w:hAnsiTheme="majorBidi" w:cstheme="majorBidi"/>
          <w:sz w:val="24"/>
          <w:szCs w:val="24"/>
        </w:rPr>
        <w:tab/>
      </w:r>
      <w:r>
        <w:rPr>
          <w:rFonts w:asciiTheme="majorBidi" w:hAnsiTheme="majorBidi" w:cstheme="majorBidi"/>
          <w:sz w:val="24"/>
          <w:szCs w:val="24"/>
        </w:rPr>
        <w:tab/>
      </w:r>
      <w:r w:rsidR="00CF29CB" w:rsidRPr="009D4066">
        <w:rPr>
          <w:rFonts w:asciiTheme="majorBidi" w:hAnsiTheme="majorBidi" w:cstheme="majorBidi" w:hint="eastAsia"/>
          <w:sz w:val="24"/>
          <w:szCs w:val="24"/>
        </w:rPr>
        <w:t>独立の精神が大切だ。</w:t>
      </w:r>
      <w:r w:rsidR="00CF29CB" w:rsidRPr="009D4066">
        <w:rPr>
          <w:rFonts w:asciiTheme="majorBidi" w:hAnsiTheme="majorBidi" w:cstheme="majorBidi" w:hint="eastAsia"/>
          <w:b/>
          <w:bCs/>
          <w:sz w:val="24"/>
          <w:szCs w:val="24"/>
          <w:u w:val="single"/>
        </w:rPr>
        <w:t>つまり</w:t>
      </w:r>
      <w:r w:rsidR="00CF29CB" w:rsidRPr="009D4066">
        <w:rPr>
          <w:rFonts w:asciiTheme="majorBidi" w:hAnsiTheme="majorBidi" w:cstheme="majorBidi" w:hint="eastAsia"/>
          <w:sz w:val="24"/>
          <w:szCs w:val="24"/>
        </w:rPr>
        <w:t>、自分でやるという考え方だよ。</w:t>
      </w:r>
    </w:p>
    <w:p w14:paraId="171FB9C2" w14:textId="77777777" w:rsidR="0026041B" w:rsidRPr="0030170F" w:rsidRDefault="0026041B" w:rsidP="0026041B">
      <w:pPr>
        <w:pStyle w:val="ListParagraph"/>
        <w:bidi w:val="0"/>
        <w:spacing w:line="240" w:lineRule="auto"/>
        <w:ind w:firstLine="720"/>
        <w:jc w:val="both"/>
        <w:rPr>
          <w:rFonts w:asciiTheme="majorBidi" w:hAnsiTheme="majorBidi" w:cstheme="majorBidi"/>
          <w:sz w:val="24"/>
          <w:szCs w:val="24"/>
        </w:rPr>
      </w:pPr>
    </w:p>
    <w:p w14:paraId="6BCE07FA" w14:textId="37261747" w:rsidR="00CF29CB" w:rsidRDefault="00CF29CB" w:rsidP="00B94594">
      <w:pPr>
        <w:pStyle w:val="ListParagraph"/>
        <w:bidi w:val="0"/>
        <w:spacing w:line="240" w:lineRule="auto"/>
        <w:ind w:left="1440"/>
        <w:jc w:val="both"/>
        <w:rPr>
          <w:rFonts w:asciiTheme="majorBidi" w:hAnsiTheme="majorBidi" w:cstheme="majorBidi"/>
          <w:i/>
          <w:iCs/>
          <w:sz w:val="24"/>
          <w:szCs w:val="24"/>
        </w:rPr>
      </w:pPr>
      <w:r w:rsidRPr="00683B81">
        <w:rPr>
          <w:rFonts w:asciiTheme="majorBidi" w:hAnsiTheme="majorBidi" w:cstheme="majorBidi"/>
          <w:i/>
          <w:iCs/>
          <w:sz w:val="24"/>
          <w:szCs w:val="24"/>
        </w:rPr>
        <w:t>D</w:t>
      </w:r>
      <w:r w:rsidRPr="00683B81">
        <w:rPr>
          <w:rFonts w:asciiTheme="majorBidi" w:hAnsiTheme="majorBidi" w:cstheme="majorBidi" w:hint="eastAsia"/>
          <w:i/>
          <w:iCs/>
          <w:sz w:val="24"/>
          <w:szCs w:val="24"/>
        </w:rPr>
        <w:t xml:space="preserve">okuritsu no seishin ga taisetsu da. </w:t>
      </w:r>
      <w:r w:rsidRPr="0026041B">
        <w:rPr>
          <w:rFonts w:asciiTheme="majorBidi" w:hAnsiTheme="majorBidi" w:cstheme="majorBidi"/>
          <w:b/>
          <w:bCs/>
          <w:i/>
          <w:iCs/>
          <w:sz w:val="24"/>
          <w:szCs w:val="24"/>
          <w:u w:val="single"/>
        </w:rPr>
        <w:t>T</w:t>
      </w:r>
      <w:r w:rsidRPr="0026041B">
        <w:rPr>
          <w:rFonts w:asciiTheme="majorBidi" w:hAnsiTheme="majorBidi" w:cstheme="majorBidi" w:hint="eastAsia"/>
          <w:b/>
          <w:bCs/>
          <w:i/>
          <w:iCs/>
          <w:sz w:val="24"/>
          <w:szCs w:val="24"/>
          <w:u w:val="single"/>
        </w:rPr>
        <w:t>sumari</w:t>
      </w:r>
      <w:r w:rsidRPr="00683B81">
        <w:rPr>
          <w:rFonts w:asciiTheme="majorBidi" w:hAnsiTheme="majorBidi" w:cstheme="majorBidi" w:hint="eastAsia"/>
          <w:i/>
          <w:iCs/>
          <w:sz w:val="24"/>
          <w:szCs w:val="24"/>
        </w:rPr>
        <w:t>, jibun de yaru to iu kan</w:t>
      </w:r>
      <w:r w:rsidRPr="00683B81">
        <w:rPr>
          <w:rFonts w:asciiTheme="majorBidi" w:hAnsiTheme="majorBidi" w:cstheme="majorBidi"/>
          <w:i/>
          <w:iCs/>
          <w:sz w:val="24"/>
          <w:szCs w:val="24"/>
        </w:rPr>
        <w:t>gaekata dayo.</w:t>
      </w:r>
    </w:p>
    <w:p w14:paraId="4B57C36D" w14:textId="77777777" w:rsidR="0026041B" w:rsidRPr="00683B81" w:rsidRDefault="0026041B" w:rsidP="0026041B">
      <w:pPr>
        <w:pStyle w:val="ListParagraph"/>
        <w:bidi w:val="0"/>
        <w:spacing w:line="240" w:lineRule="auto"/>
        <w:ind w:left="1440"/>
        <w:jc w:val="both"/>
        <w:rPr>
          <w:rFonts w:asciiTheme="majorBidi" w:hAnsiTheme="majorBidi" w:cstheme="majorBidi"/>
          <w:i/>
          <w:iCs/>
          <w:sz w:val="24"/>
          <w:szCs w:val="24"/>
        </w:rPr>
      </w:pPr>
    </w:p>
    <w:p w14:paraId="5A14EFE4" w14:textId="11DA78D9" w:rsidR="00CF29CB" w:rsidRDefault="00330C2A" w:rsidP="00B94594">
      <w:pPr>
        <w:pStyle w:val="ListParagraph"/>
        <w:bidi w:val="0"/>
        <w:spacing w:line="240" w:lineRule="auto"/>
        <w:ind w:left="1440"/>
        <w:jc w:val="both"/>
        <w:rPr>
          <w:rFonts w:asciiTheme="majorBidi" w:hAnsiTheme="majorBidi" w:cstheme="majorBidi"/>
          <w:sz w:val="24"/>
          <w:szCs w:val="24"/>
        </w:rPr>
      </w:pPr>
      <w:r>
        <w:rPr>
          <w:rFonts w:asciiTheme="majorBidi" w:hAnsiTheme="majorBidi" w:cstheme="majorBidi"/>
          <w:sz w:val="24"/>
          <w:szCs w:val="24"/>
        </w:rPr>
        <w:t>‘</w:t>
      </w:r>
      <w:r w:rsidR="00CF29CB">
        <w:rPr>
          <w:rFonts w:asciiTheme="majorBidi" w:hAnsiTheme="majorBidi" w:cstheme="majorBidi"/>
          <w:sz w:val="24"/>
          <w:szCs w:val="24"/>
        </w:rPr>
        <w:t xml:space="preserve">Semangat berdikari itu penting. </w:t>
      </w:r>
      <w:r w:rsidR="00CF29CB" w:rsidRPr="0026041B">
        <w:rPr>
          <w:rFonts w:asciiTheme="majorBidi" w:hAnsiTheme="majorBidi" w:cstheme="majorBidi"/>
          <w:b/>
          <w:bCs/>
          <w:sz w:val="24"/>
          <w:szCs w:val="24"/>
          <w:u w:val="single"/>
        </w:rPr>
        <w:t>Yaitu</w:t>
      </w:r>
      <w:r w:rsidR="00CF29CB">
        <w:rPr>
          <w:rFonts w:asciiTheme="majorBidi" w:hAnsiTheme="majorBidi" w:cstheme="majorBidi"/>
          <w:sz w:val="24"/>
          <w:szCs w:val="24"/>
        </w:rPr>
        <w:t>, pemikiran untuk melakukan sesuatu oleh diri sendiri.</w:t>
      </w:r>
      <w:r>
        <w:rPr>
          <w:rFonts w:asciiTheme="majorBidi" w:hAnsiTheme="majorBidi" w:cstheme="majorBidi"/>
          <w:sz w:val="24"/>
          <w:szCs w:val="24"/>
        </w:rPr>
        <w:t>’</w:t>
      </w:r>
    </w:p>
    <w:p w14:paraId="7043E826" w14:textId="2AE04CFF" w:rsidR="00CF29CB" w:rsidRDefault="00CF29CB" w:rsidP="00B94594">
      <w:pPr>
        <w:pStyle w:val="ListParagraph"/>
        <w:bidi w:val="0"/>
        <w:spacing w:line="240" w:lineRule="auto"/>
        <w:jc w:val="right"/>
        <w:rPr>
          <w:rFonts w:asciiTheme="majorBidi" w:hAnsiTheme="majorBidi" w:cstheme="majorBidi"/>
          <w:sz w:val="24"/>
          <w:szCs w:val="24"/>
        </w:rPr>
      </w:pPr>
      <w:r>
        <w:rPr>
          <w:rFonts w:asciiTheme="majorBidi" w:hAnsiTheme="majorBidi" w:cstheme="majorBidi"/>
          <w:sz w:val="24"/>
          <w:szCs w:val="24"/>
        </w:rPr>
        <w:fldChar w:fldCharType="begin" w:fldLock="1"/>
      </w:r>
      <w:r w:rsidR="001905C9">
        <w:rPr>
          <w:rFonts w:asciiTheme="majorBidi" w:hAnsiTheme="majorBidi" w:cstheme="majorBidi"/>
          <w:sz w:val="24"/>
          <w:szCs w:val="24"/>
        </w:rPr>
        <w:instrText>ADDIN CSL_CITATION {"citationItems":[{"id":"ITEM-1","itemData":{"ISBN":"979-593-290-x","author":[{"dropping-particle":"","family":"Sudjianto","given":"","non-dropping-particle":"","parse-names":false,"suffix":""}],"id":"ITEM-1","issued":{"date-parts":[["2004"]]},"publisher":"Kesaint Blanc","publisher-place":"Jakarta","title":"Pengantar Linguistik Bahasa Jepang","type":"book"},"uris":["http://www.mendeley.com/documents/?uuid=839c4fd7-1d1c-4351-a925-c1a9796a36e1"]}],"mendeley":{"formattedCitation":"(Sudjianto, 2004)","manualFormatting":"(Sudjianto, 2004: 173)","plainTextFormattedCitation":"(Sudjianto, 2004)","previouslyFormattedCitation":"(Sudjianto, 2004)"},"properties":{"noteIndex":0},"schema":"https://github.com/citation-style-language/schema/raw/master/csl-citation.json"}</w:instrText>
      </w:r>
      <w:r>
        <w:rPr>
          <w:rFonts w:asciiTheme="majorBidi" w:hAnsiTheme="majorBidi" w:cstheme="majorBidi"/>
          <w:sz w:val="24"/>
          <w:szCs w:val="24"/>
        </w:rPr>
        <w:fldChar w:fldCharType="separate"/>
      </w:r>
      <w:r w:rsidRPr="00EE0791">
        <w:rPr>
          <w:rFonts w:asciiTheme="majorBidi" w:hAnsiTheme="majorBidi" w:cstheme="majorBidi"/>
          <w:noProof/>
          <w:sz w:val="24"/>
          <w:szCs w:val="24"/>
        </w:rPr>
        <w:t>(Sudjianto, 2004</w:t>
      </w:r>
      <w:r>
        <w:rPr>
          <w:rFonts w:asciiTheme="majorBidi" w:hAnsiTheme="majorBidi" w:cstheme="majorBidi"/>
          <w:noProof/>
          <w:sz w:val="24"/>
          <w:szCs w:val="24"/>
        </w:rPr>
        <w:t>:</w:t>
      </w:r>
      <w:r w:rsidR="001905C9">
        <w:rPr>
          <w:rFonts w:asciiTheme="majorBidi" w:hAnsiTheme="majorBidi" w:cstheme="majorBidi"/>
          <w:noProof/>
          <w:sz w:val="24"/>
          <w:szCs w:val="24"/>
        </w:rPr>
        <w:t xml:space="preserve"> </w:t>
      </w:r>
      <w:r>
        <w:rPr>
          <w:rFonts w:asciiTheme="majorBidi" w:hAnsiTheme="majorBidi" w:cstheme="majorBidi"/>
          <w:noProof/>
          <w:sz w:val="24"/>
          <w:szCs w:val="24"/>
        </w:rPr>
        <w:t>173</w:t>
      </w:r>
      <w:r w:rsidRPr="00EE0791">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782DF057" w14:textId="77777777" w:rsidR="00CF29CB" w:rsidRDefault="00CF29CB" w:rsidP="00B94594">
      <w:pPr>
        <w:pStyle w:val="ListParagraph"/>
        <w:bidi w:val="0"/>
        <w:spacing w:line="240" w:lineRule="auto"/>
        <w:jc w:val="both"/>
        <w:rPr>
          <w:rFonts w:asciiTheme="majorBidi" w:hAnsiTheme="majorBidi" w:cstheme="majorBidi"/>
          <w:sz w:val="24"/>
          <w:szCs w:val="24"/>
        </w:rPr>
      </w:pPr>
    </w:p>
    <w:p w14:paraId="7525F722" w14:textId="03872F02" w:rsidR="00CF29CB" w:rsidRDefault="00CF29CB" w:rsidP="001905C9">
      <w:pPr>
        <w:pStyle w:val="ListParagraph"/>
        <w:bidi w:val="0"/>
        <w:spacing w:line="480" w:lineRule="auto"/>
        <w:ind w:firstLine="720"/>
        <w:jc w:val="both"/>
        <w:rPr>
          <w:rFonts w:asciiTheme="majorBidi" w:hAnsiTheme="majorBidi" w:cstheme="majorBidi"/>
          <w:sz w:val="24"/>
          <w:szCs w:val="24"/>
        </w:rPr>
      </w:pPr>
      <w:r w:rsidRPr="0026041B">
        <w:rPr>
          <w:rFonts w:asciiTheme="majorBidi" w:hAnsiTheme="majorBidi" w:cstheme="majorBidi"/>
          <w:sz w:val="24"/>
          <w:szCs w:val="24"/>
        </w:rPr>
        <w:t xml:space="preserve">Pada contoh </w:t>
      </w:r>
      <w:r w:rsidR="00330C2A">
        <w:rPr>
          <w:rFonts w:asciiTheme="majorBidi" w:hAnsiTheme="majorBidi" w:cstheme="majorBidi"/>
          <w:sz w:val="24"/>
          <w:szCs w:val="24"/>
        </w:rPr>
        <w:t>(</w:t>
      </w:r>
      <w:r w:rsidRPr="0026041B">
        <w:rPr>
          <w:rFonts w:asciiTheme="majorBidi" w:hAnsiTheme="majorBidi" w:cstheme="majorBidi"/>
          <w:sz w:val="24"/>
          <w:szCs w:val="24"/>
        </w:rPr>
        <w:t>16</w:t>
      </w:r>
      <w:r w:rsidR="00330C2A">
        <w:rPr>
          <w:rFonts w:asciiTheme="majorBidi" w:hAnsiTheme="majorBidi" w:cstheme="majorBidi"/>
          <w:sz w:val="24"/>
          <w:szCs w:val="24"/>
        </w:rPr>
        <w:t>)</w:t>
      </w:r>
      <w:r w:rsidRPr="0026041B">
        <w:rPr>
          <w:rFonts w:asciiTheme="majorBidi" w:hAnsiTheme="majorBidi" w:cstheme="majorBidi"/>
          <w:sz w:val="24"/>
          <w:szCs w:val="24"/>
        </w:rPr>
        <w:t xml:space="preserve"> terdapat penanda konjungsi dengan kategori </w:t>
      </w:r>
      <w:r w:rsidRPr="0026041B">
        <w:rPr>
          <w:rFonts w:asciiTheme="majorBidi" w:hAnsiTheme="majorBidi" w:cstheme="majorBidi"/>
          <w:i/>
          <w:iCs/>
          <w:sz w:val="24"/>
          <w:szCs w:val="24"/>
        </w:rPr>
        <w:t>hosetsu no setsuzokushi</w:t>
      </w:r>
      <w:r w:rsidRPr="0026041B">
        <w:rPr>
          <w:rFonts w:asciiTheme="majorBidi" w:hAnsiTheme="majorBidi" w:cstheme="majorBidi"/>
          <w:sz w:val="24"/>
          <w:szCs w:val="24"/>
        </w:rPr>
        <w:t xml:space="preserve">. Penanda konjungsi tersebut terdapat pada kata </w:t>
      </w:r>
      <w:r w:rsidRPr="0026041B">
        <w:rPr>
          <w:rFonts w:asciiTheme="majorBidi" w:hAnsiTheme="majorBidi" w:cstheme="majorBidi"/>
          <w:i/>
          <w:iCs/>
          <w:sz w:val="24"/>
          <w:szCs w:val="24"/>
        </w:rPr>
        <w:t>tsumari</w:t>
      </w:r>
      <w:r w:rsidRPr="0026041B">
        <w:rPr>
          <w:rFonts w:asciiTheme="majorBidi" w:hAnsiTheme="majorBidi" w:cstheme="majorBidi"/>
          <w:sz w:val="24"/>
          <w:szCs w:val="24"/>
        </w:rPr>
        <w:t xml:space="preserve"> yang berarti ‘yaitu’. Konjungsi tersebut berfungsi untuk menambahkan penjelasan pada kalimat sebelumnya yaitu </w:t>
      </w:r>
      <w:r w:rsidRPr="0026041B">
        <w:rPr>
          <w:rFonts w:asciiTheme="majorBidi" w:hAnsiTheme="majorBidi" w:cstheme="majorBidi"/>
          <w:i/>
          <w:iCs/>
          <w:sz w:val="24"/>
          <w:szCs w:val="24"/>
        </w:rPr>
        <w:t>d</w:t>
      </w:r>
      <w:r w:rsidRPr="0026041B">
        <w:rPr>
          <w:rFonts w:asciiTheme="majorBidi" w:hAnsiTheme="majorBidi" w:cstheme="majorBidi" w:hint="eastAsia"/>
          <w:i/>
          <w:iCs/>
          <w:sz w:val="24"/>
          <w:szCs w:val="24"/>
        </w:rPr>
        <w:t>okuritsu no seishin ga taisetsu da</w:t>
      </w:r>
      <w:r w:rsidRPr="0026041B">
        <w:rPr>
          <w:rFonts w:asciiTheme="majorBidi" w:hAnsiTheme="majorBidi" w:cstheme="majorBidi"/>
          <w:sz w:val="24"/>
          <w:szCs w:val="24"/>
        </w:rPr>
        <w:t xml:space="preserve"> ‘semangat berdikari itu penting’.</w:t>
      </w:r>
      <w:r>
        <w:rPr>
          <w:rFonts w:asciiTheme="majorBidi" w:hAnsiTheme="majorBidi" w:cstheme="majorBidi"/>
          <w:sz w:val="24"/>
          <w:szCs w:val="24"/>
        </w:rPr>
        <w:t xml:space="preserve"> </w:t>
      </w:r>
    </w:p>
    <w:p w14:paraId="74231705" w14:textId="77777777" w:rsidR="00330C2A" w:rsidRPr="001905C9" w:rsidRDefault="00330C2A" w:rsidP="00330C2A">
      <w:pPr>
        <w:pStyle w:val="ListParagraph"/>
        <w:bidi w:val="0"/>
        <w:spacing w:line="480" w:lineRule="auto"/>
        <w:ind w:firstLine="720"/>
        <w:jc w:val="both"/>
        <w:rPr>
          <w:rFonts w:asciiTheme="majorBidi" w:hAnsiTheme="majorBidi" w:cstheme="majorBidi"/>
          <w:sz w:val="24"/>
          <w:szCs w:val="24"/>
        </w:rPr>
      </w:pPr>
    </w:p>
    <w:p w14:paraId="4C86BC07" w14:textId="77777777" w:rsidR="00CF29CB" w:rsidRPr="00330C2A" w:rsidRDefault="00CF29CB" w:rsidP="00830216">
      <w:pPr>
        <w:pStyle w:val="ListParagraph"/>
        <w:numPr>
          <w:ilvl w:val="0"/>
          <w:numId w:val="9"/>
        </w:numPr>
        <w:bidi w:val="0"/>
        <w:spacing w:line="480" w:lineRule="auto"/>
        <w:jc w:val="both"/>
        <w:rPr>
          <w:rFonts w:asciiTheme="majorBidi" w:hAnsiTheme="majorBidi" w:cstheme="majorBidi"/>
          <w:b/>
          <w:bCs/>
          <w:sz w:val="24"/>
          <w:szCs w:val="24"/>
        </w:rPr>
      </w:pPr>
      <w:r w:rsidRPr="00330C2A">
        <w:rPr>
          <w:rFonts w:asciiTheme="majorBidi" w:hAnsiTheme="majorBidi" w:cstheme="majorBidi" w:hint="eastAsia"/>
          <w:b/>
          <w:bCs/>
          <w:sz w:val="24"/>
          <w:szCs w:val="24"/>
        </w:rPr>
        <w:t>選択の接続詞</w:t>
      </w:r>
      <w:r w:rsidRPr="00330C2A">
        <w:rPr>
          <w:rFonts w:asciiTheme="majorBidi" w:hAnsiTheme="majorBidi" w:cstheme="majorBidi"/>
          <w:b/>
          <w:bCs/>
          <w:sz w:val="24"/>
          <w:szCs w:val="24"/>
        </w:rPr>
        <w:t xml:space="preserve"> (</w:t>
      </w:r>
      <w:r w:rsidRPr="00330C2A">
        <w:rPr>
          <w:rFonts w:asciiTheme="majorBidi" w:hAnsiTheme="majorBidi" w:cstheme="majorBidi"/>
          <w:b/>
          <w:bCs/>
          <w:i/>
          <w:iCs/>
          <w:sz w:val="24"/>
          <w:szCs w:val="24"/>
        </w:rPr>
        <w:t>sentaku no setsuzokushi</w:t>
      </w:r>
      <w:r w:rsidRPr="00330C2A">
        <w:rPr>
          <w:rFonts w:asciiTheme="majorBidi" w:hAnsiTheme="majorBidi" w:cstheme="majorBidi"/>
          <w:b/>
          <w:bCs/>
          <w:sz w:val="24"/>
          <w:szCs w:val="24"/>
        </w:rPr>
        <w:t xml:space="preserve">) </w:t>
      </w:r>
    </w:p>
    <w:p w14:paraId="67E828F0" w14:textId="0D776960" w:rsidR="00CF29CB" w:rsidRDefault="00CF29CB" w:rsidP="00330C2A">
      <w:pPr>
        <w:pStyle w:val="ListParagraph"/>
        <w:bidi w:val="0"/>
        <w:spacing w:line="480" w:lineRule="auto"/>
        <w:jc w:val="both"/>
        <w:rPr>
          <w:rFonts w:asciiTheme="majorBidi" w:hAnsiTheme="majorBidi" w:cstheme="majorBidi"/>
          <w:sz w:val="24"/>
          <w:szCs w:val="24"/>
        </w:rPr>
      </w:pPr>
      <w:r>
        <w:rPr>
          <w:rFonts w:asciiTheme="majorBidi" w:hAnsiTheme="majorBidi" w:cstheme="majorBidi"/>
          <w:sz w:val="24"/>
          <w:szCs w:val="24"/>
        </w:rPr>
        <w:t>Konjungsi yang digunakan pada saa</w:t>
      </w:r>
      <w:r w:rsidRPr="00734C72">
        <w:rPr>
          <w:rFonts w:asciiTheme="majorBidi" w:hAnsiTheme="majorBidi" w:cstheme="majorBidi"/>
          <w:sz w:val="24"/>
          <w:szCs w:val="24"/>
        </w:rPr>
        <w:t xml:space="preserve">t menyatakan pilihan antara sesuatu yang ada pada bagian sebelumnya </w:t>
      </w:r>
      <w:r>
        <w:rPr>
          <w:rFonts w:asciiTheme="majorBidi" w:hAnsiTheme="majorBidi" w:cstheme="majorBidi"/>
          <w:sz w:val="24"/>
          <w:szCs w:val="24"/>
        </w:rPr>
        <w:t>dengan</w:t>
      </w:r>
      <w:r w:rsidRPr="00734C72">
        <w:rPr>
          <w:rFonts w:asciiTheme="majorBidi" w:hAnsiTheme="majorBidi" w:cstheme="majorBidi"/>
          <w:sz w:val="24"/>
          <w:szCs w:val="24"/>
        </w:rPr>
        <w:t xml:space="preserve"> bagian berikutnya. </w:t>
      </w:r>
      <w:r w:rsidR="00330C2A">
        <w:rPr>
          <w:rFonts w:asciiTheme="majorBidi" w:hAnsiTheme="majorBidi" w:cstheme="majorBidi"/>
          <w:sz w:val="24"/>
          <w:szCs w:val="24"/>
        </w:rPr>
        <w:t>Konjungsi</w:t>
      </w:r>
      <w:r w:rsidRPr="00734C72">
        <w:rPr>
          <w:rFonts w:asciiTheme="majorBidi" w:hAnsiTheme="majorBidi" w:cstheme="majorBidi"/>
          <w:sz w:val="24"/>
          <w:szCs w:val="24"/>
        </w:rPr>
        <w:t xml:space="preserve"> yang termasuk ke</w:t>
      </w:r>
      <w:r w:rsidR="002F72BF">
        <w:rPr>
          <w:rFonts w:asciiTheme="majorBidi" w:hAnsiTheme="majorBidi" w:cstheme="majorBidi"/>
          <w:sz w:val="24"/>
          <w:szCs w:val="24"/>
        </w:rPr>
        <w:t xml:space="preserve"> </w:t>
      </w:r>
      <w:r w:rsidRPr="00734C72">
        <w:rPr>
          <w:rFonts w:asciiTheme="majorBidi" w:hAnsiTheme="majorBidi" w:cstheme="majorBidi"/>
          <w:sz w:val="24"/>
          <w:szCs w:val="24"/>
        </w:rPr>
        <w:t xml:space="preserve">dalam jenis ini seperti </w:t>
      </w:r>
      <w:r w:rsidRPr="00734C72">
        <w:rPr>
          <w:rFonts w:asciiTheme="majorBidi" w:hAnsiTheme="majorBidi" w:cstheme="majorBidi" w:hint="eastAsia"/>
          <w:sz w:val="24"/>
          <w:szCs w:val="24"/>
        </w:rPr>
        <w:t>または</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matawa</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あるいは</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aruiwa</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それとも</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soretomo</w:t>
      </w:r>
      <w:r w:rsidRPr="00734C72">
        <w:rPr>
          <w:rFonts w:asciiTheme="majorBidi" w:hAnsiTheme="majorBidi" w:cstheme="majorBidi"/>
          <w:sz w:val="24"/>
          <w:szCs w:val="24"/>
        </w:rPr>
        <w:t xml:space="preserve">), dan lain sebaginya. </w:t>
      </w:r>
    </w:p>
    <w:p w14:paraId="12CC5799" w14:textId="16D2667E" w:rsidR="00CF29CB" w:rsidRDefault="003D4700" w:rsidP="003D4700">
      <w:pPr>
        <w:bidi w:val="0"/>
        <w:spacing w:line="240" w:lineRule="auto"/>
        <w:ind w:firstLine="720"/>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17)</w:t>
      </w:r>
      <w:r>
        <w:rPr>
          <w:rFonts w:asciiTheme="majorBidi" w:hAnsiTheme="majorBidi" w:cstheme="majorBidi"/>
          <w:sz w:val="24"/>
          <w:szCs w:val="24"/>
        </w:rPr>
        <w:tab/>
      </w:r>
      <w:r w:rsidR="00CF29CB" w:rsidRPr="0030170F">
        <w:rPr>
          <w:rFonts w:asciiTheme="majorBidi" w:hAnsiTheme="majorBidi" w:cstheme="majorBidi" w:hint="eastAsia"/>
          <w:sz w:val="24"/>
          <w:szCs w:val="24"/>
        </w:rPr>
        <w:t>ペン</w:t>
      </w:r>
      <w:r w:rsidR="00CF29CB" w:rsidRPr="0026041B">
        <w:rPr>
          <w:rFonts w:asciiTheme="majorBidi" w:hAnsiTheme="majorBidi" w:cstheme="majorBidi" w:hint="eastAsia"/>
          <w:b/>
          <w:bCs/>
          <w:sz w:val="24"/>
          <w:szCs w:val="24"/>
          <w:u w:val="single"/>
        </w:rPr>
        <w:t>または</w:t>
      </w:r>
      <w:r w:rsidR="00CF29CB" w:rsidRPr="0030170F">
        <w:rPr>
          <w:rFonts w:asciiTheme="majorBidi" w:hAnsiTheme="majorBidi" w:cstheme="majorBidi" w:hint="eastAsia"/>
          <w:sz w:val="24"/>
          <w:szCs w:val="24"/>
        </w:rPr>
        <w:t>えんぴつで書く。</w:t>
      </w:r>
    </w:p>
    <w:p w14:paraId="704C5D61" w14:textId="77777777" w:rsidR="0026041B" w:rsidRPr="0030170F" w:rsidRDefault="0026041B" w:rsidP="0026041B">
      <w:pPr>
        <w:bidi w:val="0"/>
        <w:spacing w:line="240" w:lineRule="auto"/>
        <w:ind w:left="720" w:firstLine="720"/>
        <w:jc w:val="both"/>
        <w:rPr>
          <w:rFonts w:asciiTheme="majorBidi" w:hAnsiTheme="majorBidi" w:cstheme="majorBidi"/>
          <w:sz w:val="24"/>
          <w:szCs w:val="24"/>
        </w:rPr>
      </w:pPr>
    </w:p>
    <w:p w14:paraId="44494DF7" w14:textId="3CA74EFF" w:rsidR="00CF29CB" w:rsidRDefault="00CF29CB" w:rsidP="00987994">
      <w:pPr>
        <w:pStyle w:val="ListParagraph"/>
        <w:bidi w:val="0"/>
        <w:spacing w:line="240" w:lineRule="auto"/>
        <w:ind w:firstLine="720"/>
        <w:jc w:val="both"/>
        <w:rPr>
          <w:rFonts w:asciiTheme="majorBidi" w:hAnsiTheme="majorBidi" w:cstheme="majorBidi"/>
          <w:i/>
          <w:iCs/>
          <w:sz w:val="24"/>
          <w:szCs w:val="24"/>
        </w:rPr>
      </w:pPr>
      <w:r w:rsidRPr="00683B81">
        <w:rPr>
          <w:rFonts w:asciiTheme="majorBidi" w:hAnsiTheme="majorBidi" w:cstheme="majorBidi"/>
          <w:i/>
          <w:iCs/>
          <w:sz w:val="24"/>
          <w:szCs w:val="24"/>
        </w:rPr>
        <w:t xml:space="preserve">Pen </w:t>
      </w:r>
      <w:r w:rsidRPr="0026041B">
        <w:rPr>
          <w:rFonts w:asciiTheme="majorBidi" w:hAnsiTheme="majorBidi" w:cstheme="majorBidi"/>
          <w:b/>
          <w:bCs/>
          <w:i/>
          <w:iCs/>
          <w:sz w:val="24"/>
          <w:szCs w:val="24"/>
          <w:u w:val="single"/>
        </w:rPr>
        <w:t>matawa</w:t>
      </w:r>
      <w:r w:rsidRPr="00683B81">
        <w:rPr>
          <w:rFonts w:asciiTheme="majorBidi" w:hAnsiTheme="majorBidi" w:cstheme="majorBidi"/>
          <w:i/>
          <w:iCs/>
          <w:sz w:val="24"/>
          <w:szCs w:val="24"/>
        </w:rPr>
        <w:t xml:space="preserve"> enpitsu de kaku.</w:t>
      </w:r>
    </w:p>
    <w:p w14:paraId="798E50BE" w14:textId="77777777" w:rsidR="0026041B" w:rsidRPr="00683B81" w:rsidRDefault="0026041B" w:rsidP="0026041B">
      <w:pPr>
        <w:pStyle w:val="ListParagraph"/>
        <w:bidi w:val="0"/>
        <w:spacing w:line="240" w:lineRule="auto"/>
        <w:ind w:firstLine="720"/>
        <w:jc w:val="both"/>
        <w:rPr>
          <w:rFonts w:asciiTheme="majorBidi" w:hAnsiTheme="majorBidi" w:cstheme="majorBidi"/>
          <w:i/>
          <w:iCs/>
          <w:sz w:val="24"/>
          <w:szCs w:val="24"/>
        </w:rPr>
      </w:pPr>
    </w:p>
    <w:p w14:paraId="4B40DE36" w14:textId="5FEF05F4" w:rsidR="00CF29CB" w:rsidRDefault="00330C2A" w:rsidP="00987994">
      <w:pPr>
        <w:pStyle w:val="ListParagraph"/>
        <w:bidi w:val="0"/>
        <w:spacing w:line="240" w:lineRule="auto"/>
        <w:ind w:firstLine="720"/>
        <w:jc w:val="both"/>
        <w:rPr>
          <w:rFonts w:asciiTheme="majorBidi" w:hAnsiTheme="majorBidi" w:cstheme="majorBidi"/>
          <w:sz w:val="24"/>
          <w:szCs w:val="24"/>
        </w:rPr>
      </w:pPr>
      <w:r>
        <w:rPr>
          <w:rFonts w:asciiTheme="majorBidi" w:hAnsiTheme="majorBidi" w:cstheme="majorBidi"/>
          <w:sz w:val="24"/>
          <w:szCs w:val="24"/>
        </w:rPr>
        <w:t>‘</w:t>
      </w:r>
      <w:r w:rsidR="00CF29CB">
        <w:rPr>
          <w:rFonts w:asciiTheme="majorBidi" w:hAnsiTheme="majorBidi" w:cstheme="majorBidi"/>
          <w:sz w:val="24"/>
          <w:szCs w:val="24"/>
        </w:rPr>
        <w:t xml:space="preserve">Menulis dengan bolpoin </w:t>
      </w:r>
      <w:r w:rsidR="00CF29CB" w:rsidRPr="0026041B">
        <w:rPr>
          <w:rFonts w:asciiTheme="majorBidi" w:hAnsiTheme="majorBidi" w:cstheme="majorBidi"/>
          <w:b/>
          <w:bCs/>
          <w:sz w:val="24"/>
          <w:szCs w:val="24"/>
          <w:u w:val="single"/>
        </w:rPr>
        <w:t>atau</w:t>
      </w:r>
      <w:r w:rsidR="00CF29CB" w:rsidRPr="00734C72">
        <w:rPr>
          <w:rFonts w:asciiTheme="majorBidi" w:hAnsiTheme="majorBidi" w:cstheme="majorBidi"/>
          <w:b/>
          <w:bCs/>
          <w:sz w:val="24"/>
          <w:szCs w:val="24"/>
        </w:rPr>
        <w:t xml:space="preserve"> </w:t>
      </w:r>
      <w:r w:rsidR="00CF29CB">
        <w:rPr>
          <w:rFonts w:asciiTheme="majorBidi" w:hAnsiTheme="majorBidi" w:cstheme="majorBidi"/>
          <w:sz w:val="24"/>
          <w:szCs w:val="24"/>
        </w:rPr>
        <w:t>pensil.</w:t>
      </w:r>
      <w:r>
        <w:rPr>
          <w:rFonts w:asciiTheme="majorBidi" w:hAnsiTheme="majorBidi" w:cstheme="majorBidi"/>
          <w:sz w:val="24"/>
          <w:szCs w:val="24"/>
        </w:rPr>
        <w:t>’</w:t>
      </w:r>
    </w:p>
    <w:p w14:paraId="538D205F" w14:textId="558E27E0" w:rsidR="0026041B" w:rsidRPr="003D4700" w:rsidRDefault="00CF29CB" w:rsidP="003D4700">
      <w:pPr>
        <w:pStyle w:val="ListParagraph"/>
        <w:bidi w:val="0"/>
        <w:spacing w:line="480" w:lineRule="auto"/>
        <w:jc w:val="right"/>
        <w:rPr>
          <w:rFonts w:asciiTheme="majorBidi" w:hAnsiTheme="majorBidi" w:cstheme="majorBidi"/>
          <w:sz w:val="24"/>
          <w:szCs w:val="24"/>
        </w:rPr>
      </w:pPr>
      <w:r>
        <w:rPr>
          <w:rFonts w:asciiTheme="majorBidi" w:hAnsiTheme="majorBidi" w:cstheme="majorBidi"/>
          <w:sz w:val="24"/>
          <w:szCs w:val="24"/>
        </w:rPr>
        <w:fldChar w:fldCharType="begin" w:fldLock="1"/>
      </w:r>
      <w:r w:rsidR="001905C9">
        <w:rPr>
          <w:rFonts w:asciiTheme="majorBidi" w:hAnsiTheme="majorBidi" w:cstheme="majorBidi"/>
          <w:sz w:val="24"/>
          <w:szCs w:val="24"/>
        </w:rPr>
        <w:instrText>ADDIN CSL_CITATION {"citationItems":[{"id":"ITEM-1","itemData":{"ISBN":"979-593-290-x","author":[{"dropping-particle":"","family":"Sudjianto","given":"","non-dropping-particle":"","parse-names":false,"suffix":""}],"id":"ITEM-1","issued":{"date-parts":[["2004"]]},"publisher":"Kesaint Blanc","publisher-place":"Jakarta","title":"Pengantar Linguistik Bahasa Jepang","type":"book"},"uris":["http://www.mendeley.com/documents/?uuid=839c4fd7-1d1c-4351-a925-c1a9796a36e1"]}],"mendeley":{"formattedCitation":"(Sudjianto, 2004)","manualFormatting":"(Sudjianto, 2004: 173)","plainTextFormattedCitation":"(Sudjianto, 2004)","previouslyFormattedCitation":"(Sudjianto, 2004)"},"properties":{"noteIndex":0},"schema":"https://github.com/citation-style-language/schema/raw/master/csl-citation.json"}</w:instrText>
      </w:r>
      <w:r>
        <w:rPr>
          <w:rFonts w:asciiTheme="majorBidi" w:hAnsiTheme="majorBidi" w:cstheme="majorBidi"/>
          <w:sz w:val="24"/>
          <w:szCs w:val="24"/>
        </w:rPr>
        <w:fldChar w:fldCharType="separate"/>
      </w:r>
      <w:r w:rsidRPr="00947955">
        <w:rPr>
          <w:rFonts w:asciiTheme="majorBidi" w:hAnsiTheme="majorBidi" w:cstheme="majorBidi"/>
          <w:noProof/>
          <w:sz w:val="24"/>
          <w:szCs w:val="24"/>
        </w:rPr>
        <w:t>(Sudjianto, 2004</w:t>
      </w:r>
      <w:r>
        <w:rPr>
          <w:rFonts w:asciiTheme="majorBidi" w:hAnsiTheme="majorBidi" w:cstheme="majorBidi"/>
          <w:noProof/>
          <w:sz w:val="24"/>
          <w:szCs w:val="24"/>
        </w:rPr>
        <w:t>:</w:t>
      </w:r>
      <w:r w:rsidR="001905C9">
        <w:rPr>
          <w:rFonts w:asciiTheme="majorBidi" w:hAnsiTheme="majorBidi" w:cstheme="majorBidi"/>
          <w:noProof/>
          <w:sz w:val="24"/>
          <w:szCs w:val="24"/>
        </w:rPr>
        <w:t xml:space="preserve"> </w:t>
      </w:r>
      <w:r>
        <w:rPr>
          <w:rFonts w:asciiTheme="majorBidi" w:hAnsiTheme="majorBidi" w:cstheme="majorBidi"/>
          <w:noProof/>
          <w:sz w:val="24"/>
          <w:szCs w:val="24"/>
        </w:rPr>
        <w:t>173</w:t>
      </w:r>
      <w:r w:rsidRPr="00947955">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2B23005B" w14:textId="234B8425" w:rsidR="00CF29CB" w:rsidRDefault="00CF29CB" w:rsidP="00B94594">
      <w:pPr>
        <w:pStyle w:val="ListParagraph"/>
        <w:bidi w:val="0"/>
        <w:spacing w:line="480" w:lineRule="auto"/>
        <w:ind w:firstLine="720"/>
        <w:jc w:val="both"/>
        <w:rPr>
          <w:rFonts w:asciiTheme="majorBidi" w:hAnsiTheme="majorBidi" w:cstheme="majorBidi"/>
          <w:sz w:val="24"/>
          <w:szCs w:val="24"/>
        </w:rPr>
      </w:pPr>
      <w:r w:rsidRPr="0026041B">
        <w:rPr>
          <w:rFonts w:asciiTheme="majorBidi" w:hAnsiTheme="majorBidi" w:cstheme="majorBidi"/>
          <w:sz w:val="24"/>
          <w:szCs w:val="24"/>
        </w:rPr>
        <w:t xml:space="preserve">Pada contoh </w:t>
      </w:r>
      <w:r w:rsidR="00330C2A">
        <w:rPr>
          <w:rFonts w:asciiTheme="majorBidi" w:hAnsiTheme="majorBidi" w:cstheme="majorBidi"/>
          <w:sz w:val="24"/>
          <w:szCs w:val="24"/>
        </w:rPr>
        <w:t>(</w:t>
      </w:r>
      <w:r w:rsidRPr="0026041B">
        <w:rPr>
          <w:rFonts w:asciiTheme="majorBidi" w:hAnsiTheme="majorBidi" w:cstheme="majorBidi"/>
          <w:sz w:val="24"/>
          <w:szCs w:val="24"/>
        </w:rPr>
        <w:t>17</w:t>
      </w:r>
      <w:r w:rsidR="00330C2A">
        <w:rPr>
          <w:rFonts w:asciiTheme="majorBidi" w:hAnsiTheme="majorBidi" w:cstheme="majorBidi"/>
          <w:sz w:val="24"/>
          <w:szCs w:val="24"/>
        </w:rPr>
        <w:t xml:space="preserve">) </w:t>
      </w:r>
      <w:r w:rsidRPr="0026041B">
        <w:rPr>
          <w:rFonts w:asciiTheme="majorBidi" w:hAnsiTheme="majorBidi" w:cstheme="majorBidi"/>
          <w:sz w:val="24"/>
          <w:szCs w:val="24"/>
        </w:rPr>
        <w:t xml:space="preserve">terdapat penanda konjungsi dengan kategori </w:t>
      </w:r>
      <w:r w:rsidRPr="0026041B">
        <w:rPr>
          <w:rFonts w:asciiTheme="majorBidi" w:hAnsiTheme="majorBidi" w:cstheme="majorBidi"/>
          <w:i/>
          <w:iCs/>
          <w:sz w:val="24"/>
          <w:szCs w:val="24"/>
        </w:rPr>
        <w:t>sentaku no setsuzokushi</w:t>
      </w:r>
      <w:r w:rsidRPr="0026041B">
        <w:rPr>
          <w:rFonts w:asciiTheme="majorBidi" w:hAnsiTheme="majorBidi" w:cstheme="majorBidi"/>
          <w:sz w:val="24"/>
          <w:szCs w:val="24"/>
        </w:rPr>
        <w:t xml:space="preserve">. Penanda konjungsi tersebut terdapat pada kata </w:t>
      </w:r>
      <w:r w:rsidRPr="0026041B">
        <w:rPr>
          <w:rFonts w:asciiTheme="majorBidi" w:hAnsiTheme="majorBidi" w:cstheme="majorBidi"/>
          <w:i/>
          <w:iCs/>
          <w:sz w:val="24"/>
          <w:szCs w:val="24"/>
        </w:rPr>
        <w:t>matawa</w:t>
      </w:r>
      <w:r w:rsidRPr="0026041B">
        <w:rPr>
          <w:rFonts w:asciiTheme="majorBidi" w:hAnsiTheme="majorBidi" w:cstheme="majorBidi"/>
          <w:sz w:val="24"/>
          <w:szCs w:val="24"/>
        </w:rPr>
        <w:t xml:space="preserve"> yang berarti ‘atau’. Konjungsi dengan kategori </w:t>
      </w:r>
      <w:r w:rsidRPr="0026041B">
        <w:rPr>
          <w:rFonts w:asciiTheme="majorBidi" w:hAnsiTheme="majorBidi" w:cstheme="majorBidi"/>
          <w:i/>
          <w:iCs/>
          <w:sz w:val="24"/>
          <w:szCs w:val="24"/>
        </w:rPr>
        <w:t>sentaku no setsuzokushi</w:t>
      </w:r>
      <w:r w:rsidRPr="0026041B">
        <w:rPr>
          <w:rFonts w:asciiTheme="majorBidi" w:hAnsiTheme="majorBidi" w:cstheme="majorBidi"/>
          <w:sz w:val="24"/>
          <w:szCs w:val="24"/>
        </w:rPr>
        <w:t xml:space="preserve"> digunakan untuk menunjukkan adanya pilihan antara kalimat sebelumnya dengan kalimat setelahnya. Pada contoh tersebut terdapat dua pilihan yaitu menulis dengan </w:t>
      </w:r>
      <w:r w:rsidRPr="0026041B">
        <w:rPr>
          <w:rFonts w:asciiTheme="majorBidi" w:hAnsiTheme="majorBidi" w:cstheme="majorBidi"/>
          <w:i/>
          <w:iCs/>
          <w:sz w:val="24"/>
          <w:szCs w:val="24"/>
        </w:rPr>
        <w:t xml:space="preserve">pen </w:t>
      </w:r>
      <w:r w:rsidRPr="0026041B">
        <w:rPr>
          <w:rFonts w:asciiTheme="majorBidi" w:hAnsiTheme="majorBidi" w:cstheme="majorBidi"/>
          <w:sz w:val="24"/>
          <w:szCs w:val="24"/>
        </w:rPr>
        <w:t xml:space="preserve">‘bolpoin’ atau </w:t>
      </w:r>
      <w:r w:rsidRPr="0026041B">
        <w:rPr>
          <w:rFonts w:asciiTheme="majorBidi" w:hAnsiTheme="majorBidi" w:cstheme="majorBidi"/>
          <w:i/>
          <w:iCs/>
          <w:sz w:val="24"/>
          <w:szCs w:val="24"/>
        </w:rPr>
        <w:t>enpitsu</w:t>
      </w:r>
      <w:r w:rsidRPr="0026041B">
        <w:rPr>
          <w:rFonts w:asciiTheme="majorBidi" w:hAnsiTheme="majorBidi" w:cstheme="majorBidi"/>
          <w:sz w:val="24"/>
          <w:szCs w:val="24"/>
        </w:rPr>
        <w:t xml:space="preserve"> ‘pensil’.</w:t>
      </w:r>
      <w:r>
        <w:rPr>
          <w:rFonts w:asciiTheme="majorBidi" w:hAnsiTheme="majorBidi" w:cstheme="majorBidi"/>
          <w:sz w:val="24"/>
          <w:szCs w:val="24"/>
        </w:rPr>
        <w:t xml:space="preserve"> </w:t>
      </w:r>
    </w:p>
    <w:p w14:paraId="04E5DE07" w14:textId="3C897D73" w:rsidR="00330C2A" w:rsidRPr="000C13B4" w:rsidRDefault="000C13B4" w:rsidP="000C13B4">
      <w:pPr>
        <w:bidi w:val="0"/>
        <w:rPr>
          <w:rFonts w:asciiTheme="majorBidi" w:hAnsiTheme="majorBidi" w:cstheme="majorBidi"/>
          <w:sz w:val="24"/>
          <w:szCs w:val="24"/>
        </w:rPr>
      </w:pPr>
      <w:r>
        <w:rPr>
          <w:rFonts w:asciiTheme="majorBidi" w:hAnsiTheme="majorBidi" w:cstheme="majorBidi"/>
          <w:sz w:val="24"/>
          <w:szCs w:val="24"/>
        </w:rPr>
        <w:br w:type="page"/>
      </w:r>
    </w:p>
    <w:p w14:paraId="78D17121" w14:textId="77777777" w:rsidR="00CF29CB" w:rsidRPr="00330C2A" w:rsidRDefault="00CF29CB" w:rsidP="00830216">
      <w:pPr>
        <w:pStyle w:val="ListParagraph"/>
        <w:numPr>
          <w:ilvl w:val="0"/>
          <w:numId w:val="9"/>
        </w:numPr>
        <w:bidi w:val="0"/>
        <w:spacing w:line="480" w:lineRule="auto"/>
        <w:jc w:val="both"/>
        <w:rPr>
          <w:rFonts w:asciiTheme="majorBidi" w:hAnsiTheme="majorBidi" w:cstheme="majorBidi"/>
          <w:b/>
          <w:bCs/>
          <w:sz w:val="24"/>
          <w:szCs w:val="24"/>
        </w:rPr>
      </w:pPr>
      <w:r w:rsidRPr="00330C2A">
        <w:rPr>
          <w:rFonts w:asciiTheme="majorBidi" w:hAnsiTheme="majorBidi" w:cstheme="majorBidi"/>
          <w:b/>
          <w:bCs/>
          <w:sz w:val="24"/>
          <w:szCs w:val="24"/>
        </w:rPr>
        <w:lastRenderedPageBreak/>
        <w:t>転換の接続詞</w:t>
      </w:r>
      <w:r w:rsidRPr="00330C2A">
        <w:rPr>
          <w:rFonts w:asciiTheme="majorBidi" w:hAnsiTheme="majorBidi" w:cstheme="majorBidi"/>
          <w:b/>
          <w:bCs/>
          <w:sz w:val="24"/>
          <w:szCs w:val="24"/>
        </w:rPr>
        <w:t xml:space="preserve"> (</w:t>
      </w:r>
      <w:r w:rsidRPr="00330C2A">
        <w:rPr>
          <w:rFonts w:asciiTheme="majorBidi" w:hAnsiTheme="majorBidi" w:cstheme="majorBidi"/>
          <w:b/>
          <w:bCs/>
          <w:i/>
          <w:iCs/>
          <w:sz w:val="24"/>
          <w:szCs w:val="24"/>
        </w:rPr>
        <w:t>tenkan no setsuzokushi</w:t>
      </w:r>
      <w:r w:rsidRPr="00330C2A">
        <w:rPr>
          <w:rFonts w:asciiTheme="majorBidi" w:hAnsiTheme="majorBidi" w:cstheme="majorBidi"/>
          <w:b/>
          <w:bCs/>
          <w:sz w:val="24"/>
          <w:szCs w:val="24"/>
        </w:rPr>
        <w:t xml:space="preserve">) </w:t>
      </w:r>
    </w:p>
    <w:p w14:paraId="15EE0989" w14:textId="2B69470E" w:rsidR="00CF29CB" w:rsidRDefault="00CF29CB" w:rsidP="00B94594">
      <w:pPr>
        <w:pStyle w:val="ListParagraph"/>
        <w:bidi w:val="0"/>
        <w:spacing w:line="480" w:lineRule="auto"/>
        <w:jc w:val="both"/>
        <w:rPr>
          <w:rFonts w:asciiTheme="majorBidi" w:hAnsiTheme="majorBidi" w:cstheme="majorBidi"/>
          <w:sz w:val="24"/>
          <w:szCs w:val="24"/>
        </w:rPr>
      </w:pPr>
      <w:r>
        <w:rPr>
          <w:rFonts w:asciiTheme="majorBidi" w:hAnsiTheme="majorBidi" w:cstheme="majorBidi"/>
          <w:sz w:val="24"/>
          <w:szCs w:val="24"/>
        </w:rPr>
        <w:t>Konjungsi</w:t>
      </w:r>
      <w:r w:rsidRPr="00734C72">
        <w:rPr>
          <w:rFonts w:asciiTheme="majorBidi" w:hAnsiTheme="majorBidi" w:cstheme="majorBidi"/>
          <w:sz w:val="24"/>
          <w:szCs w:val="24"/>
        </w:rPr>
        <w:t xml:space="preserve"> yang digunakan ketika ingin mengubah pokok pembicaraan. </w:t>
      </w:r>
      <w:r w:rsidR="00EA78B3">
        <w:rPr>
          <w:rFonts w:asciiTheme="majorBidi" w:hAnsiTheme="majorBidi" w:cstheme="majorBidi"/>
          <w:sz w:val="24"/>
          <w:szCs w:val="24"/>
        </w:rPr>
        <w:t>Konjungsi</w:t>
      </w:r>
      <w:r w:rsidRPr="00734C72">
        <w:rPr>
          <w:rFonts w:asciiTheme="majorBidi" w:hAnsiTheme="majorBidi" w:cstheme="majorBidi"/>
          <w:sz w:val="24"/>
          <w:szCs w:val="24"/>
        </w:rPr>
        <w:t xml:space="preserve"> yang termasuk ke</w:t>
      </w:r>
      <w:r w:rsidR="00EA78B3">
        <w:rPr>
          <w:rFonts w:asciiTheme="majorBidi" w:hAnsiTheme="majorBidi" w:cstheme="majorBidi"/>
          <w:sz w:val="24"/>
          <w:szCs w:val="24"/>
        </w:rPr>
        <w:t xml:space="preserve"> </w:t>
      </w:r>
      <w:r w:rsidRPr="00734C72">
        <w:rPr>
          <w:rFonts w:asciiTheme="majorBidi" w:hAnsiTheme="majorBidi" w:cstheme="majorBidi"/>
          <w:sz w:val="24"/>
          <w:szCs w:val="24"/>
        </w:rPr>
        <w:t xml:space="preserve">dalam kelompok ini seperti </w:t>
      </w:r>
      <w:r w:rsidRPr="00734C72">
        <w:rPr>
          <w:rFonts w:asciiTheme="majorBidi" w:hAnsiTheme="majorBidi" w:cstheme="majorBidi" w:hint="eastAsia"/>
          <w:sz w:val="24"/>
          <w:szCs w:val="24"/>
        </w:rPr>
        <w:t>さて</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sate</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ところで</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tokorod</w:t>
      </w:r>
      <w:r w:rsidRPr="00734C72">
        <w:rPr>
          <w:rFonts w:asciiTheme="majorBidi" w:hAnsiTheme="majorBidi" w:cstheme="majorBidi"/>
          <w:sz w:val="24"/>
          <w:szCs w:val="24"/>
        </w:rPr>
        <w:t xml:space="preserve">e), </w:t>
      </w:r>
      <w:r w:rsidRPr="00734C72">
        <w:rPr>
          <w:rFonts w:asciiTheme="majorBidi" w:hAnsiTheme="majorBidi" w:cstheme="majorBidi" w:hint="eastAsia"/>
          <w:sz w:val="24"/>
          <w:szCs w:val="24"/>
        </w:rPr>
        <w:t>ときに</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tokini</w:t>
      </w:r>
      <w:r w:rsidRPr="00734C72">
        <w:rPr>
          <w:rFonts w:asciiTheme="majorBidi" w:hAnsiTheme="majorBidi" w:cstheme="majorBidi"/>
          <w:sz w:val="24"/>
          <w:szCs w:val="24"/>
        </w:rPr>
        <w:t xml:space="preserve">), </w:t>
      </w:r>
      <w:r w:rsidRPr="00734C72">
        <w:rPr>
          <w:rFonts w:asciiTheme="majorBidi" w:hAnsiTheme="majorBidi" w:cstheme="majorBidi" w:hint="eastAsia"/>
          <w:sz w:val="24"/>
          <w:szCs w:val="24"/>
        </w:rPr>
        <w:t>では</w:t>
      </w:r>
      <w:r w:rsidRPr="00734C72">
        <w:rPr>
          <w:rFonts w:asciiTheme="majorBidi" w:hAnsiTheme="majorBidi" w:cstheme="majorBidi"/>
          <w:sz w:val="24"/>
          <w:szCs w:val="24"/>
        </w:rPr>
        <w:t xml:space="preserve"> (</w:t>
      </w:r>
      <w:r w:rsidRPr="00734C72">
        <w:rPr>
          <w:rFonts w:asciiTheme="majorBidi" w:hAnsiTheme="majorBidi" w:cstheme="majorBidi"/>
          <w:i/>
          <w:iCs/>
          <w:sz w:val="24"/>
          <w:szCs w:val="24"/>
        </w:rPr>
        <w:t>dewa</w:t>
      </w:r>
      <w:r w:rsidRPr="00734C72">
        <w:rPr>
          <w:rFonts w:asciiTheme="majorBidi" w:hAnsiTheme="majorBidi" w:cstheme="majorBidi"/>
          <w:sz w:val="24"/>
          <w:szCs w:val="24"/>
        </w:rPr>
        <w:t xml:space="preserve">) dan lain sebagainya. </w:t>
      </w:r>
    </w:p>
    <w:p w14:paraId="0FA00C22" w14:textId="700C3309" w:rsidR="00CF29CB" w:rsidRPr="003D4700" w:rsidRDefault="003D4700" w:rsidP="003D4700">
      <w:pPr>
        <w:bidi w:val="0"/>
        <w:spacing w:line="240" w:lineRule="auto"/>
        <w:ind w:firstLine="720"/>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18)</w:t>
      </w:r>
      <w:r>
        <w:rPr>
          <w:rFonts w:asciiTheme="majorBidi" w:hAnsiTheme="majorBidi" w:cstheme="majorBidi"/>
          <w:sz w:val="24"/>
          <w:szCs w:val="24"/>
        </w:rPr>
        <w:tab/>
      </w:r>
      <w:r w:rsidR="00CF29CB" w:rsidRPr="003D4700">
        <w:rPr>
          <w:rFonts w:asciiTheme="majorBidi" w:hAnsiTheme="majorBidi" w:cstheme="majorBidi"/>
          <w:sz w:val="24"/>
          <w:szCs w:val="24"/>
        </w:rPr>
        <w:t>万事うまくいった。</w:t>
      </w:r>
      <w:r w:rsidR="00CF29CB" w:rsidRPr="003D4700">
        <w:rPr>
          <w:rFonts w:asciiTheme="majorBidi" w:hAnsiTheme="majorBidi" w:cstheme="majorBidi"/>
          <w:b/>
          <w:bCs/>
          <w:sz w:val="24"/>
          <w:szCs w:val="24"/>
          <w:u w:val="single"/>
        </w:rPr>
        <w:t>ところで</w:t>
      </w:r>
      <w:r w:rsidR="00CF29CB" w:rsidRPr="003D4700">
        <w:rPr>
          <w:rFonts w:asciiTheme="majorBidi" w:hAnsiTheme="majorBidi" w:cstheme="majorBidi"/>
          <w:sz w:val="24"/>
          <w:szCs w:val="24"/>
        </w:rPr>
        <w:t>、早速だが</w:t>
      </w:r>
      <w:r w:rsidR="00EA78B3" w:rsidRPr="003D4700">
        <w:rPr>
          <w:rFonts w:asciiTheme="majorBidi" w:hAnsiTheme="majorBidi" w:cstheme="majorBidi" w:hint="eastAsia"/>
          <w:sz w:val="24"/>
          <w:szCs w:val="24"/>
        </w:rPr>
        <w:t>…</w:t>
      </w:r>
    </w:p>
    <w:p w14:paraId="1E7E0580" w14:textId="77777777" w:rsidR="00D45506" w:rsidRPr="0030170F" w:rsidRDefault="00D45506" w:rsidP="00D45506">
      <w:pPr>
        <w:pStyle w:val="ListParagraph"/>
        <w:bidi w:val="0"/>
        <w:spacing w:line="240" w:lineRule="auto"/>
        <w:ind w:firstLine="720"/>
        <w:jc w:val="both"/>
        <w:rPr>
          <w:rFonts w:asciiTheme="majorBidi" w:hAnsiTheme="majorBidi" w:cstheme="majorBidi"/>
          <w:sz w:val="24"/>
          <w:szCs w:val="24"/>
        </w:rPr>
      </w:pPr>
    </w:p>
    <w:p w14:paraId="09FE256F" w14:textId="63A5D31E" w:rsidR="00CF29CB" w:rsidRDefault="00CF29CB" w:rsidP="00B94594">
      <w:pPr>
        <w:pStyle w:val="ListParagraph"/>
        <w:bidi w:val="0"/>
        <w:spacing w:line="240" w:lineRule="auto"/>
        <w:ind w:firstLine="720"/>
        <w:jc w:val="both"/>
        <w:rPr>
          <w:rFonts w:asciiTheme="majorBidi" w:hAnsiTheme="majorBidi" w:cstheme="majorBidi"/>
          <w:i/>
          <w:iCs/>
          <w:sz w:val="24"/>
          <w:szCs w:val="24"/>
        </w:rPr>
      </w:pPr>
      <w:r w:rsidRPr="00683B81">
        <w:rPr>
          <w:rFonts w:asciiTheme="majorBidi" w:hAnsiTheme="majorBidi" w:cstheme="majorBidi"/>
          <w:i/>
          <w:iCs/>
          <w:sz w:val="24"/>
          <w:szCs w:val="24"/>
        </w:rPr>
        <w:t xml:space="preserve">Banji umaku itta. </w:t>
      </w:r>
      <w:r w:rsidRPr="00EA78B3">
        <w:rPr>
          <w:rFonts w:asciiTheme="majorBidi" w:hAnsiTheme="majorBidi" w:cstheme="majorBidi"/>
          <w:b/>
          <w:bCs/>
          <w:i/>
          <w:iCs/>
          <w:sz w:val="24"/>
          <w:szCs w:val="24"/>
          <w:u w:val="single"/>
        </w:rPr>
        <w:t>Tokorode</w:t>
      </w:r>
      <w:r w:rsidRPr="00683B81">
        <w:rPr>
          <w:rFonts w:asciiTheme="majorBidi" w:hAnsiTheme="majorBidi" w:cstheme="majorBidi"/>
          <w:i/>
          <w:iCs/>
          <w:sz w:val="24"/>
          <w:szCs w:val="24"/>
        </w:rPr>
        <w:t>, sassoku daga</w:t>
      </w:r>
      <w:r w:rsidR="00D45506">
        <w:rPr>
          <w:rFonts w:asciiTheme="majorBidi" w:hAnsiTheme="majorBidi" w:cstheme="majorBidi"/>
          <w:i/>
          <w:iCs/>
          <w:sz w:val="24"/>
          <w:szCs w:val="24"/>
        </w:rPr>
        <w:t>…</w:t>
      </w:r>
    </w:p>
    <w:p w14:paraId="6BA11B02" w14:textId="77777777" w:rsidR="00D45506" w:rsidRPr="00683B81" w:rsidRDefault="00D45506" w:rsidP="00D45506">
      <w:pPr>
        <w:pStyle w:val="ListParagraph"/>
        <w:bidi w:val="0"/>
        <w:spacing w:line="240" w:lineRule="auto"/>
        <w:ind w:firstLine="720"/>
        <w:jc w:val="both"/>
        <w:rPr>
          <w:rFonts w:asciiTheme="majorBidi" w:hAnsiTheme="majorBidi" w:cstheme="majorBidi"/>
          <w:i/>
          <w:iCs/>
          <w:sz w:val="24"/>
          <w:szCs w:val="24"/>
        </w:rPr>
      </w:pPr>
    </w:p>
    <w:p w14:paraId="75EEC5D3" w14:textId="64D868A5" w:rsidR="00CF29CB" w:rsidRDefault="00330C2A" w:rsidP="00B94594">
      <w:pPr>
        <w:pStyle w:val="ListParagraph"/>
        <w:bidi w:val="0"/>
        <w:spacing w:line="240" w:lineRule="auto"/>
        <w:ind w:firstLine="720"/>
        <w:jc w:val="both"/>
        <w:rPr>
          <w:rFonts w:asciiTheme="majorBidi" w:hAnsiTheme="majorBidi" w:cstheme="majorBidi"/>
          <w:sz w:val="24"/>
          <w:szCs w:val="24"/>
        </w:rPr>
      </w:pPr>
      <w:r>
        <w:rPr>
          <w:rFonts w:asciiTheme="majorBidi" w:hAnsiTheme="majorBidi" w:cstheme="majorBidi"/>
          <w:sz w:val="24"/>
          <w:szCs w:val="24"/>
        </w:rPr>
        <w:t>‘</w:t>
      </w:r>
      <w:r w:rsidR="00CF29CB">
        <w:rPr>
          <w:rFonts w:asciiTheme="majorBidi" w:hAnsiTheme="majorBidi" w:cstheme="majorBidi"/>
          <w:sz w:val="24"/>
          <w:szCs w:val="24"/>
        </w:rPr>
        <w:t xml:space="preserve">Segala sesuatunya berjalan dengan lancar. </w:t>
      </w:r>
      <w:r w:rsidR="00CF29CB" w:rsidRPr="00EA78B3">
        <w:rPr>
          <w:rFonts w:asciiTheme="majorBidi" w:hAnsiTheme="majorBidi" w:cstheme="majorBidi"/>
          <w:b/>
          <w:bCs/>
          <w:sz w:val="24"/>
          <w:szCs w:val="24"/>
          <w:u w:val="single"/>
        </w:rPr>
        <w:t>Tetapi</w:t>
      </w:r>
      <w:r w:rsidR="00CF29CB">
        <w:rPr>
          <w:rFonts w:asciiTheme="majorBidi" w:hAnsiTheme="majorBidi" w:cstheme="majorBidi"/>
          <w:sz w:val="24"/>
          <w:szCs w:val="24"/>
        </w:rPr>
        <w:t>, tiba-tiba…</w:t>
      </w:r>
      <w:r>
        <w:rPr>
          <w:rFonts w:asciiTheme="majorBidi" w:hAnsiTheme="majorBidi" w:cstheme="majorBidi"/>
          <w:sz w:val="24"/>
          <w:szCs w:val="24"/>
        </w:rPr>
        <w:t>’</w:t>
      </w:r>
    </w:p>
    <w:p w14:paraId="642819D3" w14:textId="5865628D" w:rsidR="00CF29CB" w:rsidRDefault="00CF29CB" w:rsidP="00B94594">
      <w:pPr>
        <w:pStyle w:val="ListParagraph"/>
        <w:bidi w:val="0"/>
        <w:spacing w:line="240" w:lineRule="auto"/>
        <w:jc w:val="right"/>
        <w:rPr>
          <w:rFonts w:asciiTheme="majorBidi" w:hAnsiTheme="majorBidi" w:cstheme="majorBidi"/>
          <w:sz w:val="24"/>
          <w:szCs w:val="24"/>
        </w:rPr>
      </w:pPr>
      <w:r>
        <w:rPr>
          <w:rFonts w:asciiTheme="majorBidi" w:hAnsiTheme="majorBidi" w:cstheme="majorBidi"/>
          <w:sz w:val="24"/>
          <w:szCs w:val="24"/>
        </w:rPr>
        <w:fldChar w:fldCharType="begin" w:fldLock="1"/>
      </w:r>
      <w:r w:rsidR="001905C9">
        <w:rPr>
          <w:rFonts w:asciiTheme="majorBidi" w:hAnsiTheme="majorBidi" w:cstheme="majorBidi"/>
          <w:sz w:val="24"/>
          <w:szCs w:val="24"/>
        </w:rPr>
        <w:instrText>ADDIN CSL_CITATION {"citationItems":[{"id":"ITEM-1","itemData":{"ISBN":"979-593-290-x","author":[{"dropping-particle":"","family":"Sudjianto","given":"","non-dropping-particle":"","parse-names":false,"suffix":""}],"id":"ITEM-1","issued":{"date-parts":[["2004"]]},"publisher":"Kesaint Blanc","publisher-place":"Jakarta","title":"Pengantar Linguistik Bahasa Jepang","type":"book"},"uris":["http://www.mendeley.com/documents/?uuid=839c4fd7-1d1c-4351-a925-c1a9796a36e1"]}],"mendeley":{"formattedCitation":"(Sudjianto, 2004)","manualFormatting":"(Sudjianto, 2004: 173)","plainTextFormattedCitation":"(Sudjianto, 2004)","previouslyFormattedCitation":"(Sudjianto, 2004)"},"properties":{"noteIndex":0},"schema":"https://github.com/citation-style-language/schema/raw/master/csl-citation.json"}</w:instrText>
      </w:r>
      <w:r>
        <w:rPr>
          <w:rFonts w:asciiTheme="majorBidi" w:hAnsiTheme="majorBidi" w:cstheme="majorBidi"/>
          <w:sz w:val="24"/>
          <w:szCs w:val="24"/>
        </w:rPr>
        <w:fldChar w:fldCharType="separate"/>
      </w:r>
      <w:r w:rsidRPr="00947955">
        <w:rPr>
          <w:rFonts w:asciiTheme="majorBidi" w:hAnsiTheme="majorBidi" w:cstheme="majorBidi"/>
          <w:noProof/>
          <w:sz w:val="24"/>
          <w:szCs w:val="24"/>
        </w:rPr>
        <w:t>(Sudjianto, 2004</w:t>
      </w:r>
      <w:r>
        <w:rPr>
          <w:rFonts w:asciiTheme="majorBidi" w:hAnsiTheme="majorBidi" w:cstheme="majorBidi"/>
          <w:noProof/>
          <w:sz w:val="24"/>
          <w:szCs w:val="24"/>
        </w:rPr>
        <w:t>:</w:t>
      </w:r>
      <w:r w:rsidR="001905C9">
        <w:rPr>
          <w:rFonts w:asciiTheme="majorBidi" w:hAnsiTheme="majorBidi" w:cstheme="majorBidi"/>
          <w:noProof/>
          <w:sz w:val="24"/>
          <w:szCs w:val="24"/>
        </w:rPr>
        <w:t xml:space="preserve"> </w:t>
      </w:r>
      <w:r>
        <w:rPr>
          <w:rFonts w:asciiTheme="majorBidi" w:hAnsiTheme="majorBidi" w:cstheme="majorBidi"/>
          <w:noProof/>
          <w:sz w:val="24"/>
          <w:szCs w:val="24"/>
        </w:rPr>
        <w:t>173</w:t>
      </w:r>
      <w:r w:rsidRPr="00947955">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71739C53" w14:textId="77777777" w:rsidR="00CF29CB" w:rsidRDefault="00CF29CB" w:rsidP="00B94594">
      <w:pPr>
        <w:pStyle w:val="ListParagraph"/>
        <w:bidi w:val="0"/>
        <w:spacing w:line="240" w:lineRule="auto"/>
        <w:jc w:val="right"/>
        <w:rPr>
          <w:rFonts w:asciiTheme="majorBidi" w:hAnsiTheme="majorBidi" w:cstheme="majorBidi"/>
          <w:sz w:val="24"/>
          <w:szCs w:val="24"/>
        </w:rPr>
      </w:pPr>
    </w:p>
    <w:p w14:paraId="6064EF9F" w14:textId="7E0CBFB7" w:rsidR="000C13B4" w:rsidRDefault="00CF29CB" w:rsidP="000C13B4">
      <w:pPr>
        <w:pStyle w:val="ListParagraph"/>
        <w:bidi w:val="0"/>
        <w:spacing w:line="480" w:lineRule="auto"/>
        <w:ind w:firstLine="720"/>
        <w:jc w:val="both"/>
        <w:rPr>
          <w:rFonts w:asciiTheme="majorBidi" w:hAnsiTheme="majorBidi" w:cstheme="majorBidi"/>
          <w:sz w:val="24"/>
          <w:szCs w:val="24"/>
        </w:rPr>
      </w:pPr>
      <w:r w:rsidRPr="00D45506">
        <w:rPr>
          <w:rFonts w:asciiTheme="majorBidi" w:hAnsiTheme="majorBidi" w:cstheme="majorBidi"/>
          <w:sz w:val="24"/>
          <w:szCs w:val="24"/>
        </w:rPr>
        <w:t xml:space="preserve">Pada contoh </w:t>
      </w:r>
      <w:r w:rsidR="00330C2A">
        <w:rPr>
          <w:rFonts w:asciiTheme="majorBidi" w:hAnsiTheme="majorBidi" w:cstheme="majorBidi"/>
          <w:sz w:val="24"/>
          <w:szCs w:val="24"/>
        </w:rPr>
        <w:t>(</w:t>
      </w:r>
      <w:r w:rsidRPr="00D45506">
        <w:rPr>
          <w:rFonts w:asciiTheme="majorBidi" w:hAnsiTheme="majorBidi" w:cstheme="majorBidi"/>
          <w:sz w:val="24"/>
          <w:szCs w:val="24"/>
        </w:rPr>
        <w:t>18</w:t>
      </w:r>
      <w:r w:rsidR="00330C2A">
        <w:rPr>
          <w:rFonts w:asciiTheme="majorBidi" w:hAnsiTheme="majorBidi" w:cstheme="majorBidi"/>
          <w:sz w:val="24"/>
          <w:szCs w:val="24"/>
        </w:rPr>
        <w:t>)</w:t>
      </w:r>
      <w:r w:rsidRPr="00D45506">
        <w:rPr>
          <w:rFonts w:asciiTheme="majorBidi" w:hAnsiTheme="majorBidi" w:cstheme="majorBidi"/>
          <w:sz w:val="24"/>
          <w:szCs w:val="24"/>
        </w:rPr>
        <w:t xml:space="preserve"> terdapat konjungsi dengan jenis </w:t>
      </w:r>
      <w:r w:rsidRPr="00D45506">
        <w:rPr>
          <w:rFonts w:asciiTheme="majorBidi" w:hAnsiTheme="majorBidi" w:cstheme="majorBidi"/>
          <w:i/>
          <w:iCs/>
          <w:sz w:val="24"/>
          <w:szCs w:val="24"/>
        </w:rPr>
        <w:t>tenkan no setsuzokushi</w:t>
      </w:r>
      <w:r w:rsidRPr="00D45506">
        <w:rPr>
          <w:rFonts w:asciiTheme="majorBidi" w:hAnsiTheme="majorBidi" w:cstheme="majorBidi"/>
          <w:sz w:val="24"/>
          <w:szCs w:val="24"/>
        </w:rPr>
        <w:t xml:space="preserve">. Penanda konjungsi tersebut terdapat pada kata </w:t>
      </w:r>
      <w:r w:rsidRPr="00D45506">
        <w:rPr>
          <w:rFonts w:asciiTheme="majorBidi" w:hAnsiTheme="majorBidi" w:cstheme="majorBidi"/>
          <w:i/>
          <w:iCs/>
          <w:sz w:val="24"/>
          <w:szCs w:val="24"/>
        </w:rPr>
        <w:t>tokorode</w:t>
      </w:r>
      <w:r w:rsidRPr="00D45506">
        <w:rPr>
          <w:rFonts w:asciiTheme="majorBidi" w:hAnsiTheme="majorBidi" w:cstheme="majorBidi"/>
          <w:sz w:val="24"/>
          <w:szCs w:val="24"/>
        </w:rPr>
        <w:t xml:space="preserve"> yang berarti ‘tetapi’. Konjungsi tersebut digunakan untuk mengubah pokok pembicaraan.</w:t>
      </w:r>
      <w:r>
        <w:rPr>
          <w:rFonts w:asciiTheme="majorBidi" w:hAnsiTheme="majorBidi" w:cstheme="majorBidi"/>
          <w:sz w:val="24"/>
          <w:szCs w:val="24"/>
        </w:rPr>
        <w:t xml:space="preserve"> </w:t>
      </w:r>
    </w:p>
    <w:p w14:paraId="4A23CDCF" w14:textId="77777777" w:rsidR="000C13B4" w:rsidRPr="000C13B4" w:rsidRDefault="000C13B4" w:rsidP="000C13B4">
      <w:pPr>
        <w:bidi w:val="0"/>
        <w:spacing w:line="480" w:lineRule="auto"/>
        <w:jc w:val="both"/>
        <w:rPr>
          <w:rFonts w:asciiTheme="majorBidi" w:hAnsiTheme="majorBidi" w:cstheme="majorBidi"/>
          <w:sz w:val="24"/>
          <w:szCs w:val="24"/>
        </w:rPr>
      </w:pPr>
    </w:p>
    <w:p w14:paraId="67D97748" w14:textId="7898D08B" w:rsidR="00CF29CB" w:rsidRPr="003F1A93" w:rsidRDefault="00CF29CB" w:rsidP="00637A4A">
      <w:pPr>
        <w:pStyle w:val="Heading3"/>
      </w:pPr>
      <w:bookmarkStart w:id="72" w:name="_Toc168917944"/>
      <w:bookmarkStart w:id="73" w:name="_Toc153565875"/>
      <w:r>
        <w:t xml:space="preserve">2.2.5 </w:t>
      </w:r>
      <w:r w:rsidR="00D67994">
        <w:tab/>
      </w:r>
      <w:r w:rsidRPr="003F1A93">
        <w:t>Kohesi Leksikal</w:t>
      </w:r>
      <w:bookmarkEnd w:id="72"/>
      <w:r w:rsidRPr="003F1A93">
        <w:t xml:space="preserve"> </w:t>
      </w:r>
      <w:bookmarkEnd w:id="73"/>
    </w:p>
    <w:p w14:paraId="6DAF9503" w14:textId="179EBA80" w:rsidR="000C13B4" w:rsidRDefault="00CF29CB" w:rsidP="000C13B4">
      <w:pPr>
        <w:bidi w:val="0"/>
        <w:spacing w:line="480" w:lineRule="auto"/>
        <w:ind w:firstLine="720"/>
        <w:jc w:val="both"/>
        <w:rPr>
          <w:rFonts w:asciiTheme="majorBidi" w:hAnsiTheme="majorBidi" w:cstheme="majorBidi"/>
          <w:sz w:val="24"/>
          <w:szCs w:val="24"/>
        </w:rPr>
      </w:pPr>
      <w:r w:rsidRPr="00141AAB">
        <w:rPr>
          <w:rFonts w:asciiTheme="majorBidi" w:hAnsiTheme="majorBidi" w:cstheme="majorBidi"/>
          <w:sz w:val="24"/>
          <w:szCs w:val="24"/>
        </w:rPr>
        <w:t xml:space="preserve">Kohesi leksikal dalam bahasa Jepang disebut dengan </w:t>
      </w:r>
      <w:r w:rsidRPr="00141AAB">
        <w:rPr>
          <w:rFonts w:asciiTheme="majorBidi" w:hAnsiTheme="majorBidi" w:cstheme="majorBidi" w:hint="eastAsia"/>
          <w:sz w:val="24"/>
          <w:szCs w:val="24"/>
        </w:rPr>
        <w:t>語彙的結束</w:t>
      </w:r>
      <w:r>
        <w:rPr>
          <w:rFonts w:asciiTheme="majorBidi" w:hAnsiTheme="majorBidi" w:cstheme="majorBidi" w:hint="eastAsia"/>
          <w:sz w:val="24"/>
          <w:szCs w:val="24"/>
        </w:rPr>
        <w:t xml:space="preserve"> </w:t>
      </w:r>
      <w:r w:rsidRPr="00141AAB">
        <w:rPr>
          <w:rFonts w:asciiTheme="majorBidi" w:hAnsiTheme="majorBidi" w:cstheme="majorBidi"/>
          <w:sz w:val="24"/>
          <w:szCs w:val="24"/>
        </w:rPr>
        <w:t>(</w:t>
      </w:r>
      <w:r w:rsidRPr="00141AAB">
        <w:rPr>
          <w:rFonts w:asciiTheme="majorBidi" w:hAnsiTheme="majorBidi" w:cstheme="majorBidi"/>
          <w:i/>
          <w:iCs/>
          <w:sz w:val="24"/>
          <w:szCs w:val="24"/>
        </w:rPr>
        <w:t>goiteki kessokusei</w:t>
      </w:r>
      <w:r w:rsidRPr="00141AAB">
        <w:rPr>
          <w:rFonts w:asciiTheme="majorBidi" w:hAnsiTheme="majorBidi" w:cstheme="majorBidi"/>
          <w:sz w:val="24"/>
          <w:szCs w:val="24"/>
        </w:rPr>
        <w:t xml:space="preserve">). </w:t>
      </w:r>
      <w:r>
        <w:rPr>
          <w:rFonts w:asciiTheme="majorBidi" w:hAnsiTheme="majorBidi" w:cstheme="majorBidi"/>
          <w:sz w:val="24"/>
          <w:szCs w:val="24"/>
        </w:rPr>
        <w:t>Berbeda dengan bahasa Indonesia, penanda yang termasuk ke</w:t>
      </w:r>
      <w:r w:rsidR="002F72BF">
        <w:rPr>
          <w:rFonts w:asciiTheme="majorBidi" w:hAnsiTheme="majorBidi" w:cstheme="majorBidi"/>
          <w:sz w:val="24"/>
          <w:szCs w:val="24"/>
        </w:rPr>
        <w:t xml:space="preserve"> </w:t>
      </w:r>
      <w:r>
        <w:rPr>
          <w:rFonts w:asciiTheme="majorBidi" w:hAnsiTheme="majorBidi" w:cstheme="majorBidi"/>
          <w:sz w:val="24"/>
          <w:szCs w:val="24"/>
        </w:rPr>
        <w:t xml:space="preserve">dalam jenis kohesi ini yaitu </w:t>
      </w:r>
      <w:r w:rsidRPr="00141AAB">
        <w:rPr>
          <w:rFonts w:ascii="Times New Roman" w:hAnsi="Times New Roman" w:cs="Times New Roman"/>
          <w:sz w:val="24"/>
          <w:szCs w:val="24"/>
        </w:rPr>
        <w:t>繰り返し</w:t>
      </w:r>
      <w:r w:rsidRPr="00141AAB">
        <w:rPr>
          <w:rFonts w:ascii="Times New Roman" w:hAnsi="Times New Roman" w:cs="Times New Roman"/>
          <w:sz w:val="24"/>
          <w:szCs w:val="24"/>
        </w:rPr>
        <w:t xml:space="preserve"> (</w:t>
      </w:r>
      <w:r w:rsidRPr="00141AAB">
        <w:rPr>
          <w:rFonts w:ascii="Times New Roman" w:hAnsi="Times New Roman" w:cs="Times New Roman"/>
          <w:i/>
          <w:iCs/>
          <w:sz w:val="24"/>
          <w:szCs w:val="24"/>
        </w:rPr>
        <w:t>kurikaeshi</w:t>
      </w:r>
      <w:r w:rsidRPr="00141AAB">
        <w:rPr>
          <w:rFonts w:ascii="Times New Roman" w:hAnsi="Times New Roman" w:cs="Times New Roman"/>
          <w:sz w:val="24"/>
          <w:szCs w:val="24"/>
        </w:rPr>
        <w:t>)</w:t>
      </w:r>
      <w:r>
        <w:rPr>
          <w:rFonts w:ascii="Times New Roman" w:hAnsi="Times New Roman" w:cs="Times New Roman"/>
          <w:sz w:val="24"/>
          <w:szCs w:val="24"/>
        </w:rPr>
        <w:t xml:space="preserve"> atau repetisi, </w:t>
      </w:r>
      <w:r w:rsidR="00D67994">
        <w:rPr>
          <w:rFonts w:asciiTheme="majorBidi" w:hAnsiTheme="majorBidi" w:cstheme="majorBidi" w:hint="eastAsia"/>
          <w:sz w:val="24"/>
          <w:szCs w:val="24"/>
        </w:rPr>
        <w:t>類義語</w:t>
      </w:r>
      <w:r w:rsidR="00D67994">
        <w:rPr>
          <w:rFonts w:asciiTheme="majorBidi" w:hAnsiTheme="majorBidi" w:cstheme="majorBidi" w:hint="eastAsia"/>
          <w:sz w:val="24"/>
          <w:szCs w:val="24"/>
        </w:rPr>
        <w:t xml:space="preserve"> </w:t>
      </w:r>
      <w:r w:rsidR="00D67994">
        <w:rPr>
          <w:rFonts w:asciiTheme="majorBidi" w:hAnsiTheme="majorBidi" w:cstheme="majorBidi"/>
          <w:sz w:val="24"/>
          <w:szCs w:val="24"/>
        </w:rPr>
        <w:t>(</w:t>
      </w:r>
      <w:r w:rsidR="00D67994" w:rsidRPr="00780C5A">
        <w:rPr>
          <w:rFonts w:asciiTheme="majorBidi" w:hAnsiTheme="majorBidi" w:cstheme="majorBidi"/>
          <w:i/>
          <w:iCs/>
          <w:sz w:val="24"/>
          <w:szCs w:val="24"/>
        </w:rPr>
        <w:t>ruigigo</w:t>
      </w:r>
      <w:r w:rsidR="00D67994">
        <w:rPr>
          <w:rFonts w:asciiTheme="majorBidi" w:hAnsiTheme="majorBidi" w:cstheme="majorBidi"/>
          <w:sz w:val="24"/>
          <w:szCs w:val="24"/>
        </w:rPr>
        <w:t xml:space="preserve">) </w:t>
      </w:r>
      <w:r>
        <w:rPr>
          <w:rFonts w:ascii="Times New Roman" w:hAnsi="Times New Roman" w:cs="Times New Roman"/>
          <w:sz w:val="24"/>
          <w:szCs w:val="24"/>
        </w:rPr>
        <w:t xml:space="preserve">atau sinonim, </w:t>
      </w:r>
      <w:r>
        <w:rPr>
          <w:rFonts w:asciiTheme="majorBidi" w:hAnsiTheme="majorBidi" w:cstheme="majorBidi" w:hint="eastAsia"/>
          <w:sz w:val="24"/>
          <w:szCs w:val="24"/>
        </w:rPr>
        <w:t>上下関係</w:t>
      </w:r>
      <w:r>
        <w:rPr>
          <w:rFonts w:asciiTheme="majorBidi" w:hAnsiTheme="majorBidi" w:cstheme="majorBidi" w:hint="eastAsia"/>
          <w:sz w:val="24"/>
          <w:szCs w:val="24"/>
        </w:rPr>
        <w:t xml:space="preserve"> </w:t>
      </w:r>
      <w:r>
        <w:rPr>
          <w:rFonts w:asciiTheme="majorBidi" w:hAnsiTheme="majorBidi" w:cstheme="majorBidi"/>
          <w:sz w:val="24"/>
          <w:szCs w:val="24"/>
        </w:rPr>
        <w:t>(</w:t>
      </w:r>
      <w:r w:rsidRPr="000975F1">
        <w:rPr>
          <w:rFonts w:asciiTheme="majorBidi" w:hAnsiTheme="majorBidi" w:cstheme="majorBidi"/>
          <w:i/>
          <w:iCs/>
          <w:sz w:val="24"/>
          <w:szCs w:val="24"/>
        </w:rPr>
        <w:t>jouge kankei</w:t>
      </w:r>
      <w:r>
        <w:rPr>
          <w:rFonts w:asciiTheme="majorBidi" w:hAnsiTheme="majorBidi" w:cstheme="majorBidi"/>
          <w:sz w:val="24"/>
          <w:szCs w:val="24"/>
        </w:rPr>
        <w:t xml:space="preserve">) atau hiponim, </w:t>
      </w:r>
      <w:r w:rsidRPr="00141AAB">
        <w:rPr>
          <w:rFonts w:ascii="Times New Roman" w:hAnsi="Times New Roman" w:cs="Times New Roman" w:hint="eastAsia"/>
          <w:sz w:val="24"/>
          <w:szCs w:val="24"/>
        </w:rPr>
        <w:t>反義関係</w:t>
      </w:r>
      <w:r w:rsidRPr="00141AAB">
        <w:rPr>
          <w:rFonts w:ascii="Times New Roman" w:hAnsi="Times New Roman" w:cs="Times New Roman"/>
          <w:sz w:val="24"/>
          <w:szCs w:val="24"/>
        </w:rPr>
        <w:t xml:space="preserve"> (</w:t>
      </w:r>
      <w:r w:rsidRPr="00141AAB">
        <w:rPr>
          <w:rFonts w:ascii="Times New Roman" w:hAnsi="Times New Roman" w:cs="Times New Roman"/>
          <w:i/>
          <w:iCs/>
          <w:sz w:val="24"/>
          <w:szCs w:val="24"/>
        </w:rPr>
        <w:t>hangi kankei</w:t>
      </w:r>
      <w:r w:rsidRPr="00141AAB">
        <w:rPr>
          <w:rFonts w:ascii="Times New Roman" w:hAnsi="Times New Roman" w:cs="Times New Roman"/>
          <w:sz w:val="24"/>
          <w:szCs w:val="24"/>
        </w:rPr>
        <w:t>)</w:t>
      </w:r>
      <w:r>
        <w:rPr>
          <w:rFonts w:ascii="Times New Roman" w:hAnsi="Times New Roman" w:cs="Times New Roman"/>
          <w:sz w:val="24"/>
          <w:szCs w:val="24"/>
        </w:rPr>
        <w:t xml:space="preserve"> atau antonim, dan </w:t>
      </w:r>
      <w:r w:rsidRPr="00141AAB">
        <w:rPr>
          <w:rFonts w:asciiTheme="majorBidi" w:hAnsiTheme="majorBidi" w:cstheme="majorBidi" w:hint="eastAsia"/>
          <w:sz w:val="24"/>
          <w:szCs w:val="24"/>
        </w:rPr>
        <w:t>連語</w:t>
      </w:r>
      <w:r w:rsidRPr="00141AAB">
        <w:rPr>
          <w:rFonts w:asciiTheme="majorBidi" w:hAnsiTheme="majorBidi" w:cstheme="majorBidi" w:hint="eastAsia"/>
          <w:sz w:val="24"/>
          <w:szCs w:val="24"/>
        </w:rPr>
        <w:t xml:space="preserve"> (</w:t>
      </w:r>
      <w:r w:rsidRPr="00947955">
        <w:rPr>
          <w:rFonts w:asciiTheme="majorBidi" w:hAnsiTheme="majorBidi" w:cstheme="majorBidi" w:hint="eastAsia"/>
          <w:i/>
          <w:iCs/>
          <w:sz w:val="24"/>
          <w:szCs w:val="24"/>
        </w:rPr>
        <w:t>rengo</w:t>
      </w:r>
      <w:r w:rsidRPr="00141AAB">
        <w:rPr>
          <w:rFonts w:asciiTheme="majorBidi" w:hAnsiTheme="majorBidi" w:cstheme="majorBidi" w:hint="eastAsia"/>
          <w:sz w:val="24"/>
          <w:szCs w:val="24"/>
        </w:rPr>
        <w:t>)</w:t>
      </w:r>
      <w:r>
        <w:rPr>
          <w:rFonts w:asciiTheme="majorBidi" w:hAnsiTheme="majorBidi" w:cstheme="majorBidi"/>
          <w:sz w:val="24"/>
          <w:szCs w:val="24"/>
        </w:rPr>
        <w:t xml:space="preserve"> atau kolokasi. </w:t>
      </w:r>
    </w:p>
    <w:p w14:paraId="3F6581EA" w14:textId="77777777" w:rsidR="000C13B4" w:rsidRPr="00141AAB" w:rsidRDefault="000C13B4" w:rsidP="000C13B4">
      <w:pPr>
        <w:bidi w:val="0"/>
        <w:spacing w:line="480" w:lineRule="auto"/>
        <w:ind w:firstLine="720"/>
        <w:jc w:val="both"/>
        <w:rPr>
          <w:rFonts w:asciiTheme="majorBidi" w:hAnsiTheme="majorBidi" w:cstheme="majorBidi"/>
          <w:sz w:val="24"/>
          <w:szCs w:val="24"/>
        </w:rPr>
      </w:pPr>
    </w:p>
    <w:p w14:paraId="42E12856" w14:textId="03F47FC4" w:rsidR="00CF29CB" w:rsidRPr="003F1A93" w:rsidRDefault="00CF29CB" w:rsidP="00637A4A">
      <w:pPr>
        <w:pStyle w:val="Heading4"/>
      </w:pPr>
      <w:r>
        <w:t xml:space="preserve">2.2.5.1 </w:t>
      </w:r>
      <w:r w:rsidRPr="003F1A93">
        <w:t xml:space="preserve">Repetisi </w:t>
      </w:r>
    </w:p>
    <w:p w14:paraId="52D540E2" w14:textId="77777777" w:rsidR="00CF29CB" w:rsidRDefault="00CF29CB" w:rsidP="00B94594">
      <w:pPr>
        <w:bidi w:val="0"/>
        <w:spacing w:line="480" w:lineRule="auto"/>
        <w:ind w:firstLine="720"/>
        <w:jc w:val="both"/>
        <w:rPr>
          <w:rFonts w:asciiTheme="majorBidi" w:hAnsiTheme="majorBidi" w:cstheme="majorBidi"/>
          <w:sz w:val="24"/>
          <w:szCs w:val="24"/>
        </w:rPr>
      </w:pPr>
      <w:r w:rsidRPr="00141AAB">
        <w:rPr>
          <w:rFonts w:asciiTheme="majorBidi" w:hAnsiTheme="majorBidi" w:cstheme="majorBidi"/>
          <w:sz w:val="24"/>
          <w:szCs w:val="24"/>
        </w:rPr>
        <w:t>Repetisi merupakan pengulangan kata yang sama dengan acuan yang sama. Repetisi dalam bahasa Jepang disebut dengan</w:t>
      </w:r>
      <w:r w:rsidRPr="00141AAB">
        <w:rPr>
          <w:rFonts w:ascii="Times New Roman" w:hAnsi="Times New Roman" w:cs="Times New Roman"/>
          <w:sz w:val="24"/>
          <w:szCs w:val="24"/>
        </w:rPr>
        <w:t>繰り返し</w:t>
      </w:r>
      <w:r w:rsidRPr="00141AAB">
        <w:rPr>
          <w:rFonts w:ascii="Times New Roman" w:hAnsi="Times New Roman" w:cs="Times New Roman"/>
          <w:sz w:val="24"/>
          <w:szCs w:val="24"/>
        </w:rPr>
        <w:t xml:space="preserve"> (</w:t>
      </w:r>
      <w:r w:rsidRPr="00141AAB">
        <w:rPr>
          <w:rFonts w:ascii="Times New Roman" w:hAnsi="Times New Roman" w:cs="Times New Roman"/>
          <w:i/>
          <w:iCs/>
          <w:sz w:val="24"/>
          <w:szCs w:val="24"/>
        </w:rPr>
        <w:t>kurikaeshi</w:t>
      </w:r>
      <w:r w:rsidRPr="00141AAB">
        <w:rPr>
          <w:rFonts w:ascii="Times New Roman" w:hAnsi="Times New Roman" w:cs="Times New Roman"/>
          <w:sz w:val="24"/>
          <w:szCs w:val="24"/>
        </w:rPr>
        <w:t xml:space="preserve">). </w:t>
      </w:r>
      <w:r w:rsidRPr="00141AAB">
        <w:rPr>
          <w:rFonts w:asciiTheme="majorBidi" w:hAnsiTheme="majorBidi" w:cstheme="majorBidi"/>
          <w:sz w:val="24"/>
          <w:szCs w:val="24"/>
        </w:rPr>
        <w:t xml:space="preserve">Repetisi </w:t>
      </w:r>
      <w:r w:rsidRPr="00141AAB">
        <w:rPr>
          <w:rFonts w:asciiTheme="majorBidi" w:hAnsiTheme="majorBidi" w:cstheme="majorBidi"/>
          <w:sz w:val="24"/>
          <w:szCs w:val="24"/>
        </w:rPr>
        <w:lastRenderedPageBreak/>
        <w:t xml:space="preserve">berfungsi untuk menekankan sebuah unsur bahwa unsur tersebut penting dalam sebuah wacana. </w:t>
      </w:r>
      <w:r>
        <w:rPr>
          <w:rFonts w:asciiTheme="majorBidi" w:hAnsiTheme="majorBidi" w:cstheme="majorBidi"/>
          <w:sz w:val="24"/>
          <w:szCs w:val="24"/>
        </w:rPr>
        <w:t>Repetisi terbagi menjadi dua jenis yaitu repetisi penuh dan repetisi modifikasi. Repetisi penuh adalah pengulangan kata yang benar-benar sama apa adanya tanpa perubahan bentuk sedikitpun, sedangkan repetisi modifikasi adalah pengulangan kata dengan bentuk lain, baik mendapatkan penambahan atau pengurangan pada kata yang diulang. Berikut adalah contoh dari penanda repetisi.</w:t>
      </w:r>
    </w:p>
    <w:p w14:paraId="278C217D" w14:textId="3C0B80EA" w:rsidR="00CF29CB" w:rsidRDefault="00D81D7A" w:rsidP="00D81D7A">
      <w:pPr>
        <w:bidi w:val="0"/>
        <w:spacing w:line="240" w:lineRule="auto"/>
        <w:ind w:left="716" w:hanging="716"/>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19)</w:t>
      </w:r>
      <w:r>
        <w:rPr>
          <w:rFonts w:asciiTheme="majorBidi" w:hAnsiTheme="majorBidi" w:cstheme="majorBidi"/>
          <w:sz w:val="24"/>
          <w:szCs w:val="24"/>
        </w:rPr>
        <w:tab/>
      </w:r>
      <w:r w:rsidR="00CF29CB" w:rsidRPr="7CA9302C">
        <w:rPr>
          <w:rFonts w:asciiTheme="majorBidi" w:hAnsiTheme="majorBidi" w:cstheme="majorBidi"/>
          <w:sz w:val="24"/>
          <w:szCs w:val="24"/>
        </w:rPr>
        <w:t>「</w:t>
      </w:r>
      <w:r w:rsidR="00CF29CB" w:rsidRPr="7CA9302C">
        <w:rPr>
          <w:rFonts w:asciiTheme="majorBidi" w:hAnsiTheme="majorBidi" w:cstheme="majorBidi"/>
          <w:b/>
          <w:bCs/>
          <w:sz w:val="24"/>
          <w:szCs w:val="24"/>
          <w:u w:val="single"/>
        </w:rPr>
        <w:t>ごめんなさい、ごめんなさい</w:t>
      </w:r>
      <w:r w:rsidR="00CF29CB" w:rsidRPr="7CA9302C">
        <w:rPr>
          <w:rFonts w:asciiTheme="majorBidi" w:hAnsiTheme="majorBidi" w:cstheme="majorBidi"/>
          <w:sz w:val="24"/>
          <w:szCs w:val="24"/>
        </w:rPr>
        <w:t>。もうわるいことはしません。どうか、おゆるしください」おにたちは、ももたろうにこうさんし、たくさんのたからものをさしだしました。</w:t>
      </w:r>
    </w:p>
    <w:p w14:paraId="0B49B301" w14:textId="77777777" w:rsidR="003C1C9C" w:rsidRDefault="003C1C9C" w:rsidP="003C1C9C">
      <w:pPr>
        <w:bidi w:val="0"/>
        <w:spacing w:line="240" w:lineRule="auto"/>
        <w:ind w:left="716"/>
        <w:jc w:val="both"/>
        <w:rPr>
          <w:rFonts w:asciiTheme="majorBidi" w:hAnsiTheme="majorBidi" w:cstheme="majorBidi"/>
          <w:sz w:val="24"/>
          <w:szCs w:val="24"/>
        </w:rPr>
      </w:pPr>
    </w:p>
    <w:p w14:paraId="45ED71A8" w14:textId="205D586B" w:rsidR="00CF29CB" w:rsidRDefault="00CF29CB" w:rsidP="00B94594">
      <w:pPr>
        <w:bidi w:val="0"/>
        <w:spacing w:line="240" w:lineRule="auto"/>
        <w:ind w:left="716"/>
        <w:jc w:val="both"/>
        <w:rPr>
          <w:rFonts w:asciiTheme="majorBidi" w:hAnsiTheme="majorBidi" w:cstheme="majorBidi"/>
          <w:sz w:val="24"/>
          <w:szCs w:val="24"/>
        </w:rPr>
      </w:pPr>
      <w:r>
        <w:rPr>
          <w:rFonts w:asciiTheme="majorBidi" w:hAnsiTheme="majorBidi" w:cstheme="majorBidi"/>
          <w:sz w:val="24"/>
          <w:szCs w:val="24"/>
        </w:rPr>
        <w:t>“</w:t>
      </w:r>
      <w:r w:rsidRPr="00753EBD">
        <w:rPr>
          <w:rFonts w:asciiTheme="majorBidi" w:hAnsiTheme="majorBidi" w:cstheme="majorBidi"/>
          <w:b/>
          <w:bCs/>
          <w:i/>
          <w:iCs/>
          <w:sz w:val="24"/>
          <w:szCs w:val="24"/>
          <w:u w:val="single"/>
        </w:rPr>
        <w:t>Gomennasai, gomennasai</w:t>
      </w:r>
      <w:r w:rsidRPr="00B93969">
        <w:rPr>
          <w:rFonts w:asciiTheme="majorBidi" w:hAnsiTheme="majorBidi" w:cstheme="majorBidi"/>
          <w:i/>
          <w:iCs/>
          <w:sz w:val="24"/>
          <w:szCs w:val="24"/>
        </w:rPr>
        <w:t>. Mou warui koto wa shimasen. Douka, oyurushi kudasai</w:t>
      </w:r>
      <w:r w:rsidRPr="00B93969">
        <w:rPr>
          <w:rFonts w:asciiTheme="majorBidi" w:hAnsiTheme="majorBidi" w:cstheme="majorBidi"/>
          <w:sz w:val="24"/>
          <w:szCs w:val="24"/>
        </w:rPr>
        <w:t>”</w:t>
      </w:r>
      <w:r w:rsidRPr="00B93969">
        <w:rPr>
          <w:rFonts w:asciiTheme="majorBidi" w:hAnsiTheme="majorBidi" w:cstheme="majorBidi"/>
          <w:i/>
          <w:iCs/>
          <w:sz w:val="24"/>
          <w:szCs w:val="24"/>
        </w:rPr>
        <w:t xml:space="preserve"> onitachi wa, momotarou ni kousanshi, takusan no takaramono o sashidashimashita</w:t>
      </w:r>
      <w:r>
        <w:rPr>
          <w:rFonts w:asciiTheme="majorBidi" w:hAnsiTheme="majorBidi" w:cstheme="majorBidi"/>
          <w:sz w:val="24"/>
          <w:szCs w:val="24"/>
        </w:rPr>
        <w:t xml:space="preserve">. </w:t>
      </w:r>
    </w:p>
    <w:p w14:paraId="3815B852" w14:textId="77777777" w:rsidR="00D81D7A" w:rsidRDefault="00D81D7A" w:rsidP="00D81D7A">
      <w:pPr>
        <w:bidi w:val="0"/>
        <w:spacing w:line="240" w:lineRule="auto"/>
        <w:ind w:left="716"/>
        <w:jc w:val="both"/>
        <w:rPr>
          <w:rFonts w:asciiTheme="majorBidi" w:hAnsiTheme="majorBidi" w:cstheme="majorBidi"/>
          <w:sz w:val="24"/>
          <w:szCs w:val="24"/>
        </w:rPr>
      </w:pPr>
    </w:p>
    <w:p w14:paraId="412E0B2E" w14:textId="67BCF7C8" w:rsidR="00CF29CB" w:rsidRDefault="00CF29CB" w:rsidP="00B94594">
      <w:pPr>
        <w:bidi w:val="0"/>
        <w:spacing w:line="240" w:lineRule="auto"/>
        <w:ind w:left="716" w:firstLine="4"/>
        <w:jc w:val="both"/>
        <w:rPr>
          <w:rFonts w:asciiTheme="majorBidi" w:hAnsiTheme="majorBidi" w:cstheme="majorBidi"/>
          <w:sz w:val="24"/>
          <w:szCs w:val="24"/>
        </w:rPr>
      </w:pPr>
      <w:r>
        <w:rPr>
          <w:rFonts w:asciiTheme="majorBidi" w:hAnsiTheme="majorBidi" w:cstheme="majorBidi"/>
          <w:sz w:val="24"/>
          <w:szCs w:val="24"/>
        </w:rPr>
        <w:t>“</w:t>
      </w:r>
      <w:r w:rsidRPr="00753EBD">
        <w:rPr>
          <w:rFonts w:asciiTheme="majorBidi" w:hAnsiTheme="majorBidi" w:cstheme="majorBidi"/>
          <w:b/>
          <w:bCs/>
          <w:sz w:val="24"/>
          <w:szCs w:val="24"/>
          <w:u w:val="single"/>
        </w:rPr>
        <w:t>Maafkan kami, maafkan kami</w:t>
      </w:r>
      <w:r>
        <w:rPr>
          <w:rFonts w:asciiTheme="majorBidi" w:hAnsiTheme="majorBidi" w:cstheme="majorBidi"/>
          <w:sz w:val="24"/>
          <w:szCs w:val="24"/>
        </w:rPr>
        <w:t xml:space="preserve">. Kami tidak akan mengulanginya lagi. Tolong ampuni kami”. Para raksasa menyerah kepada Momotaro dan memberikan banyak harta karun. </w:t>
      </w:r>
    </w:p>
    <w:p w14:paraId="36964946" w14:textId="3435B770" w:rsidR="00CD4A80" w:rsidRDefault="00CD4A80" w:rsidP="00A17192">
      <w:pPr>
        <w:bidi w:val="0"/>
        <w:spacing w:line="240" w:lineRule="auto"/>
        <w:ind w:left="716" w:firstLine="4"/>
        <w:jc w:val="right"/>
        <w:rPr>
          <w:rFonts w:asciiTheme="majorBidi" w:hAnsiTheme="majorBidi" w:cstheme="majorBidi"/>
          <w:sz w:val="24"/>
          <w:szCs w:val="24"/>
        </w:rPr>
      </w:pPr>
      <w:r w:rsidRPr="003C1C9C">
        <w:rPr>
          <w:rFonts w:asciiTheme="majorBidi" w:hAnsiTheme="majorBidi" w:cstheme="majorBidi"/>
          <w:sz w:val="24"/>
          <w:szCs w:val="24"/>
        </w:rPr>
        <w:fldChar w:fldCharType="begin" w:fldLock="1"/>
      </w:r>
      <w:r w:rsidR="00FF7500" w:rsidRPr="003C1C9C">
        <w:rPr>
          <w:rFonts w:asciiTheme="majorBidi" w:hAnsiTheme="majorBidi" w:cstheme="majorBidi"/>
          <w:sz w:val="24"/>
          <w:szCs w:val="24"/>
        </w:rPr>
        <w:instrText>ADDIN CSL_CITATION {"citationItems":[{"id":"ITEM-1","itemData":{"abstract":"Discourse is the highest unit of language. Discourse has two elements, namely cohesion and coherence. These two elements are important so that the discourse can be understood by the readers easily. The discourse used in this research was Japanese folklores with the theme of spring, entitled Momotarou, Hanasakajiji, and Kintarou. The research aims to describe the cohesion and coherence in these three Japanese folklores. The researcher used a qualitative method in this research. The theories used to answer the two problems in this research were Halliday's and Hassan's in Sumarlam (2008) and Mulyana's (2005) theories. In this research, 28 data of cohesion are found. It consists of 23 data of grammatical cohesion and 5 data of lexical cohesion. The types of grammatical cohesion found in this research are reference, substitution, and conjunction. The reference found in this research is 8 data, which are demonstrative pronoun reference and persona pronoun reference. The substitution found in this research is 6 data, which are phrase substitution and noun substitution. The conjunction found in this research is 9 data, which are conjunction that states the cause and effect, the row of a case, and denial. Then, the lexical cohesion found in this research is repetition with 5 data. Furthermore, the coherence found in this research is 5 data. It consists of 1 data of mean-result relations, 2 data of causal relations, 1 data of background-conclusion relations, and 1 data of term-result relations. Keyword: Discourse, Cohesion, Coherence","author":[{"dropping-particle":"","family":"Syamsyar","given":"Hildhawati","non-dropping-particle":"","parse-names":false,"suffix":""}],"container-title":"Hikari","id":"ITEM-1","issue":"02","issued":{"date-parts":[["2021"]]},"page":"757 - 770","title":"Kohesi dan Koherensi dalam Tiga Cerita Rakyat Jepang dengan Tema Musim Semi","type":"article-journal","volume":"05"},"uris":["http://www.mendeley.com/documents/?uuid=7250c0d5-c72b-4e40-af1f-b6648d89f0ee"]}],"mendeley":{"formattedCitation":"(Syamsyar, 2021)","plainTextFormattedCitation":"(Syamsyar, 2021)","previouslyFormattedCitation":"(Syamsyar, 2021)"},"properties":{"noteIndex":0},"schema":"https://github.com/citation-style-language/schema/raw/master/csl-citation.json"}</w:instrText>
      </w:r>
      <w:r w:rsidRPr="003C1C9C">
        <w:rPr>
          <w:rFonts w:asciiTheme="majorBidi" w:hAnsiTheme="majorBidi" w:cstheme="majorBidi"/>
          <w:sz w:val="24"/>
          <w:szCs w:val="24"/>
        </w:rPr>
        <w:fldChar w:fldCharType="separate"/>
      </w:r>
      <w:r w:rsidRPr="003C1C9C">
        <w:rPr>
          <w:rFonts w:asciiTheme="majorBidi" w:hAnsiTheme="majorBidi" w:cstheme="majorBidi"/>
          <w:noProof/>
          <w:sz w:val="24"/>
          <w:szCs w:val="24"/>
        </w:rPr>
        <w:t>(Syamsyar, 2021)</w:t>
      </w:r>
      <w:r w:rsidRPr="003C1C9C">
        <w:rPr>
          <w:rFonts w:asciiTheme="majorBidi" w:hAnsiTheme="majorBidi" w:cstheme="majorBidi"/>
          <w:sz w:val="24"/>
          <w:szCs w:val="24"/>
        </w:rPr>
        <w:fldChar w:fldCharType="end"/>
      </w:r>
    </w:p>
    <w:p w14:paraId="0BCB1DD4" w14:textId="77777777" w:rsidR="000C13B4" w:rsidRDefault="000C13B4" w:rsidP="000C13B4">
      <w:pPr>
        <w:bidi w:val="0"/>
        <w:spacing w:line="240" w:lineRule="auto"/>
        <w:ind w:left="716" w:firstLine="4"/>
        <w:jc w:val="right"/>
        <w:rPr>
          <w:rFonts w:asciiTheme="majorBidi" w:hAnsiTheme="majorBidi" w:cstheme="majorBidi"/>
          <w:sz w:val="24"/>
          <w:szCs w:val="24"/>
        </w:rPr>
      </w:pPr>
    </w:p>
    <w:p w14:paraId="336FA9F4" w14:textId="1A4B7011" w:rsidR="00CF29CB" w:rsidRDefault="00CF29CB" w:rsidP="00BD082C">
      <w:pPr>
        <w:bidi w:val="0"/>
        <w:spacing w:line="480" w:lineRule="auto"/>
        <w:ind w:firstLine="716"/>
        <w:jc w:val="both"/>
        <w:rPr>
          <w:rFonts w:asciiTheme="majorBidi" w:hAnsiTheme="majorBidi" w:cstheme="majorBidi"/>
          <w:sz w:val="24"/>
          <w:szCs w:val="24"/>
        </w:rPr>
      </w:pPr>
      <w:r w:rsidRPr="7CA9302C">
        <w:rPr>
          <w:rFonts w:asciiTheme="majorBidi" w:hAnsiTheme="majorBidi" w:cstheme="majorBidi"/>
          <w:sz w:val="24"/>
          <w:szCs w:val="24"/>
        </w:rPr>
        <w:t xml:space="preserve">Pada contoh </w:t>
      </w:r>
      <w:r w:rsidR="002330A2">
        <w:rPr>
          <w:rFonts w:asciiTheme="majorBidi" w:hAnsiTheme="majorBidi" w:cstheme="majorBidi"/>
          <w:sz w:val="24"/>
          <w:szCs w:val="24"/>
        </w:rPr>
        <w:t>(</w:t>
      </w:r>
      <w:r w:rsidRPr="7CA9302C">
        <w:rPr>
          <w:rFonts w:asciiTheme="majorBidi" w:hAnsiTheme="majorBidi" w:cstheme="majorBidi"/>
          <w:sz w:val="24"/>
          <w:szCs w:val="24"/>
        </w:rPr>
        <w:t>19</w:t>
      </w:r>
      <w:r w:rsidR="002330A2">
        <w:rPr>
          <w:rFonts w:asciiTheme="majorBidi" w:hAnsiTheme="majorBidi" w:cstheme="majorBidi"/>
          <w:sz w:val="24"/>
          <w:szCs w:val="24"/>
        </w:rPr>
        <w:t>)</w:t>
      </w:r>
      <w:r w:rsidRPr="7CA9302C">
        <w:rPr>
          <w:rFonts w:asciiTheme="majorBidi" w:hAnsiTheme="majorBidi" w:cstheme="majorBidi"/>
          <w:sz w:val="24"/>
          <w:szCs w:val="24"/>
        </w:rPr>
        <w:t xml:space="preserve"> terdapat salah satu penanda kohesi leksikal yaitu repetisi. Repetisi pada contoh tersebut termasuk ke</w:t>
      </w:r>
      <w:r w:rsidR="002330A2">
        <w:rPr>
          <w:rFonts w:asciiTheme="majorBidi" w:hAnsiTheme="majorBidi" w:cstheme="majorBidi" w:hint="eastAsia"/>
          <w:sz w:val="24"/>
          <w:szCs w:val="24"/>
        </w:rPr>
        <w:t xml:space="preserve"> </w:t>
      </w:r>
      <w:r w:rsidRPr="7CA9302C">
        <w:rPr>
          <w:rFonts w:asciiTheme="majorBidi" w:hAnsiTheme="majorBidi" w:cstheme="majorBidi"/>
          <w:sz w:val="24"/>
          <w:szCs w:val="24"/>
        </w:rPr>
        <w:t xml:space="preserve">dalam jenis repetisi penuh. Hal ini dikarenakan, kata </w:t>
      </w:r>
      <w:r w:rsidRPr="7CA9302C">
        <w:rPr>
          <w:rFonts w:asciiTheme="majorBidi" w:hAnsiTheme="majorBidi" w:cstheme="majorBidi"/>
          <w:sz w:val="24"/>
          <w:szCs w:val="24"/>
        </w:rPr>
        <w:t>ごめんなさい</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gomennasai</w:t>
      </w:r>
      <w:r w:rsidRPr="7CA9302C">
        <w:rPr>
          <w:rFonts w:asciiTheme="majorBidi" w:hAnsiTheme="majorBidi" w:cstheme="majorBidi"/>
          <w:sz w:val="24"/>
          <w:szCs w:val="24"/>
        </w:rPr>
        <w:t xml:space="preserve">) yang berarti ‘maaf’ pada contoh </w:t>
      </w:r>
      <w:r w:rsidR="00BD082C">
        <w:rPr>
          <w:rFonts w:asciiTheme="majorBidi" w:hAnsiTheme="majorBidi" w:cstheme="majorBidi"/>
          <w:sz w:val="24"/>
          <w:szCs w:val="24"/>
        </w:rPr>
        <w:t>(19)</w:t>
      </w:r>
      <w:r w:rsidRPr="7CA9302C">
        <w:rPr>
          <w:rFonts w:asciiTheme="majorBidi" w:hAnsiTheme="majorBidi" w:cstheme="majorBidi"/>
          <w:sz w:val="24"/>
          <w:szCs w:val="24"/>
        </w:rPr>
        <w:t xml:space="preserve"> diulang dua kali dengan bentuk yang sama. Penggunaan repetisi pada contoh tersebut berfungsi untuk memberikan penekanan bahwa para raksasa benar-benar meminta maaf kepada Momotarou. </w:t>
      </w:r>
    </w:p>
    <w:p w14:paraId="5B170B86" w14:textId="77777777" w:rsidR="00BD082C" w:rsidRDefault="00BD082C" w:rsidP="00BD082C">
      <w:pPr>
        <w:bidi w:val="0"/>
        <w:spacing w:line="480" w:lineRule="auto"/>
        <w:ind w:firstLine="716"/>
        <w:jc w:val="both"/>
        <w:rPr>
          <w:rFonts w:asciiTheme="majorBidi" w:hAnsiTheme="majorBidi" w:cstheme="majorBidi"/>
          <w:sz w:val="24"/>
          <w:szCs w:val="24"/>
        </w:rPr>
      </w:pPr>
    </w:p>
    <w:p w14:paraId="5DD7CD61" w14:textId="77777777" w:rsidR="00CF29CB" w:rsidRDefault="00CF29CB" w:rsidP="00B94594">
      <w:pPr>
        <w:pStyle w:val="Heading4"/>
      </w:pPr>
      <w:r>
        <w:t>2.2.5.2 Sinonim</w:t>
      </w:r>
    </w:p>
    <w:p w14:paraId="3AEEF6FA" w14:textId="33CDCE6E" w:rsidR="00CF29CB" w:rsidRDefault="00CF29CB" w:rsidP="00B94594">
      <w:pPr>
        <w:bidi w:val="0"/>
        <w:spacing w:line="48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Sinonim adalah hubungan semantik yang menunjukkan adanya kesamaan makna antara satu ujaran dengan ujaran lainnya </w:t>
      </w:r>
      <w:r w:rsidR="00FF7500">
        <w:rPr>
          <w:rFonts w:asciiTheme="majorBidi" w:hAnsiTheme="majorBidi" w:cstheme="majorBidi"/>
          <w:sz w:val="24"/>
          <w:szCs w:val="24"/>
        </w:rPr>
        <w:fldChar w:fldCharType="begin" w:fldLock="1"/>
      </w:r>
      <w:r w:rsidR="00FF7500">
        <w:rPr>
          <w:rFonts w:asciiTheme="majorBidi" w:hAnsiTheme="majorBidi" w:cstheme="majorBidi"/>
          <w:sz w:val="24"/>
          <w:szCs w:val="24"/>
        </w:rPr>
        <w:instrText>ADDIN CSL_CITATION {"citationItems":[{"id":"ITEM-1","itemData":{"ISBN":"978-979-518-587-1","author":[{"dropping-particle":"","family":"Chaer","given":"Abdul","non-dropping-particle":"","parse-names":false,"suffix":""}],"id":"ITEM-1","issued":{"date-parts":[["2014"]]},"publisher":"Rineka Cipta","publisher-place":"Jakarta","title":"Linguistik Umum","type":"book"},"uris":["http://www.mendeley.com/documents/?uuid=7243bf2a-79d8-4ee0-8b71-f9dcee41f82d"]}],"mendeley":{"formattedCitation":"(Chaer, 2014)","manualFormatting":"(Chaer, 2014: 297)","plainTextFormattedCitation":"(Chaer, 2014)","previouslyFormattedCitation":"(Chaer, 2014)"},"properties":{"noteIndex":0},"schema":"https://github.com/citation-style-language/schema/raw/master/csl-citation.json"}</w:instrText>
      </w:r>
      <w:r w:rsidR="00FF7500">
        <w:rPr>
          <w:rFonts w:asciiTheme="majorBidi" w:hAnsiTheme="majorBidi" w:cstheme="majorBidi"/>
          <w:sz w:val="24"/>
          <w:szCs w:val="24"/>
        </w:rPr>
        <w:fldChar w:fldCharType="separate"/>
      </w:r>
      <w:r w:rsidR="00FF7500" w:rsidRPr="00FF7500">
        <w:rPr>
          <w:rFonts w:asciiTheme="majorBidi" w:hAnsiTheme="majorBidi" w:cstheme="majorBidi"/>
          <w:noProof/>
          <w:sz w:val="24"/>
          <w:szCs w:val="24"/>
        </w:rPr>
        <w:t>(Chaer, 2014</w:t>
      </w:r>
      <w:r w:rsidR="00FF7500">
        <w:rPr>
          <w:rFonts w:asciiTheme="majorBidi" w:hAnsiTheme="majorBidi" w:cstheme="majorBidi"/>
          <w:noProof/>
          <w:sz w:val="24"/>
          <w:szCs w:val="24"/>
        </w:rPr>
        <w:t>: 297</w:t>
      </w:r>
      <w:r w:rsidR="00FF7500" w:rsidRPr="00FF7500">
        <w:rPr>
          <w:rFonts w:asciiTheme="majorBidi" w:hAnsiTheme="majorBidi" w:cstheme="majorBidi"/>
          <w:noProof/>
          <w:sz w:val="24"/>
          <w:szCs w:val="24"/>
        </w:rPr>
        <w:t>)</w:t>
      </w:r>
      <w:r w:rsidR="00FF7500">
        <w:rPr>
          <w:rFonts w:asciiTheme="majorBidi" w:hAnsiTheme="majorBidi" w:cstheme="majorBidi"/>
          <w:sz w:val="24"/>
          <w:szCs w:val="24"/>
        </w:rPr>
        <w:fldChar w:fldCharType="end"/>
      </w:r>
      <w:r>
        <w:rPr>
          <w:rFonts w:asciiTheme="majorBidi" w:hAnsiTheme="majorBidi" w:cstheme="majorBidi"/>
          <w:sz w:val="24"/>
          <w:szCs w:val="24"/>
        </w:rPr>
        <w:t xml:space="preserve">. Sinonim dalam </w:t>
      </w:r>
      <w:r>
        <w:rPr>
          <w:rFonts w:asciiTheme="majorBidi" w:hAnsiTheme="majorBidi" w:cstheme="majorBidi"/>
          <w:sz w:val="24"/>
          <w:szCs w:val="24"/>
        </w:rPr>
        <w:lastRenderedPageBreak/>
        <w:t xml:space="preserve">bahasa Jepang disebut dengan </w:t>
      </w:r>
      <w:r w:rsidR="00BD082C">
        <w:rPr>
          <w:rFonts w:asciiTheme="majorBidi" w:hAnsiTheme="majorBidi" w:cstheme="majorBidi" w:hint="eastAsia"/>
          <w:sz w:val="24"/>
          <w:szCs w:val="24"/>
        </w:rPr>
        <w:t>類義語</w:t>
      </w:r>
      <w:r w:rsidR="00BD082C">
        <w:rPr>
          <w:rFonts w:asciiTheme="majorBidi" w:hAnsiTheme="majorBidi" w:cstheme="majorBidi" w:hint="eastAsia"/>
          <w:sz w:val="24"/>
          <w:szCs w:val="24"/>
        </w:rPr>
        <w:t xml:space="preserve"> </w:t>
      </w:r>
      <w:r w:rsidR="00BD082C">
        <w:rPr>
          <w:rFonts w:asciiTheme="majorBidi" w:hAnsiTheme="majorBidi" w:cstheme="majorBidi"/>
          <w:sz w:val="24"/>
          <w:szCs w:val="24"/>
        </w:rPr>
        <w:t>(</w:t>
      </w:r>
      <w:r w:rsidR="00BD082C" w:rsidRPr="00780C5A">
        <w:rPr>
          <w:rFonts w:asciiTheme="majorBidi" w:hAnsiTheme="majorBidi" w:cstheme="majorBidi"/>
          <w:i/>
          <w:iCs/>
          <w:sz w:val="24"/>
          <w:szCs w:val="24"/>
        </w:rPr>
        <w:t>ruigigo</w:t>
      </w:r>
      <w:r w:rsidR="00BD082C">
        <w:rPr>
          <w:rFonts w:asciiTheme="majorBidi" w:hAnsiTheme="majorBidi" w:cstheme="majorBidi"/>
          <w:sz w:val="24"/>
          <w:szCs w:val="24"/>
        </w:rPr>
        <w:t>)</w:t>
      </w:r>
      <w:r>
        <w:rPr>
          <w:rFonts w:ascii="Times New Roman" w:hAnsi="Times New Roman" w:cs="Times New Roman"/>
          <w:sz w:val="24"/>
          <w:szCs w:val="24"/>
        </w:rPr>
        <w:t xml:space="preserve">. Pada sebuah wacana, sinonim berfungsi untuk memberikan variasi pada teks agar menjadi lebih variatif, menarik, dan tidak membosankan. </w:t>
      </w:r>
      <w:r w:rsidR="00B252A3">
        <w:rPr>
          <w:rFonts w:ascii="Times New Roman" w:hAnsi="Times New Roman" w:cs="Times New Roman"/>
          <w:sz w:val="24"/>
          <w:szCs w:val="24"/>
        </w:rPr>
        <w:fldChar w:fldCharType="begin" w:fldLock="1"/>
      </w:r>
      <w:r w:rsidR="003B1C5D">
        <w:rPr>
          <w:rFonts w:ascii="Times New Roman" w:hAnsi="Times New Roman" w:cs="Times New Roman"/>
          <w:sz w:val="24"/>
          <w:szCs w:val="24"/>
        </w:rPr>
        <w:instrText>ADDIN CSL_CITATION {"citationItems":[{"id":"ITEM-1","itemData":{"author":[{"dropping-particle":"","family":"Akimoto","given":"Miharu","non-dropping-particle":"","parse-names":false,"suffix":""}],"id":"ITEM-1","issued":{"date-parts":[["2001"]]},"publisher":"Kaisha Aruku","publisher-place":"Tokyo","title":"Yoku Wakaru Goi","type":"book"},"uris":["http://www.mendeley.com/documents/?uuid=103cbe81-27d6-40bf-badf-265d0222ac45"]}],"mendeley":{"formattedCitation":"(Akimoto, 2001)","manualFormatting":"Akimoto (2001: 112-113)","plainTextFormattedCitation":"(Akimoto, 2001)","previouslyFormattedCitation":"(Akimoto, 2001)"},"properties":{"noteIndex":0},"schema":"https://github.com/citation-style-language/schema/raw/master/csl-citation.json"}</w:instrText>
      </w:r>
      <w:r w:rsidR="00B252A3">
        <w:rPr>
          <w:rFonts w:ascii="Times New Roman" w:hAnsi="Times New Roman" w:cs="Times New Roman"/>
          <w:sz w:val="24"/>
          <w:szCs w:val="24"/>
        </w:rPr>
        <w:fldChar w:fldCharType="separate"/>
      </w:r>
      <w:r w:rsidR="00B252A3" w:rsidRPr="00B252A3">
        <w:rPr>
          <w:rFonts w:ascii="Times New Roman" w:hAnsi="Times New Roman" w:cs="Times New Roman"/>
          <w:noProof/>
          <w:sz w:val="24"/>
          <w:szCs w:val="24"/>
        </w:rPr>
        <w:t xml:space="preserve">Akimoto </w:t>
      </w:r>
      <w:r w:rsidR="002F0F58">
        <w:rPr>
          <w:rFonts w:ascii="Times New Roman" w:hAnsi="Times New Roman" w:cs="Times New Roman"/>
          <w:noProof/>
          <w:sz w:val="24"/>
          <w:szCs w:val="24"/>
        </w:rPr>
        <w:t>(</w:t>
      </w:r>
      <w:r w:rsidR="00B252A3" w:rsidRPr="00B252A3">
        <w:rPr>
          <w:rFonts w:ascii="Times New Roman" w:hAnsi="Times New Roman" w:cs="Times New Roman"/>
          <w:noProof/>
          <w:sz w:val="24"/>
          <w:szCs w:val="24"/>
        </w:rPr>
        <w:t>2001</w:t>
      </w:r>
      <w:r w:rsidR="002F0F58">
        <w:rPr>
          <w:rFonts w:ascii="Times New Roman" w:hAnsi="Times New Roman" w:cs="Times New Roman"/>
          <w:noProof/>
          <w:sz w:val="24"/>
          <w:szCs w:val="24"/>
        </w:rPr>
        <w:t>: 112-113</w:t>
      </w:r>
      <w:r w:rsidR="00B252A3" w:rsidRPr="00B252A3">
        <w:rPr>
          <w:rFonts w:ascii="Times New Roman" w:hAnsi="Times New Roman" w:cs="Times New Roman"/>
          <w:noProof/>
          <w:sz w:val="24"/>
          <w:szCs w:val="24"/>
        </w:rPr>
        <w:t>)</w:t>
      </w:r>
      <w:r w:rsidR="00B252A3">
        <w:rPr>
          <w:rFonts w:ascii="Times New Roman" w:hAnsi="Times New Roman" w:cs="Times New Roman"/>
          <w:sz w:val="24"/>
          <w:szCs w:val="24"/>
        </w:rPr>
        <w:fldChar w:fldCharType="end"/>
      </w:r>
      <w:r w:rsidR="00B252A3">
        <w:rPr>
          <w:rFonts w:ascii="Times New Roman" w:hAnsi="Times New Roman" w:cs="Times New Roman"/>
          <w:sz w:val="24"/>
          <w:szCs w:val="24"/>
        </w:rPr>
        <w:t xml:space="preserve"> </w:t>
      </w:r>
      <w:r>
        <w:rPr>
          <w:rFonts w:ascii="Times New Roman" w:hAnsi="Times New Roman" w:cs="Times New Roman"/>
          <w:sz w:val="24"/>
          <w:szCs w:val="24"/>
        </w:rPr>
        <w:t xml:space="preserve">dalam bukunya yang berjudul “Yoku Wakaru Goi” membagi sinonim menjadi 3 bentuk yaitu: </w:t>
      </w:r>
    </w:p>
    <w:p w14:paraId="7C85AE82" w14:textId="50A94500" w:rsidR="00CF29CB" w:rsidRDefault="00CF29CB" w:rsidP="00830216">
      <w:pPr>
        <w:pStyle w:val="ListParagraph"/>
        <w:numPr>
          <w:ilvl w:val="0"/>
          <w:numId w:val="14"/>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Sinonim </w:t>
      </w:r>
      <w:r w:rsidR="003C1C9C">
        <w:rPr>
          <w:rFonts w:asciiTheme="majorBidi" w:hAnsiTheme="majorBidi" w:cstheme="majorBidi"/>
          <w:sz w:val="24"/>
          <w:szCs w:val="24"/>
        </w:rPr>
        <w:t>m</w:t>
      </w:r>
      <w:r>
        <w:rPr>
          <w:rFonts w:asciiTheme="majorBidi" w:hAnsiTheme="majorBidi" w:cstheme="majorBidi"/>
          <w:sz w:val="24"/>
          <w:szCs w:val="24"/>
        </w:rPr>
        <w:t xml:space="preserve">utlak, yaitu sinonim yang memiliki arti yang sama. Seperti pada kata </w:t>
      </w:r>
      <w:r>
        <w:rPr>
          <w:rFonts w:asciiTheme="majorBidi" w:hAnsiTheme="majorBidi" w:cstheme="majorBidi" w:hint="eastAsia"/>
          <w:sz w:val="24"/>
          <w:szCs w:val="24"/>
        </w:rPr>
        <w:t>卓球</w:t>
      </w:r>
      <w:r>
        <w:rPr>
          <w:rFonts w:asciiTheme="majorBidi" w:hAnsiTheme="majorBidi" w:cstheme="majorBidi" w:hint="eastAsia"/>
          <w:sz w:val="24"/>
          <w:szCs w:val="24"/>
        </w:rPr>
        <w:t xml:space="preserve"> </w:t>
      </w:r>
      <w:r>
        <w:rPr>
          <w:rFonts w:asciiTheme="majorBidi" w:hAnsiTheme="majorBidi" w:cstheme="majorBidi"/>
          <w:sz w:val="24"/>
          <w:szCs w:val="24"/>
        </w:rPr>
        <w:t>(</w:t>
      </w:r>
      <w:r w:rsidRPr="00E81FF7">
        <w:rPr>
          <w:rFonts w:asciiTheme="majorBidi" w:hAnsiTheme="majorBidi" w:cstheme="majorBidi"/>
          <w:i/>
          <w:iCs/>
          <w:sz w:val="24"/>
          <w:szCs w:val="24"/>
        </w:rPr>
        <w:t>takkyuu</w:t>
      </w:r>
      <w:r>
        <w:rPr>
          <w:rFonts w:asciiTheme="majorBidi" w:hAnsiTheme="majorBidi" w:cstheme="majorBidi"/>
          <w:sz w:val="24"/>
          <w:szCs w:val="24"/>
        </w:rPr>
        <w:t xml:space="preserve">) yang berarti ‘tenis meja’ memiliki arti yang sama dengan </w:t>
      </w:r>
      <w:r>
        <w:rPr>
          <w:rFonts w:asciiTheme="majorBidi" w:hAnsiTheme="majorBidi" w:cstheme="majorBidi" w:hint="eastAsia"/>
          <w:sz w:val="24"/>
          <w:szCs w:val="24"/>
        </w:rPr>
        <w:t>ピンポン</w:t>
      </w:r>
      <w:r>
        <w:rPr>
          <w:rFonts w:asciiTheme="majorBidi" w:hAnsiTheme="majorBidi" w:cstheme="majorBidi" w:hint="eastAsia"/>
          <w:sz w:val="24"/>
          <w:szCs w:val="24"/>
        </w:rPr>
        <w:t xml:space="preserve"> </w:t>
      </w:r>
      <w:r>
        <w:rPr>
          <w:rFonts w:asciiTheme="majorBidi" w:hAnsiTheme="majorBidi" w:cstheme="majorBidi"/>
          <w:sz w:val="24"/>
          <w:szCs w:val="24"/>
        </w:rPr>
        <w:t>(</w:t>
      </w:r>
      <w:r w:rsidRPr="00E81FF7">
        <w:rPr>
          <w:rFonts w:asciiTheme="majorBidi" w:hAnsiTheme="majorBidi" w:cstheme="majorBidi"/>
          <w:i/>
          <w:iCs/>
          <w:sz w:val="24"/>
          <w:szCs w:val="24"/>
        </w:rPr>
        <w:t>pinpon</w:t>
      </w:r>
      <w:r>
        <w:rPr>
          <w:rFonts w:asciiTheme="majorBidi" w:hAnsiTheme="majorBidi" w:cstheme="majorBidi"/>
          <w:sz w:val="24"/>
          <w:szCs w:val="24"/>
        </w:rPr>
        <w:t xml:space="preserve">) atau pingpong.  </w:t>
      </w:r>
    </w:p>
    <w:p w14:paraId="2F849B54" w14:textId="14974841" w:rsidR="00CF29CB" w:rsidRDefault="00CF29CB" w:rsidP="00830216">
      <w:pPr>
        <w:pStyle w:val="ListParagraph"/>
        <w:numPr>
          <w:ilvl w:val="0"/>
          <w:numId w:val="14"/>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Sinonim </w:t>
      </w:r>
      <w:r w:rsidR="003C1C9C">
        <w:rPr>
          <w:rFonts w:asciiTheme="majorBidi" w:hAnsiTheme="majorBidi" w:cstheme="majorBidi"/>
          <w:sz w:val="24"/>
          <w:szCs w:val="24"/>
        </w:rPr>
        <w:t>b</w:t>
      </w:r>
      <w:r>
        <w:rPr>
          <w:rFonts w:asciiTheme="majorBidi" w:hAnsiTheme="majorBidi" w:cstheme="majorBidi"/>
          <w:sz w:val="24"/>
          <w:szCs w:val="24"/>
        </w:rPr>
        <w:t xml:space="preserve">agian </w:t>
      </w:r>
      <w:r w:rsidR="003C1C9C">
        <w:rPr>
          <w:rFonts w:asciiTheme="majorBidi" w:hAnsiTheme="majorBidi" w:cstheme="majorBidi"/>
          <w:sz w:val="24"/>
          <w:szCs w:val="24"/>
        </w:rPr>
        <w:t>d</w:t>
      </w:r>
      <w:r>
        <w:rPr>
          <w:rFonts w:asciiTheme="majorBidi" w:hAnsiTheme="majorBidi" w:cstheme="majorBidi"/>
          <w:sz w:val="24"/>
          <w:szCs w:val="24"/>
        </w:rPr>
        <w:t xml:space="preserve">ari, yaitu unsur A merupakan bagian dari unsur B. seperti pada kata </w:t>
      </w:r>
      <w:r>
        <w:rPr>
          <w:rFonts w:asciiTheme="majorBidi" w:hAnsiTheme="majorBidi" w:cstheme="majorBidi" w:hint="eastAsia"/>
          <w:sz w:val="24"/>
          <w:szCs w:val="24"/>
        </w:rPr>
        <w:t>父</w:t>
      </w:r>
      <w:r>
        <w:rPr>
          <w:rFonts w:asciiTheme="majorBidi" w:hAnsiTheme="majorBidi" w:cstheme="majorBidi" w:hint="eastAsia"/>
          <w:sz w:val="24"/>
          <w:szCs w:val="24"/>
        </w:rPr>
        <w:t xml:space="preserve"> </w:t>
      </w:r>
      <w:r>
        <w:rPr>
          <w:rFonts w:asciiTheme="majorBidi" w:hAnsiTheme="majorBidi" w:cstheme="majorBidi"/>
          <w:sz w:val="24"/>
          <w:szCs w:val="24"/>
        </w:rPr>
        <w:t>(</w:t>
      </w:r>
      <w:r w:rsidRPr="00E81FF7">
        <w:rPr>
          <w:rFonts w:asciiTheme="majorBidi" w:hAnsiTheme="majorBidi" w:cstheme="majorBidi"/>
          <w:i/>
          <w:iCs/>
          <w:sz w:val="24"/>
          <w:szCs w:val="24"/>
        </w:rPr>
        <w:t>chichi</w:t>
      </w:r>
      <w:r>
        <w:rPr>
          <w:rFonts w:asciiTheme="majorBidi" w:hAnsiTheme="majorBidi" w:cstheme="majorBidi"/>
          <w:sz w:val="24"/>
          <w:szCs w:val="24"/>
        </w:rPr>
        <w:t xml:space="preserve">) yang berarti ‘ayah’ merupakan satuan dari </w:t>
      </w:r>
      <w:r>
        <w:rPr>
          <w:rFonts w:asciiTheme="majorBidi" w:hAnsiTheme="majorBidi" w:cstheme="majorBidi" w:hint="eastAsia"/>
          <w:sz w:val="24"/>
          <w:szCs w:val="24"/>
        </w:rPr>
        <w:t>親</w:t>
      </w:r>
      <w:r>
        <w:rPr>
          <w:rFonts w:asciiTheme="majorBidi" w:hAnsiTheme="majorBidi" w:cstheme="majorBidi" w:hint="eastAsia"/>
          <w:sz w:val="24"/>
          <w:szCs w:val="24"/>
        </w:rPr>
        <w:t xml:space="preserve"> </w:t>
      </w:r>
      <w:r>
        <w:rPr>
          <w:rFonts w:asciiTheme="majorBidi" w:hAnsiTheme="majorBidi" w:cstheme="majorBidi"/>
          <w:sz w:val="24"/>
          <w:szCs w:val="24"/>
        </w:rPr>
        <w:t>(</w:t>
      </w:r>
      <w:r w:rsidRPr="00E81FF7">
        <w:rPr>
          <w:rFonts w:asciiTheme="majorBidi" w:hAnsiTheme="majorBidi" w:cstheme="majorBidi"/>
          <w:i/>
          <w:iCs/>
          <w:sz w:val="24"/>
          <w:szCs w:val="24"/>
        </w:rPr>
        <w:t>oya</w:t>
      </w:r>
      <w:r>
        <w:rPr>
          <w:rFonts w:asciiTheme="majorBidi" w:hAnsiTheme="majorBidi" w:cstheme="majorBidi"/>
          <w:sz w:val="24"/>
          <w:szCs w:val="24"/>
        </w:rPr>
        <w:t xml:space="preserve">) yang berarti ‘orang tua’. </w:t>
      </w:r>
    </w:p>
    <w:p w14:paraId="5630F254" w14:textId="4D5BDEF6" w:rsidR="007839F8" w:rsidRPr="003C1C9C" w:rsidRDefault="00CF29CB" w:rsidP="00830216">
      <w:pPr>
        <w:pStyle w:val="ListParagraph"/>
        <w:numPr>
          <w:ilvl w:val="0"/>
          <w:numId w:val="14"/>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Sinonim </w:t>
      </w:r>
      <w:r w:rsidR="003C1C9C">
        <w:rPr>
          <w:rFonts w:asciiTheme="majorBidi" w:hAnsiTheme="majorBidi" w:cstheme="majorBidi"/>
          <w:sz w:val="24"/>
          <w:szCs w:val="24"/>
        </w:rPr>
        <w:t>b</w:t>
      </w:r>
      <w:r>
        <w:rPr>
          <w:rFonts w:asciiTheme="majorBidi" w:hAnsiTheme="majorBidi" w:cstheme="majorBidi"/>
          <w:sz w:val="24"/>
          <w:szCs w:val="24"/>
        </w:rPr>
        <w:t xml:space="preserve">erpotongan, yaitu unsur A memiliki irisan makna dengan unsur B. Seperti pada kata </w:t>
      </w:r>
      <w:r>
        <w:rPr>
          <w:rFonts w:asciiTheme="majorBidi" w:hAnsiTheme="majorBidi" w:cstheme="majorBidi" w:hint="eastAsia"/>
          <w:sz w:val="24"/>
          <w:szCs w:val="24"/>
        </w:rPr>
        <w:t>森</w:t>
      </w:r>
      <w:r>
        <w:rPr>
          <w:rFonts w:asciiTheme="majorBidi" w:hAnsiTheme="majorBidi" w:cstheme="majorBidi" w:hint="eastAsia"/>
          <w:sz w:val="24"/>
          <w:szCs w:val="24"/>
        </w:rPr>
        <w:t xml:space="preserve"> </w:t>
      </w:r>
      <w:r>
        <w:rPr>
          <w:rFonts w:asciiTheme="majorBidi" w:hAnsiTheme="majorBidi" w:cstheme="majorBidi"/>
          <w:sz w:val="24"/>
          <w:szCs w:val="24"/>
        </w:rPr>
        <w:t>(</w:t>
      </w:r>
      <w:r w:rsidRPr="00B53168">
        <w:rPr>
          <w:rFonts w:asciiTheme="majorBidi" w:hAnsiTheme="majorBidi" w:cstheme="majorBidi"/>
          <w:i/>
          <w:iCs/>
          <w:sz w:val="24"/>
          <w:szCs w:val="24"/>
        </w:rPr>
        <w:t>mori</w:t>
      </w:r>
      <w:r>
        <w:rPr>
          <w:rFonts w:asciiTheme="majorBidi" w:hAnsiTheme="majorBidi" w:cstheme="majorBidi"/>
          <w:sz w:val="24"/>
          <w:szCs w:val="24"/>
        </w:rPr>
        <w:t xml:space="preserve">) yang berarti ‘hutan hujan’ beririsan makna dengan </w:t>
      </w:r>
      <w:r>
        <w:rPr>
          <w:rFonts w:asciiTheme="majorBidi" w:hAnsiTheme="majorBidi" w:cstheme="majorBidi" w:hint="eastAsia"/>
          <w:sz w:val="24"/>
          <w:szCs w:val="24"/>
        </w:rPr>
        <w:t>林</w:t>
      </w:r>
      <w:r>
        <w:rPr>
          <w:rFonts w:asciiTheme="majorBidi" w:hAnsiTheme="majorBidi" w:cstheme="majorBidi" w:hint="eastAsia"/>
          <w:sz w:val="24"/>
          <w:szCs w:val="24"/>
        </w:rPr>
        <w:t xml:space="preserve"> </w:t>
      </w:r>
      <w:r>
        <w:rPr>
          <w:rFonts w:asciiTheme="majorBidi" w:hAnsiTheme="majorBidi" w:cstheme="majorBidi"/>
          <w:sz w:val="24"/>
          <w:szCs w:val="24"/>
        </w:rPr>
        <w:t>(</w:t>
      </w:r>
      <w:r w:rsidRPr="00B53168">
        <w:rPr>
          <w:rFonts w:asciiTheme="majorBidi" w:hAnsiTheme="majorBidi" w:cstheme="majorBidi"/>
          <w:i/>
          <w:iCs/>
          <w:sz w:val="24"/>
          <w:szCs w:val="24"/>
        </w:rPr>
        <w:t>hayashi</w:t>
      </w:r>
      <w:r>
        <w:rPr>
          <w:rFonts w:asciiTheme="majorBidi" w:hAnsiTheme="majorBidi" w:cstheme="majorBidi"/>
          <w:sz w:val="24"/>
          <w:szCs w:val="24"/>
        </w:rPr>
        <w:t xml:space="preserve">) atau hutan. </w:t>
      </w:r>
    </w:p>
    <w:p w14:paraId="0FF00C80" w14:textId="77777777" w:rsidR="00CF29CB" w:rsidRDefault="00CF29CB" w:rsidP="00B94594">
      <w:pPr>
        <w:bidi w:val="0"/>
        <w:spacing w:line="480" w:lineRule="auto"/>
        <w:jc w:val="both"/>
        <w:rPr>
          <w:rFonts w:asciiTheme="majorBidi" w:hAnsiTheme="majorBidi" w:cstheme="majorBidi"/>
          <w:sz w:val="24"/>
          <w:szCs w:val="24"/>
        </w:rPr>
      </w:pPr>
      <w:r>
        <w:rPr>
          <w:rFonts w:asciiTheme="majorBidi" w:hAnsiTheme="majorBidi" w:cstheme="majorBidi"/>
          <w:sz w:val="24"/>
          <w:szCs w:val="24"/>
        </w:rPr>
        <w:t>Berikut adalah contoh dari penanda sinonim:</w:t>
      </w:r>
    </w:p>
    <w:p w14:paraId="60743DA6" w14:textId="725BE6A8" w:rsidR="00CF29CB" w:rsidRDefault="00907B4E" w:rsidP="00907B4E">
      <w:pPr>
        <w:bidi w:val="0"/>
        <w:spacing w:line="240" w:lineRule="auto"/>
        <w:ind w:left="716" w:hanging="716"/>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20)</w:t>
      </w:r>
      <w:r>
        <w:rPr>
          <w:rFonts w:asciiTheme="majorBidi" w:hAnsiTheme="majorBidi" w:cstheme="majorBidi"/>
          <w:sz w:val="24"/>
          <w:szCs w:val="24"/>
        </w:rPr>
        <w:tab/>
      </w:r>
      <w:r w:rsidR="00CF29CB">
        <w:rPr>
          <w:rFonts w:asciiTheme="majorBidi" w:hAnsiTheme="majorBidi" w:cstheme="majorBidi" w:hint="eastAsia"/>
          <w:sz w:val="24"/>
          <w:szCs w:val="24"/>
        </w:rPr>
        <w:t>「私は、本当は月の人間です。次の</w:t>
      </w:r>
      <w:r w:rsidR="00CF29CB" w:rsidRPr="007701F1">
        <w:rPr>
          <w:rFonts w:asciiTheme="majorBidi" w:hAnsiTheme="majorBidi" w:cstheme="majorBidi" w:hint="eastAsia"/>
          <w:b/>
          <w:bCs/>
          <w:sz w:val="24"/>
          <w:szCs w:val="24"/>
          <w:u w:val="single"/>
        </w:rPr>
        <w:t>満月</w:t>
      </w:r>
      <w:r w:rsidR="00CF29CB">
        <w:rPr>
          <w:rFonts w:asciiTheme="majorBidi" w:hAnsiTheme="majorBidi" w:cstheme="majorBidi" w:hint="eastAsia"/>
          <w:sz w:val="24"/>
          <w:szCs w:val="24"/>
        </w:rPr>
        <w:t>が来たら、迎えが来て</w:t>
      </w:r>
      <w:r w:rsidR="00CF29CB" w:rsidRPr="007701F1">
        <w:rPr>
          <w:rFonts w:asciiTheme="majorBidi" w:hAnsiTheme="majorBidi" w:cstheme="majorBidi" w:hint="eastAsia"/>
          <w:b/>
          <w:bCs/>
          <w:sz w:val="24"/>
          <w:szCs w:val="24"/>
          <w:u w:val="single"/>
        </w:rPr>
        <w:t>月</w:t>
      </w:r>
      <w:r w:rsidR="00CF29CB">
        <w:rPr>
          <w:rFonts w:asciiTheme="majorBidi" w:hAnsiTheme="majorBidi" w:cstheme="majorBidi" w:hint="eastAsia"/>
          <w:sz w:val="24"/>
          <w:szCs w:val="24"/>
        </w:rPr>
        <w:t>の都に帰らなければなりません。それが悲しいです」</w:t>
      </w:r>
    </w:p>
    <w:p w14:paraId="0DB79E8D" w14:textId="77777777" w:rsidR="003C1C9C" w:rsidRDefault="003C1C9C" w:rsidP="003C1C9C">
      <w:pPr>
        <w:bidi w:val="0"/>
        <w:spacing w:line="240" w:lineRule="auto"/>
        <w:ind w:left="716"/>
        <w:jc w:val="both"/>
        <w:rPr>
          <w:rFonts w:asciiTheme="majorBidi" w:hAnsiTheme="majorBidi" w:cstheme="majorBidi"/>
          <w:sz w:val="24"/>
          <w:szCs w:val="24"/>
        </w:rPr>
      </w:pPr>
    </w:p>
    <w:p w14:paraId="666DE670" w14:textId="584A4C3B" w:rsidR="00CF29CB" w:rsidRDefault="00CF29CB" w:rsidP="00B94594">
      <w:pPr>
        <w:bidi w:val="0"/>
        <w:spacing w:line="240" w:lineRule="auto"/>
        <w:ind w:left="716"/>
        <w:jc w:val="both"/>
        <w:rPr>
          <w:rFonts w:asciiTheme="majorBidi" w:hAnsiTheme="majorBidi" w:cstheme="majorBidi"/>
          <w:sz w:val="24"/>
          <w:szCs w:val="24"/>
        </w:rPr>
      </w:pPr>
      <w:r>
        <w:rPr>
          <w:rFonts w:asciiTheme="majorBidi" w:hAnsiTheme="majorBidi" w:cstheme="majorBidi"/>
          <w:sz w:val="24"/>
          <w:szCs w:val="24"/>
        </w:rPr>
        <w:t>“</w:t>
      </w:r>
      <w:r w:rsidRPr="007701F1">
        <w:rPr>
          <w:rFonts w:asciiTheme="majorBidi" w:hAnsiTheme="majorBidi" w:cstheme="majorBidi"/>
          <w:i/>
          <w:iCs/>
          <w:sz w:val="24"/>
          <w:szCs w:val="24"/>
        </w:rPr>
        <w:t xml:space="preserve">Watashi wa, hontou wa tsuki no ningen desu. Tsugi no </w:t>
      </w:r>
      <w:r w:rsidRPr="007701F1">
        <w:rPr>
          <w:rFonts w:asciiTheme="majorBidi" w:hAnsiTheme="majorBidi" w:cstheme="majorBidi"/>
          <w:b/>
          <w:bCs/>
          <w:i/>
          <w:iCs/>
          <w:sz w:val="24"/>
          <w:szCs w:val="24"/>
          <w:u w:val="single"/>
        </w:rPr>
        <w:t>mangetsu</w:t>
      </w:r>
      <w:r w:rsidRPr="007701F1">
        <w:rPr>
          <w:rFonts w:asciiTheme="majorBidi" w:hAnsiTheme="majorBidi" w:cstheme="majorBidi"/>
          <w:i/>
          <w:iCs/>
          <w:sz w:val="24"/>
          <w:szCs w:val="24"/>
        </w:rPr>
        <w:t xml:space="preserve"> ga kitara, mukae ga kite</w:t>
      </w:r>
      <w:r w:rsidRPr="007701F1">
        <w:rPr>
          <w:rFonts w:asciiTheme="majorBidi" w:hAnsiTheme="majorBidi" w:cstheme="majorBidi"/>
          <w:b/>
          <w:bCs/>
          <w:i/>
          <w:iCs/>
          <w:sz w:val="24"/>
          <w:szCs w:val="24"/>
          <w:u w:val="single"/>
        </w:rPr>
        <w:t xml:space="preserve"> tsuki</w:t>
      </w:r>
      <w:r w:rsidRPr="007701F1">
        <w:rPr>
          <w:rFonts w:asciiTheme="majorBidi" w:hAnsiTheme="majorBidi" w:cstheme="majorBidi"/>
          <w:i/>
          <w:iCs/>
          <w:sz w:val="24"/>
          <w:szCs w:val="24"/>
        </w:rPr>
        <w:t xml:space="preserve"> no miyako ni kaeranakerebanarimasen. Sore ga kanashii desu</w:t>
      </w:r>
      <w:r>
        <w:rPr>
          <w:rFonts w:asciiTheme="majorBidi" w:hAnsiTheme="majorBidi" w:cstheme="majorBidi"/>
          <w:sz w:val="24"/>
          <w:szCs w:val="24"/>
        </w:rPr>
        <w:t>.”</w:t>
      </w:r>
    </w:p>
    <w:p w14:paraId="355B5870" w14:textId="77777777" w:rsidR="003C1C9C" w:rsidRDefault="003C1C9C" w:rsidP="003C1C9C">
      <w:pPr>
        <w:bidi w:val="0"/>
        <w:spacing w:line="240" w:lineRule="auto"/>
        <w:ind w:left="716"/>
        <w:jc w:val="both"/>
        <w:rPr>
          <w:rFonts w:asciiTheme="majorBidi" w:hAnsiTheme="majorBidi" w:cstheme="majorBidi"/>
          <w:sz w:val="24"/>
          <w:szCs w:val="24"/>
        </w:rPr>
      </w:pPr>
    </w:p>
    <w:p w14:paraId="212E4E6D" w14:textId="77777777" w:rsidR="00CF29CB" w:rsidRDefault="00CF29CB" w:rsidP="00B94594">
      <w:pPr>
        <w:bidi w:val="0"/>
        <w:spacing w:line="240" w:lineRule="auto"/>
        <w:ind w:left="716"/>
        <w:jc w:val="both"/>
        <w:rPr>
          <w:rFonts w:asciiTheme="majorBidi" w:hAnsiTheme="majorBidi" w:cstheme="majorBidi"/>
          <w:sz w:val="24"/>
          <w:szCs w:val="24"/>
        </w:rPr>
      </w:pPr>
      <w:r>
        <w:rPr>
          <w:rFonts w:asciiTheme="majorBidi" w:hAnsiTheme="majorBidi" w:cstheme="majorBidi"/>
          <w:sz w:val="24"/>
          <w:szCs w:val="24"/>
        </w:rPr>
        <w:t xml:space="preserve">“Aku sebenarnya adalah manusia bulan. Jika </w:t>
      </w:r>
      <w:r w:rsidRPr="007701F1">
        <w:rPr>
          <w:rFonts w:asciiTheme="majorBidi" w:hAnsiTheme="majorBidi" w:cstheme="majorBidi"/>
          <w:b/>
          <w:bCs/>
          <w:sz w:val="24"/>
          <w:szCs w:val="24"/>
          <w:u w:val="single"/>
        </w:rPr>
        <w:t>bulan purnama</w:t>
      </w:r>
      <w:r>
        <w:rPr>
          <w:rFonts w:asciiTheme="majorBidi" w:hAnsiTheme="majorBidi" w:cstheme="majorBidi"/>
          <w:sz w:val="24"/>
          <w:szCs w:val="24"/>
        </w:rPr>
        <w:t xml:space="preserve"> berikutnya datang, jemputanku akan datang dan aku harus kembali ke ibukota yang ada di </w:t>
      </w:r>
      <w:r w:rsidRPr="007701F1">
        <w:rPr>
          <w:rFonts w:asciiTheme="majorBidi" w:hAnsiTheme="majorBidi" w:cstheme="majorBidi"/>
          <w:b/>
          <w:bCs/>
          <w:sz w:val="24"/>
          <w:szCs w:val="24"/>
          <w:u w:val="single"/>
        </w:rPr>
        <w:t>bulan</w:t>
      </w:r>
      <w:r>
        <w:rPr>
          <w:rFonts w:asciiTheme="majorBidi" w:hAnsiTheme="majorBidi" w:cstheme="majorBidi"/>
          <w:sz w:val="24"/>
          <w:szCs w:val="24"/>
        </w:rPr>
        <w:t>. Itu adalah hal yang menyedihkan.”</w:t>
      </w:r>
    </w:p>
    <w:p w14:paraId="34645C3F" w14:textId="08C399C1" w:rsidR="00CF29CB" w:rsidRDefault="007839F8" w:rsidP="007839F8">
      <w:pPr>
        <w:bidi w:val="0"/>
        <w:spacing w:line="240" w:lineRule="auto"/>
        <w:jc w:val="right"/>
        <w:rPr>
          <w:rFonts w:ascii="Times New Roman" w:hAnsi="Times New Roman" w:cs="Times New Roman"/>
          <w:sz w:val="24"/>
          <w:szCs w:val="24"/>
        </w:rPr>
      </w:pPr>
      <w:r w:rsidRPr="003C1C9C">
        <w:rPr>
          <w:rFonts w:ascii="Times New Roman" w:hAnsi="Times New Roman" w:cs="Times New Roman"/>
          <w:sz w:val="24"/>
          <w:szCs w:val="24"/>
        </w:rPr>
        <w:fldChar w:fldCharType="begin" w:fldLock="1"/>
      </w:r>
      <w:r w:rsidR="003C1C9C">
        <w:rPr>
          <w:rFonts w:ascii="Times New Roman" w:hAnsi="Times New Roman" w:cs="Times New Roman"/>
          <w:sz w:val="24"/>
          <w:szCs w:val="24"/>
        </w:rPr>
        <w:instrText>ADDIN CSL_CITATION {"citationItems":[{"id":"ITEM-1","itemData":{"abstract":"Safina, Ghaida. 2020. “Analisis Keutuhan Wacana: Kohesi Dan Koherensi pada Dongeng Bahasa Jepang”. Skripsi Program Studi S1 Bahasa dan Kebudayaan Jepang, Fakultas Ilmu Budaya, Universitas Diponegoro. Dosen Pembimbing: Elizabeth Ika Hesti ANR., S.S., M.Hum. Penelitian ini bertujuan untuk mendeskripsikan penanda kohesi dan koherensi, serta menganalisis kekohesifan serta kekoherensian wacana pada Dongeng Bahasa Jepang. Data pada pene</w:instrText>
      </w:r>
      <w:r w:rsidR="003C1C9C">
        <w:rPr>
          <w:rFonts w:ascii="Times New Roman" w:hAnsi="Times New Roman" w:cs="Times New Roman" w:hint="eastAsia"/>
          <w:sz w:val="24"/>
          <w:szCs w:val="24"/>
        </w:rPr>
        <w:instrText xml:space="preserve">litian ini diambil dari dongeng Jepang berjudul </w:instrText>
      </w:r>
      <w:r w:rsidR="003C1C9C">
        <w:rPr>
          <w:rFonts w:ascii="Times New Roman" w:hAnsi="Times New Roman" w:cs="Times New Roman" w:hint="eastAsia"/>
          <w:sz w:val="24"/>
          <w:szCs w:val="24"/>
        </w:rPr>
        <w:instrText>‘</w:instrText>
      </w:r>
      <w:r w:rsidR="003C1C9C">
        <w:rPr>
          <w:rFonts w:ascii="Times New Roman" w:hAnsi="Times New Roman" w:cs="Times New Roman" w:hint="eastAsia"/>
          <w:sz w:val="24"/>
          <w:szCs w:val="24"/>
        </w:rPr>
        <w:instrText>Kaguya Hime</w:instrText>
      </w:r>
      <w:r w:rsidR="003C1C9C">
        <w:rPr>
          <w:rFonts w:ascii="Times New Roman" w:hAnsi="Times New Roman" w:cs="Times New Roman" w:hint="eastAsia"/>
          <w:sz w:val="24"/>
          <w:szCs w:val="24"/>
        </w:rPr>
        <w:instrText>’、</w:instrText>
      </w:r>
      <w:r w:rsidR="003C1C9C">
        <w:rPr>
          <w:rFonts w:ascii="Times New Roman" w:hAnsi="Times New Roman" w:cs="Times New Roman" w:hint="eastAsia"/>
          <w:sz w:val="24"/>
          <w:szCs w:val="24"/>
        </w:rPr>
        <w:instrText xml:space="preserve"> dan </w:instrText>
      </w:r>
      <w:r w:rsidR="003C1C9C">
        <w:rPr>
          <w:rFonts w:ascii="Times New Roman" w:hAnsi="Times New Roman" w:cs="Times New Roman" w:hint="eastAsia"/>
          <w:sz w:val="24"/>
          <w:szCs w:val="24"/>
        </w:rPr>
        <w:instrText>‘</w:instrText>
      </w:r>
      <w:r w:rsidR="003C1C9C">
        <w:rPr>
          <w:rFonts w:ascii="Times New Roman" w:hAnsi="Times New Roman" w:cs="Times New Roman" w:hint="eastAsia"/>
          <w:sz w:val="24"/>
          <w:szCs w:val="24"/>
        </w:rPr>
        <w:instrText>Tsuru no Ongaeshi</w:instrText>
      </w:r>
      <w:r w:rsidR="003C1C9C">
        <w:rPr>
          <w:rFonts w:ascii="Times New Roman" w:hAnsi="Times New Roman" w:cs="Times New Roman" w:hint="eastAsia"/>
          <w:sz w:val="24"/>
          <w:szCs w:val="24"/>
        </w:rPr>
        <w:instrText>’</w:instrText>
      </w:r>
      <w:r w:rsidR="003C1C9C">
        <w:rPr>
          <w:rFonts w:ascii="Times New Roman" w:hAnsi="Times New Roman" w:cs="Times New Roman" w:hint="eastAsia"/>
          <w:sz w:val="24"/>
          <w:szCs w:val="24"/>
        </w:rPr>
        <w:instrText>. Metode pengambilan data pada skripsi ini menggunakan metode simak, dengan menggunakan teknik sadap sebagai teknik dasar, dan teknik catat sebagai teknik lanjutnya. Sel</w:instrText>
      </w:r>
      <w:r w:rsidR="003C1C9C">
        <w:rPr>
          <w:rFonts w:ascii="Times New Roman" w:hAnsi="Times New Roman" w:cs="Times New Roman"/>
          <w:sz w:val="24"/>
          <w:szCs w:val="24"/>
        </w:rPr>
        <w:instrText>anjutnya pada tahap analisis data menggunakan metode padan dengan teknik pilah unsur penentu. Kemudian dalam penyajian data, menggunakan metode informal dan penyajian hasil analisis secara deskriptif. Berdasarkan hasil analisis data, dapat disimpulkan bahwa terdapat 59 data dari 10 penanda kohesi yaitu: referensi, substitusi, elipsis, konjungsi, repetisi, sinonim, antonim, hiponim, dan kolokasi. Kemudian koherensi yang terdapat pada kedua dongeng tersebut ditunjukkan secara implisit dan eksplisit. Dengan adanya penanda kohesi serta koherensi yang ditemukan, membuktikan bahwa wacana yang terdapat pada dongeng berbahasa Jepang yang berjudul ‘Kaguya Hime’ dan ‘Tsuru no Ongaeshi’ merupakan wacana yang kohesif serta koheren. Kata kunci: wacana, kohesi, koherensi","author":[{"dropping-particle":"","family":"Safina","given":"Ghaida","non-dropping-particle":"","parse-names":false,"suffix":""}],"id":"ITEM-1","issued":{"date-parts":[["2020"]]},"publisher":"Universitas Diponegoro","title":"Analisis Keutuhan Wacana: Kohesi dan Koherensi pada Dongeng Bahasa Jepang","type":"thesis"},"uris":["http://www.mendeley.com/documents/?uuid=da90b136-2a49-4b36-9bf3-db65a3d18e01"]}],"mendeley":{"formattedCitation":"(Safina, 2020)","manualFormatting":"(Safina, 2020)","plainTextFormattedCitation":"(Safina, 2020)","previouslyFormattedCitation":"(Safina, 2020)"},"properties":{"noteIndex":0},"schema":"https://github.com/citation-style-language/schema/raw/master/csl-citation.json"}</w:instrText>
      </w:r>
      <w:r w:rsidRPr="003C1C9C">
        <w:rPr>
          <w:rFonts w:ascii="Times New Roman" w:hAnsi="Times New Roman" w:cs="Times New Roman"/>
          <w:sz w:val="24"/>
          <w:szCs w:val="24"/>
        </w:rPr>
        <w:fldChar w:fldCharType="separate"/>
      </w:r>
      <w:r w:rsidRPr="003C1C9C">
        <w:rPr>
          <w:rFonts w:ascii="Times New Roman" w:hAnsi="Times New Roman" w:cs="Times New Roman"/>
          <w:noProof/>
          <w:sz w:val="24"/>
          <w:szCs w:val="24"/>
        </w:rPr>
        <w:t>(Safina, 2020)</w:t>
      </w:r>
      <w:r w:rsidRPr="003C1C9C">
        <w:rPr>
          <w:rFonts w:ascii="Times New Roman" w:hAnsi="Times New Roman" w:cs="Times New Roman"/>
          <w:sz w:val="24"/>
          <w:szCs w:val="24"/>
        </w:rPr>
        <w:fldChar w:fldCharType="end"/>
      </w:r>
      <w:r w:rsidRPr="007839F8">
        <w:rPr>
          <w:rFonts w:ascii="Times New Roman" w:hAnsi="Times New Roman" w:cs="Times New Roman"/>
          <w:sz w:val="24"/>
          <w:szCs w:val="24"/>
        </w:rPr>
        <w:t xml:space="preserve"> </w:t>
      </w:r>
    </w:p>
    <w:p w14:paraId="2F66E756" w14:textId="77777777" w:rsidR="007839F8" w:rsidRDefault="007839F8" w:rsidP="007839F8">
      <w:pPr>
        <w:bidi w:val="0"/>
        <w:spacing w:line="240" w:lineRule="auto"/>
        <w:jc w:val="right"/>
        <w:rPr>
          <w:rFonts w:asciiTheme="majorBidi" w:hAnsiTheme="majorBidi" w:cstheme="majorBidi"/>
          <w:sz w:val="24"/>
          <w:szCs w:val="24"/>
        </w:rPr>
      </w:pPr>
    </w:p>
    <w:p w14:paraId="30EC1864" w14:textId="77777777" w:rsidR="000C13B4" w:rsidRDefault="000C13B4">
      <w:pPr>
        <w:bidi w:val="0"/>
        <w:rPr>
          <w:rFonts w:asciiTheme="majorBidi" w:hAnsiTheme="majorBidi" w:cstheme="majorBidi"/>
          <w:sz w:val="24"/>
          <w:szCs w:val="24"/>
        </w:rPr>
      </w:pPr>
      <w:r>
        <w:rPr>
          <w:rFonts w:asciiTheme="majorBidi" w:hAnsiTheme="majorBidi" w:cstheme="majorBidi"/>
          <w:sz w:val="24"/>
          <w:szCs w:val="24"/>
        </w:rPr>
        <w:br w:type="page"/>
      </w:r>
    </w:p>
    <w:p w14:paraId="674D3208" w14:textId="77AC880B" w:rsidR="003C1C9C" w:rsidRDefault="00CF29CB" w:rsidP="00907B4E">
      <w:pPr>
        <w:bidi w:val="0"/>
        <w:spacing w:line="480" w:lineRule="auto"/>
        <w:ind w:firstLine="716"/>
        <w:jc w:val="both"/>
        <w:rPr>
          <w:rFonts w:asciiTheme="majorBidi" w:hAnsiTheme="majorBidi" w:cstheme="majorBidi"/>
          <w:sz w:val="24"/>
          <w:szCs w:val="24"/>
        </w:rPr>
      </w:pPr>
      <w:r w:rsidRPr="7CA9302C">
        <w:rPr>
          <w:rFonts w:asciiTheme="majorBidi" w:hAnsiTheme="majorBidi" w:cstheme="majorBidi"/>
          <w:sz w:val="24"/>
          <w:szCs w:val="24"/>
        </w:rPr>
        <w:lastRenderedPageBreak/>
        <w:t xml:space="preserve">Pada contoh </w:t>
      </w:r>
      <w:r w:rsidR="003B1C5D">
        <w:rPr>
          <w:rFonts w:asciiTheme="majorBidi" w:hAnsiTheme="majorBidi" w:cstheme="majorBidi"/>
          <w:sz w:val="24"/>
          <w:szCs w:val="24"/>
        </w:rPr>
        <w:t>(</w:t>
      </w:r>
      <w:r w:rsidRPr="7CA9302C">
        <w:rPr>
          <w:rFonts w:asciiTheme="majorBidi" w:hAnsiTheme="majorBidi" w:cstheme="majorBidi"/>
          <w:sz w:val="24"/>
          <w:szCs w:val="24"/>
        </w:rPr>
        <w:t>20</w:t>
      </w:r>
      <w:r w:rsidR="003B1C5D">
        <w:rPr>
          <w:rFonts w:asciiTheme="majorBidi" w:hAnsiTheme="majorBidi" w:cstheme="majorBidi"/>
          <w:sz w:val="24"/>
          <w:szCs w:val="24"/>
        </w:rPr>
        <w:t>)</w:t>
      </w:r>
      <w:r w:rsidRPr="7CA9302C">
        <w:rPr>
          <w:rFonts w:asciiTheme="majorBidi" w:hAnsiTheme="majorBidi" w:cstheme="majorBidi"/>
          <w:sz w:val="24"/>
          <w:szCs w:val="24"/>
        </w:rPr>
        <w:t xml:space="preserve"> terdapat penanda kohesi leksikal berupa sinonim. Sinonim pada contoh tersebut tremasuk ke</w:t>
      </w:r>
      <w:r w:rsidR="003C1C9C">
        <w:rPr>
          <w:rFonts w:asciiTheme="majorBidi" w:hAnsiTheme="majorBidi" w:cstheme="majorBidi"/>
          <w:sz w:val="24"/>
          <w:szCs w:val="24"/>
        </w:rPr>
        <w:t xml:space="preserve"> </w:t>
      </w:r>
      <w:r w:rsidRPr="7CA9302C">
        <w:rPr>
          <w:rFonts w:asciiTheme="majorBidi" w:hAnsiTheme="majorBidi" w:cstheme="majorBidi"/>
          <w:sz w:val="24"/>
          <w:szCs w:val="24"/>
        </w:rPr>
        <w:t xml:space="preserve">dalam jenis sinonim bagian dari. Hal ini dikarenakan, kata </w:t>
      </w:r>
      <w:r w:rsidRPr="7CA9302C">
        <w:rPr>
          <w:rFonts w:asciiTheme="majorBidi" w:hAnsiTheme="majorBidi" w:cstheme="majorBidi"/>
          <w:sz w:val="24"/>
          <w:szCs w:val="24"/>
        </w:rPr>
        <w:t>満月</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mangetsu</w:t>
      </w:r>
      <w:r w:rsidRPr="7CA9302C">
        <w:rPr>
          <w:rFonts w:asciiTheme="majorBidi" w:hAnsiTheme="majorBidi" w:cstheme="majorBidi"/>
          <w:sz w:val="24"/>
          <w:szCs w:val="24"/>
        </w:rPr>
        <w:t>) yang berarti ‘bulan</w:t>
      </w:r>
      <w:r w:rsidR="003C1C9C">
        <w:rPr>
          <w:rFonts w:asciiTheme="majorBidi" w:hAnsiTheme="majorBidi" w:cstheme="majorBidi"/>
          <w:sz w:val="24"/>
          <w:szCs w:val="24"/>
        </w:rPr>
        <w:t xml:space="preserve"> purnama</w:t>
      </w:r>
      <w:r w:rsidRPr="7CA9302C">
        <w:rPr>
          <w:rFonts w:asciiTheme="majorBidi" w:hAnsiTheme="majorBidi" w:cstheme="majorBidi"/>
          <w:sz w:val="24"/>
          <w:szCs w:val="24"/>
        </w:rPr>
        <w:t xml:space="preserve">’ merupakan bagian dari fase </w:t>
      </w:r>
      <w:r w:rsidRPr="7CA9302C">
        <w:rPr>
          <w:rFonts w:asciiTheme="majorBidi" w:hAnsiTheme="majorBidi" w:cstheme="majorBidi"/>
          <w:sz w:val="24"/>
          <w:szCs w:val="24"/>
        </w:rPr>
        <w:t>月</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tsuki</w:t>
      </w:r>
      <w:r w:rsidRPr="7CA9302C">
        <w:rPr>
          <w:rFonts w:asciiTheme="majorBidi" w:hAnsiTheme="majorBidi" w:cstheme="majorBidi"/>
          <w:sz w:val="24"/>
          <w:szCs w:val="24"/>
        </w:rPr>
        <w:t xml:space="preserve">) atau bulan. Penggunaan sinonim pada contoh tersebut berfungsi untuk memberikan variasi pada teks. </w:t>
      </w:r>
    </w:p>
    <w:p w14:paraId="6574A399" w14:textId="77777777" w:rsidR="00907B4E" w:rsidRPr="003C1C9C" w:rsidRDefault="00907B4E" w:rsidP="00907B4E">
      <w:pPr>
        <w:bidi w:val="0"/>
        <w:spacing w:line="480" w:lineRule="auto"/>
        <w:ind w:firstLine="716"/>
        <w:jc w:val="both"/>
        <w:rPr>
          <w:rFonts w:asciiTheme="majorBidi" w:hAnsiTheme="majorBidi" w:cstheme="majorBidi"/>
          <w:sz w:val="24"/>
          <w:szCs w:val="24"/>
        </w:rPr>
      </w:pPr>
    </w:p>
    <w:p w14:paraId="103DF310" w14:textId="77777777" w:rsidR="00CF29CB" w:rsidRPr="003F1A93" w:rsidRDefault="00CF29CB" w:rsidP="00B94594">
      <w:pPr>
        <w:pStyle w:val="Heading4"/>
      </w:pPr>
      <w:r>
        <w:t xml:space="preserve">2.2.5.3 </w:t>
      </w:r>
      <w:r w:rsidRPr="003F1A93">
        <w:t xml:space="preserve">Antonim </w:t>
      </w:r>
    </w:p>
    <w:p w14:paraId="33A255CD" w14:textId="32D756F7" w:rsidR="00CF29CB" w:rsidRDefault="00CF29CB" w:rsidP="004C33EE">
      <w:pPr>
        <w:bidi w:val="0"/>
        <w:spacing w:line="480" w:lineRule="auto"/>
        <w:ind w:firstLine="720"/>
        <w:jc w:val="both"/>
        <w:rPr>
          <w:rFonts w:asciiTheme="majorBidi" w:hAnsiTheme="majorBidi" w:cstheme="majorBidi"/>
          <w:sz w:val="24"/>
          <w:szCs w:val="24"/>
        </w:rPr>
      </w:pPr>
      <w:r w:rsidRPr="00141AAB">
        <w:rPr>
          <w:rFonts w:asciiTheme="majorBidi" w:hAnsiTheme="majorBidi" w:cstheme="majorBidi"/>
          <w:sz w:val="24"/>
          <w:szCs w:val="24"/>
        </w:rPr>
        <w:t xml:space="preserve">Antonim adalah hubungan semantik antara dua kata yang maknanya menyatakan kebalikan, pertentangan, atau kontras dengan yang lain </w:t>
      </w:r>
      <w:r>
        <w:rPr>
          <w:rFonts w:asciiTheme="majorBidi" w:hAnsiTheme="majorBidi" w:cstheme="majorBidi"/>
          <w:sz w:val="24"/>
          <w:szCs w:val="24"/>
        </w:rPr>
        <w:fldChar w:fldCharType="begin" w:fldLock="1"/>
      </w:r>
      <w:r w:rsidR="00B977AD">
        <w:rPr>
          <w:rFonts w:asciiTheme="majorBidi" w:hAnsiTheme="majorBidi" w:cstheme="majorBidi"/>
          <w:sz w:val="24"/>
          <w:szCs w:val="24"/>
        </w:rPr>
        <w:instrText>ADDIN CSL_CITATION {"citationItems":[{"id":"ITEM-1","itemData":{"ISBN":"978-979-518-587-1","author":[{"dropping-particle":"","family":"Chaer","given":"Abdul","non-dropping-particle":"","parse-names":false,"suffix":""}],"id":"ITEM-1","issued":{"date-parts":[["2014"]]},"publisher":"Rineka Cipta","publisher-place":"Jakarta","title":"Linguistik Umum","type":"book"},"uris":["http://www.mendeley.com/documents/?uuid=7243bf2a-79d8-4ee0-8b71-f9dcee41f82d"]}],"mendeley":{"formattedCitation":"(Chaer, 2014)","manualFormatting":"(Chaer, 2014: 299)","plainTextFormattedCitation":"(Chaer, 2014)","previouslyFormattedCitation":"(Chaer, 2014)"},"properties":{"noteIndex":0},"schema":"https://github.com/citation-style-language/schema/raw/master/csl-citation.json"}</w:instrText>
      </w:r>
      <w:r>
        <w:rPr>
          <w:rFonts w:asciiTheme="majorBidi" w:hAnsiTheme="majorBidi" w:cstheme="majorBidi"/>
          <w:sz w:val="24"/>
          <w:szCs w:val="24"/>
        </w:rPr>
        <w:fldChar w:fldCharType="separate"/>
      </w:r>
      <w:r w:rsidRPr="00947955">
        <w:rPr>
          <w:rFonts w:asciiTheme="majorBidi" w:hAnsiTheme="majorBidi" w:cstheme="majorBidi"/>
          <w:noProof/>
          <w:sz w:val="24"/>
          <w:szCs w:val="24"/>
        </w:rPr>
        <w:t>(Chaer, 2014</w:t>
      </w:r>
      <w:r>
        <w:rPr>
          <w:rFonts w:asciiTheme="majorBidi" w:hAnsiTheme="majorBidi" w:cstheme="majorBidi"/>
          <w:noProof/>
          <w:sz w:val="24"/>
          <w:szCs w:val="24"/>
        </w:rPr>
        <w:t>:</w:t>
      </w:r>
      <w:r w:rsidR="00B977AD">
        <w:rPr>
          <w:rFonts w:asciiTheme="majorBidi" w:hAnsiTheme="majorBidi" w:cstheme="majorBidi"/>
          <w:noProof/>
          <w:sz w:val="24"/>
          <w:szCs w:val="24"/>
        </w:rPr>
        <w:t xml:space="preserve"> </w:t>
      </w:r>
      <w:r>
        <w:rPr>
          <w:rFonts w:asciiTheme="majorBidi" w:hAnsiTheme="majorBidi" w:cstheme="majorBidi"/>
          <w:noProof/>
          <w:sz w:val="24"/>
          <w:szCs w:val="24"/>
        </w:rPr>
        <w:t>299</w:t>
      </w:r>
      <w:r w:rsidRPr="00947955">
        <w:rPr>
          <w:rFonts w:asciiTheme="majorBidi" w:hAnsiTheme="majorBidi" w:cstheme="majorBidi"/>
          <w:noProof/>
          <w:sz w:val="24"/>
          <w:szCs w:val="24"/>
        </w:rPr>
        <w:t>)</w:t>
      </w:r>
      <w:r>
        <w:rPr>
          <w:rFonts w:asciiTheme="majorBidi" w:hAnsiTheme="majorBidi" w:cstheme="majorBidi"/>
          <w:sz w:val="24"/>
          <w:szCs w:val="24"/>
        </w:rPr>
        <w:fldChar w:fldCharType="end"/>
      </w:r>
      <w:r w:rsidRPr="00141AAB">
        <w:rPr>
          <w:rFonts w:asciiTheme="majorBidi" w:hAnsiTheme="majorBidi" w:cstheme="majorBidi"/>
          <w:sz w:val="24"/>
          <w:szCs w:val="24"/>
        </w:rPr>
        <w:t>. Antonim dalam bahasa Jepang disebut dengan</w:t>
      </w:r>
      <w:r w:rsidRPr="00141AAB">
        <w:rPr>
          <w:rFonts w:ascii="Times New Roman" w:hAnsi="Times New Roman" w:cs="Times New Roman" w:hint="eastAsia"/>
          <w:sz w:val="24"/>
          <w:szCs w:val="24"/>
        </w:rPr>
        <w:t>反義関係</w:t>
      </w:r>
      <w:r w:rsidRPr="00141AAB">
        <w:rPr>
          <w:rFonts w:ascii="Times New Roman" w:hAnsi="Times New Roman" w:cs="Times New Roman"/>
          <w:sz w:val="24"/>
          <w:szCs w:val="24"/>
        </w:rPr>
        <w:t xml:space="preserve"> (</w:t>
      </w:r>
      <w:r w:rsidRPr="00141AAB">
        <w:rPr>
          <w:rFonts w:ascii="Times New Roman" w:hAnsi="Times New Roman" w:cs="Times New Roman"/>
          <w:i/>
          <w:iCs/>
          <w:sz w:val="24"/>
          <w:szCs w:val="24"/>
        </w:rPr>
        <w:t>hangi kankei</w:t>
      </w:r>
      <w:r w:rsidRPr="00141AAB">
        <w:rPr>
          <w:rFonts w:ascii="Times New Roman" w:hAnsi="Times New Roman" w:cs="Times New Roman"/>
          <w:sz w:val="24"/>
          <w:szCs w:val="24"/>
        </w:rPr>
        <w:t>)</w:t>
      </w:r>
      <w:r w:rsidRPr="00141AAB">
        <w:rPr>
          <w:rFonts w:asciiTheme="majorBidi" w:hAnsiTheme="majorBidi" w:cstheme="majorBidi"/>
          <w:sz w:val="24"/>
          <w:szCs w:val="24"/>
        </w:rPr>
        <w:t>.</w:t>
      </w:r>
      <w:r>
        <w:rPr>
          <w:rFonts w:asciiTheme="majorBidi" w:hAnsiTheme="majorBidi" w:cstheme="majorBidi"/>
          <w:sz w:val="24"/>
          <w:szCs w:val="24"/>
        </w:rPr>
        <w:t xml:space="preserve"> </w:t>
      </w:r>
      <w:r w:rsidRPr="00141AAB">
        <w:rPr>
          <w:rFonts w:asciiTheme="majorBidi" w:hAnsiTheme="majorBidi" w:cstheme="majorBidi"/>
          <w:sz w:val="24"/>
          <w:szCs w:val="24"/>
        </w:rPr>
        <w:t>Pada sebuah wacana,</w:t>
      </w:r>
      <w:r>
        <w:rPr>
          <w:rFonts w:asciiTheme="majorBidi" w:hAnsiTheme="majorBidi" w:cstheme="majorBidi"/>
          <w:sz w:val="24"/>
          <w:szCs w:val="24"/>
        </w:rPr>
        <w:t xml:space="preserve"> </w:t>
      </w:r>
      <w:r w:rsidRPr="00141AAB">
        <w:rPr>
          <w:rFonts w:asciiTheme="majorBidi" w:hAnsiTheme="majorBidi" w:cstheme="majorBidi"/>
          <w:sz w:val="24"/>
          <w:szCs w:val="24"/>
        </w:rPr>
        <w:t xml:space="preserve">antonim berfungsi untuk menunjukkan pertentangan atau perbandingan dari satu kalimat dengan kalimat lain. </w:t>
      </w:r>
      <w:r w:rsidRPr="00141AAB">
        <w:rPr>
          <w:rFonts w:asciiTheme="majorBidi" w:hAnsiTheme="majorBidi" w:cstheme="majorBidi"/>
          <w:sz w:val="24"/>
          <w:szCs w:val="24"/>
        </w:rPr>
        <w:fldChar w:fldCharType="begin" w:fldLock="1"/>
      </w:r>
      <w:r w:rsidR="003B1C5D">
        <w:rPr>
          <w:rFonts w:asciiTheme="majorBidi" w:hAnsiTheme="majorBidi" w:cstheme="majorBidi"/>
          <w:sz w:val="24"/>
          <w:szCs w:val="24"/>
        </w:rPr>
        <w:instrText>ADDIN CSL_CITATION {"citationItems":[{"id":"ITEM-1","itemData":{"author":[{"dropping-particle":"","family":"Akimoto","given":"Miharu","non-dropping-particle":"","parse-names":false,"suffix":""}],"id":"ITEM-1","issued":{"date-parts":[["2001"]]},"publisher":"Kaisha Aruku","publisher-place":"Tokyo","title":"Yoku Wakaru Goi","type":"book"},"uris":["http://www.mendeley.com/documents/?uuid=103cbe81-27d6-40bf-badf-265d0222ac45"]}],"mendeley":{"formattedCitation":"(Akimoto, 2001)","manualFormatting":"Akimoto ","plainTextFormattedCitation":"(Akimoto, 2001)","previouslyFormattedCitation":"(Akimoto, 2001)"},"properties":{"noteIndex":0},"schema":"https://github.com/citation-style-language/schema/raw/master/csl-citation.json"}</w:instrText>
      </w:r>
      <w:r w:rsidRPr="00141AAB">
        <w:rPr>
          <w:rFonts w:asciiTheme="majorBidi" w:hAnsiTheme="majorBidi" w:cstheme="majorBidi"/>
          <w:sz w:val="24"/>
          <w:szCs w:val="24"/>
        </w:rPr>
        <w:fldChar w:fldCharType="separate"/>
      </w:r>
      <w:r w:rsidRPr="00141AAB">
        <w:rPr>
          <w:rFonts w:asciiTheme="majorBidi" w:hAnsiTheme="majorBidi" w:cstheme="majorBidi"/>
          <w:noProof/>
          <w:sz w:val="24"/>
          <w:szCs w:val="24"/>
        </w:rPr>
        <w:t xml:space="preserve">Akimoto </w:t>
      </w:r>
      <w:r w:rsidRPr="00141AAB">
        <w:rPr>
          <w:rFonts w:asciiTheme="majorBidi" w:hAnsiTheme="majorBidi" w:cstheme="majorBidi"/>
          <w:sz w:val="24"/>
          <w:szCs w:val="24"/>
        </w:rPr>
        <w:fldChar w:fldCharType="end"/>
      </w:r>
      <w:r w:rsidRPr="00141AAB">
        <w:rPr>
          <w:rFonts w:asciiTheme="majorBidi" w:hAnsiTheme="majorBidi" w:cstheme="majorBidi"/>
          <w:sz w:val="24"/>
          <w:szCs w:val="24"/>
        </w:rPr>
        <w:t xml:space="preserve">dalam bukunya yang berjudul </w:t>
      </w:r>
      <w:r w:rsidRPr="00B977AD">
        <w:rPr>
          <w:rFonts w:asciiTheme="majorBidi" w:hAnsiTheme="majorBidi" w:cstheme="majorBidi"/>
          <w:sz w:val="24"/>
          <w:szCs w:val="24"/>
        </w:rPr>
        <w:t>“Yoku Wakaru Goi”</w:t>
      </w:r>
      <w:r w:rsidRPr="00141AAB">
        <w:rPr>
          <w:rFonts w:asciiTheme="majorBidi" w:hAnsiTheme="majorBidi" w:cstheme="majorBidi"/>
          <w:sz w:val="24"/>
          <w:szCs w:val="24"/>
        </w:rPr>
        <w:t xml:space="preserve"> membagi antonim menjadi 7 jenis </w:t>
      </w:r>
      <w:r w:rsidR="003B1C5D">
        <w:rPr>
          <w:rFonts w:asciiTheme="majorBidi" w:hAnsiTheme="majorBidi" w:cstheme="majorBidi"/>
          <w:sz w:val="24"/>
          <w:szCs w:val="24"/>
        </w:rPr>
        <w:fldChar w:fldCharType="begin" w:fldLock="1"/>
      </w:r>
      <w:r w:rsidR="00E527FC">
        <w:rPr>
          <w:rFonts w:asciiTheme="majorBidi" w:hAnsiTheme="majorBidi" w:cstheme="majorBidi"/>
          <w:sz w:val="24"/>
          <w:szCs w:val="24"/>
        </w:rPr>
        <w:instrText>ADDIN CSL_CITATION {"citationItems":[{"id":"ITEM-1","itemData":{"author":[{"dropping-particle":"","family":"Akimoto","given":"Miharu","non-dropping-particle":"","parse-names":false,"suffix":""}],"id":"ITEM-1","issued":{"date-parts":[["2001"]]},"publisher":"Kaisha Aruku","publisher-place":"Tokyo","title":"Yoku Wakaru Goi","type":"book"},"uris":["http://www.mendeley.com/documents/?uuid=103cbe81-27d6-40bf-badf-265d0222ac45"]}],"mendeley":{"formattedCitation":"(Akimoto, 2001)","manualFormatting":"(Akimoto, 2001: 114-115)","plainTextFormattedCitation":"(Akimoto, 2001)","previouslyFormattedCitation":"(Akimoto, 2001)"},"properties":{"noteIndex":0},"schema":"https://github.com/citation-style-language/schema/raw/master/csl-citation.json"}</w:instrText>
      </w:r>
      <w:r w:rsidR="003B1C5D">
        <w:rPr>
          <w:rFonts w:asciiTheme="majorBidi" w:hAnsiTheme="majorBidi" w:cstheme="majorBidi"/>
          <w:sz w:val="24"/>
          <w:szCs w:val="24"/>
        </w:rPr>
        <w:fldChar w:fldCharType="separate"/>
      </w:r>
      <w:r w:rsidR="003B1C5D" w:rsidRPr="003B1C5D">
        <w:rPr>
          <w:rFonts w:asciiTheme="majorBidi" w:hAnsiTheme="majorBidi" w:cstheme="majorBidi"/>
          <w:noProof/>
          <w:sz w:val="24"/>
          <w:szCs w:val="24"/>
        </w:rPr>
        <w:t>(Akimoto, 2001</w:t>
      </w:r>
      <w:r w:rsidR="003B1C5D">
        <w:rPr>
          <w:rFonts w:asciiTheme="majorBidi" w:hAnsiTheme="majorBidi" w:cstheme="majorBidi"/>
          <w:noProof/>
          <w:sz w:val="24"/>
          <w:szCs w:val="24"/>
        </w:rPr>
        <w:t>: 114-115</w:t>
      </w:r>
      <w:r w:rsidR="003B1C5D" w:rsidRPr="003B1C5D">
        <w:rPr>
          <w:rFonts w:asciiTheme="majorBidi" w:hAnsiTheme="majorBidi" w:cstheme="majorBidi"/>
          <w:noProof/>
          <w:sz w:val="24"/>
          <w:szCs w:val="24"/>
        </w:rPr>
        <w:t>)</w:t>
      </w:r>
      <w:r w:rsidR="003B1C5D">
        <w:rPr>
          <w:rFonts w:asciiTheme="majorBidi" w:hAnsiTheme="majorBidi" w:cstheme="majorBidi"/>
          <w:sz w:val="24"/>
          <w:szCs w:val="24"/>
        </w:rPr>
        <w:fldChar w:fldCharType="end"/>
      </w:r>
      <w:r w:rsidRPr="00141AAB">
        <w:rPr>
          <w:rFonts w:asciiTheme="majorBidi" w:hAnsiTheme="majorBidi" w:cstheme="majorBidi"/>
          <w:sz w:val="24"/>
          <w:szCs w:val="24"/>
        </w:rPr>
        <w:t>. Berikut penjelasan rinci mengenai jenis antonim tersebut.</w:t>
      </w:r>
    </w:p>
    <w:p w14:paraId="75C25AA8" w14:textId="77777777" w:rsidR="00CF29CB" w:rsidRDefault="00CF29CB" w:rsidP="00830216">
      <w:pPr>
        <w:pStyle w:val="ListParagraph"/>
        <w:numPr>
          <w:ilvl w:val="0"/>
          <w:numId w:val="10"/>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Antonim mutlak, seperti </w:t>
      </w:r>
      <w:r>
        <w:rPr>
          <w:rFonts w:asciiTheme="majorBidi" w:hAnsiTheme="majorBidi" w:cstheme="majorBidi" w:hint="eastAsia"/>
          <w:sz w:val="24"/>
          <w:szCs w:val="24"/>
        </w:rPr>
        <w:t xml:space="preserve">pada kata </w:t>
      </w:r>
      <w:r>
        <w:rPr>
          <w:rFonts w:asciiTheme="majorBidi" w:hAnsiTheme="majorBidi" w:cstheme="majorBidi" w:hint="eastAsia"/>
          <w:sz w:val="24"/>
          <w:szCs w:val="24"/>
        </w:rPr>
        <w:t>男</w:t>
      </w:r>
      <w:r>
        <w:rPr>
          <w:rFonts w:asciiTheme="majorBidi" w:hAnsiTheme="majorBidi" w:cstheme="majorBidi" w:hint="eastAsia"/>
          <w:sz w:val="24"/>
          <w:szCs w:val="24"/>
        </w:rPr>
        <w:t xml:space="preserve"> (</w:t>
      </w:r>
      <w:r w:rsidRPr="00F43DDC">
        <w:rPr>
          <w:rFonts w:asciiTheme="majorBidi" w:hAnsiTheme="majorBidi" w:cstheme="majorBidi" w:hint="eastAsia"/>
          <w:i/>
          <w:iCs/>
          <w:sz w:val="24"/>
          <w:szCs w:val="24"/>
        </w:rPr>
        <w:t>otoko</w:t>
      </w:r>
      <w:r>
        <w:rPr>
          <w:rFonts w:asciiTheme="majorBidi" w:hAnsiTheme="majorBidi" w:cstheme="majorBidi" w:hint="eastAsia"/>
          <w:sz w:val="24"/>
          <w:szCs w:val="24"/>
        </w:rPr>
        <w:t xml:space="preserve">) </w:t>
      </w:r>
      <w:r>
        <w:rPr>
          <w:rFonts w:asciiTheme="majorBidi" w:hAnsiTheme="majorBidi" w:cstheme="majorBidi"/>
          <w:sz w:val="24"/>
          <w:szCs w:val="24"/>
        </w:rPr>
        <w:t xml:space="preserve">yang berarti ‘laki-laki’ </w:t>
      </w:r>
      <w:r>
        <w:rPr>
          <w:rFonts w:asciiTheme="majorBidi" w:hAnsiTheme="majorBidi" w:cstheme="majorBidi" w:hint="eastAsia"/>
          <w:sz w:val="24"/>
          <w:szCs w:val="24"/>
        </w:rPr>
        <w:t xml:space="preserve">dan </w:t>
      </w:r>
      <w:r>
        <w:rPr>
          <w:rFonts w:asciiTheme="majorBidi" w:hAnsiTheme="majorBidi" w:cstheme="majorBidi" w:hint="eastAsia"/>
          <w:sz w:val="24"/>
          <w:szCs w:val="24"/>
        </w:rPr>
        <w:t>女</w:t>
      </w:r>
      <w:r>
        <w:rPr>
          <w:rFonts w:asciiTheme="majorBidi" w:hAnsiTheme="majorBidi" w:cstheme="majorBidi"/>
          <w:sz w:val="24"/>
          <w:szCs w:val="24"/>
        </w:rPr>
        <w:t xml:space="preserve"> (</w:t>
      </w:r>
      <w:r w:rsidRPr="00F43DDC">
        <w:rPr>
          <w:rFonts w:asciiTheme="majorBidi" w:hAnsiTheme="majorBidi" w:cstheme="majorBidi"/>
          <w:i/>
          <w:iCs/>
          <w:sz w:val="24"/>
          <w:szCs w:val="24"/>
        </w:rPr>
        <w:t>onna</w:t>
      </w:r>
      <w:r>
        <w:rPr>
          <w:rFonts w:asciiTheme="majorBidi" w:hAnsiTheme="majorBidi" w:cstheme="majorBidi"/>
          <w:sz w:val="24"/>
          <w:szCs w:val="24"/>
        </w:rPr>
        <w:t>) yang berarti ‘perempuan’.</w:t>
      </w:r>
    </w:p>
    <w:p w14:paraId="3C1CE048" w14:textId="77777777" w:rsidR="00CF29CB" w:rsidRDefault="00CF29CB" w:rsidP="00830216">
      <w:pPr>
        <w:pStyle w:val="ListParagraph"/>
        <w:numPr>
          <w:ilvl w:val="0"/>
          <w:numId w:val="10"/>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Antonim sisi berlawanan, seperti pada kata </w:t>
      </w:r>
      <w:r>
        <w:rPr>
          <w:rFonts w:asciiTheme="majorBidi" w:hAnsiTheme="majorBidi" w:cstheme="majorBidi" w:hint="eastAsia"/>
          <w:sz w:val="24"/>
          <w:szCs w:val="24"/>
        </w:rPr>
        <w:t>最高</w:t>
      </w:r>
      <w:r>
        <w:rPr>
          <w:rFonts w:asciiTheme="majorBidi" w:hAnsiTheme="majorBidi" w:cstheme="majorBidi" w:hint="eastAsia"/>
          <w:sz w:val="24"/>
          <w:szCs w:val="24"/>
        </w:rPr>
        <w:t xml:space="preserve"> (</w:t>
      </w:r>
      <w:r w:rsidRPr="00F43DDC">
        <w:rPr>
          <w:rFonts w:asciiTheme="majorBidi" w:hAnsiTheme="majorBidi" w:cstheme="majorBidi" w:hint="eastAsia"/>
          <w:i/>
          <w:iCs/>
          <w:sz w:val="24"/>
          <w:szCs w:val="24"/>
        </w:rPr>
        <w:t>saikou</w:t>
      </w:r>
      <w:r>
        <w:rPr>
          <w:rFonts w:asciiTheme="majorBidi" w:hAnsiTheme="majorBidi" w:cstheme="majorBidi" w:hint="eastAsia"/>
          <w:sz w:val="24"/>
          <w:szCs w:val="24"/>
        </w:rPr>
        <w:t xml:space="preserve">) </w:t>
      </w:r>
      <w:r>
        <w:rPr>
          <w:rFonts w:asciiTheme="majorBidi" w:hAnsiTheme="majorBidi" w:cstheme="majorBidi"/>
          <w:sz w:val="24"/>
          <w:szCs w:val="24"/>
        </w:rPr>
        <w:t xml:space="preserve">yang berarti ‘paling baik’ </w:t>
      </w:r>
      <w:r>
        <w:rPr>
          <w:rFonts w:asciiTheme="majorBidi" w:hAnsiTheme="majorBidi" w:cstheme="majorBidi" w:hint="eastAsia"/>
          <w:sz w:val="24"/>
          <w:szCs w:val="24"/>
        </w:rPr>
        <w:t xml:space="preserve">dan </w:t>
      </w:r>
      <w:r>
        <w:rPr>
          <w:rFonts w:asciiTheme="majorBidi" w:hAnsiTheme="majorBidi" w:cstheme="majorBidi" w:hint="eastAsia"/>
          <w:sz w:val="24"/>
          <w:szCs w:val="24"/>
        </w:rPr>
        <w:t>最低</w:t>
      </w:r>
      <w:r>
        <w:rPr>
          <w:rFonts w:asciiTheme="majorBidi" w:hAnsiTheme="majorBidi" w:cstheme="majorBidi" w:hint="eastAsia"/>
          <w:sz w:val="24"/>
          <w:szCs w:val="24"/>
        </w:rPr>
        <w:t xml:space="preserve"> (</w:t>
      </w:r>
      <w:r w:rsidRPr="00F43DDC">
        <w:rPr>
          <w:rFonts w:asciiTheme="majorBidi" w:hAnsiTheme="majorBidi" w:cstheme="majorBidi" w:hint="eastAsia"/>
          <w:i/>
          <w:iCs/>
          <w:sz w:val="24"/>
          <w:szCs w:val="24"/>
        </w:rPr>
        <w:t>saitei</w:t>
      </w:r>
      <w:r>
        <w:rPr>
          <w:rFonts w:asciiTheme="majorBidi" w:hAnsiTheme="majorBidi" w:cstheme="majorBidi" w:hint="eastAsia"/>
          <w:sz w:val="24"/>
          <w:szCs w:val="24"/>
        </w:rPr>
        <w:t>)</w:t>
      </w:r>
      <w:r>
        <w:rPr>
          <w:rFonts w:asciiTheme="majorBidi" w:hAnsiTheme="majorBidi" w:cstheme="majorBidi"/>
          <w:sz w:val="24"/>
          <w:szCs w:val="24"/>
        </w:rPr>
        <w:t xml:space="preserve"> yang berarti ‘paling buruk’.</w:t>
      </w:r>
    </w:p>
    <w:p w14:paraId="3AD510BC" w14:textId="77777777" w:rsidR="00CF29CB" w:rsidRDefault="00CF29CB" w:rsidP="00830216">
      <w:pPr>
        <w:pStyle w:val="ListParagraph"/>
        <w:numPr>
          <w:ilvl w:val="0"/>
          <w:numId w:val="10"/>
        </w:numPr>
        <w:bidi w:val="0"/>
        <w:spacing w:line="480" w:lineRule="auto"/>
        <w:jc w:val="both"/>
        <w:rPr>
          <w:rFonts w:asciiTheme="majorBidi" w:hAnsiTheme="majorBidi" w:cstheme="majorBidi"/>
          <w:sz w:val="24"/>
          <w:szCs w:val="24"/>
        </w:rPr>
      </w:pPr>
      <w:r>
        <w:rPr>
          <w:rFonts w:asciiTheme="majorBidi" w:hAnsiTheme="majorBidi" w:cstheme="majorBidi"/>
          <w:sz w:val="24"/>
          <w:szCs w:val="24"/>
        </w:rPr>
        <w:t>Antonim bertingkat, seperti pada kata</w:t>
      </w:r>
      <w:r>
        <w:rPr>
          <w:rFonts w:asciiTheme="majorBidi" w:hAnsiTheme="majorBidi" w:cstheme="majorBidi" w:hint="eastAsia"/>
          <w:sz w:val="24"/>
          <w:szCs w:val="24"/>
        </w:rPr>
        <w:t>大きい</w:t>
      </w:r>
      <w:r>
        <w:rPr>
          <w:rFonts w:asciiTheme="majorBidi" w:hAnsiTheme="majorBidi" w:cstheme="majorBidi" w:hint="eastAsia"/>
          <w:sz w:val="24"/>
          <w:szCs w:val="24"/>
        </w:rPr>
        <w:t xml:space="preserve"> (</w:t>
      </w:r>
      <w:r w:rsidRPr="00F43DDC">
        <w:rPr>
          <w:rFonts w:asciiTheme="majorBidi" w:hAnsiTheme="majorBidi" w:cstheme="majorBidi" w:hint="eastAsia"/>
          <w:i/>
          <w:iCs/>
          <w:sz w:val="24"/>
          <w:szCs w:val="24"/>
        </w:rPr>
        <w:t>ookii</w:t>
      </w:r>
      <w:r>
        <w:rPr>
          <w:rFonts w:asciiTheme="majorBidi" w:hAnsiTheme="majorBidi" w:cstheme="majorBidi" w:hint="eastAsia"/>
          <w:sz w:val="24"/>
          <w:szCs w:val="24"/>
        </w:rPr>
        <w:t xml:space="preserve">) </w:t>
      </w:r>
      <w:r>
        <w:rPr>
          <w:rFonts w:asciiTheme="majorBidi" w:hAnsiTheme="majorBidi" w:cstheme="majorBidi"/>
          <w:sz w:val="24"/>
          <w:szCs w:val="24"/>
        </w:rPr>
        <w:t xml:space="preserve">yang berarti ‘besar’ </w:t>
      </w:r>
      <w:r>
        <w:rPr>
          <w:rFonts w:asciiTheme="majorBidi" w:hAnsiTheme="majorBidi" w:cstheme="majorBidi" w:hint="eastAsia"/>
          <w:sz w:val="24"/>
          <w:szCs w:val="24"/>
        </w:rPr>
        <w:t xml:space="preserve">dan </w:t>
      </w:r>
      <w:r>
        <w:rPr>
          <w:rFonts w:asciiTheme="majorBidi" w:hAnsiTheme="majorBidi" w:cstheme="majorBidi" w:hint="eastAsia"/>
          <w:sz w:val="24"/>
          <w:szCs w:val="24"/>
        </w:rPr>
        <w:t>小さい</w:t>
      </w:r>
      <w:r>
        <w:rPr>
          <w:rFonts w:asciiTheme="majorBidi" w:hAnsiTheme="majorBidi" w:cstheme="majorBidi" w:hint="eastAsia"/>
          <w:sz w:val="24"/>
          <w:szCs w:val="24"/>
        </w:rPr>
        <w:t>(</w:t>
      </w:r>
      <w:r w:rsidRPr="00F43DDC">
        <w:rPr>
          <w:rFonts w:asciiTheme="majorBidi" w:hAnsiTheme="majorBidi" w:cstheme="majorBidi" w:hint="eastAsia"/>
          <w:i/>
          <w:iCs/>
          <w:sz w:val="24"/>
          <w:szCs w:val="24"/>
        </w:rPr>
        <w:t>chiisai</w:t>
      </w:r>
      <w:r>
        <w:rPr>
          <w:rFonts w:asciiTheme="majorBidi" w:hAnsiTheme="majorBidi" w:cstheme="majorBidi" w:hint="eastAsia"/>
          <w:sz w:val="24"/>
          <w:szCs w:val="24"/>
        </w:rPr>
        <w:t>)</w:t>
      </w:r>
      <w:r>
        <w:rPr>
          <w:rFonts w:asciiTheme="majorBidi" w:hAnsiTheme="majorBidi" w:cstheme="majorBidi"/>
          <w:sz w:val="24"/>
          <w:szCs w:val="24"/>
        </w:rPr>
        <w:t xml:space="preserve"> yang berarti ‘kecil’. Antonim dengan kategori ini berbentuk adjektiva. </w:t>
      </w:r>
    </w:p>
    <w:p w14:paraId="1AEFC953" w14:textId="77777777" w:rsidR="00CF29CB" w:rsidRDefault="00CF29CB" w:rsidP="00830216">
      <w:pPr>
        <w:pStyle w:val="ListParagraph"/>
        <w:numPr>
          <w:ilvl w:val="0"/>
          <w:numId w:val="10"/>
        </w:numPr>
        <w:bidi w:val="0"/>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Antonim sudut pandang, seperti pada kata </w:t>
      </w:r>
      <w:r>
        <w:rPr>
          <w:rFonts w:asciiTheme="majorBidi" w:hAnsiTheme="majorBidi" w:cstheme="majorBidi" w:hint="eastAsia"/>
          <w:sz w:val="24"/>
          <w:szCs w:val="24"/>
        </w:rPr>
        <w:t>来る</w:t>
      </w:r>
      <w:r>
        <w:rPr>
          <w:rFonts w:asciiTheme="majorBidi" w:hAnsiTheme="majorBidi" w:cstheme="majorBidi" w:hint="eastAsia"/>
          <w:sz w:val="24"/>
          <w:szCs w:val="24"/>
        </w:rPr>
        <w:t xml:space="preserve"> (</w:t>
      </w:r>
      <w:r w:rsidRPr="00F43DDC">
        <w:rPr>
          <w:rFonts w:asciiTheme="majorBidi" w:hAnsiTheme="majorBidi" w:cstheme="majorBidi" w:hint="eastAsia"/>
          <w:i/>
          <w:iCs/>
          <w:sz w:val="24"/>
          <w:szCs w:val="24"/>
        </w:rPr>
        <w:t>kuru</w:t>
      </w:r>
      <w:r>
        <w:rPr>
          <w:rFonts w:asciiTheme="majorBidi" w:hAnsiTheme="majorBidi" w:cstheme="majorBidi" w:hint="eastAsia"/>
          <w:sz w:val="24"/>
          <w:szCs w:val="24"/>
        </w:rPr>
        <w:t xml:space="preserve">) </w:t>
      </w:r>
      <w:r>
        <w:rPr>
          <w:rFonts w:asciiTheme="majorBidi" w:hAnsiTheme="majorBidi" w:cstheme="majorBidi"/>
          <w:sz w:val="24"/>
          <w:szCs w:val="24"/>
        </w:rPr>
        <w:t xml:space="preserve">yang berarti ‘datang’ </w:t>
      </w:r>
      <w:r>
        <w:rPr>
          <w:rFonts w:asciiTheme="majorBidi" w:hAnsiTheme="majorBidi" w:cstheme="majorBidi" w:hint="eastAsia"/>
          <w:sz w:val="24"/>
          <w:szCs w:val="24"/>
        </w:rPr>
        <w:t xml:space="preserve">dan </w:t>
      </w:r>
      <w:r>
        <w:rPr>
          <w:rFonts w:asciiTheme="majorBidi" w:hAnsiTheme="majorBidi" w:cstheme="majorBidi" w:hint="eastAsia"/>
          <w:sz w:val="24"/>
          <w:szCs w:val="24"/>
        </w:rPr>
        <w:t>行く</w:t>
      </w:r>
      <w:r>
        <w:rPr>
          <w:rFonts w:asciiTheme="majorBidi" w:hAnsiTheme="majorBidi" w:cstheme="majorBidi"/>
          <w:sz w:val="24"/>
          <w:szCs w:val="24"/>
        </w:rPr>
        <w:t>(</w:t>
      </w:r>
      <w:r w:rsidRPr="00F43DDC">
        <w:rPr>
          <w:rFonts w:asciiTheme="majorBidi" w:hAnsiTheme="majorBidi" w:cstheme="majorBidi"/>
          <w:i/>
          <w:iCs/>
          <w:sz w:val="24"/>
          <w:szCs w:val="24"/>
        </w:rPr>
        <w:t>iku</w:t>
      </w:r>
      <w:r>
        <w:rPr>
          <w:rFonts w:asciiTheme="majorBidi" w:hAnsiTheme="majorBidi" w:cstheme="majorBidi"/>
          <w:sz w:val="24"/>
          <w:szCs w:val="24"/>
        </w:rPr>
        <w:t>) yang berarti ‘pergi’. Antonim jenis ini biasanya berbentuk verba.</w:t>
      </w:r>
    </w:p>
    <w:p w14:paraId="7C0B4480" w14:textId="77777777" w:rsidR="00CF29CB" w:rsidRDefault="00CF29CB" w:rsidP="00830216">
      <w:pPr>
        <w:pStyle w:val="ListParagraph"/>
        <w:numPr>
          <w:ilvl w:val="0"/>
          <w:numId w:val="10"/>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Antonim perpindahan, seperti pada kata </w:t>
      </w:r>
      <w:r>
        <w:rPr>
          <w:rFonts w:asciiTheme="majorBidi" w:hAnsiTheme="majorBidi" w:cstheme="majorBidi" w:hint="eastAsia"/>
          <w:sz w:val="24"/>
          <w:szCs w:val="24"/>
        </w:rPr>
        <w:t>入る</w:t>
      </w:r>
      <w:r>
        <w:rPr>
          <w:rFonts w:asciiTheme="majorBidi" w:hAnsiTheme="majorBidi" w:cstheme="majorBidi" w:hint="eastAsia"/>
          <w:sz w:val="24"/>
          <w:szCs w:val="24"/>
        </w:rPr>
        <w:t xml:space="preserve"> </w:t>
      </w:r>
      <w:r>
        <w:rPr>
          <w:rFonts w:asciiTheme="majorBidi" w:hAnsiTheme="majorBidi" w:cstheme="majorBidi"/>
          <w:sz w:val="24"/>
          <w:szCs w:val="24"/>
        </w:rPr>
        <w:t>(</w:t>
      </w:r>
      <w:r w:rsidRPr="00F43DDC">
        <w:rPr>
          <w:rFonts w:asciiTheme="majorBidi" w:hAnsiTheme="majorBidi" w:cstheme="majorBidi"/>
          <w:i/>
          <w:iCs/>
          <w:sz w:val="24"/>
          <w:szCs w:val="24"/>
        </w:rPr>
        <w:t>hairu</w:t>
      </w:r>
      <w:r>
        <w:rPr>
          <w:rFonts w:asciiTheme="majorBidi" w:hAnsiTheme="majorBidi" w:cstheme="majorBidi"/>
          <w:sz w:val="24"/>
          <w:szCs w:val="24"/>
        </w:rPr>
        <w:t xml:space="preserve">) yang memiliki arti ‘masuk’ </w:t>
      </w:r>
      <w:r>
        <w:rPr>
          <w:rFonts w:asciiTheme="majorBidi" w:hAnsiTheme="majorBidi" w:cstheme="majorBidi" w:hint="eastAsia"/>
          <w:sz w:val="24"/>
          <w:szCs w:val="24"/>
        </w:rPr>
        <w:t xml:space="preserve">dan </w:t>
      </w:r>
      <w:r>
        <w:rPr>
          <w:rFonts w:asciiTheme="majorBidi" w:hAnsiTheme="majorBidi" w:cstheme="majorBidi" w:hint="eastAsia"/>
          <w:sz w:val="24"/>
          <w:szCs w:val="24"/>
        </w:rPr>
        <w:t>出る</w:t>
      </w:r>
      <w:r>
        <w:rPr>
          <w:rFonts w:asciiTheme="majorBidi" w:hAnsiTheme="majorBidi" w:cstheme="majorBidi"/>
          <w:sz w:val="24"/>
          <w:szCs w:val="24"/>
        </w:rPr>
        <w:t xml:space="preserve"> (</w:t>
      </w:r>
      <w:r w:rsidRPr="00F43DDC">
        <w:rPr>
          <w:rFonts w:asciiTheme="majorBidi" w:hAnsiTheme="majorBidi" w:cstheme="majorBidi"/>
          <w:i/>
          <w:iCs/>
          <w:sz w:val="24"/>
          <w:szCs w:val="24"/>
        </w:rPr>
        <w:t>deru</w:t>
      </w:r>
      <w:r>
        <w:rPr>
          <w:rFonts w:asciiTheme="majorBidi" w:hAnsiTheme="majorBidi" w:cstheme="majorBidi"/>
          <w:sz w:val="24"/>
          <w:szCs w:val="24"/>
        </w:rPr>
        <w:t>) yang berarti ‘keluar’.</w:t>
      </w:r>
    </w:p>
    <w:p w14:paraId="574FCA0D" w14:textId="02224F7A" w:rsidR="00CF29CB" w:rsidRDefault="00CF29CB" w:rsidP="00830216">
      <w:pPr>
        <w:pStyle w:val="ListParagraph"/>
        <w:numPr>
          <w:ilvl w:val="0"/>
          <w:numId w:val="10"/>
        </w:numPr>
        <w:bidi w:val="0"/>
        <w:spacing w:line="480" w:lineRule="auto"/>
        <w:jc w:val="both"/>
        <w:rPr>
          <w:rFonts w:asciiTheme="majorBidi" w:hAnsiTheme="majorBidi" w:cstheme="majorBidi"/>
          <w:sz w:val="24"/>
          <w:szCs w:val="24"/>
        </w:rPr>
      </w:pPr>
      <w:r>
        <w:rPr>
          <w:rFonts w:asciiTheme="majorBidi" w:hAnsiTheme="majorBidi" w:cstheme="majorBidi"/>
          <w:sz w:val="24"/>
          <w:szCs w:val="24"/>
        </w:rPr>
        <w:t>Antonim proses, seperti</w:t>
      </w:r>
      <w:r w:rsidR="001F32FA">
        <w:rPr>
          <w:rFonts w:asciiTheme="majorBidi" w:hAnsiTheme="majorBidi" w:cstheme="majorBidi"/>
          <w:sz w:val="24"/>
          <w:szCs w:val="24"/>
        </w:rPr>
        <w:t xml:space="preserve"> </w:t>
      </w:r>
      <w:r>
        <w:rPr>
          <w:rFonts w:asciiTheme="majorBidi" w:hAnsiTheme="majorBidi" w:cstheme="majorBidi"/>
          <w:sz w:val="24"/>
          <w:szCs w:val="24"/>
        </w:rPr>
        <w:t xml:space="preserve">pada kata </w:t>
      </w:r>
      <w:r>
        <w:rPr>
          <w:rFonts w:asciiTheme="majorBidi" w:hAnsiTheme="majorBidi" w:cstheme="majorBidi" w:hint="eastAsia"/>
          <w:sz w:val="24"/>
          <w:szCs w:val="24"/>
        </w:rPr>
        <w:t>寝る</w:t>
      </w:r>
      <w:r>
        <w:rPr>
          <w:rFonts w:asciiTheme="majorBidi" w:hAnsiTheme="majorBidi" w:cstheme="majorBidi" w:hint="eastAsia"/>
          <w:sz w:val="24"/>
          <w:szCs w:val="24"/>
        </w:rPr>
        <w:t xml:space="preserve"> (</w:t>
      </w:r>
      <w:r w:rsidRPr="00F43DDC">
        <w:rPr>
          <w:rFonts w:asciiTheme="majorBidi" w:hAnsiTheme="majorBidi" w:cstheme="majorBidi" w:hint="eastAsia"/>
          <w:i/>
          <w:iCs/>
          <w:sz w:val="24"/>
          <w:szCs w:val="24"/>
        </w:rPr>
        <w:t>neru</w:t>
      </w:r>
      <w:r>
        <w:rPr>
          <w:rFonts w:asciiTheme="majorBidi" w:hAnsiTheme="majorBidi" w:cstheme="majorBidi" w:hint="eastAsia"/>
          <w:sz w:val="24"/>
          <w:szCs w:val="24"/>
        </w:rPr>
        <w:t xml:space="preserve">) </w:t>
      </w:r>
      <w:r>
        <w:rPr>
          <w:rFonts w:asciiTheme="majorBidi" w:hAnsiTheme="majorBidi" w:cstheme="majorBidi"/>
          <w:sz w:val="24"/>
          <w:szCs w:val="24"/>
        </w:rPr>
        <w:t xml:space="preserve">yang berarti ‘tidur’ </w:t>
      </w:r>
      <w:r>
        <w:rPr>
          <w:rFonts w:asciiTheme="majorBidi" w:hAnsiTheme="majorBidi" w:cstheme="majorBidi" w:hint="eastAsia"/>
          <w:sz w:val="24"/>
          <w:szCs w:val="24"/>
        </w:rPr>
        <w:t xml:space="preserve">dan </w:t>
      </w:r>
      <w:r>
        <w:rPr>
          <w:rFonts w:asciiTheme="majorBidi" w:hAnsiTheme="majorBidi" w:cstheme="majorBidi" w:hint="eastAsia"/>
          <w:sz w:val="24"/>
          <w:szCs w:val="24"/>
        </w:rPr>
        <w:t>起きる</w:t>
      </w:r>
      <w:r>
        <w:rPr>
          <w:rFonts w:asciiTheme="majorBidi" w:hAnsiTheme="majorBidi" w:cstheme="majorBidi"/>
          <w:sz w:val="24"/>
          <w:szCs w:val="24"/>
        </w:rPr>
        <w:t xml:space="preserve"> (</w:t>
      </w:r>
      <w:r w:rsidRPr="00F43DDC">
        <w:rPr>
          <w:rFonts w:asciiTheme="majorBidi" w:hAnsiTheme="majorBidi" w:cstheme="majorBidi"/>
          <w:i/>
          <w:iCs/>
          <w:sz w:val="24"/>
          <w:szCs w:val="24"/>
        </w:rPr>
        <w:t>okiru</w:t>
      </w:r>
      <w:r>
        <w:rPr>
          <w:rFonts w:asciiTheme="majorBidi" w:hAnsiTheme="majorBidi" w:cstheme="majorBidi"/>
          <w:sz w:val="24"/>
          <w:szCs w:val="24"/>
        </w:rPr>
        <w:t>) yang berarti ‘bangun’.</w:t>
      </w:r>
    </w:p>
    <w:p w14:paraId="2B072FC3" w14:textId="794FB670" w:rsidR="00CF29CB" w:rsidRDefault="00CF29CB" w:rsidP="00830216">
      <w:pPr>
        <w:pStyle w:val="ListParagraph"/>
        <w:numPr>
          <w:ilvl w:val="0"/>
          <w:numId w:val="10"/>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Antonim berpasangan, seperti pada kata </w:t>
      </w:r>
      <w:r>
        <w:rPr>
          <w:rFonts w:asciiTheme="majorBidi" w:hAnsiTheme="majorBidi" w:cstheme="majorBidi" w:hint="eastAsia"/>
          <w:sz w:val="24"/>
          <w:szCs w:val="24"/>
        </w:rPr>
        <w:t>夫</w:t>
      </w:r>
      <w:r>
        <w:rPr>
          <w:rFonts w:asciiTheme="majorBidi" w:hAnsiTheme="majorBidi" w:cstheme="majorBidi"/>
          <w:sz w:val="24"/>
          <w:szCs w:val="24"/>
        </w:rPr>
        <w:t xml:space="preserve"> </w:t>
      </w:r>
      <w:r>
        <w:rPr>
          <w:rFonts w:asciiTheme="majorBidi" w:hAnsiTheme="majorBidi" w:cstheme="majorBidi" w:hint="eastAsia"/>
          <w:sz w:val="24"/>
          <w:szCs w:val="24"/>
        </w:rPr>
        <w:t>(</w:t>
      </w:r>
      <w:r w:rsidRPr="00F43DDC">
        <w:rPr>
          <w:rFonts w:asciiTheme="majorBidi" w:hAnsiTheme="majorBidi" w:cstheme="majorBidi" w:hint="eastAsia"/>
          <w:i/>
          <w:iCs/>
          <w:sz w:val="24"/>
          <w:szCs w:val="24"/>
        </w:rPr>
        <w:t>otto</w:t>
      </w:r>
      <w:r>
        <w:rPr>
          <w:rFonts w:asciiTheme="majorBidi" w:hAnsiTheme="majorBidi" w:cstheme="majorBidi" w:hint="eastAsia"/>
          <w:sz w:val="24"/>
          <w:szCs w:val="24"/>
        </w:rPr>
        <w:t xml:space="preserve">) </w:t>
      </w:r>
      <w:r>
        <w:rPr>
          <w:rFonts w:asciiTheme="majorBidi" w:hAnsiTheme="majorBidi" w:cstheme="majorBidi"/>
          <w:sz w:val="24"/>
          <w:szCs w:val="24"/>
        </w:rPr>
        <w:t xml:space="preserve">yang berarti ‘suami’ </w:t>
      </w:r>
      <w:r>
        <w:rPr>
          <w:rFonts w:asciiTheme="majorBidi" w:hAnsiTheme="majorBidi" w:cstheme="majorBidi" w:hint="eastAsia"/>
          <w:sz w:val="24"/>
          <w:szCs w:val="24"/>
        </w:rPr>
        <w:t xml:space="preserve">dan </w:t>
      </w:r>
      <w:r>
        <w:rPr>
          <w:rFonts w:asciiTheme="majorBidi" w:hAnsiTheme="majorBidi" w:cstheme="majorBidi" w:hint="eastAsia"/>
          <w:sz w:val="24"/>
          <w:szCs w:val="24"/>
        </w:rPr>
        <w:t>妻</w:t>
      </w:r>
      <w:r>
        <w:rPr>
          <w:rFonts w:asciiTheme="majorBidi" w:hAnsiTheme="majorBidi" w:cstheme="majorBidi"/>
          <w:sz w:val="24"/>
          <w:szCs w:val="24"/>
        </w:rPr>
        <w:t xml:space="preserve"> (</w:t>
      </w:r>
      <w:r w:rsidRPr="00F43DDC">
        <w:rPr>
          <w:rFonts w:asciiTheme="majorBidi" w:hAnsiTheme="majorBidi" w:cstheme="majorBidi"/>
          <w:i/>
          <w:iCs/>
          <w:sz w:val="24"/>
          <w:szCs w:val="24"/>
        </w:rPr>
        <w:t>tsuma</w:t>
      </w:r>
      <w:r>
        <w:rPr>
          <w:rFonts w:asciiTheme="majorBidi" w:hAnsiTheme="majorBidi" w:cstheme="majorBidi"/>
          <w:sz w:val="24"/>
          <w:szCs w:val="24"/>
        </w:rPr>
        <w:t xml:space="preserve">) yang berarti ‘istri’. </w:t>
      </w:r>
    </w:p>
    <w:p w14:paraId="4DC019EA" w14:textId="77777777" w:rsidR="00CF29CB" w:rsidRDefault="00CF29CB" w:rsidP="00B94594">
      <w:pPr>
        <w:bidi w:val="0"/>
        <w:spacing w:line="480" w:lineRule="auto"/>
        <w:jc w:val="both"/>
        <w:rPr>
          <w:rFonts w:asciiTheme="majorBidi" w:hAnsiTheme="majorBidi" w:cstheme="majorBidi"/>
          <w:sz w:val="24"/>
          <w:szCs w:val="24"/>
        </w:rPr>
      </w:pPr>
      <w:r>
        <w:rPr>
          <w:rFonts w:asciiTheme="majorBidi" w:hAnsiTheme="majorBidi" w:cstheme="majorBidi"/>
          <w:sz w:val="24"/>
          <w:szCs w:val="24"/>
        </w:rPr>
        <w:t>Berikut adalah contoh dari penggunaan antonim dalam sebuah wacana:</w:t>
      </w:r>
    </w:p>
    <w:p w14:paraId="1F26A7A9" w14:textId="511C786B" w:rsidR="00CF29CB" w:rsidRDefault="00347CE9" w:rsidP="00B94594">
      <w:pPr>
        <w:bidi w:val="0"/>
        <w:spacing w:line="240" w:lineRule="auto"/>
        <w:ind w:left="716" w:hanging="716"/>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r>
      <w:r w:rsidR="00CF29CB">
        <w:rPr>
          <w:rFonts w:asciiTheme="majorBidi" w:hAnsiTheme="majorBidi" w:cstheme="majorBidi" w:hint="eastAsia"/>
          <w:sz w:val="24"/>
          <w:szCs w:val="24"/>
        </w:rPr>
        <w:t>「</w:t>
      </w:r>
      <w:r w:rsidR="00CF29CB" w:rsidRPr="000E7EE8">
        <w:rPr>
          <w:rFonts w:asciiTheme="majorBidi" w:hAnsiTheme="majorBidi" w:cstheme="majorBidi" w:hint="eastAsia"/>
          <w:b/>
          <w:bCs/>
          <w:sz w:val="24"/>
          <w:szCs w:val="24"/>
          <w:u w:val="single"/>
        </w:rPr>
        <w:t>本物</w:t>
      </w:r>
      <w:r w:rsidR="00CF29CB">
        <w:rPr>
          <w:rFonts w:asciiTheme="majorBidi" w:hAnsiTheme="majorBidi" w:cstheme="majorBidi" w:hint="eastAsia"/>
          <w:sz w:val="24"/>
          <w:szCs w:val="24"/>
        </w:rPr>
        <w:t>の蓬莱山の木かと思っていました。でも、とんでもない</w:t>
      </w:r>
      <w:r w:rsidR="00CF29CB" w:rsidRPr="000E7EE8">
        <w:rPr>
          <w:rFonts w:asciiTheme="majorBidi" w:hAnsiTheme="majorBidi" w:cstheme="majorBidi" w:hint="eastAsia"/>
          <w:b/>
          <w:bCs/>
          <w:sz w:val="24"/>
          <w:szCs w:val="24"/>
          <w:u w:val="single"/>
        </w:rPr>
        <w:t>偽物</w:t>
      </w:r>
      <w:r w:rsidR="00CF29CB">
        <w:rPr>
          <w:rFonts w:asciiTheme="majorBidi" w:hAnsiTheme="majorBidi" w:cstheme="majorBidi" w:hint="eastAsia"/>
          <w:sz w:val="24"/>
          <w:szCs w:val="24"/>
        </w:rPr>
        <w:t>だったのですね。</w:t>
      </w:r>
    </w:p>
    <w:p w14:paraId="28FAB82A" w14:textId="5000DC6A" w:rsidR="00CF29CB" w:rsidRDefault="00CF29CB" w:rsidP="00B94594">
      <w:pPr>
        <w:bidi w:val="0"/>
        <w:spacing w:line="240" w:lineRule="auto"/>
        <w:ind w:firstLine="716"/>
        <w:jc w:val="both"/>
        <w:rPr>
          <w:rFonts w:asciiTheme="majorBidi" w:hAnsiTheme="majorBidi" w:cstheme="majorBidi"/>
          <w:sz w:val="24"/>
          <w:szCs w:val="24"/>
        </w:rPr>
      </w:pPr>
      <w:r>
        <w:rPr>
          <w:rFonts w:asciiTheme="majorBidi" w:hAnsiTheme="majorBidi" w:cstheme="majorBidi" w:hint="eastAsia"/>
          <w:sz w:val="24"/>
          <w:szCs w:val="24"/>
        </w:rPr>
        <w:t>と、玉の木を返してしまいました。</w:t>
      </w:r>
    </w:p>
    <w:p w14:paraId="4C14BC47" w14:textId="77777777" w:rsidR="00F3580A" w:rsidRDefault="00F3580A" w:rsidP="00F3580A">
      <w:pPr>
        <w:bidi w:val="0"/>
        <w:spacing w:line="240" w:lineRule="auto"/>
        <w:ind w:firstLine="716"/>
        <w:jc w:val="both"/>
        <w:rPr>
          <w:rFonts w:asciiTheme="majorBidi" w:hAnsiTheme="majorBidi" w:cstheme="majorBidi"/>
          <w:sz w:val="24"/>
          <w:szCs w:val="24"/>
        </w:rPr>
      </w:pPr>
    </w:p>
    <w:p w14:paraId="3577FED2" w14:textId="533EC35E" w:rsidR="00CF29CB" w:rsidRDefault="00CF29CB" w:rsidP="00B94594">
      <w:pPr>
        <w:bidi w:val="0"/>
        <w:spacing w:line="240" w:lineRule="auto"/>
        <w:ind w:left="716"/>
        <w:jc w:val="both"/>
        <w:rPr>
          <w:rFonts w:asciiTheme="majorBidi" w:hAnsiTheme="majorBidi" w:cstheme="majorBidi"/>
          <w:sz w:val="24"/>
          <w:szCs w:val="24"/>
        </w:rPr>
      </w:pPr>
      <w:r>
        <w:rPr>
          <w:rFonts w:asciiTheme="majorBidi" w:hAnsiTheme="majorBidi" w:cstheme="majorBidi"/>
          <w:sz w:val="24"/>
          <w:szCs w:val="24"/>
        </w:rPr>
        <w:t>“</w:t>
      </w:r>
      <w:r w:rsidRPr="000E7EE8">
        <w:rPr>
          <w:rFonts w:asciiTheme="majorBidi" w:hAnsiTheme="majorBidi" w:cstheme="majorBidi"/>
          <w:b/>
          <w:bCs/>
          <w:i/>
          <w:iCs/>
          <w:sz w:val="24"/>
          <w:szCs w:val="24"/>
          <w:u w:val="single"/>
        </w:rPr>
        <w:t>Honmono</w:t>
      </w:r>
      <w:r w:rsidRPr="000E7EE8">
        <w:rPr>
          <w:rFonts w:asciiTheme="majorBidi" w:hAnsiTheme="majorBidi" w:cstheme="majorBidi"/>
          <w:i/>
          <w:iCs/>
          <w:sz w:val="24"/>
          <w:szCs w:val="24"/>
        </w:rPr>
        <w:t xml:space="preserve"> no hourai</w:t>
      </w:r>
      <w:r w:rsidR="00F3580A">
        <w:rPr>
          <w:rFonts w:asciiTheme="majorBidi" w:hAnsiTheme="majorBidi" w:cstheme="majorBidi"/>
          <w:i/>
          <w:iCs/>
          <w:sz w:val="24"/>
          <w:szCs w:val="24"/>
        </w:rPr>
        <w:t xml:space="preserve"> </w:t>
      </w:r>
      <w:r w:rsidRPr="000E7EE8">
        <w:rPr>
          <w:rFonts w:asciiTheme="majorBidi" w:hAnsiTheme="majorBidi" w:cstheme="majorBidi"/>
          <w:i/>
          <w:iCs/>
          <w:sz w:val="24"/>
          <w:szCs w:val="24"/>
        </w:rPr>
        <w:t xml:space="preserve">san no ki ka to omotteimashita. Demo, tondemonai </w:t>
      </w:r>
      <w:r w:rsidRPr="000E7EE8">
        <w:rPr>
          <w:rFonts w:asciiTheme="majorBidi" w:hAnsiTheme="majorBidi" w:cstheme="majorBidi"/>
          <w:b/>
          <w:bCs/>
          <w:i/>
          <w:iCs/>
          <w:sz w:val="24"/>
          <w:szCs w:val="24"/>
          <w:u w:val="single"/>
        </w:rPr>
        <w:t>nisemono</w:t>
      </w:r>
      <w:r w:rsidRPr="000E7EE8">
        <w:rPr>
          <w:rFonts w:asciiTheme="majorBidi" w:hAnsiTheme="majorBidi" w:cstheme="majorBidi"/>
          <w:i/>
          <w:iCs/>
          <w:sz w:val="24"/>
          <w:szCs w:val="24"/>
        </w:rPr>
        <w:t xml:space="preserve"> datta no desu ne.</w:t>
      </w:r>
      <w:r>
        <w:rPr>
          <w:rFonts w:asciiTheme="majorBidi" w:hAnsiTheme="majorBidi" w:cstheme="majorBidi"/>
          <w:sz w:val="24"/>
          <w:szCs w:val="24"/>
        </w:rPr>
        <w:t>”</w:t>
      </w:r>
    </w:p>
    <w:p w14:paraId="577796C7" w14:textId="5287CD9A" w:rsidR="00CF29CB" w:rsidRDefault="00CF29CB" w:rsidP="00B94594">
      <w:pPr>
        <w:bidi w:val="0"/>
        <w:spacing w:line="240" w:lineRule="auto"/>
        <w:ind w:firstLine="716"/>
        <w:jc w:val="both"/>
        <w:rPr>
          <w:rFonts w:asciiTheme="majorBidi" w:hAnsiTheme="majorBidi" w:cstheme="majorBidi"/>
          <w:sz w:val="24"/>
          <w:szCs w:val="24"/>
        </w:rPr>
      </w:pPr>
      <w:r w:rsidRPr="000E7EE8">
        <w:rPr>
          <w:rFonts w:asciiTheme="majorBidi" w:hAnsiTheme="majorBidi" w:cstheme="majorBidi"/>
          <w:i/>
          <w:iCs/>
          <w:sz w:val="24"/>
          <w:szCs w:val="24"/>
        </w:rPr>
        <w:t>To, tama no ki o kaeshite shimaimashita</w:t>
      </w:r>
      <w:r>
        <w:rPr>
          <w:rFonts w:asciiTheme="majorBidi" w:hAnsiTheme="majorBidi" w:cstheme="majorBidi"/>
          <w:sz w:val="24"/>
          <w:szCs w:val="24"/>
        </w:rPr>
        <w:t>.</w:t>
      </w:r>
    </w:p>
    <w:p w14:paraId="3EE776AB" w14:textId="77777777" w:rsidR="00F3580A" w:rsidRDefault="00F3580A" w:rsidP="00F3580A">
      <w:pPr>
        <w:bidi w:val="0"/>
        <w:spacing w:line="240" w:lineRule="auto"/>
        <w:ind w:firstLine="716"/>
        <w:jc w:val="both"/>
        <w:rPr>
          <w:rFonts w:asciiTheme="majorBidi" w:hAnsiTheme="majorBidi" w:cstheme="majorBidi"/>
          <w:sz w:val="24"/>
          <w:szCs w:val="24"/>
        </w:rPr>
      </w:pPr>
    </w:p>
    <w:p w14:paraId="21E03DFD" w14:textId="77777777" w:rsidR="00CF29CB" w:rsidRDefault="00CF29CB" w:rsidP="00B94594">
      <w:pPr>
        <w:bidi w:val="0"/>
        <w:spacing w:line="240" w:lineRule="auto"/>
        <w:ind w:left="716"/>
        <w:jc w:val="both"/>
        <w:rPr>
          <w:rFonts w:asciiTheme="majorBidi" w:hAnsiTheme="majorBidi" w:cstheme="majorBidi"/>
          <w:sz w:val="24"/>
          <w:szCs w:val="24"/>
        </w:rPr>
      </w:pPr>
      <w:r>
        <w:rPr>
          <w:rFonts w:asciiTheme="majorBidi" w:hAnsiTheme="majorBidi" w:cstheme="majorBidi"/>
          <w:sz w:val="24"/>
          <w:szCs w:val="24"/>
        </w:rPr>
        <w:t xml:space="preserve">“Kupikir ini pohon </w:t>
      </w:r>
      <w:r w:rsidRPr="000E7EE8">
        <w:rPr>
          <w:rFonts w:asciiTheme="majorBidi" w:hAnsiTheme="majorBidi" w:cstheme="majorBidi"/>
          <w:b/>
          <w:bCs/>
          <w:sz w:val="24"/>
          <w:szCs w:val="24"/>
          <w:u w:val="single"/>
        </w:rPr>
        <w:t>asli</w:t>
      </w:r>
      <w:r>
        <w:rPr>
          <w:rFonts w:asciiTheme="majorBidi" w:hAnsiTheme="majorBidi" w:cstheme="majorBidi"/>
          <w:sz w:val="24"/>
          <w:szCs w:val="24"/>
        </w:rPr>
        <w:t xml:space="preserve"> dari gunung Hourai. Akan tetapi, bagaimanapun juga ini </w:t>
      </w:r>
      <w:r w:rsidRPr="000E7EE8">
        <w:rPr>
          <w:rFonts w:asciiTheme="majorBidi" w:hAnsiTheme="majorBidi" w:cstheme="majorBidi"/>
          <w:b/>
          <w:bCs/>
          <w:sz w:val="24"/>
          <w:szCs w:val="24"/>
          <w:u w:val="single"/>
        </w:rPr>
        <w:t>palsu</w:t>
      </w:r>
      <w:r>
        <w:rPr>
          <w:rFonts w:asciiTheme="majorBidi" w:hAnsiTheme="majorBidi" w:cstheme="majorBidi"/>
          <w:sz w:val="24"/>
          <w:szCs w:val="24"/>
        </w:rPr>
        <w:t xml:space="preserve"> kan?”</w:t>
      </w:r>
    </w:p>
    <w:p w14:paraId="32B6E9C1" w14:textId="77777777" w:rsidR="00CF29CB" w:rsidRDefault="00CF29CB" w:rsidP="00B94594">
      <w:pPr>
        <w:bidi w:val="0"/>
        <w:spacing w:line="240" w:lineRule="auto"/>
        <w:ind w:firstLine="716"/>
        <w:jc w:val="both"/>
        <w:rPr>
          <w:rFonts w:asciiTheme="majorBidi" w:hAnsiTheme="majorBidi" w:cstheme="majorBidi"/>
          <w:sz w:val="24"/>
          <w:szCs w:val="24"/>
        </w:rPr>
      </w:pPr>
      <w:r>
        <w:rPr>
          <w:rFonts w:asciiTheme="majorBidi" w:hAnsiTheme="majorBidi" w:cstheme="majorBidi"/>
          <w:sz w:val="24"/>
          <w:szCs w:val="24"/>
        </w:rPr>
        <w:t xml:space="preserve">Lalu, pohon gioknya dikembalikan. </w:t>
      </w:r>
    </w:p>
    <w:p w14:paraId="2E325899" w14:textId="3C98F6BF" w:rsidR="00CF29CB" w:rsidRDefault="00B977AD" w:rsidP="00B94594">
      <w:pPr>
        <w:bidi w:val="0"/>
        <w:spacing w:line="240" w:lineRule="auto"/>
        <w:jc w:val="right"/>
        <w:rPr>
          <w:rFonts w:ascii="Times New Roman" w:hAnsi="Times New Roman" w:cs="Times New Roman"/>
          <w:sz w:val="24"/>
          <w:szCs w:val="24"/>
        </w:rPr>
      </w:pPr>
      <w:r w:rsidRPr="00F3580A">
        <w:rPr>
          <w:rFonts w:ascii="Times New Roman" w:hAnsi="Times New Roman" w:cs="Times New Roman"/>
          <w:sz w:val="24"/>
          <w:szCs w:val="24"/>
        </w:rPr>
        <w:fldChar w:fldCharType="begin" w:fldLock="1"/>
      </w:r>
      <w:r w:rsidR="00F3580A">
        <w:rPr>
          <w:rFonts w:ascii="Times New Roman" w:hAnsi="Times New Roman" w:cs="Times New Roman"/>
          <w:sz w:val="24"/>
          <w:szCs w:val="24"/>
        </w:rPr>
        <w:instrText>ADDIN CSL_CITATION {"citationItems":[{"id":"ITEM-1","itemData":{"abstract":"Safina, Ghaida. 2020. “Analisis Keutuhan Wacana: Kohesi Dan Koherensi pada Dongeng Bahasa Jepang”. Skripsi Program Studi S1 Bahasa dan Kebudayaan Jepang, Fakultas Ilmu Budaya, Universitas Diponegoro. Dosen Pembimbing: Elizabeth Ika Hesti ANR., S.S., M.Hum. Penelitian ini bertujuan untuk mendeskripsikan penanda kohesi dan koherensi, serta menganalisis kekohesifan serta kekoherensian wacana pada Dongeng Bahasa Jepang. Data pada pene</w:instrText>
      </w:r>
      <w:r w:rsidR="00F3580A">
        <w:rPr>
          <w:rFonts w:ascii="Times New Roman" w:hAnsi="Times New Roman" w:cs="Times New Roman" w:hint="eastAsia"/>
          <w:sz w:val="24"/>
          <w:szCs w:val="24"/>
        </w:rPr>
        <w:instrText xml:space="preserve">litian ini diambil dari dongeng Jepang berjudul </w:instrText>
      </w:r>
      <w:r w:rsidR="00F3580A">
        <w:rPr>
          <w:rFonts w:ascii="Times New Roman" w:hAnsi="Times New Roman" w:cs="Times New Roman" w:hint="eastAsia"/>
          <w:sz w:val="24"/>
          <w:szCs w:val="24"/>
        </w:rPr>
        <w:instrText>‘</w:instrText>
      </w:r>
      <w:r w:rsidR="00F3580A">
        <w:rPr>
          <w:rFonts w:ascii="Times New Roman" w:hAnsi="Times New Roman" w:cs="Times New Roman" w:hint="eastAsia"/>
          <w:sz w:val="24"/>
          <w:szCs w:val="24"/>
        </w:rPr>
        <w:instrText>Kaguya Hime</w:instrText>
      </w:r>
      <w:r w:rsidR="00F3580A">
        <w:rPr>
          <w:rFonts w:ascii="Times New Roman" w:hAnsi="Times New Roman" w:cs="Times New Roman" w:hint="eastAsia"/>
          <w:sz w:val="24"/>
          <w:szCs w:val="24"/>
        </w:rPr>
        <w:instrText>’、</w:instrText>
      </w:r>
      <w:r w:rsidR="00F3580A">
        <w:rPr>
          <w:rFonts w:ascii="Times New Roman" w:hAnsi="Times New Roman" w:cs="Times New Roman" w:hint="eastAsia"/>
          <w:sz w:val="24"/>
          <w:szCs w:val="24"/>
        </w:rPr>
        <w:instrText xml:space="preserve"> dan </w:instrText>
      </w:r>
      <w:r w:rsidR="00F3580A">
        <w:rPr>
          <w:rFonts w:ascii="Times New Roman" w:hAnsi="Times New Roman" w:cs="Times New Roman" w:hint="eastAsia"/>
          <w:sz w:val="24"/>
          <w:szCs w:val="24"/>
        </w:rPr>
        <w:instrText>‘</w:instrText>
      </w:r>
      <w:r w:rsidR="00F3580A">
        <w:rPr>
          <w:rFonts w:ascii="Times New Roman" w:hAnsi="Times New Roman" w:cs="Times New Roman" w:hint="eastAsia"/>
          <w:sz w:val="24"/>
          <w:szCs w:val="24"/>
        </w:rPr>
        <w:instrText>Tsuru no Ongaeshi</w:instrText>
      </w:r>
      <w:r w:rsidR="00F3580A">
        <w:rPr>
          <w:rFonts w:ascii="Times New Roman" w:hAnsi="Times New Roman" w:cs="Times New Roman" w:hint="eastAsia"/>
          <w:sz w:val="24"/>
          <w:szCs w:val="24"/>
        </w:rPr>
        <w:instrText>’</w:instrText>
      </w:r>
      <w:r w:rsidR="00F3580A">
        <w:rPr>
          <w:rFonts w:ascii="Times New Roman" w:hAnsi="Times New Roman" w:cs="Times New Roman" w:hint="eastAsia"/>
          <w:sz w:val="24"/>
          <w:szCs w:val="24"/>
        </w:rPr>
        <w:instrText>. Metode pengambilan data pada skripsi ini menggunakan metode simak, dengan menggunakan teknik sadap sebagai teknik dasar, dan teknik catat sebagai teknik lanjutnya. Sel</w:instrText>
      </w:r>
      <w:r w:rsidR="00F3580A">
        <w:rPr>
          <w:rFonts w:ascii="Times New Roman" w:hAnsi="Times New Roman" w:cs="Times New Roman"/>
          <w:sz w:val="24"/>
          <w:szCs w:val="24"/>
        </w:rPr>
        <w:instrText>anjutnya pada tahap analisis data menggunakan metode padan dengan teknik pilah unsur penentu. Kemudian dalam penyajian data, menggunakan metode informal dan penyajian hasil analisis secara deskriptif. Berdasarkan hasil analisis data, dapat disimpulkan bahwa terdapat 59 data dari 10 penanda kohesi yaitu: referensi, substitusi, elipsis, konjungsi, repetisi, sinonim, antonim, hiponim, dan kolokasi. Kemudian koherensi yang terdapat pada kedua dongeng tersebut ditunjukkan secara implisit dan eksplisit. Dengan adanya penanda kohesi serta koherensi yang ditemukan, membuktikan bahwa wacana yang terdapat pada dongeng berbahasa Jepang yang berjudul ‘Kaguya Hime’ dan ‘Tsuru no Ongaeshi’ merupakan wacana yang kohesif serta koheren. Kata kunci: wacana, kohesi, koherensi","author":[{"dropping-particle":"","family":"Safina","given":"Ghaida","non-dropping-particle":"","parse-names":false,"suffix":""}],"id":"ITEM-1","issued":{"date-parts":[["2020"]]},"publisher":"Universitas Diponegoro","title":"Analisis Keutuhan Wacana: Kohesi dan Koherensi pada Dongeng Bahasa Jepang","type":"thesis"},"uris":["http://www.mendeley.com/documents/?uuid=da90b136-2a49-4b36-9bf3-db65a3d18e01"]}],"mendeley":{"formattedCitation":"(Safina, 2020)","manualFormatting":"(Safina, 2020)","plainTextFormattedCitation":"(Safina, 2020)","previouslyFormattedCitation":"(Safina, 2020)"},"properties":{"noteIndex":0},"schema":"https://github.com/citation-style-language/schema/raw/master/csl-citation.json"}</w:instrText>
      </w:r>
      <w:r w:rsidRPr="00F3580A">
        <w:rPr>
          <w:rFonts w:ascii="Times New Roman" w:hAnsi="Times New Roman" w:cs="Times New Roman"/>
          <w:sz w:val="24"/>
          <w:szCs w:val="24"/>
        </w:rPr>
        <w:fldChar w:fldCharType="separate"/>
      </w:r>
      <w:r w:rsidRPr="00F3580A">
        <w:rPr>
          <w:rFonts w:ascii="Times New Roman" w:hAnsi="Times New Roman" w:cs="Times New Roman"/>
          <w:noProof/>
          <w:sz w:val="24"/>
          <w:szCs w:val="24"/>
        </w:rPr>
        <w:t>(Safina, 2020)</w:t>
      </w:r>
      <w:r w:rsidRPr="00F3580A">
        <w:rPr>
          <w:rFonts w:ascii="Times New Roman" w:hAnsi="Times New Roman" w:cs="Times New Roman"/>
          <w:sz w:val="24"/>
          <w:szCs w:val="24"/>
        </w:rPr>
        <w:fldChar w:fldCharType="end"/>
      </w:r>
      <w:r w:rsidRPr="00F3580A">
        <w:rPr>
          <w:rFonts w:ascii="Times New Roman" w:hAnsi="Times New Roman" w:cs="Times New Roman"/>
          <w:sz w:val="24"/>
          <w:szCs w:val="24"/>
        </w:rPr>
        <w:t xml:space="preserve"> </w:t>
      </w:r>
    </w:p>
    <w:p w14:paraId="5B09533D" w14:textId="77777777" w:rsidR="00CF29CB" w:rsidRDefault="00CF29CB" w:rsidP="00B977AD">
      <w:pPr>
        <w:bidi w:val="0"/>
        <w:spacing w:line="240" w:lineRule="auto"/>
        <w:jc w:val="both"/>
        <w:rPr>
          <w:rFonts w:asciiTheme="majorBidi" w:hAnsiTheme="majorBidi" w:cstheme="majorBidi"/>
          <w:sz w:val="24"/>
          <w:szCs w:val="24"/>
        </w:rPr>
      </w:pPr>
    </w:p>
    <w:p w14:paraId="0117AE80" w14:textId="6C707AAF" w:rsidR="00CF29CB" w:rsidRDefault="00CF29CB" w:rsidP="000C13B4">
      <w:pPr>
        <w:bidi w:val="0"/>
        <w:spacing w:line="480" w:lineRule="auto"/>
        <w:ind w:firstLine="716"/>
        <w:jc w:val="both"/>
        <w:rPr>
          <w:rFonts w:asciiTheme="majorBidi" w:hAnsiTheme="majorBidi" w:cstheme="majorBidi"/>
          <w:sz w:val="24"/>
          <w:szCs w:val="24"/>
        </w:rPr>
      </w:pPr>
      <w:r w:rsidRPr="7CA9302C">
        <w:rPr>
          <w:rFonts w:asciiTheme="majorBidi" w:hAnsiTheme="majorBidi" w:cstheme="majorBidi"/>
          <w:sz w:val="24"/>
          <w:szCs w:val="24"/>
        </w:rPr>
        <w:t xml:space="preserve">Pada contoh </w:t>
      </w:r>
      <w:r w:rsidR="003B1C5D">
        <w:rPr>
          <w:rFonts w:asciiTheme="majorBidi" w:hAnsiTheme="majorBidi" w:cstheme="majorBidi"/>
          <w:sz w:val="24"/>
          <w:szCs w:val="24"/>
        </w:rPr>
        <w:t>(</w:t>
      </w:r>
      <w:r w:rsidRPr="7CA9302C">
        <w:rPr>
          <w:rFonts w:asciiTheme="majorBidi" w:hAnsiTheme="majorBidi" w:cstheme="majorBidi"/>
          <w:sz w:val="24"/>
          <w:szCs w:val="24"/>
        </w:rPr>
        <w:t>21</w:t>
      </w:r>
      <w:r w:rsidR="003B1C5D">
        <w:rPr>
          <w:rFonts w:asciiTheme="majorBidi" w:hAnsiTheme="majorBidi" w:cstheme="majorBidi"/>
          <w:sz w:val="24"/>
          <w:szCs w:val="24"/>
        </w:rPr>
        <w:t>)</w:t>
      </w:r>
      <w:r w:rsidRPr="7CA9302C">
        <w:rPr>
          <w:rFonts w:asciiTheme="majorBidi" w:hAnsiTheme="majorBidi" w:cstheme="majorBidi"/>
          <w:sz w:val="24"/>
          <w:szCs w:val="24"/>
        </w:rPr>
        <w:t xml:space="preserve"> terdapat penanda kohesi leksikal berupa </w:t>
      </w:r>
      <w:r w:rsidRPr="00347CE9">
        <w:rPr>
          <w:rFonts w:asciiTheme="majorBidi" w:hAnsiTheme="majorBidi" w:cstheme="majorBidi"/>
          <w:sz w:val="24"/>
          <w:szCs w:val="24"/>
        </w:rPr>
        <w:t>antonim</w:t>
      </w:r>
      <w:r w:rsidR="00F3580A" w:rsidRPr="00347CE9">
        <w:rPr>
          <w:rFonts w:asciiTheme="majorBidi" w:hAnsiTheme="majorBidi" w:cstheme="majorBidi"/>
          <w:sz w:val="24"/>
          <w:szCs w:val="24"/>
        </w:rPr>
        <w:t xml:space="preserve"> dengan jenis </w:t>
      </w:r>
      <w:r w:rsidR="00B350CE" w:rsidRPr="00347CE9">
        <w:rPr>
          <w:rFonts w:asciiTheme="majorBidi" w:hAnsiTheme="majorBidi" w:cstheme="majorBidi"/>
          <w:sz w:val="24"/>
          <w:szCs w:val="24"/>
        </w:rPr>
        <w:t>sisi berlawanan</w:t>
      </w:r>
      <w:r w:rsidRPr="7CA9302C">
        <w:rPr>
          <w:rFonts w:asciiTheme="majorBidi" w:hAnsiTheme="majorBidi" w:cstheme="majorBidi"/>
          <w:sz w:val="24"/>
          <w:szCs w:val="24"/>
        </w:rPr>
        <w:t xml:space="preserve">. Pada contoh tersebut terdapat kata </w:t>
      </w:r>
      <w:r w:rsidRPr="7CA9302C">
        <w:rPr>
          <w:rFonts w:asciiTheme="majorBidi" w:hAnsiTheme="majorBidi" w:cstheme="majorBidi"/>
          <w:sz w:val="24"/>
          <w:szCs w:val="24"/>
        </w:rPr>
        <w:t>本物</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honmono</w:t>
      </w:r>
      <w:r w:rsidRPr="7CA9302C">
        <w:rPr>
          <w:rFonts w:asciiTheme="majorBidi" w:hAnsiTheme="majorBidi" w:cstheme="majorBidi"/>
          <w:sz w:val="24"/>
          <w:szCs w:val="24"/>
        </w:rPr>
        <w:t xml:space="preserve">) yang berarti ‘asli’ yang memiliki makna berlawanan dengan kata </w:t>
      </w:r>
      <w:r w:rsidRPr="7CA9302C">
        <w:rPr>
          <w:rFonts w:asciiTheme="majorBidi" w:hAnsiTheme="majorBidi" w:cstheme="majorBidi"/>
          <w:sz w:val="24"/>
          <w:szCs w:val="24"/>
        </w:rPr>
        <w:t>偽物</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nisemono</w:t>
      </w:r>
      <w:r w:rsidRPr="7CA9302C">
        <w:rPr>
          <w:rFonts w:asciiTheme="majorBidi" w:hAnsiTheme="majorBidi" w:cstheme="majorBidi"/>
          <w:sz w:val="24"/>
          <w:szCs w:val="24"/>
        </w:rPr>
        <w:t xml:space="preserve">) yang berarti ‘palsu’. Antonim pada contoh tersebut berfungsi untuk menunjukkan adanya perbandingan atau pertentangan pada kedua kata tersebut. </w:t>
      </w:r>
    </w:p>
    <w:p w14:paraId="048E20D2" w14:textId="77777777" w:rsidR="00CF29CB" w:rsidRDefault="00CF29CB" w:rsidP="00B94594">
      <w:pPr>
        <w:pStyle w:val="Heading4"/>
      </w:pPr>
      <w:r>
        <w:lastRenderedPageBreak/>
        <w:t xml:space="preserve">2.2.5.4 Hiponim </w:t>
      </w:r>
    </w:p>
    <w:p w14:paraId="36C78794" w14:textId="321F7AEB" w:rsidR="003B1C5D" w:rsidRDefault="00CF29CB" w:rsidP="000C13B4">
      <w:pPr>
        <w:bidi w:val="0"/>
        <w:spacing w:line="480" w:lineRule="auto"/>
        <w:ind w:firstLine="720"/>
        <w:jc w:val="both"/>
        <w:rPr>
          <w:rFonts w:asciiTheme="majorBidi" w:hAnsiTheme="majorBidi" w:cstheme="majorBidi"/>
          <w:sz w:val="24"/>
          <w:szCs w:val="24"/>
        </w:rPr>
      </w:pPr>
      <w:r w:rsidRPr="7CA9302C">
        <w:rPr>
          <w:rFonts w:asciiTheme="majorBidi" w:hAnsiTheme="majorBidi" w:cstheme="majorBidi"/>
          <w:sz w:val="24"/>
          <w:szCs w:val="24"/>
        </w:rPr>
        <w:t xml:space="preserve">Hiponim adalah hubungan semantik antara sebuah bentuk ujaran yang maknanya tercakup dalam makna bentuk ujaran yang lain </w:t>
      </w:r>
      <w:r w:rsidR="00B977AD">
        <w:rPr>
          <w:rFonts w:asciiTheme="majorBidi" w:hAnsiTheme="majorBidi" w:cstheme="majorBidi"/>
          <w:sz w:val="24"/>
          <w:szCs w:val="24"/>
        </w:rPr>
        <w:fldChar w:fldCharType="begin" w:fldLock="1"/>
      </w:r>
      <w:r w:rsidR="00760C40">
        <w:rPr>
          <w:rFonts w:asciiTheme="majorBidi" w:hAnsiTheme="majorBidi" w:cstheme="majorBidi"/>
          <w:sz w:val="24"/>
          <w:szCs w:val="24"/>
        </w:rPr>
        <w:instrText>ADDIN CSL_CITATION {"citationItems":[{"id":"ITEM-1","itemData":{"ISBN":"978-979-518-587-1","author":[{"dropping-particle":"","family":"Chaer","given":"Abdul","non-dropping-particle":"","parse-names":false,"suffix":""}],"id":"ITEM-1","issued":{"date-parts":[["2014"]]},"publisher":"Rineka Cipta","publisher-place":"Jakarta","title":"Linguistik Umum","type":"book"},"uris":["http://www.mendeley.com/documents/?uuid=7243bf2a-79d8-4ee0-8b71-f9dcee41f82d"]}],"mendeley":{"formattedCitation":"(Chaer, 2014)","manualFormatting":"(Chaer, 2014: 305)","plainTextFormattedCitation":"(Chaer, 2014)","previouslyFormattedCitation":"(Chaer, 2014)"},"properties":{"noteIndex":0},"schema":"https://github.com/citation-style-language/schema/raw/master/csl-citation.json"}</w:instrText>
      </w:r>
      <w:r w:rsidR="00B977AD">
        <w:rPr>
          <w:rFonts w:asciiTheme="majorBidi" w:hAnsiTheme="majorBidi" w:cstheme="majorBidi"/>
          <w:sz w:val="24"/>
          <w:szCs w:val="24"/>
        </w:rPr>
        <w:fldChar w:fldCharType="separate"/>
      </w:r>
      <w:r w:rsidR="00B977AD" w:rsidRPr="00B977AD">
        <w:rPr>
          <w:rFonts w:asciiTheme="majorBidi" w:hAnsiTheme="majorBidi" w:cstheme="majorBidi"/>
          <w:noProof/>
          <w:sz w:val="24"/>
          <w:szCs w:val="24"/>
        </w:rPr>
        <w:t>(Chaer, 2014</w:t>
      </w:r>
      <w:r w:rsidR="00B977AD">
        <w:rPr>
          <w:rFonts w:asciiTheme="majorBidi" w:hAnsiTheme="majorBidi" w:cstheme="majorBidi"/>
          <w:noProof/>
          <w:sz w:val="24"/>
          <w:szCs w:val="24"/>
        </w:rPr>
        <w:t>: 305</w:t>
      </w:r>
      <w:r w:rsidR="00B977AD" w:rsidRPr="00B977AD">
        <w:rPr>
          <w:rFonts w:asciiTheme="majorBidi" w:hAnsiTheme="majorBidi" w:cstheme="majorBidi"/>
          <w:noProof/>
          <w:sz w:val="24"/>
          <w:szCs w:val="24"/>
        </w:rPr>
        <w:t>)</w:t>
      </w:r>
      <w:r w:rsidR="00B977AD">
        <w:rPr>
          <w:rFonts w:asciiTheme="majorBidi" w:hAnsiTheme="majorBidi" w:cstheme="majorBidi"/>
          <w:sz w:val="24"/>
          <w:szCs w:val="24"/>
        </w:rPr>
        <w:fldChar w:fldCharType="end"/>
      </w:r>
      <w:r w:rsidRPr="7CA9302C">
        <w:rPr>
          <w:rFonts w:asciiTheme="majorBidi" w:hAnsiTheme="majorBidi" w:cstheme="majorBidi"/>
          <w:sz w:val="24"/>
          <w:szCs w:val="24"/>
        </w:rPr>
        <w:t xml:space="preserve">. Hiponim sering juga disebut dengan pencakupan makna. Hiponim dalam bahasa Jepang dikenal dengan </w:t>
      </w:r>
      <w:r w:rsidRPr="7CA9302C">
        <w:rPr>
          <w:rFonts w:asciiTheme="majorBidi" w:hAnsiTheme="majorBidi" w:cstheme="majorBidi"/>
          <w:sz w:val="24"/>
          <w:szCs w:val="24"/>
        </w:rPr>
        <w:t>上下関係</w:t>
      </w:r>
      <w:r w:rsidRPr="7CA9302C">
        <w:rPr>
          <w:rFonts w:asciiTheme="majorBidi" w:hAnsiTheme="majorBidi" w:cstheme="majorBidi"/>
          <w:sz w:val="24"/>
          <w:szCs w:val="24"/>
        </w:rPr>
        <w:t xml:space="preserve"> (</w:t>
      </w:r>
      <w:r w:rsidRPr="003B1C5D">
        <w:rPr>
          <w:rFonts w:asciiTheme="majorBidi" w:hAnsiTheme="majorBidi" w:cstheme="majorBidi"/>
          <w:i/>
          <w:iCs/>
          <w:sz w:val="24"/>
          <w:szCs w:val="24"/>
        </w:rPr>
        <w:t>jouge kankei</w:t>
      </w:r>
      <w:r w:rsidRPr="7CA9302C">
        <w:rPr>
          <w:rFonts w:asciiTheme="majorBidi" w:hAnsiTheme="majorBidi" w:cstheme="majorBidi"/>
          <w:sz w:val="24"/>
          <w:szCs w:val="24"/>
        </w:rPr>
        <w:t xml:space="preserve">). Terdapat dua istilah yang perlu diperhatikan dalam hiponim yaitu superordinat dan subordinat. Superordinat adalah unsur hiponim yang maknanya mencakup unsur yang lain, sedangan subordinat adalah unsur yang maknanya tercakup oleh unsur lain. Contohnya pada kata </w:t>
      </w:r>
      <w:r w:rsidRPr="7CA9302C">
        <w:rPr>
          <w:rFonts w:asciiTheme="majorBidi" w:hAnsiTheme="majorBidi" w:cstheme="majorBidi"/>
          <w:sz w:val="24"/>
          <w:szCs w:val="24"/>
        </w:rPr>
        <w:t>テーブル</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teeburu</w:t>
      </w:r>
      <w:r w:rsidRPr="7CA9302C">
        <w:rPr>
          <w:rFonts w:asciiTheme="majorBidi" w:hAnsiTheme="majorBidi" w:cstheme="majorBidi"/>
          <w:sz w:val="24"/>
          <w:szCs w:val="24"/>
        </w:rPr>
        <w:t xml:space="preserve">) yang berarti ‘meja’ yang tercakup pada kata </w:t>
      </w:r>
      <w:r w:rsidRPr="7CA9302C">
        <w:rPr>
          <w:rFonts w:asciiTheme="majorBidi" w:hAnsiTheme="majorBidi" w:cstheme="majorBidi"/>
          <w:sz w:val="24"/>
          <w:szCs w:val="24"/>
        </w:rPr>
        <w:t>家具</w:t>
      </w:r>
      <w:r w:rsidRPr="7CA9302C">
        <w:rPr>
          <w:rFonts w:asciiTheme="majorBidi" w:hAnsiTheme="majorBidi" w:cstheme="majorBidi"/>
          <w:sz w:val="24"/>
          <w:szCs w:val="24"/>
        </w:rPr>
        <w:t xml:space="preserve"> (</w:t>
      </w:r>
      <w:r w:rsidRPr="7CA9302C">
        <w:rPr>
          <w:rFonts w:asciiTheme="majorBidi" w:hAnsiTheme="majorBidi" w:cstheme="majorBidi"/>
          <w:i/>
          <w:iCs/>
          <w:sz w:val="24"/>
          <w:szCs w:val="24"/>
        </w:rPr>
        <w:t>kagu</w:t>
      </w:r>
      <w:r w:rsidRPr="7CA9302C">
        <w:rPr>
          <w:rFonts w:asciiTheme="majorBidi" w:hAnsiTheme="majorBidi" w:cstheme="majorBidi"/>
          <w:sz w:val="24"/>
          <w:szCs w:val="24"/>
        </w:rPr>
        <w:t xml:space="preserve">) yang berarti ‘furnitur’. </w:t>
      </w:r>
    </w:p>
    <w:p w14:paraId="5B8DD43B" w14:textId="6AF0E67F" w:rsidR="00CF29CB" w:rsidRDefault="00CF29CB" w:rsidP="003B1C5D">
      <w:pPr>
        <w:bidi w:val="0"/>
        <w:spacing w:line="480" w:lineRule="auto"/>
        <w:jc w:val="both"/>
        <w:rPr>
          <w:rFonts w:asciiTheme="majorBidi" w:hAnsiTheme="majorBidi" w:cstheme="majorBidi"/>
          <w:sz w:val="24"/>
          <w:szCs w:val="24"/>
        </w:rPr>
      </w:pPr>
      <w:r w:rsidRPr="00000B9C">
        <w:rPr>
          <w:rFonts w:asciiTheme="majorBidi" w:hAnsiTheme="majorBidi" w:cstheme="majorBidi"/>
          <w:sz w:val="24"/>
          <w:szCs w:val="24"/>
        </w:rPr>
        <w:t>Berikut adalah contoh dari penggunaan hiponim dalam sebuah wacana</w:t>
      </w:r>
      <w:r>
        <w:rPr>
          <w:rFonts w:asciiTheme="majorBidi" w:hAnsiTheme="majorBidi" w:cstheme="majorBidi"/>
          <w:sz w:val="24"/>
          <w:szCs w:val="24"/>
        </w:rPr>
        <w:t>.</w:t>
      </w:r>
    </w:p>
    <w:p w14:paraId="71A30996" w14:textId="0F4F1A50" w:rsidR="00CF29CB" w:rsidRDefault="00C23691" w:rsidP="00C23691">
      <w:pPr>
        <w:bidi w:val="0"/>
        <w:spacing w:line="240" w:lineRule="auto"/>
        <w:ind w:left="716" w:hanging="716"/>
        <w:jc w:val="both"/>
        <w:rPr>
          <w:rFonts w:asciiTheme="majorBidi" w:hAnsiTheme="majorBidi" w:cstheme="majorBidi"/>
          <w:sz w:val="24"/>
          <w:szCs w:val="24"/>
        </w:rPr>
      </w:pPr>
      <w:r>
        <w:rPr>
          <w:rFonts w:asciiTheme="majorBidi" w:hAnsiTheme="majorBidi" w:cstheme="majorBidi" w:hint="eastAsia"/>
          <w:sz w:val="24"/>
          <w:szCs w:val="24"/>
        </w:rPr>
        <w:t>(</w:t>
      </w:r>
      <w:r>
        <w:rPr>
          <w:rFonts w:asciiTheme="majorBidi" w:hAnsiTheme="majorBidi" w:cstheme="majorBidi"/>
          <w:sz w:val="24"/>
          <w:szCs w:val="24"/>
        </w:rPr>
        <w:t>22)</w:t>
      </w:r>
      <w:r>
        <w:rPr>
          <w:rFonts w:asciiTheme="majorBidi" w:hAnsiTheme="majorBidi" w:cstheme="majorBidi"/>
          <w:sz w:val="24"/>
          <w:szCs w:val="24"/>
        </w:rPr>
        <w:tab/>
      </w:r>
      <w:r w:rsidR="00CF29CB">
        <w:rPr>
          <w:rFonts w:asciiTheme="majorBidi" w:hAnsiTheme="majorBidi" w:cstheme="majorBidi" w:hint="eastAsia"/>
          <w:sz w:val="24"/>
          <w:szCs w:val="24"/>
        </w:rPr>
        <w:t>おばあさんは</w:t>
      </w:r>
      <w:r w:rsidR="00CF29CB" w:rsidRPr="005D7FEF">
        <w:rPr>
          <w:rFonts w:asciiTheme="majorBidi" w:hAnsiTheme="majorBidi" w:cstheme="majorBidi" w:hint="eastAsia"/>
          <w:b/>
          <w:bCs/>
          <w:sz w:val="24"/>
          <w:szCs w:val="24"/>
          <w:u w:val="single"/>
        </w:rPr>
        <w:t>川</w:t>
      </w:r>
      <w:r w:rsidR="00CF29CB">
        <w:rPr>
          <w:rFonts w:asciiTheme="majorBidi" w:hAnsiTheme="majorBidi" w:cstheme="majorBidi" w:hint="eastAsia"/>
          <w:sz w:val="24"/>
          <w:szCs w:val="24"/>
        </w:rPr>
        <w:t>で洗濯をしていると、</w:t>
      </w:r>
      <w:r w:rsidR="00CF29CB" w:rsidRPr="005D7FEF">
        <w:rPr>
          <w:rFonts w:asciiTheme="majorBidi" w:hAnsiTheme="majorBidi" w:cstheme="majorBidi" w:hint="eastAsia"/>
          <w:b/>
          <w:bCs/>
          <w:sz w:val="24"/>
          <w:szCs w:val="24"/>
          <w:u w:val="single"/>
        </w:rPr>
        <w:t>川上</w:t>
      </w:r>
      <w:r w:rsidR="00CF29CB">
        <w:rPr>
          <w:rFonts w:asciiTheme="majorBidi" w:hAnsiTheme="majorBidi" w:cstheme="majorBidi" w:hint="eastAsia"/>
          <w:sz w:val="24"/>
          <w:szCs w:val="24"/>
        </w:rPr>
        <w:t>から、大きな桃がぷかりぷかりと流れてきました。</w:t>
      </w:r>
    </w:p>
    <w:p w14:paraId="6067E5FD" w14:textId="77777777" w:rsidR="00476229" w:rsidRDefault="00476229" w:rsidP="00476229">
      <w:pPr>
        <w:bidi w:val="0"/>
        <w:spacing w:line="240" w:lineRule="auto"/>
        <w:ind w:left="716"/>
        <w:jc w:val="both"/>
        <w:rPr>
          <w:rFonts w:asciiTheme="majorBidi" w:hAnsiTheme="majorBidi" w:cstheme="majorBidi"/>
          <w:sz w:val="24"/>
          <w:szCs w:val="24"/>
        </w:rPr>
      </w:pPr>
    </w:p>
    <w:p w14:paraId="16B3BAE7" w14:textId="0CEF1259" w:rsidR="00CF29CB" w:rsidRDefault="00CF29CB" w:rsidP="00B94594">
      <w:pPr>
        <w:bidi w:val="0"/>
        <w:spacing w:line="240" w:lineRule="auto"/>
        <w:ind w:left="716"/>
        <w:jc w:val="both"/>
        <w:rPr>
          <w:rFonts w:asciiTheme="majorBidi" w:hAnsiTheme="majorBidi" w:cstheme="majorBidi"/>
          <w:i/>
          <w:iCs/>
          <w:sz w:val="24"/>
          <w:szCs w:val="24"/>
        </w:rPr>
      </w:pPr>
      <w:r w:rsidRPr="005D7FEF">
        <w:rPr>
          <w:rFonts w:asciiTheme="majorBidi" w:hAnsiTheme="majorBidi" w:cstheme="majorBidi"/>
          <w:i/>
          <w:iCs/>
          <w:sz w:val="24"/>
          <w:szCs w:val="24"/>
        </w:rPr>
        <w:t xml:space="preserve">Obaasan wa </w:t>
      </w:r>
      <w:r w:rsidRPr="005D7FEF">
        <w:rPr>
          <w:rFonts w:asciiTheme="majorBidi" w:hAnsiTheme="majorBidi" w:cstheme="majorBidi"/>
          <w:b/>
          <w:bCs/>
          <w:i/>
          <w:iCs/>
          <w:sz w:val="24"/>
          <w:szCs w:val="24"/>
          <w:u w:val="single"/>
        </w:rPr>
        <w:t>kawa</w:t>
      </w:r>
      <w:r w:rsidRPr="005D7FEF">
        <w:rPr>
          <w:rFonts w:asciiTheme="majorBidi" w:hAnsiTheme="majorBidi" w:cstheme="majorBidi"/>
          <w:i/>
          <w:iCs/>
          <w:sz w:val="24"/>
          <w:szCs w:val="24"/>
        </w:rPr>
        <w:t xml:space="preserve"> de sentaku o shiteiru to, </w:t>
      </w:r>
      <w:r w:rsidRPr="005D7FEF">
        <w:rPr>
          <w:rFonts w:asciiTheme="majorBidi" w:hAnsiTheme="majorBidi" w:cstheme="majorBidi"/>
          <w:b/>
          <w:bCs/>
          <w:i/>
          <w:iCs/>
          <w:sz w:val="24"/>
          <w:szCs w:val="24"/>
          <w:u w:val="single"/>
        </w:rPr>
        <w:t>kawakami</w:t>
      </w:r>
      <w:r w:rsidRPr="005D7FEF">
        <w:rPr>
          <w:rFonts w:asciiTheme="majorBidi" w:hAnsiTheme="majorBidi" w:cstheme="majorBidi"/>
          <w:b/>
          <w:bCs/>
          <w:i/>
          <w:iCs/>
          <w:sz w:val="24"/>
          <w:szCs w:val="24"/>
        </w:rPr>
        <w:t xml:space="preserve"> </w:t>
      </w:r>
      <w:r w:rsidRPr="005D7FEF">
        <w:rPr>
          <w:rFonts w:asciiTheme="majorBidi" w:hAnsiTheme="majorBidi" w:cstheme="majorBidi"/>
          <w:i/>
          <w:iCs/>
          <w:sz w:val="24"/>
          <w:szCs w:val="24"/>
        </w:rPr>
        <w:t xml:space="preserve">kara, ookina momo ga pukari pukari to nagarete kimashita. </w:t>
      </w:r>
    </w:p>
    <w:p w14:paraId="4A9FA856" w14:textId="77777777" w:rsidR="00476229" w:rsidRPr="005D7FEF" w:rsidRDefault="00476229" w:rsidP="00476229">
      <w:pPr>
        <w:bidi w:val="0"/>
        <w:spacing w:line="240" w:lineRule="auto"/>
        <w:ind w:left="716"/>
        <w:jc w:val="both"/>
        <w:rPr>
          <w:rFonts w:asciiTheme="majorBidi" w:hAnsiTheme="majorBidi" w:cstheme="majorBidi"/>
          <w:i/>
          <w:iCs/>
          <w:sz w:val="24"/>
          <w:szCs w:val="24"/>
        </w:rPr>
      </w:pPr>
    </w:p>
    <w:p w14:paraId="0815E9B1" w14:textId="5D3FB93E" w:rsidR="00CF29CB" w:rsidRDefault="00CF29CB" w:rsidP="00B94594">
      <w:pPr>
        <w:bidi w:val="0"/>
        <w:spacing w:line="240" w:lineRule="auto"/>
        <w:ind w:left="716"/>
        <w:jc w:val="both"/>
        <w:rPr>
          <w:rFonts w:asciiTheme="majorBidi" w:hAnsiTheme="majorBidi" w:cstheme="majorBidi"/>
          <w:sz w:val="24"/>
          <w:szCs w:val="24"/>
        </w:rPr>
      </w:pPr>
      <w:r>
        <w:rPr>
          <w:rFonts w:asciiTheme="majorBidi" w:hAnsiTheme="majorBidi" w:cstheme="majorBidi"/>
          <w:sz w:val="24"/>
          <w:szCs w:val="24"/>
        </w:rPr>
        <w:t xml:space="preserve">Ketika nenek sedang mencuci di </w:t>
      </w:r>
      <w:r w:rsidRPr="005D7FEF">
        <w:rPr>
          <w:rFonts w:asciiTheme="majorBidi" w:hAnsiTheme="majorBidi" w:cstheme="majorBidi"/>
          <w:b/>
          <w:bCs/>
          <w:sz w:val="24"/>
          <w:szCs w:val="24"/>
          <w:u w:val="single"/>
        </w:rPr>
        <w:t>sungai</w:t>
      </w:r>
      <w:r>
        <w:rPr>
          <w:rFonts w:asciiTheme="majorBidi" w:hAnsiTheme="majorBidi" w:cstheme="majorBidi"/>
          <w:sz w:val="24"/>
          <w:szCs w:val="24"/>
        </w:rPr>
        <w:t xml:space="preserve">, dari </w:t>
      </w:r>
      <w:r w:rsidRPr="005D7FEF">
        <w:rPr>
          <w:rFonts w:asciiTheme="majorBidi" w:hAnsiTheme="majorBidi" w:cstheme="majorBidi"/>
          <w:b/>
          <w:bCs/>
          <w:sz w:val="24"/>
          <w:szCs w:val="24"/>
          <w:u w:val="single"/>
        </w:rPr>
        <w:t>hulu sungai</w:t>
      </w:r>
      <w:r>
        <w:rPr>
          <w:rFonts w:asciiTheme="majorBidi" w:hAnsiTheme="majorBidi" w:cstheme="majorBidi"/>
          <w:sz w:val="24"/>
          <w:szCs w:val="24"/>
        </w:rPr>
        <w:t>, buah persik yang besar terapung-apung datang mengalir.</w:t>
      </w:r>
    </w:p>
    <w:p w14:paraId="4BB2E080" w14:textId="2679BDC3" w:rsidR="00CF29CB" w:rsidRDefault="00760C40" w:rsidP="00B94594">
      <w:pPr>
        <w:bidi w:val="0"/>
        <w:spacing w:line="240" w:lineRule="auto"/>
        <w:ind w:left="716"/>
        <w:jc w:val="right"/>
        <w:rPr>
          <w:rFonts w:asciiTheme="majorBidi" w:hAnsiTheme="majorBidi" w:cstheme="majorBidi"/>
          <w:sz w:val="24"/>
          <w:szCs w:val="24"/>
        </w:rPr>
      </w:pPr>
      <w:r w:rsidRPr="00B751FC">
        <w:rPr>
          <w:rFonts w:asciiTheme="majorBidi" w:hAnsiTheme="majorBidi" w:cstheme="majorBidi"/>
          <w:sz w:val="24"/>
          <w:szCs w:val="24"/>
        </w:rPr>
        <w:fldChar w:fldCharType="begin" w:fldLock="1"/>
      </w:r>
      <w:r w:rsidR="00EC44C3" w:rsidRPr="00B751FC">
        <w:rPr>
          <w:rFonts w:asciiTheme="majorBidi" w:hAnsiTheme="majorBidi" w:cstheme="majorBidi"/>
          <w:sz w:val="24"/>
          <w:szCs w:val="24"/>
        </w:rPr>
        <w:instrText>ADDIN CSL_CITATION {"citationItems":[{"id":"ITEM-1","itemData":{"author":[{"dropping-particle":"","family":"Balqis","given":"Nur’aini","non-dropping-particle":"","parse-names":false,"suffix":""}],"id":"ITEM-1","issued":{"date-parts":[["2016"]]},"publisher":"Universitas Diponegoro","title":"ANALISIS WACANA CERPEN ISSUNBOUSHI DAN MOMOTAROU","type":"thesis"},"uris":["http://www.mendeley.com/documents/?uuid=72398ebb-beec-44a8-bbb7-6022f361e09f"]}],"mendeley":{"formattedCitation":"(Balqis, 2016)","plainTextFormattedCitation":"(Balqis, 2016)","previouslyFormattedCitation":"(Balqis, 2016)"},"properties":{"noteIndex":0},"schema":"https://github.com/citation-style-language/schema/raw/master/csl-citation.json"}</w:instrText>
      </w:r>
      <w:r w:rsidRPr="00B751FC">
        <w:rPr>
          <w:rFonts w:asciiTheme="majorBidi" w:hAnsiTheme="majorBidi" w:cstheme="majorBidi"/>
          <w:sz w:val="24"/>
          <w:szCs w:val="24"/>
        </w:rPr>
        <w:fldChar w:fldCharType="separate"/>
      </w:r>
      <w:r w:rsidRPr="00B751FC">
        <w:rPr>
          <w:rFonts w:asciiTheme="majorBidi" w:hAnsiTheme="majorBidi" w:cstheme="majorBidi"/>
          <w:noProof/>
          <w:sz w:val="24"/>
          <w:szCs w:val="24"/>
        </w:rPr>
        <w:t>(Balqis, 2016)</w:t>
      </w:r>
      <w:r w:rsidRPr="00B751FC">
        <w:rPr>
          <w:rFonts w:asciiTheme="majorBidi" w:hAnsiTheme="majorBidi" w:cstheme="majorBidi"/>
          <w:sz w:val="24"/>
          <w:szCs w:val="24"/>
        </w:rPr>
        <w:fldChar w:fldCharType="end"/>
      </w:r>
      <w:r w:rsidRPr="00760C40">
        <w:rPr>
          <w:rFonts w:asciiTheme="majorBidi" w:hAnsiTheme="majorBidi" w:cstheme="majorBidi"/>
          <w:sz w:val="24"/>
          <w:szCs w:val="24"/>
        </w:rPr>
        <w:t xml:space="preserve"> </w:t>
      </w:r>
    </w:p>
    <w:p w14:paraId="285B66FE" w14:textId="77777777" w:rsidR="00CF29CB" w:rsidRDefault="00CF29CB" w:rsidP="00B94594">
      <w:pPr>
        <w:bidi w:val="0"/>
        <w:spacing w:line="240" w:lineRule="auto"/>
        <w:ind w:left="716"/>
        <w:jc w:val="both"/>
        <w:rPr>
          <w:rFonts w:asciiTheme="majorBidi" w:hAnsiTheme="majorBidi" w:cstheme="majorBidi"/>
          <w:sz w:val="24"/>
          <w:szCs w:val="24"/>
        </w:rPr>
      </w:pPr>
    </w:p>
    <w:p w14:paraId="4C974226" w14:textId="3B66E576" w:rsidR="00CF29CB" w:rsidRDefault="00CF29CB" w:rsidP="000C13B4">
      <w:pPr>
        <w:bidi w:val="0"/>
        <w:spacing w:line="480" w:lineRule="auto"/>
        <w:ind w:firstLine="716"/>
        <w:jc w:val="both"/>
        <w:rPr>
          <w:rFonts w:asciiTheme="majorBidi" w:hAnsiTheme="majorBidi" w:cstheme="majorBidi"/>
          <w:sz w:val="24"/>
          <w:szCs w:val="24"/>
        </w:rPr>
      </w:pPr>
      <w:r>
        <w:rPr>
          <w:rFonts w:asciiTheme="majorBidi" w:hAnsiTheme="majorBidi" w:cstheme="majorBidi"/>
          <w:sz w:val="24"/>
          <w:szCs w:val="24"/>
        </w:rPr>
        <w:t xml:space="preserve">Pada contoh </w:t>
      </w:r>
      <w:r w:rsidR="003B1C5D">
        <w:rPr>
          <w:rFonts w:asciiTheme="majorBidi" w:hAnsiTheme="majorBidi" w:cstheme="majorBidi"/>
          <w:sz w:val="24"/>
          <w:szCs w:val="24"/>
        </w:rPr>
        <w:t>(</w:t>
      </w:r>
      <w:r>
        <w:rPr>
          <w:rFonts w:asciiTheme="majorBidi" w:hAnsiTheme="majorBidi" w:cstheme="majorBidi"/>
          <w:sz w:val="24"/>
          <w:szCs w:val="24"/>
        </w:rPr>
        <w:t>22</w:t>
      </w:r>
      <w:r w:rsidR="003B1C5D">
        <w:rPr>
          <w:rFonts w:asciiTheme="majorBidi" w:hAnsiTheme="majorBidi" w:cstheme="majorBidi"/>
          <w:sz w:val="24"/>
          <w:szCs w:val="24"/>
        </w:rPr>
        <w:t>)</w:t>
      </w:r>
      <w:r>
        <w:rPr>
          <w:rFonts w:asciiTheme="majorBidi" w:hAnsiTheme="majorBidi" w:cstheme="majorBidi"/>
          <w:sz w:val="24"/>
          <w:szCs w:val="24"/>
        </w:rPr>
        <w:t xml:space="preserve"> terdapat penanda kohesi leksikal berupa hiponim. Hiponim ditunjukkan pada kata </w:t>
      </w:r>
      <w:r>
        <w:rPr>
          <w:rFonts w:asciiTheme="majorBidi" w:hAnsiTheme="majorBidi" w:cstheme="majorBidi" w:hint="eastAsia"/>
          <w:sz w:val="24"/>
          <w:szCs w:val="24"/>
        </w:rPr>
        <w:t>川上</w:t>
      </w:r>
      <w:r>
        <w:rPr>
          <w:rFonts w:asciiTheme="majorBidi" w:hAnsiTheme="majorBidi" w:cstheme="majorBidi" w:hint="eastAsia"/>
          <w:sz w:val="24"/>
          <w:szCs w:val="24"/>
        </w:rPr>
        <w:t xml:space="preserve"> </w:t>
      </w:r>
      <w:r>
        <w:rPr>
          <w:rFonts w:asciiTheme="majorBidi" w:hAnsiTheme="majorBidi" w:cstheme="majorBidi"/>
          <w:sz w:val="24"/>
          <w:szCs w:val="24"/>
        </w:rPr>
        <w:t>(</w:t>
      </w:r>
      <w:r w:rsidRPr="009C3BA6">
        <w:rPr>
          <w:rFonts w:asciiTheme="majorBidi" w:hAnsiTheme="majorBidi" w:cstheme="majorBidi"/>
          <w:i/>
          <w:iCs/>
          <w:sz w:val="24"/>
          <w:szCs w:val="24"/>
        </w:rPr>
        <w:t>kawakami</w:t>
      </w:r>
      <w:r>
        <w:rPr>
          <w:rFonts w:asciiTheme="majorBidi" w:hAnsiTheme="majorBidi" w:cstheme="majorBidi"/>
          <w:sz w:val="24"/>
          <w:szCs w:val="24"/>
        </w:rPr>
        <w:t xml:space="preserve">) ‘hulu sungai’ yang merupakan bagian dari </w:t>
      </w:r>
      <w:r>
        <w:rPr>
          <w:rFonts w:asciiTheme="majorBidi" w:hAnsiTheme="majorBidi" w:cstheme="majorBidi" w:hint="eastAsia"/>
          <w:sz w:val="24"/>
          <w:szCs w:val="24"/>
        </w:rPr>
        <w:t>かわ</w:t>
      </w:r>
      <w:r>
        <w:rPr>
          <w:rFonts w:asciiTheme="majorBidi" w:hAnsiTheme="majorBidi" w:cstheme="majorBidi"/>
          <w:sz w:val="24"/>
          <w:szCs w:val="24"/>
        </w:rPr>
        <w:t xml:space="preserve"> (</w:t>
      </w:r>
      <w:r w:rsidRPr="000907D2">
        <w:rPr>
          <w:rFonts w:asciiTheme="majorBidi" w:hAnsiTheme="majorBidi" w:cstheme="majorBidi"/>
          <w:i/>
          <w:iCs/>
          <w:sz w:val="24"/>
          <w:szCs w:val="24"/>
        </w:rPr>
        <w:t>kawa</w:t>
      </w:r>
      <w:r>
        <w:rPr>
          <w:rFonts w:asciiTheme="majorBidi" w:hAnsiTheme="majorBidi" w:cstheme="majorBidi"/>
          <w:sz w:val="24"/>
          <w:szCs w:val="24"/>
        </w:rPr>
        <w:t xml:space="preserve">) ‘sungai’. Unsur hiponim </w:t>
      </w:r>
      <w:r>
        <w:rPr>
          <w:rFonts w:asciiTheme="majorBidi" w:hAnsiTheme="majorBidi" w:cstheme="majorBidi" w:hint="eastAsia"/>
          <w:sz w:val="24"/>
          <w:szCs w:val="24"/>
        </w:rPr>
        <w:t>川上</w:t>
      </w:r>
      <w:r>
        <w:rPr>
          <w:rFonts w:asciiTheme="majorBidi" w:hAnsiTheme="majorBidi" w:cstheme="majorBidi" w:hint="eastAsia"/>
          <w:sz w:val="24"/>
          <w:szCs w:val="24"/>
        </w:rPr>
        <w:t xml:space="preserve"> </w:t>
      </w:r>
      <w:r>
        <w:rPr>
          <w:rFonts w:asciiTheme="majorBidi" w:hAnsiTheme="majorBidi" w:cstheme="majorBidi"/>
          <w:sz w:val="24"/>
          <w:szCs w:val="24"/>
        </w:rPr>
        <w:t>(</w:t>
      </w:r>
      <w:r w:rsidRPr="009C3BA6">
        <w:rPr>
          <w:rFonts w:asciiTheme="majorBidi" w:hAnsiTheme="majorBidi" w:cstheme="majorBidi"/>
          <w:i/>
          <w:iCs/>
          <w:sz w:val="24"/>
          <w:szCs w:val="24"/>
        </w:rPr>
        <w:t>kawakami</w:t>
      </w:r>
      <w:r>
        <w:rPr>
          <w:rFonts w:asciiTheme="majorBidi" w:hAnsiTheme="majorBidi" w:cstheme="majorBidi"/>
          <w:sz w:val="24"/>
          <w:szCs w:val="24"/>
        </w:rPr>
        <w:t xml:space="preserve">) ‘hulu sungai’ sebagai subordinat, sedangkan </w:t>
      </w:r>
      <w:r>
        <w:rPr>
          <w:rFonts w:asciiTheme="majorBidi" w:hAnsiTheme="majorBidi" w:cstheme="majorBidi" w:hint="eastAsia"/>
          <w:sz w:val="24"/>
          <w:szCs w:val="24"/>
        </w:rPr>
        <w:t>かわ</w:t>
      </w:r>
      <w:r>
        <w:rPr>
          <w:rFonts w:asciiTheme="majorBidi" w:hAnsiTheme="majorBidi" w:cstheme="majorBidi"/>
          <w:sz w:val="24"/>
          <w:szCs w:val="24"/>
        </w:rPr>
        <w:t xml:space="preserve"> (</w:t>
      </w:r>
      <w:r w:rsidRPr="000907D2">
        <w:rPr>
          <w:rFonts w:asciiTheme="majorBidi" w:hAnsiTheme="majorBidi" w:cstheme="majorBidi"/>
          <w:i/>
          <w:iCs/>
          <w:sz w:val="24"/>
          <w:szCs w:val="24"/>
        </w:rPr>
        <w:t>kawa</w:t>
      </w:r>
      <w:r>
        <w:rPr>
          <w:rFonts w:asciiTheme="majorBidi" w:hAnsiTheme="majorBidi" w:cstheme="majorBidi"/>
          <w:sz w:val="24"/>
          <w:szCs w:val="24"/>
        </w:rPr>
        <w:t xml:space="preserve">) ‘sungai’ sebagai superordinat. </w:t>
      </w:r>
    </w:p>
    <w:p w14:paraId="757DC4CB" w14:textId="74F39348" w:rsidR="000C13B4" w:rsidRDefault="000C13B4" w:rsidP="000C13B4">
      <w:pPr>
        <w:bidi w:val="0"/>
        <w:spacing w:line="480" w:lineRule="auto"/>
        <w:ind w:firstLine="716"/>
        <w:jc w:val="both"/>
        <w:rPr>
          <w:rFonts w:asciiTheme="majorBidi" w:hAnsiTheme="majorBidi" w:cstheme="majorBidi"/>
          <w:sz w:val="24"/>
          <w:szCs w:val="24"/>
        </w:rPr>
      </w:pPr>
    </w:p>
    <w:p w14:paraId="3F6634F5" w14:textId="77777777" w:rsidR="000C13B4" w:rsidRPr="004C33EE" w:rsidRDefault="000C13B4" w:rsidP="000C13B4">
      <w:pPr>
        <w:bidi w:val="0"/>
        <w:spacing w:line="480" w:lineRule="auto"/>
        <w:ind w:firstLine="716"/>
        <w:jc w:val="both"/>
        <w:rPr>
          <w:rFonts w:asciiTheme="majorBidi" w:hAnsiTheme="majorBidi" w:cstheme="majorBidi"/>
          <w:sz w:val="24"/>
          <w:szCs w:val="24"/>
        </w:rPr>
      </w:pPr>
    </w:p>
    <w:p w14:paraId="61D199A6" w14:textId="77777777" w:rsidR="00CF29CB" w:rsidRPr="003F1A93" w:rsidRDefault="00CF29CB" w:rsidP="00637A4A">
      <w:pPr>
        <w:pStyle w:val="Heading4"/>
      </w:pPr>
      <w:r>
        <w:lastRenderedPageBreak/>
        <w:t xml:space="preserve">2.2.5.5 </w:t>
      </w:r>
      <w:r w:rsidRPr="003F1A93">
        <w:t xml:space="preserve">Kolokasi  </w:t>
      </w:r>
    </w:p>
    <w:p w14:paraId="458CBD3B" w14:textId="0EC2C91C" w:rsidR="00CF29CB" w:rsidRDefault="00CF29CB" w:rsidP="00476874">
      <w:pPr>
        <w:bidi w:val="0"/>
        <w:spacing w:line="480" w:lineRule="auto"/>
        <w:ind w:firstLine="720"/>
        <w:jc w:val="both"/>
        <w:rPr>
          <w:rFonts w:asciiTheme="majorBidi" w:hAnsiTheme="majorBidi" w:cstheme="majorBidi"/>
          <w:sz w:val="24"/>
          <w:szCs w:val="24"/>
        </w:rPr>
      </w:pPr>
      <w:r w:rsidRPr="00141AAB">
        <w:rPr>
          <w:rFonts w:asciiTheme="majorBidi" w:hAnsiTheme="majorBidi" w:cstheme="majorBidi" w:hint="eastAsia"/>
          <w:sz w:val="24"/>
          <w:szCs w:val="24"/>
        </w:rPr>
        <w:t xml:space="preserve">Kolokasi </w:t>
      </w:r>
      <w:r>
        <w:rPr>
          <w:rFonts w:asciiTheme="majorBidi" w:hAnsiTheme="majorBidi" w:cstheme="majorBidi"/>
          <w:sz w:val="24"/>
          <w:szCs w:val="24"/>
        </w:rPr>
        <w:t>merupakan</w:t>
      </w:r>
      <w:r w:rsidRPr="00141AAB">
        <w:rPr>
          <w:rFonts w:asciiTheme="majorBidi" w:hAnsiTheme="majorBidi" w:cstheme="majorBidi" w:hint="eastAsia"/>
          <w:sz w:val="24"/>
          <w:szCs w:val="24"/>
        </w:rPr>
        <w:t xml:space="preserve"> penanda yang menunjukkan bidang yang sama. Kolokasi juga sering disebut dengan sanding kata. Kolokasi dalam bahasa Jepang disebut</w:t>
      </w:r>
      <w:r>
        <w:rPr>
          <w:rFonts w:asciiTheme="majorBidi" w:hAnsiTheme="majorBidi" w:cstheme="majorBidi"/>
          <w:sz w:val="24"/>
          <w:szCs w:val="24"/>
        </w:rPr>
        <w:t xml:space="preserve"> </w:t>
      </w:r>
      <w:r w:rsidRPr="00141AAB">
        <w:rPr>
          <w:rFonts w:asciiTheme="majorBidi" w:hAnsiTheme="majorBidi" w:cstheme="majorBidi" w:hint="eastAsia"/>
          <w:sz w:val="24"/>
          <w:szCs w:val="24"/>
        </w:rPr>
        <w:t xml:space="preserve">dengan </w:t>
      </w:r>
      <w:r w:rsidRPr="00141AAB">
        <w:rPr>
          <w:rFonts w:asciiTheme="majorBidi" w:hAnsiTheme="majorBidi" w:cstheme="majorBidi" w:hint="eastAsia"/>
          <w:sz w:val="24"/>
          <w:szCs w:val="24"/>
        </w:rPr>
        <w:t>連語</w:t>
      </w:r>
      <w:r w:rsidRPr="00141AAB">
        <w:rPr>
          <w:rFonts w:asciiTheme="majorBidi" w:hAnsiTheme="majorBidi" w:cstheme="majorBidi" w:hint="eastAsia"/>
          <w:sz w:val="24"/>
          <w:szCs w:val="24"/>
        </w:rPr>
        <w:t xml:space="preserve"> (</w:t>
      </w:r>
      <w:r w:rsidRPr="00947955">
        <w:rPr>
          <w:rFonts w:asciiTheme="majorBidi" w:hAnsiTheme="majorBidi" w:cstheme="majorBidi" w:hint="eastAsia"/>
          <w:i/>
          <w:iCs/>
          <w:sz w:val="24"/>
          <w:szCs w:val="24"/>
        </w:rPr>
        <w:t>rengo</w:t>
      </w:r>
      <w:r w:rsidRPr="00141AAB">
        <w:rPr>
          <w:rFonts w:asciiTheme="majorBidi" w:hAnsiTheme="majorBidi" w:cstheme="majorBidi" w:hint="eastAsia"/>
          <w:sz w:val="24"/>
          <w:szCs w:val="24"/>
        </w:rPr>
        <w:t>). Seperti pada kata</w:t>
      </w:r>
      <w:r w:rsidRPr="00141AAB">
        <w:rPr>
          <w:rFonts w:asciiTheme="majorBidi" w:hAnsiTheme="majorBidi" w:cstheme="majorBidi" w:hint="eastAsia"/>
          <w:sz w:val="24"/>
          <w:szCs w:val="24"/>
        </w:rPr>
        <w:t>大学</w:t>
      </w:r>
      <w:r w:rsidRPr="00141AAB">
        <w:rPr>
          <w:rFonts w:asciiTheme="majorBidi" w:hAnsiTheme="majorBidi" w:cstheme="majorBidi" w:hint="eastAsia"/>
          <w:sz w:val="24"/>
          <w:szCs w:val="24"/>
        </w:rPr>
        <w:t xml:space="preserve"> (</w:t>
      </w:r>
      <w:r w:rsidRPr="00947955">
        <w:rPr>
          <w:rFonts w:asciiTheme="majorBidi" w:hAnsiTheme="majorBidi" w:cstheme="majorBidi" w:hint="eastAsia"/>
          <w:i/>
          <w:iCs/>
          <w:sz w:val="24"/>
          <w:szCs w:val="24"/>
        </w:rPr>
        <w:t>daigaku</w:t>
      </w:r>
      <w:r w:rsidRPr="00141AAB">
        <w:rPr>
          <w:rFonts w:asciiTheme="majorBidi" w:hAnsiTheme="majorBidi" w:cstheme="majorBidi" w:hint="eastAsia"/>
          <w:sz w:val="24"/>
          <w:szCs w:val="24"/>
        </w:rPr>
        <w:t>) yang</w:t>
      </w:r>
      <w:r>
        <w:rPr>
          <w:rFonts w:asciiTheme="majorBidi" w:hAnsiTheme="majorBidi" w:cstheme="majorBidi"/>
          <w:sz w:val="24"/>
          <w:szCs w:val="24"/>
        </w:rPr>
        <w:t xml:space="preserve"> </w:t>
      </w:r>
      <w:r w:rsidRPr="00141AAB">
        <w:rPr>
          <w:rFonts w:asciiTheme="majorBidi" w:hAnsiTheme="majorBidi" w:cstheme="majorBidi" w:hint="eastAsia"/>
          <w:sz w:val="24"/>
          <w:szCs w:val="24"/>
        </w:rPr>
        <w:t xml:space="preserve">berarti </w:t>
      </w:r>
      <w:r w:rsidR="003B1C5D">
        <w:rPr>
          <w:rFonts w:asciiTheme="majorBidi" w:hAnsiTheme="majorBidi" w:cstheme="majorBidi"/>
          <w:sz w:val="24"/>
          <w:szCs w:val="24"/>
        </w:rPr>
        <w:t>‘</w:t>
      </w:r>
      <w:r w:rsidRPr="00141AAB">
        <w:rPr>
          <w:rFonts w:asciiTheme="majorBidi" w:hAnsiTheme="majorBidi" w:cstheme="majorBidi" w:hint="eastAsia"/>
          <w:sz w:val="24"/>
          <w:szCs w:val="24"/>
        </w:rPr>
        <w:t>universitas</w:t>
      </w:r>
      <w:r w:rsidR="003B1C5D">
        <w:rPr>
          <w:rFonts w:asciiTheme="majorBidi" w:hAnsiTheme="majorBidi" w:cstheme="majorBidi"/>
          <w:sz w:val="24"/>
          <w:szCs w:val="24"/>
        </w:rPr>
        <w:t>’</w:t>
      </w:r>
      <w:r w:rsidRPr="00141AAB">
        <w:rPr>
          <w:rFonts w:asciiTheme="majorBidi" w:hAnsiTheme="majorBidi" w:cstheme="majorBidi" w:hint="eastAsia"/>
          <w:sz w:val="24"/>
          <w:szCs w:val="24"/>
        </w:rPr>
        <w:t xml:space="preserve"> dengan</w:t>
      </w:r>
      <w:r w:rsidRPr="00141AAB">
        <w:rPr>
          <w:rFonts w:asciiTheme="majorBidi" w:hAnsiTheme="majorBidi" w:cstheme="majorBidi" w:hint="eastAsia"/>
          <w:sz w:val="24"/>
          <w:szCs w:val="24"/>
        </w:rPr>
        <w:t>学生</w:t>
      </w:r>
      <w:r w:rsidRPr="00141AAB">
        <w:rPr>
          <w:rFonts w:asciiTheme="majorBidi" w:hAnsiTheme="majorBidi" w:cstheme="majorBidi" w:hint="eastAsia"/>
          <w:sz w:val="24"/>
          <w:szCs w:val="24"/>
        </w:rPr>
        <w:t xml:space="preserve"> (</w:t>
      </w:r>
      <w:r w:rsidRPr="00947955">
        <w:rPr>
          <w:rFonts w:asciiTheme="majorBidi" w:hAnsiTheme="majorBidi" w:cstheme="majorBidi" w:hint="eastAsia"/>
          <w:i/>
          <w:iCs/>
          <w:sz w:val="24"/>
          <w:szCs w:val="24"/>
        </w:rPr>
        <w:t>gakusei</w:t>
      </w:r>
      <w:r w:rsidRPr="00141AAB">
        <w:rPr>
          <w:rFonts w:asciiTheme="majorBidi" w:hAnsiTheme="majorBidi" w:cstheme="majorBidi" w:hint="eastAsia"/>
          <w:sz w:val="24"/>
          <w:szCs w:val="24"/>
        </w:rPr>
        <w:t xml:space="preserve">) yang berarti </w:t>
      </w:r>
      <w:r w:rsidR="003B1C5D">
        <w:rPr>
          <w:rFonts w:asciiTheme="majorBidi" w:hAnsiTheme="majorBidi" w:cstheme="majorBidi"/>
          <w:sz w:val="24"/>
          <w:szCs w:val="24"/>
        </w:rPr>
        <w:t>‘</w:t>
      </w:r>
      <w:r w:rsidRPr="00141AAB">
        <w:rPr>
          <w:rFonts w:asciiTheme="majorBidi" w:hAnsiTheme="majorBidi" w:cstheme="majorBidi" w:hint="eastAsia"/>
          <w:sz w:val="24"/>
          <w:szCs w:val="24"/>
        </w:rPr>
        <w:t>murid</w:t>
      </w:r>
      <w:r w:rsidR="003B1C5D">
        <w:rPr>
          <w:rFonts w:asciiTheme="majorBidi" w:hAnsiTheme="majorBidi" w:cstheme="majorBidi"/>
          <w:sz w:val="24"/>
          <w:szCs w:val="24"/>
        </w:rPr>
        <w:t>’</w:t>
      </w:r>
      <w:r w:rsidRPr="00141AAB">
        <w:rPr>
          <w:rFonts w:asciiTheme="majorBidi" w:hAnsiTheme="majorBidi" w:cstheme="majorBidi" w:hint="eastAsia"/>
          <w:sz w:val="24"/>
          <w:szCs w:val="24"/>
        </w:rPr>
        <w:t>. Berikut adalah contoh dari penanda kolokasi.</w:t>
      </w:r>
    </w:p>
    <w:p w14:paraId="32086CEE" w14:textId="52339BD1" w:rsidR="00CF29CB" w:rsidRDefault="00B4388E" w:rsidP="00B94594">
      <w:pPr>
        <w:bidi w:val="0"/>
        <w:spacing w:line="240" w:lineRule="auto"/>
        <w:ind w:left="716" w:hanging="716"/>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CF29CB">
        <w:rPr>
          <w:rFonts w:ascii="Times New Roman" w:hAnsi="Times New Roman" w:cs="Times New Roman" w:hint="eastAsia"/>
          <w:sz w:val="24"/>
          <w:szCs w:val="24"/>
        </w:rPr>
        <w:t>結婚を申し込もうと、</w:t>
      </w:r>
      <w:r w:rsidR="00CF29CB" w:rsidRPr="00260178">
        <w:rPr>
          <w:rFonts w:ascii="Times New Roman" w:hAnsi="Times New Roman" w:cs="Times New Roman" w:hint="eastAsia"/>
          <w:b/>
          <w:bCs/>
          <w:sz w:val="24"/>
          <w:szCs w:val="24"/>
          <w:u w:val="single"/>
        </w:rPr>
        <w:t>屋敷の周り</w:t>
      </w:r>
      <w:r w:rsidR="00CF29CB">
        <w:rPr>
          <w:rFonts w:ascii="Times New Roman" w:hAnsi="Times New Roman" w:cs="Times New Roman" w:hint="eastAsia"/>
          <w:sz w:val="24"/>
          <w:szCs w:val="24"/>
        </w:rPr>
        <w:t>には男たちが列をなし、かぐや姫に会おうとします。中には</w:t>
      </w:r>
      <w:r w:rsidR="00CF29CB" w:rsidRPr="00260178">
        <w:rPr>
          <w:rFonts w:ascii="Times New Roman" w:hAnsi="Times New Roman" w:cs="Times New Roman" w:hint="eastAsia"/>
          <w:b/>
          <w:bCs/>
          <w:sz w:val="24"/>
          <w:szCs w:val="24"/>
          <w:u w:val="single"/>
        </w:rPr>
        <w:t>垣根</w:t>
      </w:r>
      <w:r w:rsidR="00CF29CB">
        <w:rPr>
          <w:rFonts w:ascii="Times New Roman" w:hAnsi="Times New Roman" w:cs="Times New Roman" w:hint="eastAsia"/>
          <w:sz w:val="24"/>
          <w:szCs w:val="24"/>
        </w:rPr>
        <w:t>や</w:t>
      </w:r>
      <w:r w:rsidR="00CF29CB" w:rsidRPr="00260178">
        <w:rPr>
          <w:rFonts w:ascii="Times New Roman" w:hAnsi="Times New Roman" w:cs="Times New Roman" w:hint="eastAsia"/>
          <w:b/>
          <w:bCs/>
          <w:sz w:val="24"/>
          <w:szCs w:val="24"/>
          <w:u w:val="single"/>
        </w:rPr>
        <w:t>門の隙間</w:t>
      </w:r>
      <w:r w:rsidR="00CF29CB">
        <w:rPr>
          <w:rFonts w:ascii="Times New Roman" w:hAnsi="Times New Roman" w:cs="Times New Roman" w:hint="eastAsia"/>
          <w:sz w:val="24"/>
          <w:szCs w:val="24"/>
        </w:rPr>
        <w:t>から、一目でかぐや姫を見ようとして、覗き込む男もいるほどでした。</w:t>
      </w:r>
    </w:p>
    <w:p w14:paraId="170DC372" w14:textId="77777777" w:rsidR="00476229" w:rsidRDefault="00476229" w:rsidP="00476229">
      <w:pPr>
        <w:bidi w:val="0"/>
        <w:spacing w:line="240" w:lineRule="auto"/>
        <w:ind w:left="716" w:hanging="716"/>
        <w:jc w:val="both"/>
        <w:rPr>
          <w:rFonts w:asciiTheme="majorBidi" w:hAnsiTheme="majorBidi" w:cstheme="majorBidi"/>
          <w:sz w:val="24"/>
          <w:szCs w:val="24"/>
        </w:rPr>
      </w:pPr>
    </w:p>
    <w:p w14:paraId="0847A2C8" w14:textId="042EC14F" w:rsidR="00CF29CB" w:rsidRDefault="00CF29CB" w:rsidP="009D66DC">
      <w:pPr>
        <w:bidi w:val="0"/>
        <w:spacing w:line="240" w:lineRule="auto"/>
        <w:ind w:left="720"/>
        <w:jc w:val="both"/>
        <w:rPr>
          <w:rFonts w:ascii="Times New Roman" w:hAnsi="Times New Roman" w:cs="Times New Roman"/>
          <w:i/>
          <w:iCs/>
          <w:sz w:val="24"/>
          <w:szCs w:val="24"/>
        </w:rPr>
      </w:pPr>
      <w:r w:rsidRPr="00260178">
        <w:rPr>
          <w:rFonts w:ascii="Times New Roman" w:hAnsi="Times New Roman" w:cs="Times New Roman"/>
          <w:i/>
          <w:iCs/>
          <w:sz w:val="24"/>
          <w:szCs w:val="24"/>
        </w:rPr>
        <w:t xml:space="preserve">Kekkon o moshikomou to, </w:t>
      </w:r>
      <w:r w:rsidRPr="00260178">
        <w:rPr>
          <w:rFonts w:ascii="Times New Roman" w:hAnsi="Times New Roman" w:cs="Times New Roman"/>
          <w:b/>
          <w:bCs/>
          <w:i/>
          <w:iCs/>
          <w:sz w:val="24"/>
          <w:szCs w:val="24"/>
          <w:u w:val="single"/>
        </w:rPr>
        <w:t>yashiki no mawari</w:t>
      </w:r>
      <w:r w:rsidRPr="00260178">
        <w:rPr>
          <w:rFonts w:ascii="Times New Roman" w:hAnsi="Times New Roman" w:cs="Times New Roman"/>
          <w:i/>
          <w:iCs/>
          <w:sz w:val="24"/>
          <w:szCs w:val="24"/>
        </w:rPr>
        <w:t xml:space="preserve"> ni wa otokotachi ga retsu o nashi, Kaguya </w:t>
      </w:r>
      <w:r w:rsidR="00476229">
        <w:rPr>
          <w:rFonts w:ascii="Times New Roman" w:hAnsi="Times New Roman" w:cs="Times New Roman"/>
          <w:i/>
          <w:iCs/>
          <w:sz w:val="24"/>
          <w:szCs w:val="24"/>
        </w:rPr>
        <w:t>h</w:t>
      </w:r>
      <w:r w:rsidRPr="00260178">
        <w:rPr>
          <w:rFonts w:ascii="Times New Roman" w:hAnsi="Times New Roman" w:cs="Times New Roman"/>
          <w:i/>
          <w:iCs/>
          <w:sz w:val="24"/>
          <w:szCs w:val="24"/>
        </w:rPr>
        <w:t xml:space="preserve">ime ni aou to shimasu. </w:t>
      </w:r>
      <w:r w:rsidR="00476229">
        <w:rPr>
          <w:rFonts w:ascii="Times New Roman" w:hAnsi="Times New Roman" w:cs="Times New Roman"/>
          <w:i/>
          <w:iCs/>
          <w:sz w:val="24"/>
          <w:szCs w:val="24"/>
        </w:rPr>
        <w:t>N</w:t>
      </w:r>
      <w:r w:rsidRPr="00260178">
        <w:rPr>
          <w:rFonts w:ascii="Times New Roman" w:hAnsi="Times New Roman" w:cs="Times New Roman"/>
          <w:i/>
          <w:iCs/>
          <w:sz w:val="24"/>
          <w:szCs w:val="24"/>
        </w:rPr>
        <w:t xml:space="preserve">aka ni wa </w:t>
      </w:r>
      <w:r w:rsidRPr="00260178">
        <w:rPr>
          <w:rFonts w:ascii="Times New Roman" w:hAnsi="Times New Roman" w:cs="Times New Roman"/>
          <w:b/>
          <w:bCs/>
          <w:i/>
          <w:iCs/>
          <w:sz w:val="24"/>
          <w:szCs w:val="24"/>
          <w:u w:val="single"/>
        </w:rPr>
        <w:t>kakine</w:t>
      </w:r>
      <w:r w:rsidRPr="00260178">
        <w:rPr>
          <w:rFonts w:ascii="Times New Roman" w:hAnsi="Times New Roman" w:cs="Times New Roman"/>
          <w:i/>
          <w:iCs/>
          <w:sz w:val="24"/>
          <w:szCs w:val="24"/>
        </w:rPr>
        <w:t xml:space="preserve"> ya </w:t>
      </w:r>
      <w:r w:rsidRPr="00260178">
        <w:rPr>
          <w:rFonts w:ascii="Times New Roman" w:hAnsi="Times New Roman" w:cs="Times New Roman"/>
          <w:b/>
          <w:bCs/>
          <w:i/>
          <w:iCs/>
          <w:sz w:val="24"/>
          <w:szCs w:val="24"/>
          <w:u w:val="single"/>
        </w:rPr>
        <w:t>mon no sukima</w:t>
      </w:r>
      <w:r w:rsidRPr="00260178">
        <w:rPr>
          <w:rFonts w:ascii="Times New Roman" w:hAnsi="Times New Roman" w:cs="Times New Roman"/>
          <w:i/>
          <w:iCs/>
          <w:sz w:val="24"/>
          <w:szCs w:val="24"/>
        </w:rPr>
        <w:t xml:space="preserve"> kara, hitome de Kaguya </w:t>
      </w:r>
      <w:r w:rsidR="00476229">
        <w:rPr>
          <w:rFonts w:ascii="Times New Roman" w:hAnsi="Times New Roman" w:cs="Times New Roman"/>
          <w:i/>
          <w:iCs/>
          <w:sz w:val="24"/>
          <w:szCs w:val="24"/>
        </w:rPr>
        <w:t>h</w:t>
      </w:r>
      <w:r w:rsidRPr="00260178">
        <w:rPr>
          <w:rFonts w:ascii="Times New Roman" w:hAnsi="Times New Roman" w:cs="Times New Roman"/>
          <w:i/>
          <w:iCs/>
          <w:sz w:val="24"/>
          <w:szCs w:val="24"/>
        </w:rPr>
        <w:t xml:space="preserve">ime o miyou toshite, nozokikomu otoko mo iru hodo deshita. </w:t>
      </w:r>
    </w:p>
    <w:p w14:paraId="229AC6CD" w14:textId="77777777" w:rsidR="00476229" w:rsidRDefault="00476229" w:rsidP="00476229">
      <w:pPr>
        <w:bidi w:val="0"/>
        <w:spacing w:line="240" w:lineRule="auto"/>
        <w:ind w:left="720"/>
        <w:jc w:val="both"/>
        <w:rPr>
          <w:rFonts w:asciiTheme="majorBidi" w:hAnsiTheme="majorBidi" w:cstheme="majorBidi"/>
          <w:sz w:val="24"/>
          <w:szCs w:val="24"/>
        </w:rPr>
      </w:pPr>
    </w:p>
    <w:p w14:paraId="3F3C8E99" w14:textId="45741763" w:rsidR="00CF29CB" w:rsidRPr="009D66DC" w:rsidRDefault="00E8440A" w:rsidP="009D66DC">
      <w:pPr>
        <w:bidi w:val="0"/>
        <w:spacing w:line="240" w:lineRule="auto"/>
        <w:ind w:left="720"/>
        <w:jc w:val="both"/>
        <w:rPr>
          <w:rFonts w:asciiTheme="majorBidi" w:hAnsiTheme="majorBidi" w:cstheme="majorBidi"/>
          <w:sz w:val="24"/>
          <w:szCs w:val="24"/>
        </w:rPr>
      </w:pPr>
      <w:r>
        <w:rPr>
          <w:rFonts w:ascii="Times New Roman" w:hAnsi="Times New Roman" w:cs="Times New Roman"/>
          <w:sz w:val="24"/>
          <w:szCs w:val="24"/>
        </w:rPr>
        <w:t>‘</w:t>
      </w:r>
      <w:r w:rsidR="00CF29CB">
        <w:rPr>
          <w:rFonts w:ascii="Times New Roman" w:hAnsi="Times New Roman" w:cs="Times New Roman"/>
          <w:sz w:val="24"/>
          <w:szCs w:val="24"/>
        </w:rPr>
        <w:t xml:space="preserve">Lelaki yang hendak melamar putri Kaguya berbaris di </w:t>
      </w:r>
      <w:r w:rsidR="00CF29CB" w:rsidRPr="00260178">
        <w:rPr>
          <w:rFonts w:ascii="Times New Roman" w:hAnsi="Times New Roman" w:cs="Times New Roman"/>
          <w:b/>
          <w:bCs/>
          <w:sz w:val="24"/>
          <w:szCs w:val="24"/>
          <w:u w:val="single"/>
        </w:rPr>
        <w:t>sekitar rumah</w:t>
      </w:r>
      <w:r w:rsidR="00CF29CB">
        <w:rPr>
          <w:rFonts w:ascii="Times New Roman" w:hAnsi="Times New Roman" w:cs="Times New Roman"/>
          <w:sz w:val="24"/>
          <w:szCs w:val="24"/>
        </w:rPr>
        <w:t xml:space="preserve">, ingin bertemu putri Kaguya. Di dalam </w:t>
      </w:r>
      <w:r w:rsidR="00CF29CB" w:rsidRPr="00260178">
        <w:rPr>
          <w:rFonts w:ascii="Times New Roman" w:hAnsi="Times New Roman" w:cs="Times New Roman"/>
          <w:b/>
          <w:bCs/>
          <w:sz w:val="24"/>
          <w:szCs w:val="24"/>
          <w:u w:val="single"/>
        </w:rPr>
        <w:t>pagar</w:t>
      </w:r>
      <w:r w:rsidR="00CF29CB">
        <w:rPr>
          <w:rFonts w:ascii="Times New Roman" w:hAnsi="Times New Roman" w:cs="Times New Roman"/>
          <w:sz w:val="24"/>
          <w:szCs w:val="24"/>
        </w:rPr>
        <w:t xml:space="preserve">, dan dari </w:t>
      </w:r>
      <w:r w:rsidR="00CF29CB" w:rsidRPr="00260178">
        <w:rPr>
          <w:rFonts w:ascii="Times New Roman" w:hAnsi="Times New Roman" w:cs="Times New Roman"/>
          <w:b/>
          <w:bCs/>
          <w:sz w:val="24"/>
          <w:szCs w:val="24"/>
          <w:u w:val="single"/>
        </w:rPr>
        <w:t xml:space="preserve">celah gerbang </w:t>
      </w:r>
      <w:r w:rsidR="00CF29CB">
        <w:rPr>
          <w:rFonts w:ascii="Times New Roman" w:hAnsi="Times New Roman" w:cs="Times New Roman"/>
          <w:sz w:val="24"/>
          <w:szCs w:val="24"/>
        </w:rPr>
        <w:t>banyak lelaki yang berharap melihat putri Kaguya sekilas.</w:t>
      </w:r>
      <w:r>
        <w:rPr>
          <w:rFonts w:ascii="Times New Roman" w:hAnsi="Times New Roman" w:cs="Times New Roman"/>
          <w:sz w:val="24"/>
          <w:szCs w:val="24"/>
        </w:rPr>
        <w:t>’</w:t>
      </w:r>
    </w:p>
    <w:p w14:paraId="1137696A" w14:textId="7F893610" w:rsidR="00CF29CB" w:rsidRDefault="00CF29CB" w:rsidP="009D66DC">
      <w:pPr>
        <w:bidi w:val="0"/>
        <w:spacing w:line="240" w:lineRule="auto"/>
        <w:jc w:val="right"/>
        <w:rPr>
          <w:rFonts w:ascii="Times New Roman" w:hAnsi="Times New Roman" w:cs="Times New Roman"/>
          <w:sz w:val="24"/>
          <w:szCs w:val="24"/>
        </w:rPr>
      </w:pPr>
      <w:r w:rsidRPr="00476229">
        <w:rPr>
          <w:rFonts w:ascii="Times New Roman" w:hAnsi="Times New Roman" w:cs="Times New Roman"/>
          <w:sz w:val="24"/>
          <w:szCs w:val="24"/>
        </w:rPr>
        <w:fldChar w:fldCharType="begin" w:fldLock="1"/>
      </w:r>
      <w:r w:rsidR="00476229">
        <w:rPr>
          <w:rFonts w:ascii="Times New Roman" w:hAnsi="Times New Roman" w:cs="Times New Roman"/>
          <w:sz w:val="24"/>
          <w:szCs w:val="24"/>
        </w:rPr>
        <w:instrText>ADDIN CSL_CITATION {"citationItems":[{"id":"ITEM-1","itemData":{"abstract":"Safina, Ghaida. 2020. “Analisis Keutuhan Wacana: Kohesi Dan Koherensi pada Dongeng Bahasa Jepang”. Skripsi Program Studi S1 Bahasa dan Kebudayaan Jepang, Fakultas Ilmu Budaya, Universitas Diponegoro. Dosen Pembimbing: Elizabeth Ika Hesti ANR., S.S., M.Hum. Penelitian ini bertujuan untuk mendeskripsikan penanda kohesi dan koherensi, serta menganalisis kekohesifan serta kekoherensian wacana pada Dongeng Bahasa Jepang. Data pada pene</w:instrText>
      </w:r>
      <w:r w:rsidR="00476229">
        <w:rPr>
          <w:rFonts w:ascii="Times New Roman" w:hAnsi="Times New Roman" w:cs="Times New Roman" w:hint="eastAsia"/>
          <w:sz w:val="24"/>
          <w:szCs w:val="24"/>
        </w:rPr>
        <w:instrText xml:space="preserve">litian ini diambil dari dongeng Jepang berjudul </w:instrText>
      </w:r>
      <w:r w:rsidR="00476229">
        <w:rPr>
          <w:rFonts w:ascii="Times New Roman" w:hAnsi="Times New Roman" w:cs="Times New Roman" w:hint="eastAsia"/>
          <w:sz w:val="24"/>
          <w:szCs w:val="24"/>
        </w:rPr>
        <w:instrText>‘</w:instrText>
      </w:r>
      <w:r w:rsidR="00476229">
        <w:rPr>
          <w:rFonts w:ascii="Times New Roman" w:hAnsi="Times New Roman" w:cs="Times New Roman" w:hint="eastAsia"/>
          <w:sz w:val="24"/>
          <w:szCs w:val="24"/>
        </w:rPr>
        <w:instrText>Kaguya Hime</w:instrText>
      </w:r>
      <w:r w:rsidR="00476229">
        <w:rPr>
          <w:rFonts w:ascii="Times New Roman" w:hAnsi="Times New Roman" w:cs="Times New Roman" w:hint="eastAsia"/>
          <w:sz w:val="24"/>
          <w:szCs w:val="24"/>
        </w:rPr>
        <w:instrText>’、</w:instrText>
      </w:r>
      <w:r w:rsidR="00476229">
        <w:rPr>
          <w:rFonts w:ascii="Times New Roman" w:hAnsi="Times New Roman" w:cs="Times New Roman" w:hint="eastAsia"/>
          <w:sz w:val="24"/>
          <w:szCs w:val="24"/>
        </w:rPr>
        <w:instrText xml:space="preserve"> dan </w:instrText>
      </w:r>
      <w:r w:rsidR="00476229">
        <w:rPr>
          <w:rFonts w:ascii="Times New Roman" w:hAnsi="Times New Roman" w:cs="Times New Roman" w:hint="eastAsia"/>
          <w:sz w:val="24"/>
          <w:szCs w:val="24"/>
        </w:rPr>
        <w:instrText>‘</w:instrText>
      </w:r>
      <w:r w:rsidR="00476229">
        <w:rPr>
          <w:rFonts w:ascii="Times New Roman" w:hAnsi="Times New Roman" w:cs="Times New Roman" w:hint="eastAsia"/>
          <w:sz w:val="24"/>
          <w:szCs w:val="24"/>
        </w:rPr>
        <w:instrText>Tsuru no Ongaeshi</w:instrText>
      </w:r>
      <w:r w:rsidR="00476229">
        <w:rPr>
          <w:rFonts w:ascii="Times New Roman" w:hAnsi="Times New Roman" w:cs="Times New Roman" w:hint="eastAsia"/>
          <w:sz w:val="24"/>
          <w:szCs w:val="24"/>
        </w:rPr>
        <w:instrText>’</w:instrText>
      </w:r>
      <w:r w:rsidR="00476229">
        <w:rPr>
          <w:rFonts w:ascii="Times New Roman" w:hAnsi="Times New Roman" w:cs="Times New Roman" w:hint="eastAsia"/>
          <w:sz w:val="24"/>
          <w:szCs w:val="24"/>
        </w:rPr>
        <w:instrText>. Metode pengambilan data pada skripsi ini menggunakan metode simak, dengan menggunakan teknik sadap sebagai teknik dasar, dan teknik catat sebagai teknik lanjutnya. Sel</w:instrText>
      </w:r>
      <w:r w:rsidR="00476229">
        <w:rPr>
          <w:rFonts w:ascii="Times New Roman" w:hAnsi="Times New Roman" w:cs="Times New Roman"/>
          <w:sz w:val="24"/>
          <w:szCs w:val="24"/>
        </w:rPr>
        <w:instrText>anjutnya pada tahap analisis data menggunakan metode padan dengan teknik pilah unsur penentu. Kemudian dalam penyajian data, menggunakan metode informal dan penyajian hasil analisis secara deskriptif. Berdasarkan hasil analisis data, dapat disimpulkan bahwa terdapat 59 data dari 10 penanda kohesi yaitu: referensi, substitusi, elipsis, konjungsi, repetisi, sinonim, antonim, hiponim, dan kolokasi. Kemudian koherensi yang terdapat pada kedua dongeng tersebut ditunjukkan secara implisit dan eksplisit. Dengan adanya penanda kohesi serta koherensi yang ditemukan, membuktikan bahwa wacana yang terdapat pada dongeng berbahasa Jepang yang berjudul ‘Kaguya Hime’ dan ‘Tsuru no Ongaeshi’ merupakan wacana yang kohesif serta koheren. Kata kunci: wacana, kohesi, koherensi","author":[{"dropping-particle":"","family":"Safina","given":"Ghaida","non-dropping-particle":"","parse-names":false,"suffix":""}],"id":"ITEM-1","issued":{"date-parts":[["2020"]]},"publisher":"Universitas Diponegoro","title":"Analisis Keutuhan Wacana: Kohesi dan Koherensi pada Dongeng Bahasa Jepang","type":"thesis"},"uris":["http://www.mendeley.com/documents/?uuid=da90b136-2a49-4b36-9bf3-db65a3d18e01"]}],"mendeley":{"formattedCitation":"(Safina, 2020)","manualFormatting":"(Safina, 2020)","plainTextFormattedCitation":"(Safina, 2020)","previouslyFormattedCitation":"(Safina, 2020)"},"properties":{"noteIndex":0},"schema":"https://github.com/citation-style-language/schema/raw/master/csl-citation.json"}</w:instrText>
      </w:r>
      <w:r w:rsidRPr="00476229">
        <w:rPr>
          <w:rFonts w:ascii="Times New Roman" w:hAnsi="Times New Roman" w:cs="Times New Roman"/>
          <w:sz w:val="24"/>
          <w:szCs w:val="24"/>
        </w:rPr>
        <w:fldChar w:fldCharType="separate"/>
      </w:r>
      <w:r w:rsidRPr="00476229">
        <w:rPr>
          <w:rFonts w:ascii="Times New Roman" w:hAnsi="Times New Roman" w:cs="Times New Roman"/>
          <w:noProof/>
          <w:sz w:val="24"/>
          <w:szCs w:val="24"/>
        </w:rPr>
        <w:t>(Safina, 2020)</w:t>
      </w:r>
      <w:r w:rsidRPr="00476229">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5D3B538" w14:textId="77777777" w:rsidR="00CF29CB" w:rsidRDefault="00CF29CB" w:rsidP="009D66DC">
      <w:pPr>
        <w:bidi w:val="0"/>
        <w:spacing w:line="240" w:lineRule="auto"/>
        <w:jc w:val="right"/>
        <w:rPr>
          <w:rFonts w:ascii="Times New Roman" w:hAnsi="Times New Roman" w:cs="Times New Roman"/>
          <w:sz w:val="24"/>
          <w:szCs w:val="24"/>
        </w:rPr>
      </w:pPr>
    </w:p>
    <w:p w14:paraId="0CF48F28" w14:textId="0BDFAC1A" w:rsidR="00CF29CB" w:rsidRDefault="00CF29CB" w:rsidP="00A853D6">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contoh </w:t>
      </w:r>
      <w:r w:rsidR="003B1C5D">
        <w:rPr>
          <w:rFonts w:asciiTheme="majorBidi" w:hAnsiTheme="majorBidi" w:cstheme="majorBidi"/>
          <w:sz w:val="24"/>
          <w:szCs w:val="24"/>
        </w:rPr>
        <w:t>(23)</w:t>
      </w:r>
      <w:r>
        <w:rPr>
          <w:rFonts w:asciiTheme="majorBidi" w:hAnsiTheme="majorBidi" w:cstheme="majorBidi"/>
          <w:sz w:val="24"/>
          <w:szCs w:val="24"/>
        </w:rPr>
        <w:t xml:space="preserve"> terdapat penanda kolokasi. Pada contoh tersebut terdapat tiga kata yang berkolokasi dengan rumah yakni </w:t>
      </w:r>
      <w:r w:rsidRPr="00DA6CA2">
        <w:rPr>
          <w:rFonts w:asciiTheme="majorBidi" w:hAnsiTheme="majorBidi" w:cstheme="majorBidi"/>
          <w:i/>
          <w:iCs/>
          <w:sz w:val="24"/>
          <w:szCs w:val="24"/>
        </w:rPr>
        <w:t>yashiki no mawari</w:t>
      </w:r>
      <w:r>
        <w:rPr>
          <w:rFonts w:asciiTheme="majorBidi" w:hAnsiTheme="majorBidi" w:cstheme="majorBidi"/>
          <w:sz w:val="24"/>
          <w:szCs w:val="24"/>
        </w:rPr>
        <w:t xml:space="preserve"> yang berarti ‘sekitar rumah’, </w:t>
      </w:r>
      <w:r w:rsidRPr="00DA6CA2">
        <w:rPr>
          <w:rFonts w:asciiTheme="majorBidi" w:hAnsiTheme="majorBidi" w:cstheme="majorBidi"/>
          <w:i/>
          <w:iCs/>
          <w:sz w:val="24"/>
          <w:szCs w:val="24"/>
        </w:rPr>
        <w:t>kakine</w:t>
      </w:r>
      <w:r>
        <w:rPr>
          <w:rFonts w:asciiTheme="majorBidi" w:hAnsiTheme="majorBidi" w:cstheme="majorBidi"/>
          <w:sz w:val="24"/>
          <w:szCs w:val="24"/>
        </w:rPr>
        <w:t xml:space="preserve"> yang berarti ‘pagar’, dan </w:t>
      </w:r>
      <w:r w:rsidRPr="00DA6CA2">
        <w:rPr>
          <w:rFonts w:asciiTheme="majorBidi" w:hAnsiTheme="majorBidi" w:cstheme="majorBidi"/>
          <w:i/>
          <w:iCs/>
          <w:sz w:val="24"/>
          <w:szCs w:val="24"/>
        </w:rPr>
        <w:t>mon no sukima</w:t>
      </w:r>
      <w:r>
        <w:rPr>
          <w:rFonts w:asciiTheme="majorBidi" w:hAnsiTheme="majorBidi" w:cstheme="majorBidi"/>
          <w:sz w:val="24"/>
          <w:szCs w:val="24"/>
        </w:rPr>
        <w:t xml:space="preserve"> yang berarti ‘celah gerbang’</w:t>
      </w:r>
    </w:p>
    <w:p w14:paraId="0B774201" w14:textId="77777777" w:rsidR="00A853D6" w:rsidRPr="00FF0B6E" w:rsidRDefault="00A853D6" w:rsidP="00A853D6">
      <w:pPr>
        <w:bidi w:val="0"/>
        <w:spacing w:line="480" w:lineRule="auto"/>
        <w:ind w:firstLine="720"/>
        <w:jc w:val="both"/>
        <w:rPr>
          <w:rFonts w:asciiTheme="majorBidi" w:hAnsiTheme="majorBidi" w:cstheme="majorBidi"/>
          <w:sz w:val="24"/>
          <w:szCs w:val="24"/>
        </w:rPr>
      </w:pPr>
    </w:p>
    <w:p w14:paraId="1D24A2E9" w14:textId="77777777" w:rsidR="00CF29CB" w:rsidRPr="003F1A93" w:rsidRDefault="00CF29CB" w:rsidP="00637A4A">
      <w:pPr>
        <w:pStyle w:val="Heading3"/>
      </w:pPr>
      <w:bookmarkStart w:id="74" w:name="_Toc153565878"/>
      <w:bookmarkStart w:id="75" w:name="_Toc168917945"/>
      <w:r w:rsidRPr="00925299">
        <w:t>2.2.6 Koherensi</w:t>
      </w:r>
      <w:bookmarkEnd w:id="74"/>
      <w:bookmarkEnd w:id="75"/>
      <w:r w:rsidRPr="003F1A93">
        <w:t xml:space="preserve"> </w:t>
      </w:r>
    </w:p>
    <w:p w14:paraId="218A9306" w14:textId="431B5FF6" w:rsidR="00CF29CB" w:rsidRDefault="00CF29CB" w:rsidP="0011520B">
      <w:pPr>
        <w:bidi w:val="0"/>
        <w:spacing w:line="480" w:lineRule="auto"/>
        <w:ind w:firstLine="720"/>
        <w:jc w:val="both"/>
        <w:rPr>
          <w:rFonts w:asciiTheme="majorBidi" w:hAnsiTheme="majorBidi" w:cstheme="majorBidi"/>
          <w:sz w:val="24"/>
          <w:szCs w:val="24"/>
        </w:rPr>
      </w:pPr>
      <w:r w:rsidRPr="00CD6CC8">
        <w:rPr>
          <w:rFonts w:asciiTheme="majorBidi" w:hAnsiTheme="majorBidi" w:cstheme="majorBidi" w:hint="eastAsia"/>
          <w:sz w:val="24"/>
          <w:szCs w:val="24"/>
        </w:rPr>
        <w:t xml:space="preserve">Seperti yang sudah disinggung </w:t>
      </w:r>
      <w:r>
        <w:rPr>
          <w:rFonts w:asciiTheme="majorBidi" w:hAnsiTheme="majorBidi" w:cstheme="majorBidi"/>
          <w:sz w:val="24"/>
          <w:szCs w:val="24"/>
        </w:rPr>
        <w:t>sebelumnya</w:t>
      </w:r>
      <w:r w:rsidRPr="00CD6CC8">
        <w:rPr>
          <w:rFonts w:asciiTheme="majorBidi" w:hAnsiTheme="majorBidi" w:cstheme="majorBidi" w:hint="eastAsia"/>
          <w:sz w:val="24"/>
          <w:szCs w:val="24"/>
        </w:rPr>
        <w:t xml:space="preserve">, koherensi juga merupakan salah satu aspek penting yang membuat suatu wacana menjadi padu dan utuh. </w:t>
      </w:r>
      <w:r>
        <w:rPr>
          <w:rFonts w:asciiTheme="majorBidi" w:hAnsiTheme="majorBidi" w:cstheme="majorBidi"/>
          <w:sz w:val="24"/>
          <w:szCs w:val="24"/>
        </w:rPr>
        <w:t xml:space="preserve">Hal ini sesuai dengan pendapat Mulyana dalam bukunya yang berjudul “Analisis Wacana”. Mulyana berpendapat bahwa aspek koherensi sangat dibutuhkan dalam </w:t>
      </w:r>
      <w:r>
        <w:rPr>
          <w:rFonts w:asciiTheme="majorBidi" w:hAnsiTheme="majorBidi" w:cstheme="majorBidi"/>
          <w:sz w:val="24"/>
          <w:szCs w:val="24"/>
        </w:rPr>
        <w:lastRenderedPageBreak/>
        <w:t xml:space="preserve">suatu wacana untuk menata hubungan antara proposisi yang satu dengan yang lain guna mendapatkan keutuhan. </w:t>
      </w:r>
      <w:r w:rsidRPr="00CD6CC8">
        <w:rPr>
          <w:rFonts w:asciiTheme="majorBidi" w:hAnsiTheme="majorBidi" w:cstheme="majorBidi" w:hint="eastAsia"/>
          <w:sz w:val="24"/>
          <w:szCs w:val="24"/>
        </w:rPr>
        <w:t>Keraf</w:t>
      </w:r>
      <w:r>
        <w:rPr>
          <w:rFonts w:asciiTheme="majorBidi" w:hAnsiTheme="majorBidi" w:cstheme="majorBidi"/>
          <w:sz w:val="24"/>
          <w:szCs w:val="24"/>
        </w:rPr>
        <w:t xml:space="preserve"> </w:t>
      </w:r>
      <w:r w:rsidRPr="00CD6CC8">
        <w:rPr>
          <w:rFonts w:asciiTheme="majorBidi" w:hAnsiTheme="majorBidi" w:cstheme="majorBidi"/>
          <w:sz w:val="24"/>
          <w:szCs w:val="24"/>
        </w:rPr>
        <w:t xml:space="preserve">menjelaskan bahwa koherensi adalah keserasian hubungan timbal balik antar unsur-unsur dalam kalimat serta kekompakan hubungan antar kalimat dalam wacana </w:t>
      </w:r>
      <w:r>
        <w:rPr>
          <w:rFonts w:asciiTheme="majorBidi" w:hAnsiTheme="majorBidi" w:cstheme="majorBidi"/>
          <w:sz w:val="24"/>
          <w:szCs w:val="24"/>
        </w:rPr>
        <w:fldChar w:fldCharType="begin" w:fldLock="1"/>
      </w:r>
      <w:r w:rsidR="00EC44C3">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2020)","manualFormatting":"(Keraf dalam Mulyana, 2020: 30)","plainTextFormattedCitation":"(Mulyana, 2020)","previouslyFormattedCitation":"(Mulyana, 2020)"},"properties":{"noteIndex":0},"schema":"https://github.com/citation-style-language/schema/raw/master/csl-citation.json"}</w:instrText>
      </w:r>
      <w:r>
        <w:rPr>
          <w:rFonts w:asciiTheme="majorBidi" w:hAnsiTheme="majorBidi" w:cstheme="majorBidi"/>
          <w:sz w:val="24"/>
          <w:szCs w:val="24"/>
        </w:rPr>
        <w:fldChar w:fldCharType="separate"/>
      </w:r>
      <w:r w:rsidRPr="00BE49C8">
        <w:rPr>
          <w:rFonts w:asciiTheme="majorBidi" w:hAnsiTheme="majorBidi" w:cstheme="majorBidi"/>
          <w:noProof/>
          <w:sz w:val="24"/>
          <w:szCs w:val="24"/>
        </w:rPr>
        <w:t>(</w:t>
      </w:r>
      <w:r>
        <w:rPr>
          <w:rFonts w:asciiTheme="majorBidi" w:hAnsiTheme="majorBidi" w:cstheme="majorBidi"/>
          <w:noProof/>
          <w:sz w:val="24"/>
          <w:szCs w:val="24"/>
        </w:rPr>
        <w:t xml:space="preserve">Keraf dalam </w:t>
      </w:r>
      <w:r w:rsidRPr="00BE49C8">
        <w:rPr>
          <w:rFonts w:asciiTheme="majorBidi" w:hAnsiTheme="majorBidi" w:cstheme="majorBidi"/>
          <w:noProof/>
          <w:sz w:val="24"/>
          <w:szCs w:val="24"/>
        </w:rPr>
        <w:t>Mulyana, 2020</w:t>
      </w:r>
      <w:r>
        <w:rPr>
          <w:rFonts w:asciiTheme="majorBidi" w:hAnsiTheme="majorBidi" w:cstheme="majorBidi"/>
          <w:noProof/>
          <w:sz w:val="24"/>
          <w:szCs w:val="24"/>
        </w:rPr>
        <w:t>:</w:t>
      </w:r>
      <w:r w:rsidR="00EC44C3">
        <w:rPr>
          <w:rFonts w:asciiTheme="majorBidi" w:hAnsiTheme="majorBidi" w:cstheme="majorBidi"/>
          <w:noProof/>
          <w:sz w:val="24"/>
          <w:szCs w:val="24"/>
        </w:rPr>
        <w:t xml:space="preserve"> </w:t>
      </w:r>
      <w:r>
        <w:rPr>
          <w:rFonts w:asciiTheme="majorBidi" w:hAnsiTheme="majorBidi" w:cstheme="majorBidi"/>
          <w:noProof/>
          <w:sz w:val="24"/>
          <w:szCs w:val="24"/>
        </w:rPr>
        <w:t>30</w:t>
      </w:r>
      <w:r w:rsidRPr="00BE49C8">
        <w:rPr>
          <w:rFonts w:asciiTheme="majorBidi" w:hAnsiTheme="majorBidi" w:cstheme="majorBidi"/>
          <w:noProof/>
          <w:sz w:val="24"/>
          <w:szCs w:val="24"/>
        </w:rPr>
        <w:t>)</w:t>
      </w:r>
      <w:r>
        <w:rPr>
          <w:rFonts w:asciiTheme="majorBidi" w:hAnsiTheme="majorBidi" w:cstheme="majorBidi"/>
          <w:sz w:val="24"/>
          <w:szCs w:val="24"/>
        </w:rPr>
        <w:fldChar w:fldCharType="end"/>
      </w:r>
      <w:r w:rsidRPr="00CD6CC8">
        <w:rPr>
          <w:rFonts w:asciiTheme="majorBidi" w:hAnsiTheme="majorBidi" w:cstheme="majorBidi"/>
          <w:sz w:val="24"/>
          <w:szCs w:val="24"/>
        </w:rPr>
        <w:t>.</w:t>
      </w:r>
      <w:r>
        <w:rPr>
          <w:rFonts w:asciiTheme="majorBidi" w:hAnsiTheme="majorBidi" w:cstheme="majorBidi"/>
          <w:sz w:val="24"/>
          <w:szCs w:val="24"/>
        </w:rPr>
        <w:t xml:space="preserve"> </w:t>
      </w:r>
      <w:r w:rsidRPr="00CD6CC8">
        <w:rPr>
          <w:rFonts w:asciiTheme="majorBidi" w:hAnsiTheme="majorBidi" w:cstheme="majorBidi" w:hint="eastAsia"/>
          <w:sz w:val="24"/>
          <w:szCs w:val="24"/>
        </w:rPr>
        <w:t>Koherensi dalam bahasa Jepang disebut dengan</w:t>
      </w:r>
      <w:r w:rsidRPr="00CD6CC8">
        <w:rPr>
          <w:rFonts w:asciiTheme="majorBidi" w:hAnsiTheme="majorBidi" w:cstheme="majorBidi" w:hint="eastAsia"/>
          <w:sz w:val="24"/>
          <w:szCs w:val="24"/>
        </w:rPr>
        <w:t>一貫性</w:t>
      </w:r>
      <w:r w:rsidRPr="00CD6CC8">
        <w:rPr>
          <w:rFonts w:asciiTheme="majorBidi" w:hAnsiTheme="majorBidi" w:cstheme="majorBidi" w:hint="eastAsia"/>
          <w:sz w:val="24"/>
          <w:szCs w:val="24"/>
        </w:rPr>
        <w:t xml:space="preserve"> (</w:t>
      </w:r>
      <w:r w:rsidRPr="00BE49C8">
        <w:rPr>
          <w:rFonts w:asciiTheme="majorBidi" w:hAnsiTheme="majorBidi" w:cstheme="majorBidi" w:hint="eastAsia"/>
          <w:i/>
          <w:iCs/>
          <w:sz w:val="24"/>
          <w:szCs w:val="24"/>
        </w:rPr>
        <w:t>ikkansei</w:t>
      </w:r>
      <w:r w:rsidRPr="00CD6CC8">
        <w:rPr>
          <w:rFonts w:asciiTheme="majorBidi" w:hAnsiTheme="majorBidi" w:cstheme="majorBidi" w:hint="eastAsia"/>
          <w:sz w:val="24"/>
          <w:szCs w:val="24"/>
        </w:rPr>
        <w:t xml:space="preserve">). </w:t>
      </w:r>
      <w:r>
        <w:rPr>
          <w:rFonts w:asciiTheme="majorBidi" w:hAnsiTheme="majorBidi" w:cstheme="majorBidi"/>
          <w:sz w:val="24"/>
          <w:szCs w:val="24"/>
        </w:rPr>
        <w:t xml:space="preserve"> </w:t>
      </w:r>
    </w:p>
    <w:p w14:paraId="5C370081" w14:textId="539C8CB3" w:rsidR="00CF29CB" w:rsidRDefault="00CF29CB" w:rsidP="00B94594">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Apabila dikaitkan dengan aspek bentuk dan makna, maka koherensi mengacu kepada aspek makna </w:t>
      </w:r>
      <w:r w:rsidR="00EC44C3">
        <w:rPr>
          <w:rFonts w:asciiTheme="majorBidi" w:hAnsiTheme="majorBidi" w:cstheme="majorBidi"/>
          <w:sz w:val="24"/>
          <w:szCs w:val="24"/>
        </w:rPr>
        <w:fldChar w:fldCharType="begin" w:fldLock="1"/>
      </w:r>
      <w:r w:rsidR="00EC44C3">
        <w:rPr>
          <w:rFonts w:asciiTheme="majorBidi" w:hAnsiTheme="majorBidi" w:cstheme="majorBidi"/>
          <w:sz w:val="24"/>
          <w:szCs w:val="24"/>
        </w:rPr>
        <w:instrText>ADDIN CSL_CITATION {"citationItems":[{"id":"ITEM-1","itemData":{"ISBN":"978-979-665-596-2","author":[{"dropping-particle":"","family":"Tarigan","given":"Henry Guntur","non-dropping-particle":"","parse-names":false,"suffix":""}],"edition":"Revisi","id":"ITEM-1","issued":{"date-parts":[["2009"]]},"publisher":"Angkasa","publisher-place":"Bandung","title":"Pengajaran Analisis Kontrastif Bahasa","type":"book"},"uris":["http://www.mendeley.com/documents/?uuid=99c016d4-f4dc-41c0-826a-fe2f45f7927c"]}],"mendeley":{"formattedCitation":"(Tarigan, 2009a)","manualFormatting":"(Tarigan, 2009a: 92)","plainTextFormattedCitation":"(Tarigan, 2009a)","previouslyFormattedCitation":"(Tarigan, 2009a)"},"properties":{"noteIndex":0},"schema":"https://github.com/citation-style-language/schema/raw/master/csl-citation.json"}</w:instrText>
      </w:r>
      <w:r w:rsidR="00EC44C3">
        <w:rPr>
          <w:rFonts w:asciiTheme="majorBidi" w:hAnsiTheme="majorBidi" w:cstheme="majorBidi"/>
          <w:sz w:val="24"/>
          <w:szCs w:val="24"/>
        </w:rPr>
        <w:fldChar w:fldCharType="separate"/>
      </w:r>
      <w:r w:rsidR="00EC44C3" w:rsidRPr="00EC44C3">
        <w:rPr>
          <w:rFonts w:asciiTheme="majorBidi" w:hAnsiTheme="majorBidi" w:cstheme="majorBidi"/>
          <w:noProof/>
          <w:sz w:val="24"/>
          <w:szCs w:val="24"/>
        </w:rPr>
        <w:t>(Tarigan, 2009a</w:t>
      </w:r>
      <w:r w:rsidR="00EC44C3">
        <w:rPr>
          <w:rFonts w:asciiTheme="majorBidi" w:hAnsiTheme="majorBidi" w:cstheme="majorBidi"/>
          <w:noProof/>
          <w:sz w:val="24"/>
          <w:szCs w:val="24"/>
        </w:rPr>
        <w:t>: 92</w:t>
      </w:r>
      <w:r w:rsidR="00EC44C3" w:rsidRPr="00EC44C3">
        <w:rPr>
          <w:rFonts w:asciiTheme="majorBidi" w:hAnsiTheme="majorBidi" w:cstheme="majorBidi"/>
          <w:noProof/>
          <w:sz w:val="24"/>
          <w:szCs w:val="24"/>
        </w:rPr>
        <w:t>)</w:t>
      </w:r>
      <w:r w:rsidR="00EC44C3">
        <w:rPr>
          <w:rFonts w:asciiTheme="majorBidi" w:hAnsiTheme="majorBidi" w:cstheme="majorBidi"/>
          <w:sz w:val="24"/>
          <w:szCs w:val="24"/>
        </w:rPr>
        <w:fldChar w:fldCharType="end"/>
      </w:r>
      <w:r>
        <w:rPr>
          <w:rFonts w:asciiTheme="majorBidi" w:hAnsiTheme="majorBidi" w:cstheme="majorBidi"/>
          <w:sz w:val="24"/>
          <w:szCs w:val="24"/>
        </w:rPr>
        <w:t xml:space="preserve">. Hal tersebut diperkuat oleh </w:t>
      </w:r>
      <w:r w:rsidR="00EC44C3">
        <w:rPr>
          <w:rFonts w:asciiTheme="majorBidi" w:hAnsiTheme="majorBidi" w:cstheme="majorBidi"/>
          <w:sz w:val="24"/>
          <w:szCs w:val="24"/>
        </w:rPr>
        <w:fldChar w:fldCharType="begin" w:fldLock="1"/>
      </w:r>
      <w:r w:rsidR="00EC44C3">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51)","plainTextFormattedCitation":"(Mulyana, 2020)","previouslyFormattedCitation":"(Mulyana, 2020)"},"properties":{"noteIndex":0},"schema":"https://github.com/citation-style-language/schema/raw/master/csl-citation.json"}</w:instrText>
      </w:r>
      <w:r w:rsidR="00EC44C3">
        <w:rPr>
          <w:rFonts w:asciiTheme="majorBidi" w:hAnsiTheme="majorBidi" w:cstheme="majorBidi"/>
          <w:sz w:val="24"/>
          <w:szCs w:val="24"/>
        </w:rPr>
        <w:fldChar w:fldCharType="separate"/>
      </w:r>
      <w:r w:rsidR="00EC44C3" w:rsidRPr="00EC44C3">
        <w:rPr>
          <w:rFonts w:asciiTheme="majorBidi" w:hAnsiTheme="majorBidi" w:cstheme="majorBidi"/>
          <w:noProof/>
          <w:sz w:val="24"/>
          <w:szCs w:val="24"/>
        </w:rPr>
        <w:t>Mulyana</w:t>
      </w:r>
      <w:r w:rsidR="00EC44C3">
        <w:rPr>
          <w:rFonts w:asciiTheme="majorBidi" w:hAnsiTheme="majorBidi" w:cstheme="majorBidi"/>
          <w:noProof/>
          <w:sz w:val="24"/>
          <w:szCs w:val="24"/>
        </w:rPr>
        <w:t xml:space="preserve"> (</w:t>
      </w:r>
      <w:r w:rsidR="00EC44C3" w:rsidRPr="00EC44C3">
        <w:rPr>
          <w:rFonts w:asciiTheme="majorBidi" w:hAnsiTheme="majorBidi" w:cstheme="majorBidi"/>
          <w:noProof/>
          <w:sz w:val="24"/>
          <w:szCs w:val="24"/>
        </w:rPr>
        <w:t>2020</w:t>
      </w:r>
      <w:r w:rsidR="00EC44C3">
        <w:rPr>
          <w:rFonts w:asciiTheme="majorBidi" w:hAnsiTheme="majorBidi" w:cstheme="majorBidi"/>
          <w:noProof/>
          <w:sz w:val="24"/>
          <w:szCs w:val="24"/>
        </w:rPr>
        <w:t>: 51</w:t>
      </w:r>
      <w:r w:rsidR="00EC44C3" w:rsidRPr="00EC44C3">
        <w:rPr>
          <w:rFonts w:asciiTheme="majorBidi" w:hAnsiTheme="majorBidi" w:cstheme="majorBidi"/>
          <w:noProof/>
          <w:sz w:val="24"/>
          <w:szCs w:val="24"/>
        </w:rPr>
        <w:t>)</w:t>
      </w:r>
      <w:r w:rsidR="00EC44C3">
        <w:rPr>
          <w:rFonts w:asciiTheme="majorBidi" w:hAnsiTheme="majorBidi" w:cstheme="majorBidi"/>
          <w:sz w:val="24"/>
          <w:szCs w:val="24"/>
        </w:rPr>
        <w:fldChar w:fldCharType="end"/>
      </w:r>
      <w:r>
        <w:rPr>
          <w:rFonts w:asciiTheme="majorBidi" w:hAnsiTheme="majorBidi" w:cstheme="majorBidi"/>
          <w:sz w:val="24"/>
          <w:szCs w:val="24"/>
        </w:rPr>
        <w:t xml:space="preserve"> yang menjelaskan bahwa beberapa kalimat akan menjadi sebuah wacana karena adanya hubungan makna antarkalimat itu sendiri. Selain terdapat hubungan makna antarkalimat, kemampuan pembaca atau pendengar dalam menginterpretasikan makna juga mepengaruhi tingkat kekoherensian suatu wacana. Jadi, kekoherensian suatu wacana terletak pada kelengkapan antara teks dan pemapahaman pembaca atau pendengar (Brown and Yule, 1986: 224 dalam </w:t>
      </w:r>
      <w:r w:rsidR="00EC44C3">
        <w:rPr>
          <w:rFonts w:asciiTheme="majorBidi" w:hAnsiTheme="majorBidi" w:cstheme="majorBidi"/>
          <w:sz w:val="24"/>
          <w:szCs w:val="24"/>
        </w:rPr>
        <w:fldChar w:fldCharType="begin" w:fldLock="1"/>
      </w:r>
      <w:r w:rsidR="00A57450">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52)","plainTextFormattedCitation":"(Mulyana, 2020)","previouslyFormattedCitation":"(Mulyana, 2020)"},"properties":{"noteIndex":0},"schema":"https://github.com/citation-style-language/schema/raw/master/csl-citation.json"}</w:instrText>
      </w:r>
      <w:r w:rsidR="00EC44C3">
        <w:rPr>
          <w:rFonts w:asciiTheme="majorBidi" w:hAnsiTheme="majorBidi" w:cstheme="majorBidi"/>
          <w:sz w:val="24"/>
          <w:szCs w:val="24"/>
        </w:rPr>
        <w:fldChar w:fldCharType="separate"/>
      </w:r>
      <w:r w:rsidR="00EC44C3" w:rsidRPr="00EC44C3">
        <w:rPr>
          <w:rFonts w:asciiTheme="majorBidi" w:hAnsiTheme="majorBidi" w:cstheme="majorBidi"/>
          <w:noProof/>
          <w:sz w:val="24"/>
          <w:szCs w:val="24"/>
        </w:rPr>
        <w:t>Mulyana, 2020</w:t>
      </w:r>
      <w:r w:rsidR="00EC44C3">
        <w:rPr>
          <w:rFonts w:asciiTheme="majorBidi" w:hAnsiTheme="majorBidi" w:cstheme="majorBidi"/>
          <w:noProof/>
          <w:sz w:val="24"/>
          <w:szCs w:val="24"/>
        </w:rPr>
        <w:t>: 52</w:t>
      </w:r>
      <w:r w:rsidR="00EC44C3" w:rsidRPr="00EC44C3">
        <w:rPr>
          <w:rFonts w:asciiTheme="majorBidi" w:hAnsiTheme="majorBidi" w:cstheme="majorBidi"/>
          <w:noProof/>
          <w:sz w:val="24"/>
          <w:szCs w:val="24"/>
        </w:rPr>
        <w:t>)</w:t>
      </w:r>
      <w:r w:rsidR="00EC44C3">
        <w:rPr>
          <w:rFonts w:asciiTheme="majorBidi" w:hAnsiTheme="majorBidi" w:cstheme="majorBidi"/>
          <w:sz w:val="24"/>
          <w:szCs w:val="24"/>
        </w:rPr>
        <w:fldChar w:fldCharType="end"/>
      </w:r>
      <w:r w:rsidR="00EC44C3">
        <w:rPr>
          <w:rFonts w:asciiTheme="majorBidi" w:hAnsiTheme="majorBidi" w:cstheme="majorBidi"/>
          <w:sz w:val="24"/>
          <w:szCs w:val="24"/>
        </w:rPr>
        <w:t>.</w:t>
      </w:r>
      <w:r>
        <w:rPr>
          <w:rFonts w:asciiTheme="majorBidi" w:hAnsiTheme="majorBidi" w:cstheme="majorBidi"/>
          <w:sz w:val="24"/>
          <w:szCs w:val="24"/>
        </w:rPr>
        <w:t xml:space="preserve"> </w:t>
      </w:r>
    </w:p>
    <w:p w14:paraId="451B3EF6" w14:textId="4F0A61F6" w:rsidR="00CF29CB" w:rsidRDefault="00CF29CB" w:rsidP="00CD6CC8">
      <w:pPr>
        <w:bidi w:val="0"/>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2012a)","manualFormatting":"Nesi","plainTextFormattedCitation":"(Nesi, 2012a)","previouslyFormattedCitation":"(Nesi, 2012a)"},"properties":{"noteIndex":0},"schema":"https://github.com/citation-style-language/schema/raw/master/csl-citation.json"}</w:instrText>
      </w:r>
      <w:r>
        <w:rPr>
          <w:rFonts w:asciiTheme="majorBidi" w:hAnsiTheme="majorBidi" w:cstheme="majorBidi"/>
          <w:sz w:val="24"/>
          <w:szCs w:val="24"/>
        </w:rPr>
        <w:fldChar w:fldCharType="separate"/>
      </w:r>
      <w:r w:rsidRPr="00BE49C8">
        <w:rPr>
          <w:rFonts w:asciiTheme="majorBidi" w:hAnsiTheme="majorBidi" w:cstheme="majorBidi"/>
          <w:noProof/>
          <w:sz w:val="24"/>
          <w:szCs w:val="24"/>
        </w:rPr>
        <w:t>Nesi</w:t>
      </w:r>
      <w:r>
        <w:rPr>
          <w:rFonts w:asciiTheme="majorBidi" w:hAnsiTheme="majorBidi" w:cstheme="majorBidi"/>
          <w:sz w:val="24"/>
          <w:szCs w:val="24"/>
        </w:rPr>
        <w:fldChar w:fldCharType="end"/>
      </w:r>
      <w:r>
        <w:rPr>
          <w:rFonts w:asciiTheme="majorBidi" w:hAnsiTheme="majorBidi" w:cstheme="majorBidi"/>
          <w:sz w:val="24"/>
          <w:szCs w:val="24"/>
        </w:rPr>
        <w:t xml:space="preserve"> membagi koherensi menjadi dua jenis yaitu </w:t>
      </w:r>
      <w:r w:rsidRPr="00F23432">
        <w:rPr>
          <w:rFonts w:asciiTheme="majorBidi" w:eastAsia="Times" w:hAnsiTheme="majorBidi" w:cstheme="majorBidi"/>
          <w:sz w:val="24"/>
          <w:szCs w:val="24"/>
        </w:rPr>
        <w:t>koherensi berpenanda dan koherensi tidak berpenanda</w:t>
      </w:r>
      <w:r>
        <w:rPr>
          <w:rFonts w:asciiTheme="majorBidi" w:eastAsia="Times" w:hAnsiTheme="majorBidi" w:cstheme="majorBidi"/>
          <w:sz w:val="24"/>
          <w:szCs w:val="24"/>
        </w:rPr>
        <w:t xml:space="preserve"> </w:t>
      </w:r>
      <w:r>
        <w:rPr>
          <w:rFonts w:asciiTheme="majorBidi" w:eastAsia="Times" w:hAnsiTheme="majorBidi" w:cstheme="majorBidi"/>
          <w:sz w:val="24"/>
          <w:szCs w:val="24"/>
        </w:rPr>
        <w:fldChar w:fldCharType="begin" w:fldLock="1"/>
      </w:r>
      <w:r w:rsidR="009878A5">
        <w:rPr>
          <w:rFonts w:asciiTheme="majorBidi" w:eastAsia="Times"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 2012: 83)","plainTextFormattedCitation":"(Nesi, 2012a)","previouslyFormattedCitation":"(Nesi, 2012a)"},"properties":{"noteIndex":0},"schema":"https://github.com/citation-style-language/schema/raw/master/csl-citation.json"}</w:instrText>
      </w:r>
      <w:r>
        <w:rPr>
          <w:rFonts w:asciiTheme="majorBidi" w:eastAsia="Times" w:hAnsiTheme="majorBidi" w:cstheme="majorBidi"/>
          <w:sz w:val="24"/>
          <w:szCs w:val="24"/>
        </w:rPr>
        <w:fldChar w:fldCharType="separate"/>
      </w:r>
      <w:r w:rsidRPr="00BE49C8">
        <w:rPr>
          <w:rFonts w:asciiTheme="majorBidi" w:eastAsia="Times" w:hAnsiTheme="majorBidi" w:cstheme="majorBidi"/>
          <w:noProof/>
          <w:sz w:val="24"/>
          <w:szCs w:val="24"/>
        </w:rPr>
        <w:t>(Nesi, 2012</w:t>
      </w:r>
      <w:r>
        <w:rPr>
          <w:rFonts w:asciiTheme="majorBidi" w:eastAsia="Times" w:hAnsiTheme="majorBidi" w:cstheme="majorBidi"/>
          <w:noProof/>
          <w:sz w:val="24"/>
          <w:szCs w:val="24"/>
        </w:rPr>
        <w:t>:</w:t>
      </w:r>
      <w:r w:rsidR="009878A5">
        <w:rPr>
          <w:rFonts w:asciiTheme="majorBidi" w:eastAsia="Times" w:hAnsiTheme="majorBidi" w:cstheme="majorBidi"/>
          <w:noProof/>
          <w:sz w:val="24"/>
          <w:szCs w:val="24"/>
        </w:rPr>
        <w:t xml:space="preserve"> </w:t>
      </w:r>
      <w:r>
        <w:rPr>
          <w:rFonts w:asciiTheme="majorBidi" w:eastAsia="Times" w:hAnsiTheme="majorBidi" w:cstheme="majorBidi"/>
          <w:noProof/>
          <w:sz w:val="24"/>
          <w:szCs w:val="24"/>
        </w:rPr>
        <w:t>83</w:t>
      </w:r>
      <w:r w:rsidRPr="00BE49C8">
        <w:rPr>
          <w:rFonts w:asciiTheme="majorBidi" w:eastAsia="Times" w:hAnsiTheme="majorBidi" w:cstheme="majorBidi"/>
          <w:noProof/>
          <w:sz w:val="24"/>
          <w:szCs w:val="24"/>
        </w:rPr>
        <w:t>)</w:t>
      </w:r>
      <w:r>
        <w:rPr>
          <w:rFonts w:asciiTheme="majorBidi" w:eastAsia="Times" w:hAnsiTheme="majorBidi" w:cstheme="majorBidi"/>
          <w:sz w:val="24"/>
          <w:szCs w:val="24"/>
        </w:rPr>
        <w:fldChar w:fldCharType="end"/>
      </w:r>
      <w:r w:rsidRPr="00F23432">
        <w:rPr>
          <w:rFonts w:asciiTheme="majorBidi" w:eastAsia="Times" w:hAnsiTheme="majorBidi" w:cstheme="majorBidi"/>
          <w:sz w:val="24"/>
          <w:szCs w:val="24"/>
        </w:rPr>
        <w:t>. Koherensi berpenanda adalah keterkaitan semantis antarbagian wacana yang pengungkapannya ditandai konjungsi. Sebaliknya, koherensi tidak berpenanda adalah keterkaitan semantis yang pengungkapannya tidak</w:t>
      </w:r>
      <w:r w:rsidRPr="00EF3391">
        <w:rPr>
          <w:rFonts w:asciiTheme="majorBidi" w:eastAsia="Times" w:hAnsiTheme="majorBidi" w:cstheme="majorBidi"/>
          <w:sz w:val="20"/>
          <w:szCs w:val="20"/>
        </w:rPr>
        <w:t xml:space="preserve"> </w:t>
      </w:r>
      <w:r w:rsidRPr="00F23432">
        <w:rPr>
          <w:rFonts w:asciiTheme="majorBidi" w:eastAsia="Times" w:hAnsiTheme="majorBidi" w:cstheme="majorBidi"/>
          <w:sz w:val="24"/>
          <w:szCs w:val="24"/>
        </w:rPr>
        <w:t xml:space="preserve">ditandai </w:t>
      </w:r>
      <w:r>
        <w:rPr>
          <w:rFonts w:asciiTheme="majorBidi" w:eastAsia="Times" w:hAnsiTheme="majorBidi" w:cstheme="majorBidi"/>
          <w:sz w:val="24"/>
          <w:szCs w:val="24"/>
        </w:rPr>
        <w:t xml:space="preserve">dengan </w:t>
      </w:r>
      <w:r w:rsidRPr="00F23432">
        <w:rPr>
          <w:rFonts w:asciiTheme="majorBidi" w:eastAsia="Times" w:hAnsiTheme="majorBidi" w:cstheme="majorBidi"/>
          <w:sz w:val="24"/>
          <w:szCs w:val="24"/>
        </w:rPr>
        <w:t>konjungsi namun dapat dipahami dari hubungan unsur-unsurnya</w:t>
      </w:r>
      <w:r w:rsidR="00770615">
        <w:rPr>
          <w:rFonts w:asciiTheme="majorBidi" w:eastAsia="Times" w:hAnsiTheme="majorBidi" w:cstheme="majorBidi"/>
          <w:sz w:val="24"/>
          <w:szCs w:val="24"/>
        </w:rPr>
        <w:t xml:space="preserve"> </w:t>
      </w:r>
      <w:r w:rsidR="00770615" w:rsidRPr="00A81E96">
        <w:rPr>
          <w:rFonts w:asciiTheme="majorBidi" w:eastAsia="Times" w:hAnsiTheme="majorBidi" w:cstheme="majorBidi"/>
          <w:sz w:val="24"/>
          <w:szCs w:val="24"/>
        </w:rPr>
        <w:t>(antar kalimatnya)</w:t>
      </w:r>
      <w:r w:rsidRPr="00A81E96">
        <w:rPr>
          <w:rFonts w:asciiTheme="majorBidi" w:hAnsiTheme="majorBidi" w:cstheme="majorBidi"/>
          <w:sz w:val="24"/>
          <w:szCs w:val="24"/>
        </w:rPr>
        <w:t>.</w:t>
      </w:r>
      <w:r>
        <w:rPr>
          <w:rFonts w:asciiTheme="majorBidi" w:hAnsiTheme="majorBidi" w:cstheme="majorBidi"/>
          <w:sz w:val="24"/>
          <w:szCs w:val="24"/>
        </w:rPr>
        <w:t xml:space="preserve"> Sumadi membagi koherensi berpenanda menjadi 7 jenis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2012a)","manualFormatting":"(Sumadi dalam Nesi, 2012: 83)","plainTextFormattedCitation":"(Nesi, 2012a)","previouslyFormattedCitation":"(Nesi, 2012a)"},"properties":{"noteIndex":0},"schema":"https://github.com/citation-style-language/schema/raw/master/csl-citation.json"}</w:instrText>
      </w:r>
      <w:r>
        <w:rPr>
          <w:rFonts w:asciiTheme="majorBidi" w:hAnsiTheme="majorBidi" w:cstheme="majorBidi"/>
          <w:sz w:val="24"/>
          <w:szCs w:val="24"/>
        </w:rPr>
        <w:fldChar w:fldCharType="separate"/>
      </w:r>
      <w:r w:rsidRPr="00BE49C8">
        <w:rPr>
          <w:rFonts w:asciiTheme="majorBidi" w:hAnsiTheme="majorBidi" w:cstheme="majorBidi"/>
          <w:noProof/>
          <w:sz w:val="24"/>
          <w:szCs w:val="24"/>
        </w:rPr>
        <w:t>(</w:t>
      </w:r>
      <w:r>
        <w:rPr>
          <w:rFonts w:asciiTheme="majorBidi" w:hAnsiTheme="majorBidi" w:cstheme="majorBidi"/>
          <w:noProof/>
          <w:sz w:val="24"/>
          <w:szCs w:val="24"/>
        </w:rPr>
        <w:t xml:space="preserve">Sumadi dalam </w:t>
      </w:r>
      <w:r w:rsidRPr="00BE49C8">
        <w:rPr>
          <w:rFonts w:asciiTheme="majorBidi" w:hAnsiTheme="majorBidi" w:cstheme="majorBidi"/>
          <w:noProof/>
          <w:sz w:val="24"/>
          <w:szCs w:val="24"/>
        </w:rPr>
        <w:t>Nesi, 2012</w:t>
      </w:r>
      <w:r>
        <w:rPr>
          <w:rFonts w:asciiTheme="majorBidi" w:hAnsiTheme="majorBidi" w:cstheme="majorBidi"/>
          <w:noProof/>
          <w:sz w:val="24"/>
          <w:szCs w:val="24"/>
        </w:rPr>
        <w:t>: 83</w:t>
      </w:r>
      <w:r w:rsidRPr="00BE49C8">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Berikut penjelasan rinci mengenai jenis koherensi berpenanda.  </w:t>
      </w:r>
    </w:p>
    <w:p w14:paraId="5C5CF4BB" w14:textId="77777777" w:rsidR="000C13B4" w:rsidRDefault="000C13B4" w:rsidP="000C13B4">
      <w:pPr>
        <w:bidi w:val="0"/>
        <w:spacing w:line="480" w:lineRule="auto"/>
        <w:jc w:val="both"/>
        <w:rPr>
          <w:rFonts w:asciiTheme="majorBidi" w:hAnsiTheme="majorBidi" w:cstheme="majorBidi"/>
          <w:sz w:val="24"/>
          <w:szCs w:val="24"/>
        </w:rPr>
      </w:pPr>
    </w:p>
    <w:p w14:paraId="414B4500" w14:textId="19163A80" w:rsidR="00CF29CB" w:rsidRPr="000F40DA" w:rsidRDefault="00CF29CB" w:rsidP="00830216">
      <w:pPr>
        <w:pStyle w:val="ListParagraph"/>
        <w:numPr>
          <w:ilvl w:val="0"/>
          <w:numId w:val="11"/>
        </w:numPr>
        <w:bidi w:val="0"/>
        <w:spacing w:line="480" w:lineRule="auto"/>
        <w:jc w:val="both"/>
        <w:rPr>
          <w:rFonts w:asciiTheme="majorBidi" w:hAnsiTheme="majorBidi" w:cstheme="majorBidi"/>
          <w:b/>
          <w:bCs/>
          <w:sz w:val="24"/>
          <w:szCs w:val="24"/>
        </w:rPr>
      </w:pPr>
      <w:r w:rsidRPr="000F40DA">
        <w:rPr>
          <w:rFonts w:asciiTheme="majorBidi" w:hAnsiTheme="majorBidi" w:cstheme="majorBidi"/>
          <w:b/>
          <w:bCs/>
          <w:sz w:val="24"/>
          <w:szCs w:val="24"/>
        </w:rPr>
        <w:lastRenderedPageBreak/>
        <w:t xml:space="preserve">Koherensi </w:t>
      </w:r>
      <w:r w:rsidR="00B00921">
        <w:rPr>
          <w:rFonts w:asciiTheme="majorBidi" w:hAnsiTheme="majorBidi" w:cstheme="majorBidi"/>
          <w:b/>
          <w:bCs/>
          <w:sz w:val="24"/>
          <w:szCs w:val="24"/>
        </w:rPr>
        <w:t>T</w:t>
      </w:r>
      <w:r w:rsidRPr="000F40DA">
        <w:rPr>
          <w:rFonts w:asciiTheme="majorBidi" w:hAnsiTheme="majorBidi" w:cstheme="majorBidi"/>
          <w:b/>
          <w:bCs/>
          <w:sz w:val="24"/>
          <w:szCs w:val="24"/>
        </w:rPr>
        <w:t>emporal</w:t>
      </w:r>
    </w:p>
    <w:p w14:paraId="08033A59" w14:textId="69D981C4" w:rsidR="008551AD" w:rsidRPr="00B00921" w:rsidRDefault="00CF29CB" w:rsidP="00B00921">
      <w:pPr>
        <w:pStyle w:val="ListParagraph"/>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Koherensi temporal yaitu koherensi yang menunjukkan hubungan makna waktu antara kalimat yang satu dengan kalimat yang lain. Penanda koherensi ini seperti </w:t>
      </w:r>
      <w:r w:rsidRPr="00BD54DD">
        <w:rPr>
          <w:rFonts w:asciiTheme="majorBidi" w:hAnsiTheme="majorBidi" w:cstheme="majorBidi"/>
          <w:i/>
          <w:iCs/>
          <w:sz w:val="24"/>
          <w:szCs w:val="24"/>
        </w:rPr>
        <w:t>setahun lalu, seminggu sekali, dua minggu sekali, sebulan sekali,</w:t>
      </w:r>
      <w:r>
        <w:rPr>
          <w:rFonts w:asciiTheme="majorBidi" w:hAnsiTheme="majorBidi" w:cstheme="majorBidi"/>
          <w:sz w:val="24"/>
          <w:szCs w:val="24"/>
        </w:rPr>
        <w:t xml:space="preserve"> dan </w:t>
      </w:r>
      <w:r w:rsidRPr="00BD54DD">
        <w:rPr>
          <w:rFonts w:asciiTheme="majorBidi" w:hAnsiTheme="majorBidi" w:cstheme="majorBidi"/>
          <w:i/>
          <w:iCs/>
          <w:sz w:val="24"/>
          <w:szCs w:val="24"/>
        </w:rPr>
        <w:t>sekarang</w:t>
      </w:r>
      <w:r>
        <w:rPr>
          <w:rFonts w:asciiTheme="majorBidi" w:hAnsiTheme="majorBidi" w:cstheme="majorBidi"/>
          <w:sz w:val="24"/>
          <w:szCs w:val="24"/>
        </w:rPr>
        <w:t xml:space="preserve">. Apabila dalam bahasa Jepang dapat ditandai dengan penanda </w:t>
      </w:r>
      <w:r>
        <w:rPr>
          <w:rFonts w:asciiTheme="majorBidi" w:hAnsiTheme="majorBidi" w:cstheme="majorBidi" w:hint="eastAsia"/>
          <w:sz w:val="24"/>
          <w:szCs w:val="24"/>
        </w:rPr>
        <w:t>先月</w:t>
      </w:r>
      <w:r>
        <w:rPr>
          <w:rFonts w:asciiTheme="majorBidi" w:hAnsiTheme="majorBidi" w:cstheme="majorBidi" w:hint="eastAsia"/>
          <w:sz w:val="24"/>
          <w:szCs w:val="24"/>
        </w:rPr>
        <w:t xml:space="preserve"> (</w:t>
      </w:r>
      <w:r w:rsidRPr="00685D35">
        <w:rPr>
          <w:rFonts w:asciiTheme="majorBidi" w:hAnsiTheme="majorBidi" w:cstheme="majorBidi"/>
          <w:i/>
          <w:iCs/>
          <w:sz w:val="24"/>
          <w:szCs w:val="24"/>
        </w:rPr>
        <w:t>sen getsu</w:t>
      </w:r>
      <w:r>
        <w:rPr>
          <w:rFonts w:asciiTheme="majorBidi" w:hAnsiTheme="majorBidi" w:cstheme="majorBidi"/>
          <w:sz w:val="24"/>
          <w:szCs w:val="24"/>
        </w:rPr>
        <w:t xml:space="preserve">) ‘bulan lalu’, </w:t>
      </w:r>
      <w:r>
        <w:rPr>
          <w:rFonts w:asciiTheme="majorBidi" w:hAnsiTheme="majorBidi" w:cstheme="majorBidi" w:hint="eastAsia"/>
          <w:sz w:val="24"/>
          <w:szCs w:val="24"/>
        </w:rPr>
        <w:t>先週</w:t>
      </w:r>
      <w:r>
        <w:rPr>
          <w:rFonts w:asciiTheme="majorBidi" w:hAnsiTheme="majorBidi" w:cstheme="majorBidi" w:hint="eastAsia"/>
          <w:sz w:val="24"/>
          <w:szCs w:val="24"/>
        </w:rPr>
        <w:t xml:space="preserve"> </w:t>
      </w:r>
      <w:r>
        <w:rPr>
          <w:rFonts w:asciiTheme="majorBidi" w:hAnsiTheme="majorBidi" w:cstheme="majorBidi"/>
          <w:sz w:val="24"/>
          <w:szCs w:val="24"/>
        </w:rPr>
        <w:t>(</w:t>
      </w:r>
      <w:r w:rsidRPr="00685D35">
        <w:rPr>
          <w:rFonts w:asciiTheme="majorBidi" w:hAnsiTheme="majorBidi" w:cstheme="majorBidi"/>
          <w:i/>
          <w:iCs/>
          <w:sz w:val="24"/>
          <w:szCs w:val="24"/>
        </w:rPr>
        <w:t>sen shuu</w:t>
      </w:r>
      <w:r>
        <w:rPr>
          <w:rFonts w:asciiTheme="majorBidi" w:hAnsiTheme="majorBidi" w:cstheme="majorBidi"/>
          <w:sz w:val="24"/>
          <w:szCs w:val="24"/>
        </w:rPr>
        <w:t xml:space="preserve">) ‘minggu lalu’, </w:t>
      </w:r>
      <w:r>
        <w:rPr>
          <w:rFonts w:asciiTheme="majorBidi" w:hAnsiTheme="majorBidi" w:cstheme="majorBidi" w:hint="eastAsia"/>
          <w:sz w:val="24"/>
          <w:szCs w:val="24"/>
        </w:rPr>
        <w:t>今</w:t>
      </w:r>
      <w:r>
        <w:rPr>
          <w:rFonts w:asciiTheme="majorBidi" w:hAnsiTheme="majorBidi" w:cstheme="majorBidi" w:hint="eastAsia"/>
          <w:sz w:val="24"/>
          <w:szCs w:val="24"/>
        </w:rPr>
        <w:t xml:space="preserve"> </w:t>
      </w:r>
      <w:r>
        <w:rPr>
          <w:rFonts w:asciiTheme="majorBidi" w:hAnsiTheme="majorBidi" w:cstheme="majorBidi"/>
          <w:sz w:val="24"/>
          <w:szCs w:val="24"/>
        </w:rPr>
        <w:t>(</w:t>
      </w:r>
      <w:r w:rsidRPr="00685D35">
        <w:rPr>
          <w:rFonts w:asciiTheme="majorBidi" w:hAnsiTheme="majorBidi" w:cstheme="majorBidi"/>
          <w:i/>
          <w:iCs/>
          <w:sz w:val="24"/>
          <w:szCs w:val="24"/>
        </w:rPr>
        <w:t>ima</w:t>
      </w:r>
      <w:r>
        <w:rPr>
          <w:rFonts w:asciiTheme="majorBidi" w:hAnsiTheme="majorBidi" w:cstheme="majorBidi"/>
          <w:sz w:val="24"/>
          <w:szCs w:val="24"/>
        </w:rPr>
        <w:t xml:space="preserve">) ‘sekarang, </w:t>
      </w:r>
      <w:r>
        <w:rPr>
          <w:rFonts w:asciiTheme="majorBidi" w:hAnsiTheme="majorBidi" w:cstheme="majorBidi" w:hint="eastAsia"/>
          <w:sz w:val="24"/>
          <w:szCs w:val="24"/>
        </w:rPr>
        <w:t>来週</w:t>
      </w:r>
      <w:r>
        <w:rPr>
          <w:rFonts w:asciiTheme="majorBidi" w:hAnsiTheme="majorBidi" w:cstheme="majorBidi"/>
          <w:sz w:val="24"/>
          <w:szCs w:val="24"/>
        </w:rPr>
        <w:t xml:space="preserve"> (</w:t>
      </w:r>
      <w:r w:rsidRPr="00685D35">
        <w:rPr>
          <w:rFonts w:asciiTheme="majorBidi" w:hAnsiTheme="majorBidi" w:cstheme="majorBidi"/>
          <w:i/>
          <w:iCs/>
          <w:sz w:val="24"/>
          <w:szCs w:val="24"/>
        </w:rPr>
        <w:t>raishuu</w:t>
      </w:r>
      <w:r>
        <w:rPr>
          <w:rFonts w:asciiTheme="majorBidi" w:hAnsiTheme="majorBidi" w:cstheme="majorBidi"/>
          <w:sz w:val="24"/>
          <w:szCs w:val="24"/>
        </w:rPr>
        <w:t xml:space="preserve">) ‘minggu depan’ dan lain sebagainya. </w:t>
      </w:r>
      <w:r w:rsidR="007D68AD">
        <w:rPr>
          <w:rFonts w:asciiTheme="majorBidi" w:hAnsiTheme="majorBidi" w:cstheme="majorBidi"/>
          <w:sz w:val="24"/>
          <w:szCs w:val="24"/>
        </w:rPr>
        <w:t xml:space="preserve">Berikut adalah contoh penanda koherensi temporal. </w:t>
      </w:r>
    </w:p>
    <w:p w14:paraId="1415914F" w14:textId="463184C3" w:rsidR="007D68AD" w:rsidRPr="008551AD" w:rsidRDefault="008551AD" w:rsidP="008551AD">
      <w:pPr>
        <w:bidi w:val="0"/>
        <w:spacing w:line="240" w:lineRule="auto"/>
        <w:ind w:left="1440" w:hanging="731"/>
        <w:jc w:val="both"/>
        <w:rPr>
          <w:rFonts w:asciiTheme="majorBidi" w:hAnsiTheme="majorBidi" w:cstheme="majorBidi"/>
          <w:sz w:val="24"/>
          <w:szCs w:val="24"/>
        </w:rPr>
      </w:pPr>
      <w:r w:rsidRPr="008551AD">
        <w:rPr>
          <w:rFonts w:asciiTheme="majorBidi" w:hAnsiTheme="majorBidi" w:cstheme="majorBidi"/>
          <w:sz w:val="24"/>
          <w:szCs w:val="24"/>
        </w:rPr>
        <w:t>(24)</w:t>
      </w:r>
      <w:r w:rsidRPr="008551AD">
        <w:rPr>
          <w:rFonts w:asciiTheme="majorBidi" w:hAnsiTheme="majorBidi" w:cstheme="majorBidi"/>
          <w:sz w:val="24"/>
          <w:szCs w:val="24"/>
        </w:rPr>
        <w:tab/>
      </w:r>
      <w:r w:rsidR="007D68AD" w:rsidRPr="008551AD">
        <w:rPr>
          <w:rFonts w:asciiTheme="majorBidi" w:hAnsiTheme="majorBidi" w:cstheme="majorBidi"/>
          <w:b/>
          <w:bCs/>
          <w:sz w:val="24"/>
          <w:szCs w:val="24"/>
          <w:u w:val="single"/>
        </w:rPr>
        <w:t>Setahun lalu</w:t>
      </w:r>
      <w:r w:rsidR="007D68AD" w:rsidRPr="008551AD">
        <w:rPr>
          <w:rFonts w:asciiTheme="majorBidi" w:hAnsiTheme="majorBidi" w:cstheme="majorBidi"/>
          <w:sz w:val="24"/>
          <w:szCs w:val="24"/>
        </w:rPr>
        <w:t xml:space="preserve"> saya karyawati umur 45, pernah menjalani operasi kanker payudara. Tadinya </w:t>
      </w:r>
      <w:r w:rsidR="007D68AD" w:rsidRPr="008551AD">
        <w:rPr>
          <w:rFonts w:asciiTheme="majorBidi" w:hAnsiTheme="majorBidi" w:cstheme="majorBidi"/>
          <w:b/>
          <w:bCs/>
          <w:sz w:val="24"/>
          <w:szCs w:val="24"/>
          <w:u w:val="single"/>
        </w:rPr>
        <w:t>semingu sekali</w:t>
      </w:r>
      <w:r w:rsidR="007D68AD" w:rsidRPr="008551AD">
        <w:rPr>
          <w:rFonts w:asciiTheme="majorBidi" w:hAnsiTheme="majorBidi" w:cstheme="majorBidi"/>
          <w:sz w:val="24"/>
          <w:szCs w:val="24"/>
        </w:rPr>
        <w:t xml:space="preserve">, lalu </w:t>
      </w:r>
      <w:r w:rsidR="007D68AD" w:rsidRPr="008551AD">
        <w:rPr>
          <w:rFonts w:asciiTheme="majorBidi" w:hAnsiTheme="majorBidi" w:cstheme="majorBidi"/>
          <w:b/>
          <w:bCs/>
          <w:sz w:val="24"/>
          <w:szCs w:val="24"/>
          <w:u w:val="single"/>
        </w:rPr>
        <w:t>dua minggu sekali</w:t>
      </w:r>
      <w:r w:rsidR="007D68AD" w:rsidRPr="008551AD">
        <w:rPr>
          <w:rFonts w:asciiTheme="majorBidi" w:hAnsiTheme="majorBidi" w:cstheme="majorBidi"/>
          <w:sz w:val="24"/>
          <w:szCs w:val="24"/>
        </w:rPr>
        <w:t xml:space="preserve">, dan sekarang </w:t>
      </w:r>
      <w:r w:rsidR="007D68AD" w:rsidRPr="008551AD">
        <w:rPr>
          <w:rFonts w:asciiTheme="majorBidi" w:hAnsiTheme="majorBidi" w:cstheme="majorBidi"/>
          <w:b/>
          <w:bCs/>
          <w:sz w:val="24"/>
          <w:szCs w:val="24"/>
          <w:u w:val="single"/>
        </w:rPr>
        <w:t>sebulan sekali</w:t>
      </w:r>
      <w:r w:rsidR="007D68AD" w:rsidRPr="008551AD">
        <w:rPr>
          <w:rFonts w:asciiTheme="majorBidi" w:hAnsiTheme="majorBidi" w:cstheme="majorBidi"/>
          <w:sz w:val="24"/>
          <w:szCs w:val="24"/>
        </w:rPr>
        <w:t xml:space="preserve">. Selain mahal, juga melelahkan. Tetapi sampai </w:t>
      </w:r>
      <w:r w:rsidR="007D68AD" w:rsidRPr="008551AD">
        <w:rPr>
          <w:rFonts w:asciiTheme="majorBidi" w:hAnsiTheme="majorBidi" w:cstheme="majorBidi"/>
          <w:b/>
          <w:bCs/>
          <w:sz w:val="24"/>
          <w:szCs w:val="24"/>
          <w:u w:val="single"/>
        </w:rPr>
        <w:t>sekarang</w:t>
      </w:r>
      <w:r w:rsidR="007D68AD" w:rsidRPr="008551AD">
        <w:rPr>
          <w:rFonts w:asciiTheme="majorBidi" w:hAnsiTheme="majorBidi" w:cstheme="majorBidi"/>
          <w:sz w:val="24"/>
          <w:szCs w:val="24"/>
        </w:rPr>
        <w:t xml:space="preserve">, tidak ada kepastian apakah payudara saya sudah sehat atau ini akan berlangsung abadi. </w:t>
      </w:r>
    </w:p>
    <w:p w14:paraId="399F0B4D" w14:textId="79A72210" w:rsidR="007D68AD" w:rsidRPr="008551AD" w:rsidRDefault="007D68AD" w:rsidP="007D68AD">
      <w:pPr>
        <w:pStyle w:val="ListParagraph"/>
        <w:bidi w:val="0"/>
        <w:spacing w:line="240" w:lineRule="auto"/>
        <w:ind w:left="1440"/>
        <w:jc w:val="right"/>
        <w:rPr>
          <w:rFonts w:asciiTheme="majorBidi" w:hAnsiTheme="majorBidi" w:cstheme="majorBidi"/>
          <w:sz w:val="24"/>
          <w:szCs w:val="24"/>
        </w:rPr>
      </w:pPr>
      <w:r w:rsidRPr="008551AD">
        <w:rPr>
          <w:rFonts w:asciiTheme="majorBidi" w:hAnsiTheme="majorBidi" w:cstheme="majorBidi"/>
          <w:sz w:val="24"/>
          <w:szCs w:val="24"/>
        </w:rPr>
        <w:fldChar w:fldCharType="begin" w:fldLock="1"/>
      </w:r>
      <w:r w:rsidR="003540D1" w:rsidRPr="008551AD">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 2012: 84)","plainTextFormattedCitation":"(Nesi, 2012a)","previouslyFormattedCitation":"(Nesi, 2012a)"},"properties":{"noteIndex":0},"schema":"https://github.com/citation-style-language/schema/raw/master/csl-citation.json"}</w:instrText>
      </w:r>
      <w:r w:rsidRPr="008551AD">
        <w:rPr>
          <w:rFonts w:asciiTheme="majorBidi" w:hAnsiTheme="majorBidi" w:cstheme="majorBidi"/>
          <w:sz w:val="24"/>
          <w:szCs w:val="24"/>
        </w:rPr>
        <w:fldChar w:fldCharType="separate"/>
      </w:r>
      <w:r w:rsidRPr="008551AD">
        <w:rPr>
          <w:rFonts w:asciiTheme="majorBidi" w:hAnsiTheme="majorBidi" w:cstheme="majorBidi"/>
          <w:noProof/>
          <w:sz w:val="24"/>
          <w:szCs w:val="24"/>
        </w:rPr>
        <w:t>(Nesi, 2012: 84)</w:t>
      </w:r>
      <w:r w:rsidRPr="008551AD">
        <w:rPr>
          <w:rFonts w:asciiTheme="majorBidi" w:hAnsiTheme="majorBidi" w:cstheme="majorBidi"/>
          <w:sz w:val="24"/>
          <w:szCs w:val="24"/>
        </w:rPr>
        <w:fldChar w:fldCharType="end"/>
      </w:r>
    </w:p>
    <w:p w14:paraId="25C5A86D" w14:textId="77777777" w:rsidR="007D68AD" w:rsidRPr="008551AD" w:rsidRDefault="007D68AD" w:rsidP="007D68AD">
      <w:pPr>
        <w:pStyle w:val="ListParagraph"/>
        <w:bidi w:val="0"/>
        <w:spacing w:line="240" w:lineRule="auto"/>
        <w:ind w:left="1440"/>
        <w:jc w:val="right"/>
        <w:rPr>
          <w:rFonts w:asciiTheme="majorBidi" w:hAnsiTheme="majorBidi" w:cstheme="majorBidi"/>
          <w:sz w:val="24"/>
          <w:szCs w:val="24"/>
        </w:rPr>
      </w:pPr>
    </w:p>
    <w:p w14:paraId="64C792FD" w14:textId="6C9A4BDE" w:rsidR="007D68AD" w:rsidRDefault="007D68AD" w:rsidP="00F26761">
      <w:pPr>
        <w:bidi w:val="0"/>
        <w:spacing w:line="480" w:lineRule="auto"/>
        <w:ind w:left="720" w:firstLine="720"/>
        <w:jc w:val="both"/>
        <w:rPr>
          <w:rFonts w:asciiTheme="majorBidi" w:hAnsiTheme="majorBidi" w:cstheme="majorBidi"/>
          <w:sz w:val="24"/>
          <w:szCs w:val="24"/>
        </w:rPr>
      </w:pPr>
      <w:r w:rsidRPr="008551AD">
        <w:rPr>
          <w:rFonts w:asciiTheme="majorBidi" w:hAnsiTheme="majorBidi" w:cstheme="majorBidi"/>
          <w:sz w:val="24"/>
          <w:szCs w:val="24"/>
        </w:rPr>
        <w:t xml:space="preserve">Pada contoh </w:t>
      </w:r>
      <w:r w:rsidR="00B00921">
        <w:rPr>
          <w:rFonts w:asciiTheme="majorBidi" w:hAnsiTheme="majorBidi" w:cstheme="majorBidi"/>
          <w:sz w:val="24"/>
          <w:szCs w:val="24"/>
        </w:rPr>
        <w:t>(</w:t>
      </w:r>
      <w:r w:rsidRPr="008551AD">
        <w:rPr>
          <w:rFonts w:asciiTheme="majorBidi" w:hAnsiTheme="majorBidi" w:cstheme="majorBidi"/>
          <w:sz w:val="24"/>
          <w:szCs w:val="24"/>
        </w:rPr>
        <w:t>24</w:t>
      </w:r>
      <w:r w:rsidR="00B00921">
        <w:rPr>
          <w:rFonts w:asciiTheme="majorBidi" w:hAnsiTheme="majorBidi" w:cstheme="majorBidi"/>
          <w:sz w:val="24"/>
          <w:szCs w:val="24"/>
        </w:rPr>
        <w:t>)</w:t>
      </w:r>
      <w:r w:rsidRPr="008551AD">
        <w:rPr>
          <w:rFonts w:asciiTheme="majorBidi" w:hAnsiTheme="majorBidi" w:cstheme="majorBidi"/>
          <w:sz w:val="24"/>
          <w:szCs w:val="24"/>
        </w:rPr>
        <w:t xml:space="preserve"> terdapat penanda koherensi dengan kategori temporal</w:t>
      </w:r>
      <w:r w:rsidR="00344CEE" w:rsidRPr="008551AD">
        <w:rPr>
          <w:rFonts w:asciiTheme="majorBidi" w:hAnsiTheme="majorBidi" w:cstheme="majorBidi"/>
          <w:sz w:val="24"/>
          <w:szCs w:val="24"/>
        </w:rPr>
        <w:t xml:space="preserve"> yang ditandai dengan kata </w:t>
      </w:r>
      <w:r w:rsidR="00344CEE" w:rsidRPr="008551AD">
        <w:rPr>
          <w:rFonts w:asciiTheme="majorBidi" w:hAnsiTheme="majorBidi" w:cstheme="majorBidi"/>
          <w:i/>
          <w:iCs/>
          <w:sz w:val="24"/>
          <w:szCs w:val="24"/>
        </w:rPr>
        <w:t>setahun lalu, seminggu sekali, dua minggu sekali, sebulan sekali,</w:t>
      </w:r>
      <w:r w:rsidR="00344CEE" w:rsidRPr="008551AD">
        <w:rPr>
          <w:rFonts w:asciiTheme="majorBidi" w:hAnsiTheme="majorBidi" w:cstheme="majorBidi"/>
          <w:sz w:val="24"/>
          <w:szCs w:val="24"/>
        </w:rPr>
        <w:t xml:space="preserve"> dan </w:t>
      </w:r>
      <w:r w:rsidR="00344CEE" w:rsidRPr="008551AD">
        <w:rPr>
          <w:rFonts w:asciiTheme="majorBidi" w:hAnsiTheme="majorBidi" w:cstheme="majorBidi"/>
          <w:i/>
          <w:iCs/>
          <w:sz w:val="24"/>
          <w:szCs w:val="24"/>
        </w:rPr>
        <w:t>sekarang</w:t>
      </w:r>
      <w:r w:rsidR="00344CEE" w:rsidRPr="008551AD">
        <w:rPr>
          <w:rFonts w:asciiTheme="majorBidi" w:hAnsiTheme="majorBidi" w:cstheme="majorBidi"/>
          <w:sz w:val="24"/>
          <w:szCs w:val="24"/>
        </w:rPr>
        <w:t>. Penanda koherensi tersebut menunjukkan adanya hubungan waktu antara kalimat yang satu dengan kalimat yang lainnya.</w:t>
      </w:r>
      <w:r w:rsidR="00344CEE">
        <w:rPr>
          <w:rFonts w:asciiTheme="majorBidi" w:hAnsiTheme="majorBidi" w:cstheme="majorBidi"/>
          <w:sz w:val="24"/>
          <w:szCs w:val="24"/>
        </w:rPr>
        <w:t xml:space="preserve"> </w:t>
      </w:r>
    </w:p>
    <w:p w14:paraId="765D70E4" w14:textId="77777777" w:rsidR="00B00921" w:rsidRPr="007D68AD" w:rsidRDefault="00B00921" w:rsidP="00B00921">
      <w:pPr>
        <w:bidi w:val="0"/>
        <w:spacing w:line="480" w:lineRule="auto"/>
        <w:ind w:left="720" w:firstLine="720"/>
        <w:jc w:val="both"/>
        <w:rPr>
          <w:rFonts w:asciiTheme="majorBidi" w:hAnsiTheme="majorBidi" w:cstheme="majorBidi"/>
          <w:sz w:val="24"/>
          <w:szCs w:val="24"/>
        </w:rPr>
      </w:pPr>
    </w:p>
    <w:p w14:paraId="263DC11E" w14:textId="75AE1E83" w:rsidR="00CF29CB" w:rsidRPr="00B00921" w:rsidRDefault="00CF29CB" w:rsidP="00830216">
      <w:pPr>
        <w:pStyle w:val="ListParagraph"/>
        <w:numPr>
          <w:ilvl w:val="0"/>
          <w:numId w:val="11"/>
        </w:numPr>
        <w:bidi w:val="0"/>
        <w:spacing w:line="480" w:lineRule="auto"/>
        <w:jc w:val="both"/>
        <w:rPr>
          <w:rFonts w:asciiTheme="majorBidi" w:hAnsiTheme="majorBidi" w:cstheme="majorBidi"/>
          <w:b/>
          <w:bCs/>
          <w:sz w:val="24"/>
          <w:szCs w:val="24"/>
        </w:rPr>
      </w:pPr>
      <w:r w:rsidRPr="00B00921">
        <w:rPr>
          <w:rFonts w:asciiTheme="majorBidi" w:hAnsiTheme="majorBidi" w:cstheme="majorBidi"/>
          <w:b/>
          <w:bCs/>
          <w:sz w:val="24"/>
          <w:szCs w:val="24"/>
        </w:rPr>
        <w:t xml:space="preserve">Koherensi </w:t>
      </w:r>
      <w:r w:rsidR="00B00921">
        <w:rPr>
          <w:rFonts w:asciiTheme="majorBidi" w:hAnsiTheme="majorBidi" w:cstheme="majorBidi"/>
          <w:b/>
          <w:bCs/>
          <w:sz w:val="24"/>
          <w:szCs w:val="24"/>
        </w:rPr>
        <w:t>I</w:t>
      </w:r>
      <w:r w:rsidRPr="00B00921">
        <w:rPr>
          <w:rFonts w:asciiTheme="majorBidi" w:hAnsiTheme="majorBidi" w:cstheme="majorBidi"/>
          <w:b/>
          <w:bCs/>
          <w:sz w:val="24"/>
          <w:szCs w:val="24"/>
        </w:rPr>
        <w:t>ntensitas</w:t>
      </w:r>
    </w:p>
    <w:p w14:paraId="07DDA957" w14:textId="22E6BB90" w:rsidR="003540D1" w:rsidRDefault="00CF29CB" w:rsidP="008551AD">
      <w:pPr>
        <w:pStyle w:val="ListParagraph"/>
        <w:bidi w:val="0"/>
        <w:spacing w:line="480" w:lineRule="auto"/>
        <w:ind w:firstLine="720"/>
        <w:jc w:val="both"/>
        <w:rPr>
          <w:rFonts w:asciiTheme="majorBidi" w:hAnsiTheme="majorBidi" w:cstheme="majorBidi"/>
          <w:sz w:val="24"/>
          <w:szCs w:val="24"/>
        </w:rPr>
      </w:pPr>
      <w:r w:rsidRPr="00CD6CC8">
        <w:rPr>
          <w:rFonts w:asciiTheme="majorBidi" w:hAnsiTheme="majorBidi" w:cstheme="majorBidi"/>
          <w:sz w:val="24"/>
          <w:szCs w:val="24"/>
        </w:rPr>
        <w:t xml:space="preserve">Koherensi intensitas yaitu koherensi yang menunjukkan hubungan kesungguhan antara kalimat yang satu dengan kalimat yang lain. Penanda dari koherensi intensitas ini seperti pada </w:t>
      </w:r>
      <w:r w:rsidRPr="00CD6CC8">
        <w:rPr>
          <w:rFonts w:asciiTheme="majorBidi" w:hAnsiTheme="majorBidi" w:cstheme="majorBidi" w:hint="eastAsia"/>
          <w:sz w:val="24"/>
          <w:szCs w:val="24"/>
        </w:rPr>
        <w:t xml:space="preserve">konjungsi </w:t>
      </w:r>
      <w:r w:rsidRPr="000E0EB3">
        <w:rPr>
          <w:rFonts w:asciiTheme="majorBidi" w:hAnsiTheme="majorBidi" w:cstheme="majorBidi" w:hint="eastAsia"/>
          <w:i/>
          <w:iCs/>
          <w:sz w:val="24"/>
          <w:szCs w:val="24"/>
        </w:rPr>
        <w:t>padahal</w:t>
      </w:r>
      <w:r w:rsidR="00344CEE">
        <w:rPr>
          <w:rFonts w:asciiTheme="majorBidi" w:hAnsiTheme="majorBidi" w:cstheme="majorBidi"/>
          <w:i/>
          <w:iCs/>
          <w:sz w:val="24"/>
          <w:szCs w:val="24"/>
        </w:rPr>
        <w:t xml:space="preserve">, bahkan, </w:t>
      </w:r>
      <w:r w:rsidR="00344CEE">
        <w:rPr>
          <w:rFonts w:asciiTheme="majorBidi" w:hAnsiTheme="majorBidi" w:cstheme="majorBidi"/>
          <w:sz w:val="24"/>
          <w:szCs w:val="24"/>
        </w:rPr>
        <w:t>dan lain sebagainya</w:t>
      </w:r>
      <w:r w:rsidRPr="00CD6CC8">
        <w:rPr>
          <w:rFonts w:asciiTheme="majorBidi" w:hAnsiTheme="majorBidi" w:cstheme="majorBidi" w:hint="eastAsia"/>
          <w:sz w:val="24"/>
          <w:szCs w:val="24"/>
        </w:rPr>
        <w:t xml:space="preserve">. Apabila dalam bahasa </w:t>
      </w:r>
      <w:r w:rsidR="00B00921">
        <w:rPr>
          <w:rFonts w:asciiTheme="majorBidi" w:hAnsiTheme="majorBidi" w:cstheme="majorBidi"/>
          <w:sz w:val="24"/>
          <w:szCs w:val="24"/>
        </w:rPr>
        <w:t>J</w:t>
      </w:r>
      <w:r w:rsidRPr="00CD6CC8">
        <w:rPr>
          <w:rFonts w:asciiTheme="majorBidi" w:hAnsiTheme="majorBidi" w:cstheme="majorBidi" w:hint="eastAsia"/>
          <w:sz w:val="24"/>
          <w:szCs w:val="24"/>
        </w:rPr>
        <w:t xml:space="preserve">epang dapat ditandai dengan </w:t>
      </w:r>
      <w:r w:rsidRPr="00CD6CC8">
        <w:rPr>
          <w:rFonts w:asciiTheme="majorBidi" w:hAnsiTheme="majorBidi" w:cstheme="majorBidi" w:hint="eastAsia"/>
          <w:sz w:val="24"/>
          <w:szCs w:val="24"/>
        </w:rPr>
        <w:lastRenderedPageBreak/>
        <w:t xml:space="preserve">konjungsi </w:t>
      </w:r>
      <w:r w:rsidRPr="00CD6CC8">
        <w:rPr>
          <w:rFonts w:asciiTheme="majorBidi" w:hAnsiTheme="majorBidi" w:cstheme="majorBidi" w:hint="eastAsia"/>
          <w:sz w:val="24"/>
          <w:szCs w:val="24"/>
        </w:rPr>
        <w:t>のに</w:t>
      </w:r>
      <w:r w:rsidRPr="00CD6CC8">
        <w:rPr>
          <w:rFonts w:asciiTheme="majorBidi" w:hAnsiTheme="majorBidi" w:cstheme="majorBidi" w:hint="eastAsia"/>
          <w:sz w:val="24"/>
          <w:szCs w:val="24"/>
        </w:rPr>
        <w:t xml:space="preserve"> (</w:t>
      </w:r>
      <w:r w:rsidRPr="003B15C9">
        <w:rPr>
          <w:rFonts w:asciiTheme="majorBidi" w:hAnsiTheme="majorBidi" w:cstheme="majorBidi" w:hint="eastAsia"/>
          <w:i/>
          <w:iCs/>
          <w:sz w:val="24"/>
          <w:szCs w:val="24"/>
        </w:rPr>
        <w:t>noni</w:t>
      </w:r>
      <w:r w:rsidRPr="00CD6CC8">
        <w:rPr>
          <w:rFonts w:asciiTheme="majorBidi" w:hAnsiTheme="majorBidi" w:cstheme="majorBidi" w:hint="eastAsia"/>
          <w:sz w:val="24"/>
          <w:szCs w:val="24"/>
        </w:rPr>
        <w:t>) yang berarti</w:t>
      </w:r>
      <w:r>
        <w:rPr>
          <w:rFonts w:asciiTheme="majorBidi" w:hAnsiTheme="majorBidi" w:cstheme="majorBidi" w:hint="eastAsia"/>
          <w:sz w:val="24"/>
          <w:szCs w:val="24"/>
        </w:rPr>
        <w:t xml:space="preserve"> </w:t>
      </w:r>
      <w:r>
        <w:rPr>
          <w:rFonts w:asciiTheme="majorBidi" w:hAnsiTheme="majorBidi" w:cstheme="majorBidi"/>
          <w:sz w:val="24"/>
          <w:szCs w:val="24"/>
        </w:rPr>
        <w:t>‘</w:t>
      </w:r>
      <w:r w:rsidRPr="00CD6CC8">
        <w:rPr>
          <w:rFonts w:asciiTheme="majorBidi" w:hAnsiTheme="majorBidi" w:cstheme="majorBidi" w:hint="eastAsia"/>
          <w:sz w:val="24"/>
          <w:szCs w:val="24"/>
        </w:rPr>
        <w:t>padahal</w:t>
      </w:r>
      <w:r>
        <w:rPr>
          <w:rFonts w:asciiTheme="majorBidi" w:hAnsiTheme="majorBidi" w:cstheme="majorBidi"/>
          <w:sz w:val="24"/>
          <w:szCs w:val="24"/>
        </w:rPr>
        <w:t xml:space="preserve">’. </w:t>
      </w:r>
      <w:r w:rsidR="00344CEE">
        <w:rPr>
          <w:rFonts w:asciiTheme="majorBidi" w:hAnsiTheme="majorBidi" w:cstheme="majorBidi"/>
          <w:sz w:val="24"/>
          <w:szCs w:val="24"/>
        </w:rPr>
        <w:t xml:space="preserve">Berikut contoh dari penanda koherensi intensitas. </w:t>
      </w:r>
    </w:p>
    <w:p w14:paraId="2C8494E7" w14:textId="23115B71" w:rsidR="00344CEE" w:rsidRPr="008551AD" w:rsidRDefault="008551AD" w:rsidP="008551AD">
      <w:pPr>
        <w:bidi w:val="0"/>
        <w:spacing w:line="240" w:lineRule="auto"/>
        <w:ind w:left="1440" w:hanging="720"/>
        <w:jc w:val="both"/>
        <w:rPr>
          <w:rFonts w:asciiTheme="majorBidi" w:hAnsiTheme="majorBidi" w:cstheme="majorBidi"/>
          <w:sz w:val="24"/>
          <w:szCs w:val="24"/>
        </w:rPr>
      </w:pPr>
      <w:r w:rsidRPr="008551AD">
        <w:rPr>
          <w:rFonts w:asciiTheme="majorBidi" w:hAnsiTheme="majorBidi" w:cstheme="majorBidi"/>
          <w:sz w:val="24"/>
          <w:szCs w:val="24"/>
        </w:rPr>
        <w:t xml:space="preserve">(25) </w:t>
      </w:r>
      <w:r w:rsidRPr="008551AD">
        <w:rPr>
          <w:rFonts w:asciiTheme="majorBidi" w:hAnsiTheme="majorBidi" w:cstheme="majorBidi"/>
          <w:sz w:val="24"/>
          <w:szCs w:val="24"/>
        </w:rPr>
        <w:tab/>
      </w:r>
      <w:r w:rsidR="00344CEE" w:rsidRPr="008551AD">
        <w:rPr>
          <w:rFonts w:asciiTheme="majorBidi" w:hAnsiTheme="majorBidi" w:cstheme="majorBidi"/>
          <w:sz w:val="24"/>
          <w:szCs w:val="24"/>
        </w:rPr>
        <w:t xml:space="preserve">Eksistensi pers berada di antara perangkat hukum yang melindungi kebebasan pers dan yang mengancamnya. </w:t>
      </w:r>
      <w:r w:rsidR="003540D1" w:rsidRPr="008551AD">
        <w:rPr>
          <w:rFonts w:asciiTheme="majorBidi" w:hAnsiTheme="majorBidi" w:cstheme="majorBidi"/>
          <w:sz w:val="24"/>
          <w:szCs w:val="24"/>
        </w:rPr>
        <w:t xml:space="preserve">Ironisnya, antara perangkat hukum yang melindungi dengan yang mengancamnya justru lebih banyak yang mengancam kebebasan pers. </w:t>
      </w:r>
      <w:r w:rsidR="003540D1" w:rsidRPr="008551AD">
        <w:rPr>
          <w:rFonts w:asciiTheme="majorBidi" w:hAnsiTheme="majorBidi" w:cstheme="majorBidi"/>
          <w:b/>
          <w:bCs/>
          <w:sz w:val="24"/>
          <w:szCs w:val="24"/>
          <w:u w:val="single"/>
        </w:rPr>
        <w:t>Padahal</w:t>
      </w:r>
      <w:r w:rsidR="003540D1" w:rsidRPr="008551AD">
        <w:rPr>
          <w:rFonts w:asciiTheme="majorBidi" w:hAnsiTheme="majorBidi" w:cstheme="majorBidi"/>
          <w:sz w:val="24"/>
          <w:szCs w:val="24"/>
        </w:rPr>
        <w:t xml:space="preserve">, jika pemerintah berkomitmen menegakkan pemerintahan yang bersih, seyogyanya melindungi dan memfungsikan pers. </w:t>
      </w:r>
    </w:p>
    <w:p w14:paraId="34D2E9AA" w14:textId="52C14471" w:rsidR="003540D1" w:rsidRDefault="003540D1" w:rsidP="003540D1">
      <w:pPr>
        <w:pStyle w:val="ListParagraph"/>
        <w:bidi w:val="0"/>
        <w:spacing w:line="240" w:lineRule="auto"/>
        <w:ind w:left="1440"/>
        <w:jc w:val="right"/>
        <w:rPr>
          <w:rFonts w:asciiTheme="majorBidi" w:hAnsiTheme="majorBidi" w:cstheme="majorBidi"/>
          <w:sz w:val="24"/>
          <w:szCs w:val="24"/>
        </w:rPr>
      </w:pPr>
      <w:r w:rsidRPr="008551AD">
        <w:rPr>
          <w:rFonts w:asciiTheme="majorBidi" w:hAnsiTheme="majorBidi" w:cstheme="majorBidi"/>
          <w:sz w:val="24"/>
          <w:szCs w:val="24"/>
        </w:rPr>
        <w:fldChar w:fldCharType="begin" w:fldLock="1"/>
      </w:r>
      <w:r w:rsidR="005D70C0" w:rsidRPr="008551AD">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 2012: 84)","plainTextFormattedCitation":"(Nesi, 2012a)","previouslyFormattedCitation":"(Nesi, 2012a)"},"properties":{"noteIndex":0},"schema":"https://github.com/citation-style-language/schema/raw/master/csl-citation.json"}</w:instrText>
      </w:r>
      <w:r w:rsidRPr="008551AD">
        <w:rPr>
          <w:rFonts w:asciiTheme="majorBidi" w:hAnsiTheme="majorBidi" w:cstheme="majorBidi"/>
          <w:sz w:val="24"/>
          <w:szCs w:val="24"/>
        </w:rPr>
        <w:fldChar w:fldCharType="separate"/>
      </w:r>
      <w:r w:rsidRPr="008551AD">
        <w:rPr>
          <w:rFonts w:asciiTheme="majorBidi" w:hAnsiTheme="majorBidi" w:cstheme="majorBidi"/>
          <w:noProof/>
          <w:sz w:val="24"/>
          <w:szCs w:val="24"/>
        </w:rPr>
        <w:t>(Nesi, 2012: 84)</w:t>
      </w:r>
      <w:r w:rsidRPr="008551AD">
        <w:rPr>
          <w:rFonts w:asciiTheme="majorBidi" w:hAnsiTheme="majorBidi" w:cstheme="majorBidi"/>
          <w:sz w:val="24"/>
          <w:szCs w:val="24"/>
        </w:rPr>
        <w:fldChar w:fldCharType="end"/>
      </w:r>
    </w:p>
    <w:p w14:paraId="5B6B80C9" w14:textId="77777777" w:rsidR="00A81E96" w:rsidRPr="008551AD" w:rsidRDefault="00A81E96" w:rsidP="00A81E96">
      <w:pPr>
        <w:pStyle w:val="ListParagraph"/>
        <w:bidi w:val="0"/>
        <w:spacing w:line="240" w:lineRule="auto"/>
        <w:ind w:left="1440"/>
        <w:jc w:val="right"/>
        <w:rPr>
          <w:rFonts w:asciiTheme="majorBidi" w:hAnsiTheme="majorBidi" w:cstheme="majorBidi"/>
          <w:sz w:val="24"/>
          <w:szCs w:val="24"/>
        </w:rPr>
      </w:pPr>
    </w:p>
    <w:p w14:paraId="364DBE2C" w14:textId="77777777" w:rsidR="003540D1" w:rsidRPr="008551AD" w:rsidRDefault="003540D1" w:rsidP="003540D1">
      <w:pPr>
        <w:pStyle w:val="ListParagraph"/>
        <w:bidi w:val="0"/>
        <w:spacing w:line="240" w:lineRule="auto"/>
        <w:ind w:left="1440"/>
        <w:jc w:val="right"/>
        <w:rPr>
          <w:rFonts w:asciiTheme="majorBidi" w:hAnsiTheme="majorBidi" w:cstheme="majorBidi"/>
          <w:sz w:val="24"/>
          <w:szCs w:val="24"/>
        </w:rPr>
      </w:pPr>
    </w:p>
    <w:p w14:paraId="113F4FB8" w14:textId="3B9350B9" w:rsidR="00B00921" w:rsidRDefault="003540D1" w:rsidP="000C13B4">
      <w:pPr>
        <w:bidi w:val="0"/>
        <w:spacing w:line="480" w:lineRule="auto"/>
        <w:ind w:left="720" w:firstLine="720"/>
        <w:jc w:val="both"/>
        <w:rPr>
          <w:rFonts w:asciiTheme="majorBidi" w:hAnsiTheme="majorBidi" w:cstheme="majorBidi"/>
          <w:sz w:val="24"/>
          <w:szCs w:val="24"/>
        </w:rPr>
      </w:pPr>
      <w:r w:rsidRPr="008551AD">
        <w:rPr>
          <w:rFonts w:asciiTheme="majorBidi" w:hAnsiTheme="majorBidi" w:cstheme="majorBidi"/>
          <w:sz w:val="24"/>
          <w:szCs w:val="24"/>
        </w:rPr>
        <w:t xml:space="preserve">Pada contoh </w:t>
      </w:r>
      <w:r w:rsidR="00B00921">
        <w:rPr>
          <w:rFonts w:asciiTheme="majorBidi" w:hAnsiTheme="majorBidi" w:cstheme="majorBidi"/>
          <w:sz w:val="24"/>
          <w:szCs w:val="24"/>
        </w:rPr>
        <w:t>(</w:t>
      </w:r>
      <w:r w:rsidRPr="008551AD">
        <w:rPr>
          <w:rFonts w:asciiTheme="majorBidi" w:hAnsiTheme="majorBidi" w:cstheme="majorBidi"/>
          <w:sz w:val="24"/>
          <w:szCs w:val="24"/>
        </w:rPr>
        <w:t>25</w:t>
      </w:r>
      <w:r w:rsidR="00B00921">
        <w:rPr>
          <w:rFonts w:asciiTheme="majorBidi" w:hAnsiTheme="majorBidi" w:cstheme="majorBidi"/>
          <w:sz w:val="24"/>
          <w:szCs w:val="24"/>
        </w:rPr>
        <w:t>)</w:t>
      </w:r>
      <w:r w:rsidRPr="008551AD">
        <w:rPr>
          <w:rFonts w:asciiTheme="majorBidi" w:hAnsiTheme="majorBidi" w:cstheme="majorBidi"/>
          <w:sz w:val="24"/>
          <w:szCs w:val="24"/>
        </w:rPr>
        <w:t xml:space="preserve"> di atas terdapat penanda koherensi intesitas yang ditunjukkan dengan konjungsi </w:t>
      </w:r>
      <w:r w:rsidRPr="008551AD">
        <w:rPr>
          <w:rFonts w:asciiTheme="majorBidi" w:hAnsiTheme="majorBidi" w:cstheme="majorBidi"/>
          <w:i/>
          <w:iCs/>
          <w:sz w:val="24"/>
          <w:szCs w:val="24"/>
        </w:rPr>
        <w:t>padahal</w:t>
      </w:r>
      <w:r w:rsidRPr="008551AD">
        <w:rPr>
          <w:rFonts w:asciiTheme="majorBidi" w:hAnsiTheme="majorBidi" w:cstheme="majorBidi"/>
          <w:sz w:val="24"/>
          <w:szCs w:val="24"/>
        </w:rPr>
        <w:t>. Penanda koherensi tersebut berfungsi untuk menunjukkan hubungan kesungguhan antara kalimat sebelum dan sesudahnya.</w:t>
      </w:r>
      <w:r>
        <w:rPr>
          <w:rFonts w:asciiTheme="majorBidi" w:hAnsiTheme="majorBidi" w:cstheme="majorBidi"/>
          <w:sz w:val="24"/>
          <w:szCs w:val="24"/>
        </w:rPr>
        <w:t xml:space="preserve"> </w:t>
      </w:r>
    </w:p>
    <w:p w14:paraId="1D8C9A0F" w14:textId="77777777" w:rsidR="000C13B4" w:rsidRPr="003540D1" w:rsidRDefault="000C13B4" w:rsidP="000C13B4">
      <w:pPr>
        <w:bidi w:val="0"/>
        <w:spacing w:line="480" w:lineRule="auto"/>
        <w:ind w:left="720" w:firstLine="720"/>
        <w:jc w:val="both"/>
        <w:rPr>
          <w:rFonts w:asciiTheme="majorBidi" w:hAnsiTheme="majorBidi" w:cstheme="majorBidi"/>
          <w:sz w:val="24"/>
          <w:szCs w:val="24"/>
        </w:rPr>
      </w:pPr>
    </w:p>
    <w:p w14:paraId="1EDBF837" w14:textId="2E1D99D5" w:rsidR="00CF29CB" w:rsidRPr="00B00921" w:rsidRDefault="00CF29CB" w:rsidP="00830216">
      <w:pPr>
        <w:pStyle w:val="ListParagraph"/>
        <w:numPr>
          <w:ilvl w:val="0"/>
          <w:numId w:val="11"/>
        </w:numPr>
        <w:bidi w:val="0"/>
        <w:spacing w:line="480" w:lineRule="auto"/>
        <w:jc w:val="both"/>
        <w:rPr>
          <w:rFonts w:asciiTheme="majorBidi" w:hAnsiTheme="majorBidi" w:cstheme="majorBidi"/>
          <w:b/>
          <w:bCs/>
          <w:sz w:val="24"/>
          <w:szCs w:val="24"/>
        </w:rPr>
      </w:pPr>
      <w:r w:rsidRPr="00B00921">
        <w:rPr>
          <w:rFonts w:asciiTheme="majorBidi" w:hAnsiTheme="majorBidi" w:cstheme="majorBidi"/>
          <w:b/>
          <w:bCs/>
          <w:sz w:val="24"/>
          <w:szCs w:val="24"/>
        </w:rPr>
        <w:t xml:space="preserve">Koherensi </w:t>
      </w:r>
      <w:r w:rsidR="00B00921">
        <w:rPr>
          <w:rFonts w:asciiTheme="majorBidi" w:hAnsiTheme="majorBidi" w:cstheme="majorBidi"/>
          <w:b/>
          <w:bCs/>
          <w:sz w:val="24"/>
          <w:szCs w:val="24"/>
        </w:rPr>
        <w:t>K</w:t>
      </w:r>
      <w:r w:rsidRPr="00B00921">
        <w:rPr>
          <w:rFonts w:asciiTheme="majorBidi" w:hAnsiTheme="majorBidi" w:cstheme="majorBidi"/>
          <w:b/>
          <w:bCs/>
          <w:sz w:val="24"/>
          <w:szCs w:val="24"/>
        </w:rPr>
        <w:t>ausalitas</w:t>
      </w:r>
    </w:p>
    <w:p w14:paraId="77CE233A" w14:textId="5A81770C" w:rsidR="00CF29CB" w:rsidRDefault="00CF29CB" w:rsidP="00CD6CC8">
      <w:pPr>
        <w:pStyle w:val="ListParagraph"/>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Koherensi kausalitas yaitu koherensi yang menyatakan hubungan sebab-akibat antara satu kalimat dengan kalimat yang lain. Penanda koherensi kausalitas seperti </w:t>
      </w:r>
      <w:r w:rsidRPr="00BD54DD">
        <w:rPr>
          <w:rFonts w:asciiTheme="majorBidi" w:hAnsiTheme="majorBidi" w:cstheme="majorBidi"/>
          <w:i/>
          <w:iCs/>
          <w:sz w:val="24"/>
          <w:szCs w:val="24"/>
        </w:rPr>
        <w:t>oleh karena itu, oleh sebab itu</w:t>
      </w:r>
      <w:r>
        <w:rPr>
          <w:rFonts w:asciiTheme="majorBidi" w:hAnsiTheme="majorBidi" w:cstheme="majorBidi"/>
          <w:sz w:val="24"/>
          <w:szCs w:val="24"/>
        </w:rPr>
        <w:t xml:space="preserve"> dan lain sebagainya. Apabila dalam bahasa Jepang dapat ditandai dengan konjungsi </w:t>
      </w:r>
      <w:r>
        <w:rPr>
          <w:rFonts w:asciiTheme="majorBidi" w:hAnsiTheme="majorBidi" w:cstheme="majorBidi" w:hint="eastAsia"/>
          <w:sz w:val="24"/>
          <w:szCs w:val="24"/>
        </w:rPr>
        <w:t>ですから</w:t>
      </w:r>
      <w:r>
        <w:rPr>
          <w:rFonts w:asciiTheme="majorBidi" w:hAnsiTheme="majorBidi" w:cstheme="majorBidi" w:hint="eastAsia"/>
          <w:sz w:val="24"/>
          <w:szCs w:val="24"/>
        </w:rPr>
        <w:t xml:space="preserve"> </w:t>
      </w:r>
      <w:r>
        <w:rPr>
          <w:rFonts w:asciiTheme="majorBidi" w:hAnsiTheme="majorBidi" w:cstheme="majorBidi"/>
          <w:sz w:val="24"/>
          <w:szCs w:val="24"/>
        </w:rPr>
        <w:t>(</w:t>
      </w:r>
      <w:r w:rsidRPr="00887043">
        <w:rPr>
          <w:rFonts w:asciiTheme="majorBidi" w:hAnsiTheme="majorBidi" w:cstheme="majorBidi"/>
          <w:i/>
          <w:iCs/>
          <w:sz w:val="24"/>
          <w:szCs w:val="24"/>
        </w:rPr>
        <w:t>desukara</w:t>
      </w:r>
      <w:r>
        <w:rPr>
          <w:rFonts w:asciiTheme="majorBidi" w:hAnsiTheme="majorBidi" w:cstheme="majorBidi"/>
          <w:sz w:val="24"/>
          <w:szCs w:val="24"/>
        </w:rPr>
        <w:t xml:space="preserve">) yang berarti ‘oleh karena itu’. </w:t>
      </w:r>
      <w:r w:rsidR="005D70C0">
        <w:rPr>
          <w:rFonts w:asciiTheme="majorBidi" w:hAnsiTheme="majorBidi" w:cstheme="majorBidi"/>
          <w:sz w:val="24"/>
          <w:szCs w:val="24"/>
        </w:rPr>
        <w:t>Berikut adalah contoh dari koherensi kausalitas.</w:t>
      </w:r>
    </w:p>
    <w:p w14:paraId="502ED66C" w14:textId="511FFDAF" w:rsidR="005D70C0" w:rsidRPr="008551AD" w:rsidRDefault="008551AD" w:rsidP="008551AD">
      <w:pPr>
        <w:bidi w:val="0"/>
        <w:spacing w:line="240" w:lineRule="auto"/>
        <w:ind w:left="1440" w:hanging="720"/>
        <w:jc w:val="both"/>
        <w:rPr>
          <w:rFonts w:asciiTheme="majorBidi" w:hAnsiTheme="majorBidi" w:cstheme="majorBidi"/>
          <w:sz w:val="24"/>
          <w:szCs w:val="24"/>
        </w:rPr>
      </w:pPr>
      <w:r w:rsidRPr="008551AD">
        <w:rPr>
          <w:rFonts w:asciiTheme="majorBidi" w:hAnsiTheme="majorBidi" w:cstheme="majorBidi"/>
          <w:sz w:val="24"/>
          <w:szCs w:val="24"/>
        </w:rPr>
        <w:t>(26)</w:t>
      </w:r>
      <w:r w:rsidRPr="008551AD">
        <w:rPr>
          <w:rFonts w:asciiTheme="majorBidi" w:hAnsiTheme="majorBidi" w:cstheme="majorBidi"/>
          <w:sz w:val="24"/>
          <w:szCs w:val="24"/>
        </w:rPr>
        <w:tab/>
      </w:r>
      <w:r w:rsidR="005D70C0" w:rsidRPr="008551AD">
        <w:rPr>
          <w:rFonts w:asciiTheme="majorBidi" w:hAnsiTheme="majorBidi" w:cstheme="majorBidi"/>
          <w:sz w:val="24"/>
          <w:szCs w:val="24"/>
        </w:rPr>
        <w:t>Kira-kira mulai tahun 1980-</w:t>
      </w:r>
      <w:proofErr w:type="gramStart"/>
      <w:r w:rsidR="005D70C0" w:rsidRPr="008551AD">
        <w:rPr>
          <w:rFonts w:asciiTheme="majorBidi" w:hAnsiTheme="majorBidi" w:cstheme="majorBidi"/>
          <w:sz w:val="24"/>
          <w:szCs w:val="24"/>
        </w:rPr>
        <w:t>an</w:t>
      </w:r>
      <w:proofErr w:type="gramEnd"/>
      <w:r w:rsidR="00B00921">
        <w:rPr>
          <w:rFonts w:asciiTheme="majorBidi" w:hAnsiTheme="majorBidi" w:cstheme="majorBidi"/>
          <w:sz w:val="24"/>
          <w:szCs w:val="24"/>
        </w:rPr>
        <w:t xml:space="preserve"> </w:t>
      </w:r>
      <w:r w:rsidR="005D70C0" w:rsidRPr="008551AD">
        <w:rPr>
          <w:rFonts w:asciiTheme="majorBidi" w:hAnsiTheme="majorBidi" w:cstheme="majorBidi"/>
          <w:sz w:val="24"/>
          <w:szCs w:val="24"/>
        </w:rPr>
        <w:t xml:space="preserve">perkembangan kajian bahasa Indonesia cenderung mengarah ke bidang analisis wacana. Namun, perkembangan tersebut menghadapi kendala, yaitu masih langkanya literatur berbahasa Indonesia mengenai wacana, baik mengenai teori maupun model analisisnya. </w:t>
      </w:r>
      <w:r w:rsidR="005D70C0" w:rsidRPr="008551AD">
        <w:rPr>
          <w:rFonts w:asciiTheme="majorBidi" w:hAnsiTheme="majorBidi" w:cstheme="majorBidi"/>
          <w:b/>
          <w:bCs/>
          <w:sz w:val="24"/>
          <w:szCs w:val="24"/>
          <w:u w:val="single"/>
        </w:rPr>
        <w:t>Oleh sebab itu</w:t>
      </w:r>
      <w:r w:rsidR="005D70C0" w:rsidRPr="008551AD">
        <w:rPr>
          <w:rFonts w:asciiTheme="majorBidi" w:hAnsiTheme="majorBidi" w:cstheme="majorBidi"/>
          <w:sz w:val="24"/>
          <w:szCs w:val="24"/>
        </w:rPr>
        <w:t xml:space="preserve">, penyusunan buku ini dimaksudkan untuk mengisi kerumpangan tersebut.  </w:t>
      </w:r>
    </w:p>
    <w:p w14:paraId="223F5381" w14:textId="7FE12B33" w:rsidR="004B47F0" w:rsidRDefault="005D70C0" w:rsidP="008551AD">
      <w:pPr>
        <w:bidi w:val="0"/>
        <w:spacing w:line="240" w:lineRule="auto"/>
        <w:ind w:left="1440"/>
        <w:jc w:val="right"/>
        <w:rPr>
          <w:rFonts w:asciiTheme="majorBidi" w:hAnsiTheme="majorBidi" w:cstheme="majorBidi"/>
          <w:sz w:val="24"/>
          <w:szCs w:val="24"/>
        </w:rPr>
      </w:pPr>
      <w:r w:rsidRPr="008551AD">
        <w:rPr>
          <w:rFonts w:asciiTheme="majorBidi" w:hAnsiTheme="majorBidi" w:cstheme="majorBidi"/>
          <w:sz w:val="24"/>
          <w:szCs w:val="24"/>
        </w:rPr>
        <w:fldChar w:fldCharType="begin" w:fldLock="1"/>
      </w:r>
      <w:r w:rsidR="00F00598" w:rsidRPr="008551AD">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 2012: 85)","plainTextFormattedCitation":"(Nesi, 2012a)","previouslyFormattedCitation":"(Nesi, 2012a)"},"properties":{"noteIndex":0},"schema":"https://github.com/citation-style-language/schema/raw/master/csl-citation.json"}</w:instrText>
      </w:r>
      <w:r w:rsidRPr="008551AD">
        <w:rPr>
          <w:rFonts w:asciiTheme="majorBidi" w:hAnsiTheme="majorBidi" w:cstheme="majorBidi"/>
          <w:sz w:val="24"/>
          <w:szCs w:val="24"/>
        </w:rPr>
        <w:fldChar w:fldCharType="separate"/>
      </w:r>
      <w:r w:rsidRPr="008551AD">
        <w:rPr>
          <w:rFonts w:asciiTheme="majorBidi" w:hAnsiTheme="majorBidi" w:cstheme="majorBidi"/>
          <w:noProof/>
          <w:sz w:val="24"/>
          <w:szCs w:val="24"/>
        </w:rPr>
        <w:t>(Nesi, 2012: 85)</w:t>
      </w:r>
      <w:r w:rsidRPr="008551AD">
        <w:rPr>
          <w:rFonts w:asciiTheme="majorBidi" w:hAnsiTheme="majorBidi" w:cstheme="majorBidi"/>
          <w:sz w:val="24"/>
          <w:szCs w:val="24"/>
        </w:rPr>
        <w:fldChar w:fldCharType="end"/>
      </w:r>
    </w:p>
    <w:p w14:paraId="7C434DB1" w14:textId="77777777" w:rsidR="008551AD" w:rsidRPr="008551AD" w:rsidRDefault="008551AD" w:rsidP="008551AD">
      <w:pPr>
        <w:bidi w:val="0"/>
        <w:spacing w:line="240" w:lineRule="auto"/>
        <w:ind w:left="1440"/>
        <w:jc w:val="right"/>
        <w:rPr>
          <w:rFonts w:asciiTheme="majorBidi" w:hAnsiTheme="majorBidi" w:cstheme="majorBidi"/>
          <w:sz w:val="24"/>
          <w:szCs w:val="24"/>
        </w:rPr>
      </w:pPr>
    </w:p>
    <w:p w14:paraId="54699EA0" w14:textId="03405C4A" w:rsidR="005D70C0" w:rsidRDefault="00CC7617" w:rsidP="004B47F0">
      <w:pPr>
        <w:bidi w:val="0"/>
        <w:spacing w:line="480" w:lineRule="auto"/>
        <w:ind w:left="720" w:firstLine="720"/>
        <w:jc w:val="both"/>
        <w:rPr>
          <w:rFonts w:asciiTheme="majorBidi" w:hAnsiTheme="majorBidi" w:cstheme="majorBidi"/>
          <w:sz w:val="24"/>
          <w:szCs w:val="24"/>
        </w:rPr>
      </w:pPr>
      <w:r w:rsidRPr="008551AD">
        <w:rPr>
          <w:rFonts w:asciiTheme="majorBidi" w:hAnsiTheme="majorBidi" w:cstheme="majorBidi"/>
          <w:sz w:val="24"/>
          <w:szCs w:val="24"/>
        </w:rPr>
        <w:lastRenderedPageBreak/>
        <w:t xml:space="preserve">Pada contoh </w:t>
      </w:r>
      <w:r w:rsidR="00B00921">
        <w:rPr>
          <w:rFonts w:asciiTheme="majorBidi" w:hAnsiTheme="majorBidi" w:cstheme="majorBidi"/>
          <w:sz w:val="24"/>
          <w:szCs w:val="24"/>
        </w:rPr>
        <w:t>(</w:t>
      </w:r>
      <w:r w:rsidRPr="008551AD">
        <w:rPr>
          <w:rFonts w:asciiTheme="majorBidi" w:hAnsiTheme="majorBidi" w:cstheme="majorBidi"/>
          <w:sz w:val="24"/>
          <w:szCs w:val="24"/>
        </w:rPr>
        <w:t>26</w:t>
      </w:r>
      <w:r w:rsidR="00B00921">
        <w:rPr>
          <w:rFonts w:asciiTheme="majorBidi" w:hAnsiTheme="majorBidi" w:cstheme="majorBidi"/>
          <w:sz w:val="24"/>
          <w:szCs w:val="24"/>
        </w:rPr>
        <w:t>)</w:t>
      </w:r>
      <w:r w:rsidRPr="008551AD">
        <w:rPr>
          <w:rFonts w:asciiTheme="majorBidi" w:hAnsiTheme="majorBidi" w:cstheme="majorBidi"/>
          <w:sz w:val="24"/>
          <w:szCs w:val="24"/>
        </w:rPr>
        <w:t xml:space="preserve"> terdapat penanda koherensi berupa koherensi kausalitas. </w:t>
      </w:r>
      <w:r w:rsidR="004B47F0" w:rsidRPr="008551AD">
        <w:rPr>
          <w:rFonts w:asciiTheme="majorBidi" w:hAnsiTheme="majorBidi" w:cstheme="majorBidi"/>
          <w:sz w:val="24"/>
          <w:szCs w:val="24"/>
        </w:rPr>
        <w:t xml:space="preserve">Penanda koherensi tersebut ditandai dengan konjungsi </w:t>
      </w:r>
      <w:r w:rsidR="004B47F0" w:rsidRPr="008551AD">
        <w:rPr>
          <w:rFonts w:asciiTheme="majorBidi" w:hAnsiTheme="majorBidi" w:cstheme="majorBidi"/>
          <w:i/>
          <w:iCs/>
          <w:sz w:val="24"/>
          <w:szCs w:val="24"/>
        </w:rPr>
        <w:t>oleh sebab itu</w:t>
      </w:r>
      <w:r w:rsidR="004B47F0" w:rsidRPr="008551AD">
        <w:rPr>
          <w:rFonts w:asciiTheme="majorBidi" w:hAnsiTheme="majorBidi" w:cstheme="majorBidi"/>
          <w:sz w:val="24"/>
          <w:szCs w:val="24"/>
        </w:rPr>
        <w:t>. Konjungsi tersebut berfungsi untuk menunjukkan adanya hubungan sebab akibat antara kalimat sebelum dan sesudahnya.</w:t>
      </w:r>
      <w:r w:rsidR="004B47F0">
        <w:rPr>
          <w:rFonts w:asciiTheme="majorBidi" w:hAnsiTheme="majorBidi" w:cstheme="majorBidi"/>
          <w:sz w:val="24"/>
          <w:szCs w:val="24"/>
        </w:rPr>
        <w:t xml:space="preserve"> </w:t>
      </w:r>
    </w:p>
    <w:p w14:paraId="572124AD" w14:textId="77777777" w:rsidR="00B00921" w:rsidRPr="005D70C0" w:rsidRDefault="00B00921" w:rsidP="00B00921">
      <w:pPr>
        <w:bidi w:val="0"/>
        <w:spacing w:line="480" w:lineRule="auto"/>
        <w:ind w:left="720" w:firstLine="720"/>
        <w:jc w:val="both"/>
        <w:rPr>
          <w:rFonts w:asciiTheme="majorBidi" w:hAnsiTheme="majorBidi" w:cstheme="majorBidi"/>
          <w:sz w:val="24"/>
          <w:szCs w:val="24"/>
        </w:rPr>
      </w:pPr>
    </w:p>
    <w:p w14:paraId="3A2A72B0" w14:textId="5AFB253B" w:rsidR="00CF29CB" w:rsidRPr="00B00921" w:rsidRDefault="00CF29CB" w:rsidP="00830216">
      <w:pPr>
        <w:pStyle w:val="ListParagraph"/>
        <w:numPr>
          <w:ilvl w:val="0"/>
          <w:numId w:val="11"/>
        </w:numPr>
        <w:bidi w:val="0"/>
        <w:spacing w:line="480" w:lineRule="auto"/>
        <w:jc w:val="both"/>
        <w:rPr>
          <w:rFonts w:asciiTheme="majorBidi" w:hAnsiTheme="majorBidi" w:cstheme="majorBidi"/>
          <w:b/>
          <w:bCs/>
          <w:sz w:val="24"/>
          <w:szCs w:val="24"/>
        </w:rPr>
      </w:pPr>
      <w:r w:rsidRPr="00B00921">
        <w:rPr>
          <w:rFonts w:asciiTheme="majorBidi" w:hAnsiTheme="majorBidi" w:cstheme="majorBidi"/>
          <w:b/>
          <w:bCs/>
          <w:sz w:val="24"/>
          <w:szCs w:val="24"/>
        </w:rPr>
        <w:t xml:space="preserve">Koherensi </w:t>
      </w:r>
      <w:r w:rsidR="00B00921">
        <w:rPr>
          <w:rFonts w:asciiTheme="majorBidi" w:hAnsiTheme="majorBidi" w:cstheme="majorBidi"/>
          <w:b/>
          <w:bCs/>
          <w:sz w:val="24"/>
          <w:szCs w:val="24"/>
        </w:rPr>
        <w:t>K</w:t>
      </w:r>
      <w:r w:rsidRPr="00B00921">
        <w:rPr>
          <w:rFonts w:asciiTheme="majorBidi" w:hAnsiTheme="majorBidi" w:cstheme="majorBidi"/>
          <w:b/>
          <w:bCs/>
          <w:sz w:val="24"/>
          <w:szCs w:val="24"/>
        </w:rPr>
        <w:t>ontras</w:t>
      </w:r>
    </w:p>
    <w:p w14:paraId="5B578C54" w14:textId="668AA1E1" w:rsidR="008551AD" w:rsidRPr="000C13B4" w:rsidRDefault="00CF29CB" w:rsidP="000C13B4">
      <w:pPr>
        <w:pStyle w:val="ListParagraph"/>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Koherensi kontras yaitu koherensi yang menunjukkan hubungan pertentangan antara kalimat yang satu dengan kalimat yang lain, seperti pada konjungsi </w:t>
      </w:r>
      <w:r w:rsidRPr="00BD54DD">
        <w:rPr>
          <w:rFonts w:asciiTheme="majorBidi" w:hAnsiTheme="majorBidi" w:cstheme="majorBidi"/>
          <w:i/>
          <w:iCs/>
          <w:sz w:val="24"/>
          <w:szCs w:val="24"/>
        </w:rPr>
        <w:t>tetapi</w:t>
      </w:r>
      <w:r w:rsidR="00B15CB4">
        <w:rPr>
          <w:rFonts w:asciiTheme="majorBidi" w:hAnsiTheme="majorBidi" w:cstheme="majorBidi"/>
          <w:i/>
          <w:iCs/>
          <w:sz w:val="24"/>
          <w:szCs w:val="24"/>
        </w:rPr>
        <w:t xml:space="preserve">, namun, </w:t>
      </w:r>
      <w:r w:rsidR="00B15CB4">
        <w:rPr>
          <w:rFonts w:asciiTheme="majorBidi" w:hAnsiTheme="majorBidi" w:cstheme="majorBidi"/>
          <w:sz w:val="24"/>
          <w:szCs w:val="24"/>
        </w:rPr>
        <w:t>dan lain sebaginya</w:t>
      </w:r>
      <w:r>
        <w:rPr>
          <w:rFonts w:asciiTheme="majorBidi" w:hAnsiTheme="majorBidi" w:cstheme="majorBidi"/>
          <w:sz w:val="24"/>
          <w:szCs w:val="24"/>
        </w:rPr>
        <w:t xml:space="preserve">. Apabila dalam bahasa Jepang dapat ditemui pada konjungsi </w:t>
      </w:r>
      <w:r>
        <w:rPr>
          <w:rFonts w:asciiTheme="majorBidi" w:hAnsiTheme="majorBidi" w:cstheme="majorBidi" w:hint="eastAsia"/>
          <w:sz w:val="24"/>
          <w:szCs w:val="24"/>
        </w:rPr>
        <w:t>が</w:t>
      </w:r>
      <w:r>
        <w:rPr>
          <w:rFonts w:asciiTheme="majorBidi" w:hAnsiTheme="majorBidi" w:cstheme="majorBidi" w:hint="eastAsia"/>
          <w:sz w:val="24"/>
          <w:szCs w:val="24"/>
        </w:rPr>
        <w:t xml:space="preserve"> </w:t>
      </w:r>
      <w:r>
        <w:rPr>
          <w:rFonts w:asciiTheme="majorBidi" w:hAnsiTheme="majorBidi" w:cstheme="majorBidi"/>
          <w:sz w:val="24"/>
          <w:szCs w:val="24"/>
        </w:rPr>
        <w:t>(</w:t>
      </w:r>
      <w:r w:rsidRPr="00887043">
        <w:rPr>
          <w:rFonts w:asciiTheme="majorBidi" w:hAnsiTheme="majorBidi" w:cstheme="majorBidi"/>
          <w:i/>
          <w:iCs/>
          <w:sz w:val="24"/>
          <w:szCs w:val="24"/>
        </w:rPr>
        <w:t>ga</w:t>
      </w:r>
      <w:r>
        <w:rPr>
          <w:rFonts w:asciiTheme="majorBidi" w:hAnsiTheme="majorBidi" w:cstheme="majorBidi"/>
          <w:sz w:val="24"/>
          <w:szCs w:val="24"/>
        </w:rPr>
        <w:t xml:space="preserve">), </w:t>
      </w:r>
      <w:r>
        <w:rPr>
          <w:rFonts w:asciiTheme="majorBidi" w:hAnsiTheme="majorBidi" w:cstheme="majorBidi" w:hint="eastAsia"/>
          <w:sz w:val="24"/>
          <w:szCs w:val="24"/>
        </w:rPr>
        <w:t>ですが</w:t>
      </w:r>
      <w:r>
        <w:rPr>
          <w:rFonts w:asciiTheme="majorBidi" w:hAnsiTheme="majorBidi" w:cstheme="majorBidi" w:hint="eastAsia"/>
          <w:sz w:val="24"/>
          <w:szCs w:val="24"/>
        </w:rPr>
        <w:t xml:space="preserve"> </w:t>
      </w:r>
      <w:r>
        <w:rPr>
          <w:rFonts w:asciiTheme="majorBidi" w:hAnsiTheme="majorBidi" w:cstheme="majorBidi"/>
          <w:sz w:val="24"/>
          <w:szCs w:val="24"/>
        </w:rPr>
        <w:t>(</w:t>
      </w:r>
      <w:r w:rsidRPr="00887043">
        <w:rPr>
          <w:rFonts w:asciiTheme="majorBidi" w:hAnsiTheme="majorBidi" w:cstheme="majorBidi"/>
          <w:i/>
          <w:iCs/>
          <w:sz w:val="24"/>
          <w:szCs w:val="24"/>
        </w:rPr>
        <w:t>desu ga</w:t>
      </w:r>
      <w:r>
        <w:rPr>
          <w:rFonts w:asciiTheme="majorBidi" w:hAnsiTheme="majorBidi" w:cstheme="majorBidi"/>
          <w:sz w:val="24"/>
          <w:szCs w:val="24"/>
        </w:rPr>
        <w:t xml:space="preserve">), </w:t>
      </w:r>
      <w:r>
        <w:rPr>
          <w:rFonts w:asciiTheme="majorBidi" w:hAnsiTheme="majorBidi" w:cstheme="majorBidi" w:hint="eastAsia"/>
          <w:sz w:val="24"/>
          <w:szCs w:val="24"/>
        </w:rPr>
        <w:t>でも</w:t>
      </w:r>
      <w:r>
        <w:rPr>
          <w:rFonts w:asciiTheme="majorBidi" w:hAnsiTheme="majorBidi" w:cstheme="majorBidi" w:hint="eastAsia"/>
          <w:sz w:val="24"/>
          <w:szCs w:val="24"/>
        </w:rPr>
        <w:t>(</w:t>
      </w:r>
      <w:r w:rsidRPr="00887043">
        <w:rPr>
          <w:rFonts w:asciiTheme="majorBidi" w:hAnsiTheme="majorBidi" w:cstheme="majorBidi"/>
          <w:i/>
          <w:iCs/>
          <w:sz w:val="24"/>
          <w:szCs w:val="24"/>
        </w:rPr>
        <w:t>demo</w:t>
      </w:r>
      <w:r>
        <w:rPr>
          <w:rFonts w:asciiTheme="majorBidi" w:hAnsiTheme="majorBidi" w:cstheme="majorBidi"/>
          <w:sz w:val="24"/>
          <w:szCs w:val="24"/>
        </w:rPr>
        <w:t xml:space="preserve">) yang berarti ‘tetapi’. </w:t>
      </w:r>
    </w:p>
    <w:p w14:paraId="30E8FAA4" w14:textId="363080BA" w:rsidR="00F00598" w:rsidRPr="00CE756B" w:rsidRDefault="008551AD" w:rsidP="008551AD">
      <w:pPr>
        <w:bidi w:val="0"/>
        <w:spacing w:line="240" w:lineRule="auto"/>
        <w:ind w:left="1440" w:hanging="720"/>
        <w:jc w:val="both"/>
        <w:rPr>
          <w:rFonts w:asciiTheme="majorBidi" w:hAnsiTheme="majorBidi" w:cstheme="majorBidi"/>
          <w:sz w:val="24"/>
          <w:szCs w:val="24"/>
        </w:rPr>
      </w:pPr>
      <w:r w:rsidRPr="008551AD">
        <w:rPr>
          <w:rFonts w:asciiTheme="majorBidi" w:hAnsiTheme="majorBidi" w:cstheme="majorBidi"/>
          <w:sz w:val="24"/>
          <w:szCs w:val="24"/>
        </w:rPr>
        <w:t>(27)</w:t>
      </w:r>
      <w:r w:rsidRPr="008551AD">
        <w:rPr>
          <w:rFonts w:asciiTheme="majorBidi" w:hAnsiTheme="majorBidi" w:cstheme="majorBidi"/>
          <w:sz w:val="24"/>
          <w:szCs w:val="24"/>
        </w:rPr>
        <w:tab/>
      </w:r>
      <w:r w:rsidR="00B15CB4" w:rsidRPr="00CE756B">
        <w:rPr>
          <w:rFonts w:asciiTheme="majorBidi" w:hAnsiTheme="majorBidi" w:cstheme="majorBidi"/>
          <w:sz w:val="24"/>
          <w:szCs w:val="24"/>
        </w:rPr>
        <w:t xml:space="preserve">Sepintas tampaknya ini menguntungkan karena dapat mengimbangi terjadinya pemanasan global. </w:t>
      </w:r>
      <w:r w:rsidR="00B15CB4" w:rsidRPr="00CE756B">
        <w:rPr>
          <w:rFonts w:asciiTheme="majorBidi" w:hAnsiTheme="majorBidi" w:cstheme="majorBidi"/>
          <w:b/>
          <w:bCs/>
          <w:sz w:val="24"/>
          <w:szCs w:val="24"/>
          <w:u w:val="single"/>
        </w:rPr>
        <w:t>Tetapi</w:t>
      </w:r>
      <w:r w:rsidR="00B15CB4" w:rsidRPr="00CE756B">
        <w:rPr>
          <w:rFonts w:asciiTheme="majorBidi" w:hAnsiTheme="majorBidi" w:cstheme="majorBidi"/>
          <w:sz w:val="24"/>
          <w:szCs w:val="24"/>
        </w:rPr>
        <w:t>, juga menimbulkan kekuatiran baru, yaitu bahwa kita telah memperkirakan terlalu rendah (</w:t>
      </w:r>
      <w:r w:rsidR="00B15CB4" w:rsidRPr="00CE756B">
        <w:rPr>
          <w:rFonts w:asciiTheme="majorBidi" w:hAnsiTheme="majorBidi" w:cstheme="majorBidi"/>
          <w:i/>
          <w:iCs/>
          <w:sz w:val="24"/>
          <w:szCs w:val="24"/>
        </w:rPr>
        <w:t>underestimate</w:t>
      </w:r>
      <w:r w:rsidR="00B15CB4" w:rsidRPr="00CE756B">
        <w:rPr>
          <w:rFonts w:asciiTheme="majorBidi" w:hAnsiTheme="majorBidi" w:cstheme="majorBidi"/>
          <w:sz w:val="24"/>
          <w:szCs w:val="24"/>
        </w:rPr>
        <w:t xml:space="preserve">) efek GRK pada peningkatan suhu permukaan bumi. </w:t>
      </w:r>
    </w:p>
    <w:p w14:paraId="2B9B5161" w14:textId="0A160511" w:rsidR="00F00598" w:rsidRPr="00CE756B" w:rsidRDefault="00F00598" w:rsidP="00F00598">
      <w:pPr>
        <w:bidi w:val="0"/>
        <w:spacing w:line="240" w:lineRule="auto"/>
        <w:ind w:left="1440"/>
        <w:jc w:val="right"/>
        <w:rPr>
          <w:rFonts w:asciiTheme="majorBidi" w:hAnsiTheme="majorBidi" w:cstheme="majorBidi"/>
          <w:sz w:val="24"/>
          <w:szCs w:val="24"/>
        </w:rPr>
      </w:pPr>
      <w:r w:rsidRPr="00CE756B">
        <w:rPr>
          <w:rFonts w:asciiTheme="majorBidi" w:hAnsiTheme="majorBidi" w:cstheme="majorBidi"/>
          <w:sz w:val="24"/>
          <w:szCs w:val="24"/>
        </w:rPr>
        <w:fldChar w:fldCharType="begin" w:fldLock="1"/>
      </w:r>
      <w:r w:rsidR="002D2956" w:rsidRPr="00CE756B">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 2012: 85)","plainTextFormattedCitation":"(Nesi, 2012a)","previouslyFormattedCitation":"(Nesi, 2012a)"},"properties":{"noteIndex":0},"schema":"https://github.com/citation-style-language/schema/raw/master/csl-citation.json"}</w:instrText>
      </w:r>
      <w:r w:rsidRPr="00CE756B">
        <w:rPr>
          <w:rFonts w:asciiTheme="majorBidi" w:hAnsiTheme="majorBidi" w:cstheme="majorBidi"/>
          <w:sz w:val="24"/>
          <w:szCs w:val="24"/>
        </w:rPr>
        <w:fldChar w:fldCharType="separate"/>
      </w:r>
      <w:r w:rsidRPr="00CE756B">
        <w:rPr>
          <w:rFonts w:asciiTheme="majorBidi" w:hAnsiTheme="majorBidi" w:cstheme="majorBidi"/>
          <w:noProof/>
          <w:sz w:val="24"/>
          <w:szCs w:val="24"/>
        </w:rPr>
        <w:t>(Nesi, 2012: 85)</w:t>
      </w:r>
      <w:r w:rsidRPr="00CE756B">
        <w:rPr>
          <w:rFonts w:asciiTheme="majorBidi" w:hAnsiTheme="majorBidi" w:cstheme="majorBidi"/>
          <w:sz w:val="24"/>
          <w:szCs w:val="24"/>
        </w:rPr>
        <w:fldChar w:fldCharType="end"/>
      </w:r>
      <w:r w:rsidR="00B15CB4" w:rsidRPr="00CE756B">
        <w:rPr>
          <w:rFonts w:asciiTheme="majorBidi" w:hAnsiTheme="majorBidi" w:cstheme="majorBidi"/>
          <w:sz w:val="24"/>
          <w:szCs w:val="24"/>
        </w:rPr>
        <w:t xml:space="preserve"> </w:t>
      </w:r>
    </w:p>
    <w:p w14:paraId="26C602B6" w14:textId="77777777" w:rsidR="00F00598" w:rsidRPr="00CE756B" w:rsidRDefault="00F00598" w:rsidP="00F00598">
      <w:pPr>
        <w:bidi w:val="0"/>
        <w:spacing w:line="240" w:lineRule="auto"/>
        <w:ind w:left="1440"/>
        <w:jc w:val="right"/>
        <w:rPr>
          <w:rFonts w:asciiTheme="majorBidi" w:hAnsiTheme="majorBidi" w:cstheme="majorBidi"/>
          <w:sz w:val="24"/>
          <w:szCs w:val="24"/>
        </w:rPr>
      </w:pPr>
    </w:p>
    <w:p w14:paraId="1EE2D007" w14:textId="74A9E2A7" w:rsidR="00F00598" w:rsidRDefault="00F00598" w:rsidP="00F00598">
      <w:pPr>
        <w:bidi w:val="0"/>
        <w:spacing w:line="480" w:lineRule="auto"/>
        <w:ind w:left="720" w:firstLine="720"/>
        <w:jc w:val="both"/>
        <w:rPr>
          <w:rFonts w:asciiTheme="majorBidi" w:hAnsiTheme="majorBidi" w:cstheme="majorBidi"/>
          <w:sz w:val="24"/>
          <w:szCs w:val="24"/>
        </w:rPr>
      </w:pPr>
      <w:r w:rsidRPr="00CE756B">
        <w:rPr>
          <w:rFonts w:asciiTheme="majorBidi" w:hAnsiTheme="majorBidi" w:cstheme="majorBidi"/>
          <w:sz w:val="24"/>
          <w:szCs w:val="24"/>
        </w:rPr>
        <w:t xml:space="preserve">Pada contoh </w:t>
      </w:r>
      <w:r w:rsidR="00B00921">
        <w:rPr>
          <w:rFonts w:asciiTheme="majorBidi" w:hAnsiTheme="majorBidi" w:cstheme="majorBidi"/>
          <w:sz w:val="24"/>
          <w:szCs w:val="24"/>
        </w:rPr>
        <w:t>(</w:t>
      </w:r>
      <w:r w:rsidRPr="00CE756B">
        <w:rPr>
          <w:rFonts w:asciiTheme="majorBidi" w:hAnsiTheme="majorBidi" w:cstheme="majorBidi"/>
          <w:sz w:val="24"/>
          <w:szCs w:val="24"/>
        </w:rPr>
        <w:t>27</w:t>
      </w:r>
      <w:r w:rsidR="00B00921">
        <w:rPr>
          <w:rFonts w:asciiTheme="majorBidi" w:hAnsiTheme="majorBidi" w:cstheme="majorBidi"/>
          <w:sz w:val="24"/>
          <w:szCs w:val="24"/>
        </w:rPr>
        <w:t>)</w:t>
      </w:r>
      <w:r w:rsidRPr="00CE756B">
        <w:rPr>
          <w:rFonts w:asciiTheme="majorBidi" w:hAnsiTheme="majorBidi" w:cstheme="majorBidi"/>
          <w:sz w:val="24"/>
          <w:szCs w:val="24"/>
        </w:rPr>
        <w:t xml:space="preserve"> di atas terdapat penanda koherensi dengan jenis koherensi kontras</w:t>
      </w:r>
      <w:r w:rsidR="00037BBB" w:rsidRPr="00CE756B">
        <w:rPr>
          <w:rFonts w:asciiTheme="majorBidi" w:hAnsiTheme="majorBidi" w:cstheme="majorBidi"/>
          <w:sz w:val="24"/>
          <w:szCs w:val="24"/>
        </w:rPr>
        <w:t xml:space="preserve"> yang</w:t>
      </w:r>
      <w:r w:rsidRPr="00CE756B">
        <w:rPr>
          <w:rFonts w:asciiTheme="majorBidi" w:hAnsiTheme="majorBidi" w:cstheme="majorBidi"/>
          <w:sz w:val="24"/>
          <w:szCs w:val="24"/>
        </w:rPr>
        <w:t xml:space="preserve"> ditunjukkan </w:t>
      </w:r>
      <w:r w:rsidR="00037BBB" w:rsidRPr="00CE756B">
        <w:rPr>
          <w:rFonts w:asciiTheme="majorBidi" w:hAnsiTheme="majorBidi" w:cstheme="majorBidi"/>
          <w:sz w:val="24"/>
          <w:szCs w:val="24"/>
        </w:rPr>
        <w:t xml:space="preserve">oleh </w:t>
      </w:r>
      <w:r w:rsidRPr="00CE756B">
        <w:rPr>
          <w:rFonts w:asciiTheme="majorBidi" w:hAnsiTheme="majorBidi" w:cstheme="majorBidi"/>
          <w:sz w:val="24"/>
          <w:szCs w:val="24"/>
        </w:rPr>
        <w:t xml:space="preserve">konjungsi </w:t>
      </w:r>
      <w:r w:rsidRPr="00CE756B">
        <w:rPr>
          <w:rFonts w:asciiTheme="majorBidi" w:hAnsiTheme="majorBidi" w:cstheme="majorBidi"/>
          <w:i/>
          <w:iCs/>
          <w:sz w:val="24"/>
          <w:szCs w:val="24"/>
        </w:rPr>
        <w:t>tetapi</w:t>
      </w:r>
      <w:r w:rsidRPr="00CE756B">
        <w:rPr>
          <w:rFonts w:asciiTheme="majorBidi" w:hAnsiTheme="majorBidi" w:cstheme="majorBidi"/>
          <w:sz w:val="24"/>
          <w:szCs w:val="24"/>
        </w:rPr>
        <w:t xml:space="preserve">. </w:t>
      </w:r>
      <w:r w:rsidR="00037BBB" w:rsidRPr="00CE756B">
        <w:rPr>
          <w:rFonts w:asciiTheme="majorBidi" w:hAnsiTheme="majorBidi" w:cstheme="majorBidi"/>
          <w:sz w:val="24"/>
          <w:szCs w:val="24"/>
        </w:rPr>
        <w:t>Konjungsi tersebut digunakan untuk menunjukkan adanya hubungan pertentangan antara kalimat sebelum dan sesudahnya.</w:t>
      </w:r>
    </w:p>
    <w:p w14:paraId="34690B97" w14:textId="77777777" w:rsidR="00B00921" w:rsidRPr="00B15CB4" w:rsidRDefault="00B00921" w:rsidP="00B00921">
      <w:pPr>
        <w:bidi w:val="0"/>
        <w:spacing w:line="480" w:lineRule="auto"/>
        <w:ind w:left="720" w:firstLine="720"/>
        <w:jc w:val="both"/>
        <w:rPr>
          <w:rFonts w:asciiTheme="majorBidi" w:hAnsiTheme="majorBidi" w:cstheme="majorBidi"/>
          <w:sz w:val="24"/>
          <w:szCs w:val="24"/>
        </w:rPr>
      </w:pPr>
    </w:p>
    <w:p w14:paraId="5A975861" w14:textId="24EA65E3" w:rsidR="00CF29CB" w:rsidRPr="00B00921" w:rsidRDefault="00CF29CB" w:rsidP="00830216">
      <w:pPr>
        <w:pStyle w:val="ListParagraph"/>
        <w:numPr>
          <w:ilvl w:val="0"/>
          <w:numId w:val="11"/>
        </w:numPr>
        <w:bidi w:val="0"/>
        <w:spacing w:line="480" w:lineRule="auto"/>
        <w:jc w:val="both"/>
        <w:rPr>
          <w:rFonts w:asciiTheme="majorBidi" w:hAnsiTheme="majorBidi" w:cstheme="majorBidi"/>
          <w:b/>
          <w:bCs/>
          <w:sz w:val="24"/>
          <w:szCs w:val="24"/>
        </w:rPr>
      </w:pPr>
      <w:r w:rsidRPr="00B00921">
        <w:rPr>
          <w:rFonts w:asciiTheme="majorBidi" w:hAnsiTheme="majorBidi" w:cstheme="majorBidi"/>
          <w:b/>
          <w:bCs/>
          <w:sz w:val="24"/>
          <w:szCs w:val="24"/>
        </w:rPr>
        <w:t xml:space="preserve">Koherensi </w:t>
      </w:r>
      <w:r w:rsidR="00B00921">
        <w:rPr>
          <w:rFonts w:asciiTheme="majorBidi" w:hAnsiTheme="majorBidi" w:cstheme="majorBidi"/>
          <w:b/>
          <w:bCs/>
          <w:sz w:val="24"/>
          <w:szCs w:val="24"/>
        </w:rPr>
        <w:t>A</w:t>
      </w:r>
      <w:r w:rsidRPr="00B00921">
        <w:rPr>
          <w:rFonts w:asciiTheme="majorBidi" w:hAnsiTheme="majorBidi" w:cstheme="majorBidi"/>
          <w:b/>
          <w:bCs/>
          <w:sz w:val="24"/>
          <w:szCs w:val="24"/>
        </w:rPr>
        <w:t>ditif</w:t>
      </w:r>
    </w:p>
    <w:p w14:paraId="7B2654EE" w14:textId="0F5376BB" w:rsidR="00CF29CB" w:rsidRPr="00CE756B" w:rsidRDefault="00CF29CB" w:rsidP="00CD6CC8">
      <w:pPr>
        <w:pStyle w:val="ListParagraph"/>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Koherensi aditif yaitu koherensi yang menunjukkan makna penambahan antara kalimat yang satu dengan kalimat yang lain, seperti pada konjungsi </w:t>
      </w:r>
      <w:r w:rsidRPr="00BD54DD">
        <w:rPr>
          <w:rFonts w:asciiTheme="majorBidi" w:hAnsiTheme="majorBidi" w:cstheme="majorBidi"/>
          <w:i/>
          <w:iCs/>
          <w:sz w:val="24"/>
          <w:szCs w:val="24"/>
        </w:rPr>
        <w:t>di samping itu, lagi pula,</w:t>
      </w:r>
      <w:r w:rsidRPr="002C1921">
        <w:rPr>
          <w:rFonts w:asciiTheme="majorBidi" w:hAnsiTheme="majorBidi" w:cstheme="majorBidi"/>
          <w:sz w:val="24"/>
          <w:szCs w:val="24"/>
        </w:rPr>
        <w:t xml:space="preserve"> dan</w:t>
      </w:r>
      <w:r w:rsidRPr="00BD54DD">
        <w:rPr>
          <w:rFonts w:asciiTheme="majorBidi" w:hAnsiTheme="majorBidi" w:cstheme="majorBidi"/>
          <w:i/>
          <w:iCs/>
          <w:sz w:val="24"/>
          <w:szCs w:val="24"/>
        </w:rPr>
        <w:t xml:space="preserve"> berikutnya</w:t>
      </w:r>
      <w:r>
        <w:rPr>
          <w:rFonts w:asciiTheme="majorBidi" w:hAnsiTheme="majorBidi" w:cstheme="majorBidi"/>
          <w:sz w:val="24"/>
          <w:szCs w:val="24"/>
        </w:rPr>
        <w:t xml:space="preserve">. Apabila dalam bahasa </w:t>
      </w:r>
      <w:r>
        <w:rPr>
          <w:rFonts w:asciiTheme="majorBidi" w:hAnsiTheme="majorBidi" w:cstheme="majorBidi"/>
          <w:sz w:val="24"/>
          <w:szCs w:val="24"/>
        </w:rPr>
        <w:lastRenderedPageBreak/>
        <w:t xml:space="preserve">Jepang dapat ditandai dengan konjungsi </w:t>
      </w:r>
      <w:r>
        <w:rPr>
          <w:rFonts w:asciiTheme="majorBidi" w:hAnsiTheme="majorBidi" w:cstheme="majorBidi" w:hint="eastAsia"/>
          <w:sz w:val="24"/>
          <w:szCs w:val="24"/>
        </w:rPr>
        <w:t>それから</w:t>
      </w:r>
      <w:r>
        <w:rPr>
          <w:rFonts w:asciiTheme="majorBidi" w:hAnsiTheme="majorBidi" w:cstheme="majorBidi"/>
          <w:sz w:val="24"/>
          <w:szCs w:val="24"/>
        </w:rPr>
        <w:t>(</w:t>
      </w:r>
      <w:r w:rsidRPr="00A82873">
        <w:rPr>
          <w:rFonts w:asciiTheme="majorBidi" w:hAnsiTheme="majorBidi" w:cstheme="majorBidi"/>
          <w:i/>
          <w:iCs/>
          <w:sz w:val="24"/>
          <w:szCs w:val="24"/>
        </w:rPr>
        <w:t>sorekara</w:t>
      </w:r>
      <w:r>
        <w:rPr>
          <w:rFonts w:asciiTheme="majorBidi" w:hAnsiTheme="majorBidi" w:cstheme="majorBidi"/>
          <w:sz w:val="24"/>
          <w:szCs w:val="24"/>
        </w:rPr>
        <w:t xml:space="preserve">), </w:t>
      </w:r>
      <w:r>
        <w:rPr>
          <w:rFonts w:asciiTheme="majorBidi" w:hAnsiTheme="majorBidi" w:cstheme="majorBidi" w:hint="eastAsia"/>
          <w:sz w:val="24"/>
          <w:szCs w:val="24"/>
        </w:rPr>
        <w:t>そして</w:t>
      </w:r>
      <w:r>
        <w:rPr>
          <w:rFonts w:asciiTheme="majorBidi" w:hAnsiTheme="majorBidi" w:cstheme="majorBidi"/>
          <w:sz w:val="24"/>
          <w:szCs w:val="24"/>
        </w:rPr>
        <w:t>(s</w:t>
      </w:r>
      <w:r w:rsidRPr="00A82873">
        <w:rPr>
          <w:rFonts w:asciiTheme="majorBidi" w:hAnsiTheme="majorBidi" w:cstheme="majorBidi"/>
          <w:i/>
          <w:iCs/>
          <w:sz w:val="24"/>
          <w:szCs w:val="24"/>
        </w:rPr>
        <w:t>oshite</w:t>
      </w:r>
      <w:r>
        <w:rPr>
          <w:rFonts w:asciiTheme="majorBidi" w:hAnsiTheme="majorBidi" w:cstheme="majorBidi"/>
          <w:sz w:val="24"/>
          <w:szCs w:val="24"/>
        </w:rPr>
        <w:t xml:space="preserve">), </w:t>
      </w:r>
      <w:r>
        <w:rPr>
          <w:rFonts w:asciiTheme="majorBidi" w:hAnsiTheme="majorBidi" w:cstheme="majorBidi" w:hint="eastAsia"/>
          <w:sz w:val="24"/>
          <w:szCs w:val="24"/>
        </w:rPr>
        <w:t>そに</w:t>
      </w:r>
      <w:r>
        <w:rPr>
          <w:rFonts w:asciiTheme="majorBidi" w:hAnsiTheme="majorBidi" w:cstheme="majorBidi"/>
          <w:sz w:val="24"/>
          <w:szCs w:val="24"/>
        </w:rPr>
        <w:t>(</w:t>
      </w:r>
      <w:r w:rsidRPr="00A82873">
        <w:rPr>
          <w:rFonts w:asciiTheme="majorBidi" w:hAnsiTheme="majorBidi" w:cstheme="majorBidi"/>
          <w:i/>
          <w:iCs/>
          <w:sz w:val="24"/>
          <w:szCs w:val="24"/>
        </w:rPr>
        <w:t>soreni</w:t>
      </w:r>
      <w:r>
        <w:rPr>
          <w:rFonts w:asciiTheme="majorBidi" w:hAnsiTheme="majorBidi" w:cstheme="majorBidi"/>
          <w:sz w:val="24"/>
          <w:szCs w:val="24"/>
        </w:rPr>
        <w:t xml:space="preserve">) dan lain sebagainya. </w:t>
      </w:r>
      <w:r w:rsidR="00FE71EE">
        <w:rPr>
          <w:rFonts w:asciiTheme="majorBidi" w:hAnsiTheme="majorBidi" w:cstheme="majorBidi"/>
          <w:sz w:val="24"/>
          <w:szCs w:val="24"/>
        </w:rPr>
        <w:t xml:space="preserve">Berikut adalah contoh yang </w:t>
      </w:r>
      <w:r w:rsidR="00FE71EE" w:rsidRPr="00CE756B">
        <w:rPr>
          <w:rFonts w:asciiTheme="majorBidi" w:hAnsiTheme="majorBidi" w:cstheme="majorBidi"/>
          <w:sz w:val="24"/>
          <w:szCs w:val="24"/>
        </w:rPr>
        <w:t>menunjukkan koherensi aditif.</w:t>
      </w:r>
    </w:p>
    <w:p w14:paraId="6A8F55E6" w14:textId="67373331" w:rsidR="003B1F4D" w:rsidRPr="00CE756B" w:rsidRDefault="00CE756B" w:rsidP="00CE756B">
      <w:pPr>
        <w:bidi w:val="0"/>
        <w:spacing w:line="240" w:lineRule="auto"/>
        <w:ind w:left="1440" w:hanging="720"/>
        <w:jc w:val="both"/>
        <w:rPr>
          <w:rFonts w:asciiTheme="majorBidi" w:hAnsiTheme="majorBidi" w:cstheme="majorBidi"/>
          <w:sz w:val="24"/>
          <w:szCs w:val="24"/>
        </w:rPr>
      </w:pPr>
      <w:r w:rsidRPr="00CE756B">
        <w:rPr>
          <w:rFonts w:asciiTheme="majorBidi" w:hAnsiTheme="majorBidi" w:cstheme="majorBidi"/>
          <w:sz w:val="24"/>
          <w:szCs w:val="24"/>
        </w:rPr>
        <w:t>(28)</w:t>
      </w:r>
      <w:r w:rsidRPr="00CE756B">
        <w:rPr>
          <w:rFonts w:asciiTheme="majorBidi" w:hAnsiTheme="majorBidi" w:cstheme="majorBidi"/>
          <w:sz w:val="24"/>
          <w:szCs w:val="24"/>
        </w:rPr>
        <w:tab/>
      </w:r>
      <w:r w:rsidR="003B1F4D" w:rsidRPr="00CE756B">
        <w:rPr>
          <w:rFonts w:asciiTheme="majorBidi" w:hAnsiTheme="majorBidi" w:cstheme="majorBidi"/>
          <w:sz w:val="24"/>
          <w:szCs w:val="24"/>
        </w:rPr>
        <w:t xml:space="preserve">Agar badan tetap sehat, ada tiga hal yang perlu diperhatikan. Pertama-tama kita harus makan makanan bergizi. </w:t>
      </w:r>
      <w:r w:rsidR="003B1F4D" w:rsidRPr="00CE756B">
        <w:rPr>
          <w:rFonts w:asciiTheme="majorBidi" w:hAnsiTheme="majorBidi" w:cstheme="majorBidi"/>
          <w:b/>
          <w:bCs/>
          <w:sz w:val="24"/>
          <w:szCs w:val="24"/>
          <w:u w:val="single"/>
        </w:rPr>
        <w:t>Berikutnya</w:t>
      </w:r>
      <w:r w:rsidR="003B1F4D" w:rsidRPr="00CE756B">
        <w:rPr>
          <w:rFonts w:asciiTheme="majorBidi" w:hAnsiTheme="majorBidi" w:cstheme="majorBidi"/>
          <w:sz w:val="24"/>
          <w:szCs w:val="24"/>
        </w:rPr>
        <w:t xml:space="preserve"> kita harus berolahraga secara teratur. </w:t>
      </w:r>
      <w:r w:rsidR="003B1F4D" w:rsidRPr="00CE756B">
        <w:rPr>
          <w:rFonts w:asciiTheme="majorBidi" w:hAnsiTheme="majorBidi" w:cstheme="majorBidi"/>
          <w:b/>
          <w:bCs/>
          <w:sz w:val="24"/>
          <w:szCs w:val="24"/>
          <w:u w:val="single"/>
        </w:rPr>
        <w:t>Di samping itu</w:t>
      </w:r>
      <w:r w:rsidR="003B1F4D" w:rsidRPr="00CE756B">
        <w:rPr>
          <w:rFonts w:asciiTheme="majorBidi" w:hAnsiTheme="majorBidi" w:cstheme="majorBidi"/>
          <w:sz w:val="24"/>
          <w:szCs w:val="24"/>
        </w:rPr>
        <w:t xml:space="preserve">, kita harus memiliki cukup waktu untuk beristirahat. </w:t>
      </w:r>
    </w:p>
    <w:p w14:paraId="4B4C6B70" w14:textId="07EDA543" w:rsidR="002D2956" w:rsidRPr="00CE756B" w:rsidRDefault="002D2956" w:rsidP="002D2956">
      <w:pPr>
        <w:bidi w:val="0"/>
        <w:spacing w:line="240" w:lineRule="auto"/>
        <w:ind w:left="1440"/>
        <w:jc w:val="right"/>
        <w:rPr>
          <w:rFonts w:asciiTheme="majorBidi" w:hAnsiTheme="majorBidi" w:cstheme="majorBidi"/>
          <w:sz w:val="24"/>
          <w:szCs w:val="24"/>
        </w:rPr>
      </w:pPr>
      <w:r w:rsidRPr="00CE756B">
        <w:rPr>
          <w:rFonts w:asciiTheme="majorBidi" w:hAnsiTheme="majorBidi" w:cstheme="majorBidi"/>
          <w:sz w:val="24"/>
          <w:szCs w:val="24"/>
        </w:rPr>
        <w:fldChar w:fldCharType="begin" w:fldLock="1"/>
      </w:r>
      <w:r w:rsidR="009C6B3E" w:rsidRPr="00CE756B">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 2012: 85)","plainTextFormattedCitation":"(Nesi, 2012a)","previouslyFormattedCitation":"(Nesi, 2012a)"},"properties":{"noteIndex":0},"schema":"https://github.com/citation-style-language/schema/raw/master/csl-citation.json"}</w:instrText>
      </w:r>
      <w:r w:rsidRPr="00CE756B">
        <w:rPr>
          <w:rFonts w:asciiTheme="majorBidi" w:hAnsiTheme="majorBidi" w:cstheme="majorBidi"/>
          <w:sz w:val="24"/>
          <w:szCs w:val="24"/>
        </w:rPr>
        <w:fldChar w:fldCharType="separate"/>
      </w:r>
      <w:r w:rsidRPr="00CE756B">
        <w:rPr>
          <w:rFonts w:asciiTheme="majorBidi" w:hAnsiTheme="majorBidi" w:cstheme="majorBidi"/>
          <w:noProof/>
          <w:sz w:val="24"/>
          <w:szCs w:val="24"/>
        </w:rPr>
        <w:t>(Nesi, 2012: 85)</w:t>
      </w:r>
      <w:r w:rsidRPr="00CE756B">
        <w:rPr>
          <w:rFonts w:asciiTheme="majorBidi" w:hAnsiTheme="majorBidi" w:cstheme="majorBidi"/>
          <w:sz w:val="24"/>
          <w:szCs w:val="24"/>
        </w:rPr>
        <w:fldChar w:fldCharType="end"/>
      </w:r>
    </w:p>
    <w:p w14:paraId="35946C29" w14:textId="77777777" w:rsidR="00D44B95" w:rsidRPr="00CE756B" w:rsidRDefault="00D44B95" w:rsidP="00D44B95">
      <w:pPr>
        <w:bidi w:val="0"/>
        <w:spacing w:line="240" w:lineRule="auto"/>
        <w:ind w:left="1440"/>
        <w:jc w:val="right"/>
        <w:rPr>
          <w:rFonts w:asciiTheme="majorBidi" w:hAnsiTheme="majorBidi" w:cstheme="majorBidi"/>
          <w:sz w:val="24"/>
          <w:szCs w:val="24"/>
        </w:rPr>
      </w:pPr>
    </w:p>
    <w:p w14:paraId="48667932" w14:textId="529F412A" w:rsidR="006316DF" w:rsidRDefault="00D44B95" w:rsidP="00D44B95">
      <w:pPr>
        <w:bidi w:val="0"/>
        <w:spacing w:line="480" w:lineRule="auto"/>
        <w:ind w:left="720" w:firstLine="720"/>
        <w:jc w:val="both"/>
        <w:rPr>
          <w:rFonts w:asciiTheme="majorBidi" w:hAnsiTheme="majorBidi" w:cstheme="majorBidi"/>
          <w:sz w:val="24"/>
          <w:szCs w:val="24"/>
        </w:rPr>
      </w:pPr>
      <w:r w:rsidRPr="00CE756B">
        <w:rPr>
          <w:rFonts w:asciiTheme="majorBidi" w:hAnsiTheme="majorBidi" w:cstheme="majorBidi"/>
          <w:sz w:val="24"/>
          <w:szCs w:val="24"/>
        </w:rPr>
        <w:t xml:space="preserve">Pada contoh </w:t>
      </w:r>
      <w:r w:rsidR="00B00921">
        <w:rPr>
          <w:rFonts w:asciiTheme="majorBidi" w:hAnsiTheme="majorBidi" w:cstheme="majorBidi"/>
          <w:sz w:val="24"/>
          <w:szCs w:val="24"/>
        </w:rPr>
        <w:t>(</w:t>
      </w:r>
      <w:r w:rsidRPr="00CE756B">
        <w:rPr>
          <w:rFonts w:asciiTheme="majorBidi" w:hAnsiTheme="majorBidi" w:cstheme="majorBidi"/>
          <w:sz w:val="24"/>
          <w:szCs w:val="24"/>
        </w:rPr>
        <w:t>28</w:t>
      </w:r>
      <w:r w:rsidR="00B00921">
        <w:rPr>
          <w:rFonts w:asciiTheme="majorBidi" w:hAnsiTheme="majorBidi" w:cstheme="majorBidi"/>
          <w:sz w:val="24"/>
          <w:szCs w:val="24"/>
        </w:rPr>
        <w:t>)</w:t>
      </w:r>
      <w:r w:rsidRPr="00CE756B">
        <w:rPr>
          <w:rFonts w:asciiTheme="majorBidi" w:hAnsiTheme="majorBidi" w:cstheme="majorBidi"/>
          <w:sz w:val="24"/>
          <w:szCs w:val="24"/>
        </w:rPr>
        <w:t xml:space="preserve"> di atas terdapat penanda koherensi aditif yang ditandai oleh konjungsi </w:t>
      </w:r>
      <w:r w:rsidRPr="00CE756B">
        <w:rPr>
          <w:rFonts w:asciiTheme="majorBidi" w:hAnsiTheme="majorBidi" w:cstheme="majorBidi"/>
          <w:i/>
          <w:iCs/>
          <w:sz w:val="24"/>
          <w:szCs w:val="24"/>
        </w:rPr>
        <w:t>berikutnya</w:t>
      </w:r>
      <w:r w:rsidRPr="00CE756B">
        <w:rPr>
          <w:rFonts w:asciiTheme="majorBidi" w:hAnsiTheme="majorBidi" w:cstheme="majorBidi"/>
          <w:sz w:val="24"/>
          <w:szCs w:val="24"/>
        </w:rPr>
        <w:t xml:space="preserve"> dan </w:t>
      </w:r>
      <w:r w:rsidRPr="00CE756B">
        <w:rPr>
          <w:rFonts w:asciiTheme="majorBidi" w:hAnsiTheme="majorBidi" w:cstheme="majorBidi"/>
          <w:i/>
          <w:iCs/>
          <w:sz w:val="24"/>
          <w:szCs w:val="24"/>
        </w:rPr>
        <w:t>di samping itu</w:t>
      </w:r>
      <w:r w:rsidRPr="00CE756B">
        <w:rPr>
          <w:rFonts w:asciiTheme="majorBidi" w:hAnsiTheme="majorBidi" w:cstheme="majorBidi"/>
          <w:sz w:val="24"/>
          <w:szCs w:val="24"/>
        </w:rPr>
        <w:t xml:space="preserve">. Penggunaan konjungsi pada contoh tersebut berfungsi untuk menunjukkan adanya penambahan </w:t>
      </w:r>
      <w:r w:rsidR="00350501" w:rsidRPr="00CE756B">
        <w:rPr>
          <w:rFonts w:asciiTheme="majorBidi" w:hAnsiTheme="majorBidi" w:cstheme="majorBidi"/>
          <w:sz w:val="24"/>
          <w:szCs w:val="24"/>
        </w:rPr>
        <w:t>di kalimat setelahnya</w:t>
      </w:r>
      <w:r w:rsidR="004C0A67" w:rsidRPr="00CE756B">
        <w:rPr>
          <w:rFonts w:asciiTheme="majorBidi" w:hAnsiTheme="majorBidi" w:cstheme="majorBidi"/>
          <w:sz w:val="24"/>
          <w:szCs w:val="24"/>
        </w:rPr>
        <w:t>.</w:t>
      </w:r>
      <w:r w:rsidR="004C0A67">
        <w:rPr>
          <w:rFonts w:asciiTheme="majorBidi" w:hAnsiTheme="majorBidi" w:cstheme="majorBidi"/>
          <w:sz w:val="24"/>
          <w:szCs w:val="24"/>
        </w:rPr>
        <w:t xml:space="preserve"> </w:t>
      </w:r>
    </w:p>
    <w:p w14:paraId="0B347C94" w14:textId="77777777" w:rsidR="00CE756B" w:rsidRPr="00FE71EE" w:rsidRDefault="00CE756B" w:rsidP="00B00921">
      <w:pPr>
        <w:bidi w:val="0"/>
        <w:spacing w:line="480" w:lineRule="auto"/>
        <w:jc w:val="both"/>
        <w:rPr>
          <w:rFonts w:asciiTheme="majorBidi" w:hAnsiTheme="majorBidi" w:cstheme="majorBidi"/>
          <w:sz w:val="24"/>
          <w:szCs w:val="24"/>
        </w:rPr>
      </w:pPr>
    </w:p>
    <w:p w14:paraId="08952A8C" w14:textId="3A088510" w:rsidR="00CF29CB" w:rsidRPr="00686FD8" w:rsidRDefault="00CF29CB" w:rsidP="00830216">
      <w:pPr>
        <w:pStyle w:val="ListParagraph"/>
        <w:numPr>
          <w:ilvl w:val="0"/>
          <w:numId w:val="11"/>
        </w:numPr>
        <w:bidi w:val="0"/>
        <w:spacing w:line="480" w:lineRule="auto"/>
        <w:jc w:val="both"/>
        <w:rPr>
          <w:rFonts w:asciiTheme="majorBidi" w:hAnsiTheme="majorBidi" w:cstheme="majorBidi"/>
          <w:b/>
          <w:bCs/>
          <w:sz w:val="24"/>
          <w:szCs w:val="24"/>
        </w:rPr>
      </w:pPr>
      <w:r w:rsidRPr="00686FD8">
        <w:rPr>
          <w:rFonts w:asciiTheme="majorBidi" w:hAnsiTheme="majorBidi" w:cstheme="majorBidi"/>
          <w:b/>
          <w:bCs/>
          <w:sz w:val="24"/>
          <w:szCs w:val="24"/>
        </w:rPr>
        <w:t xml:space="preserve">Koherensi </w:t>
      </w:r>
      <w:r w:rsidR="00B00921" w:rsidRPr="00686FD8">
        <w:rPr>
          <w:rFonts w:asciiTheme="majorBidi" w:hAnsiTheme="majorBidi" w:cstheme="majorBidi"/>
          <w:b/>
          <w:bCs/>
          <w:sz w:val="24"/>
          <w:szCs w:val="24"/>
        </w:rPr>
        <w:t>K</w:t>
      </w:r>
      <w:r w:rsidRPr="00686FD8">
        <w:rPr>
          <w:rFonts w:asciiTheme="majorBidi" w:hAnsiTheme="majorBidi" w:cstheme="majorBidi"/>
          <w:b/>
          <w:bCs/>
          <w:sz w:val="24"/>
          <w:szCs w:val="24"/>
        </w:rPr>
        <w:t>ronologis</w:t>
      </w:r>
    </w:p>
    <w:p w14:paraId="60F1A563" w14:textId="0C03D9B4" w:rsidR="007C1F70" w:rsidRPr="00CE756B" w:rsidRDefault="00CF29CB" w:rsidP="001A3B64">
      <w:pPr>
        <w:pStyle w:val="ListParagraph"/>
        <w:bidi w:val="0"/>
        <w:spacing w:line="480" w:lineRule="auto"/>
        <w:ind w:firstLine="720"/>
        <w:jc w:val="both"/>
        <w:rPr>
          <w:rFonts w:asciiTheme="majorBidi" w:hAnsiTheme="majorBidi" w:cstheme="majorBidi"/>
          <w:sz w:val="24"/>
          <w:szCs w:val="24"/>
        </w:rPr>
      </w:pPr>
      <w:r w:rsidRPr="00686FD8">
        <w:rPr>
          <w:rFonts w:asciiTheme="majorBidi" w:hAnsiTheme="majorBidi" w:cstheme="majorBidi"/>
          <w:sz w:val="24"/>
          <w:szCs w:val="24"/>
        </w:rPr>
        <w:t xml:space="preserve">Koherensi kronologis yaitu koherensi yang menyatakan hubungan rangkaian waktu. </w:t>
      </w:r>
      <w:r w:rsidR="001A3B64" w:rsidRPr="00686FD8">
        <w:rPr>
          <w:rFonts w:asciiTheme="majorBidi" w:hAnsiTheme="majorBidi" w:cstheme="majorBidi"/>
          <w:sz w:val="24"/>
          <w:szCs w:val="24"/>
        </w:rPr>
        <w:t xml:space="preserve">Koherensi ini lebih menekankan pada waktu terjadinya suatu peristiwa yang secara kronologis. </w:t>
      </w:r>
      <w:r w:rsidRPr="00686FD8">
        <w:rPr>
          <w:rFonts w:asciiTheme="majorBidi" w:hAnsiTheme="majorBidi" w:cstheme="majorBidi"/>
          <w:sz w:val="24"/>
          <w:szCs w:val="24"/>
        </w:rPr>
        <w:t>Koherensi ini ditandai dengan konjungsi yang menyatakan temporal (</w:t>
      </w:r>
      <w:r w:rsidRPr="00686FD8">
        <w:rPr>
          <w:rFonts w:asciiTheme="majorBidi" w:hAnsiTheme="majorBidi" w:cstheme="majorBidi"/>
          <w:i/>
          <w:iCs/>
          <w:sz w:val="24"/>
          <w:szCs w:val="24"/>
        </w:rPr>
        <w:t>lalu, kemudian, setelah ini</w:t>
      </w:r>
      <w:r w:rsidRPr="00686FD8">
        <w:rPr>
          <w:rFonts w:asciiTheme="majorBidi" w:hAnsiTheme="majorBidi" w:cstheme="majorBidi"/>
          <w:sz w:val="24"/>
          <w:szCs w:val="24"/>
        </w:rPr>
        <w:t>), penanda kala (</w:t>
      </w:r>
      <w:r w:rsidRPr="00686FD8">
        <w:rPr>
          <w:rFonts w:asciiTheme="majorBidi" w:hAnsiTheme="majorBidi" w:cstheme="majorBidi"/>
          <w:i/>
          <w:iCs/>
          <w:sz w:val="24"/>
          <w:szCs w:val="24"/>
        </w:rPr>
        <w:t>dulu, sekarang</w:t>
      </w:r>
      <w:r w:rsidRPr="00686FD8">
        <w:rPr>
          <w:rFonts w:asciiTheme="majorBidi" w:hAnsiTheme="majorBidi" w:cstheme="majorBidi"/>
          <w:sz w:val="24"/>
          <w:szCs w:val="24"/>
        </w:rPr>
        <w:t>), dan penanda aspek (</w:t>
      </w:r>
      <w:r w:rsidRPr="00686FD8">
        <w:rPr>
          <w:rFonts w:asciiTheme="majorBidi" w:hAnsiTheme="majorBidi" w:cstheme="majorBidi"/>
          <w:i/>
          <w:iCs/>
          <w:sz w:val="24"/>
          <w:szCs w:val="24"/>
        </w:rPr>
        <w:t>akan, belum, sudah</w:t>
      </w:r>
      <w:r w:rsidRPr="00686FD8">
        <w:rPr>
          <w:rFonts w:asciiTheme="majorBidi" w:hAnsiTheme="majorBidi" w:cstheme="majorBidi"/>
          <w:sz w:val="24"/>
          <w:szCs w:val="24"/>
        </w:rPr>
        <w:t xml:space="preserve">). Apabila dalam bahasa Jepang dapat ditandai dengan konjungsi </w:t>
      </w:r>
      <w:r w:rsidRPr="00686FD8">
        <w:rPr>
          <w:rFonts w:asciiTheme="majorBidi" w:hAnsiTheme="majorBidi" w:cstheme="majorBidi" w:hint="eastAsia"/>
          <w:sz w:val="24"/>
          <w:szCs w:val="24"/>
        </w:rPr>
        <w:t>それから</w:t>
      </w:r>
      <w:r w:rsidRPr="00686FD8">
        <w:rPr>
          <w:rFonts w:asciiTheme="majorBidi" w:hAnsiTheme="majorBidi" w:cstheme="majorBidi"/>
          <w:sz w:val="24"/>
          <w:szCs w:val="24"/>
        </w:rPr>
        <w:t>(</w:t>
      </w:r>
      <w:r w:rsidRPr="00686FD8">
        <w:rPr>
          <w:rFonts w:asciiTheme="majorBidi" w:hAnsiTheme="majorBidi" w:cstheme="majorBidi"/>
          <w:i/>
          <w:iCs/>
          <w:sz w:val="24"/>
          <w:szCs w:val="24"/>
        </w:rPr>
        <w:t>sorekara</w:t>
      </w:r>
      <w:r w:rsidRPr="00686FD8">
        <w:rPr>
          <w:rFonts w:asciiTheme="majorBidi" w:hAnsiTheme="majorBidi" w:cstheme="majorBidi"/>
          <w:sz w:val="24"/>
          <w:szCs w:val="24"/>
        </w:rPr>
        <w:t xml:space="preserve">), </w:t>
      </w:r>
      <w:r w:rsidRPr="00686FD8">
        <w:rPr>
          <w:rFonts w:asciiTheme="majorBidi" w:hAnsiTheme="majorBidi" w:cstheme="majorBidi" w:hint="eastAsia"/>
          <w:sz w:val="24"/>
          <w:szCs w:val="24"/>
        </w:rPr>
        <w:t>そして</w:t>
      </w:r>
      <w:r w:rsidRPr="00686FD8">
        <w:rPr>
          <w:rFonts w:asciiTheme="majorBidi" w:hAnsiTheme="majorBidi" w:cstheme="majorBidi"/>
          <w:sz w:val="24"/>
          <w:szCs w:val="24"/>
        </w:rPr>
        <w:t>(s</w:t>
      </w:r>
      <w:r w:rsidRPr="00686FD8">
        <w:rPr>
          <w:rFonts w:asciiTheme="majorBidi" w:hAnsiTheme="majorBidi" w:cstheme="majorBidi"/>
          <w:i/>
          <w:iCs/>
          <w:sz w:val="24"/>
          <w:szCs w:val="24"/>
        </w:rPr>
        <w:t>oshite</w:t>
      </w:r>
      <w:r w:rsidRPr="00686FD8">
        <w:rPr>
          <w:rFonts w:asciiTheme="majorBidi" w:hAnsiTheme="majorBidi" w:cstheme="majorBidi"/>
          <w:sz w:val="24"/>
          <w:szCs w:val="24"/>
        </w:rPr>
        <w:t xml:space="preserve">), </w:t>
      </w:r>
      <w:r w:rsidRPr="00686FD8">
        <w:rPr>
          <w:rFonts w:asciiTheme="majorBidi" w:hAnsiTheme="majorBidi" w:cstheme="majorBidi" w:hint="eastAsia"/>
          <w:sz w:val="24"/>
          <w:szCs w:val="24"/>
        </w:rPr>
        <w:t>そに</w:t>
      </w:r>
      <w:r w:rsidRPr="00686FD8">
        <w:rPr>
          <w:rFonts w:asciiTheme="majorBidi" w:hAnsiTheme="majorBidi" w:cstheme="majorBidi"/>
          <w:sz w:val="24"/>
          <w:szCs w:val="24"/>
        </w:rPr>
        <w:t>(</w:t>
      </w:r>
      <w:r w:rsidRPr="00686FD8">
        <w:rPr>
          <w:rFonts w:asciiTheme="majorBidi" w:hAnsiTheme="majorBidi" w:cstheme="majorBidi"/>
          <w:i/>
          <w:iCs/>
          <w:sz w:val="24"/>
          <w:szCs w:val="24"/>
        </w:rPr>
        <w:t>soreni</w:t>
      </w:r>
      <w:r w:rsidRPr="00686FD8">
        <w:rPr>
          <w:rFonts w:asciiTheme="majorBidi" w:hAnsiTheme="majorBidi" w:cstheme="majorBidi"/>
          <w:sz w:val="24"/>
          <w:szCs w:val="24"/>
        </w:rPr>
        <w:t>),</w:t>
      </w:r>
      <w:r w:rsidRPr="00686FD8">
        <w:rPr>
          <w:rFonts w:asciiTheme="majorBidi" w:hAnsiTheme="majorBidi" w:cstheme="majorBidi" w:hint="eastAsia"/>
          <w:sz w:val="24"/>
          <w:szCs w:val="24"/>
        </w:rPr>
        <w:t xml:space="preserve"> </w:t>
      </w:r>
      <w:r w:rsidRPr="00686FD8">
        <w:rPr>
          <w:rFonts w:asciiTheme="majorBidi" w:hAnsiTheme="majorBidi" w:cstheme="majorBidi" w:hint="eastAsia"/>
          <w:sz w:val="24"/>
          <w:szCs w:val="24"/>
        </w:rPr>
        <w:t>今</w:t>
      </w:r>
      <w:r w:rsidRPr="00686FD8">
        <w:rPr>
          <w:rFonts w:asciiTheme="majorBidi" w:hAnsiTheme="majorBidi" w:cstheme="majorBidi" w:hint="eastAsia"/>
          <w:sz w:val="24"/>
          <w:szCs w:val="24"/>
        </w:rPr>
        <w:t xml:space="preserve"> </w:t>
      </w:r>
      <w:r w:rsidRPr="00686FD8">
        <w:rPr>
          <w:rFonts w:asciiTheme="majorBidi" w:hAnsiTheme="majorBidi" w:cstheme="majorBidi"/>
          <w:sz w:val="24"/>
          <w:szCs w:val="24"/>
        </w:rPr>
        <w:t>(</w:t>
      </w:r>
      <w:r w:rsidRPr="00686FD8">
        <w:rPr>
          <w:rFonts w:asciiTheme="majorBidi" w:hAnsiTheme="majorBidi" w:cstheme="majorBidi"/>
          <w:i/>
          <w:iCs/>
          <w:sz w:val="24"/>
          <w:szCs w:val="24"/>
        </w:rPr>
        <w:t>ima</w:t>
      </w:r>
      <w:r w:rsidRPr="00686FD8">
        <w:rPr>
          <w:rFonts w:asciiTheme="majorBidi" w:hAnsiTheme="majorBidi" w:cstheme="majorBidi"/>
          <w:sz w:val="24"/>
          <w:szCs w:val="24"/>
        </w:rPr>
        <w:t xml:space="preserve">) dan lain sebagainya. </w:t>
      </w:r>
    </w:p>
    <w:p w14:paraId="7E6A47E5" w14:textId="6AA661EF" w:rsidR="007C1F70" w:rsidRPr="00CE756B" w:rsidRDefault="00CE756B" w:rsidP="00CE756B">
      <w:pPr>
        <w:bidi w:val="0"/>
        <w:spacing w:line="240" w:lineRule="auto"/>
        <w:ind w:left="1440" w:hanging="720"/>
        <w:jc w:val="both"/>
        <w:rPr>
          <w:rFonts w:asciiTheme="majorBidi" w:hAnsiTheme="majorBidi" w:cstheme="majorBidi"/>
          <w:sz w:val="24"/>
          <w:szCs w:val="24"/>
        </w:rPr>
      </w:pPr>
      <w:r w:rsidRPr="00CE756B">
        <w:rPr>
          <w:rFonts w:asciiTheme="majorBidi" w:hAnsiTheme="majorBidi" w:cstheme="majorBidi"/>
          <w:sz w:val="24"/>
          <w:szCs w:val="24"/>
        </w:rPr>
        <w:t>(29)</w:t>
      </w:r>
      <w:r w:rsidRPr="00CE756B">
        <w:rPr>
          <w:rFonts w:asciiTheme="majorBidi" w:hAnsiTheme="majorBidi" w:cstheme="majorBidi"/>
          <w:sz w:val="24"/>
          <w:szCs w:val="24"/>
        </w:rPr>
        <w:tab/>
      </w:r>
      <w:r w:rsidR="002858E9" w:rsidRPr="00CE756B">
        <w:rPr>
          <w:rFonts w:asciiTheme="majorBidi" w:hAnsiTheme="majorBidi" w:cstheme="majorBidi"/>
          <w:b/>
          <w:bCs/>
          <w:sz w:val="24"/>
          <w:szCs w:val="24"/>
          <w:u w:val="single"/>
        </w:rPr>
        <w:t>Setelah</w:t>
      </w:r>
      <w:r w:rsidR="002858E9" w:rsidRPr="00CE756B">
        <w:rPr>
          <w:rFonts w:asciiTheme="majorBidi" w:hAnsiTheme="majorBidi" w:cstheme="majorBidi"/>
          <w:sz w:val="24"/>
          <w:szCs w:val="24"/>
        </w:rPr>
        <w:t xml:space="preserve"> berlari, Busrodin masuk ke dalam lubang perlindungan. Terengah-engah </w:t>
      </w:r>
      <w:r w:rsidR="002858E9" w:rsidRPr="00CE756B">
        <w:rPr>
          <w:rFonts w:asciiTheme="majorBidi" w:hAnsiTheme="majorBidi" w:cstheme="majorBidi"/>
          <w:b/>
          <w:bCs/>
          <w:sz w:val="24"/>
          <w:szCs w:val="24"/>
          <w:u w:val="single"/>
        </w:rPr>
        <w:t>lalu</w:t>
      </w:r>
      <w:r w:rsidR="002858E9" w:rsidRPr="00CE756B">
        <w:rPr>
          <w:rFonts w:asciiTheme="majorBidi" w:hAnsiTheme="majorBidi" w:cstheme="majorBidi"/>
          <w:sz w:val="24"/>
          <w:szCs w:val="24"/>
        </w:rPr>
        <w:t xml:space="preserve"> meletakkan tubuh sahabatnya di atas tanah. </w:t>
      </w:r>
      <w:r w:rsidR="002858E9" w:rsidRPr="00CE756B">
        <w:rPr>
          <w:rFonts w:asciiTheme="majorBidi" w:hAnsiTheme="majorBidi" w:cstheme="majorBidi"/>
          <w:b/>
          <w:bCs/>
          <w:sz w:val="24"/>
          <w:szCs w:val="24"/>
          <w:u w:val="single"/>
        </w:rPr>
        <w:t>Sekarang</w:t>
      </w:r>
      <w:r w:rsidR="002858E9" w:rsidRPr="00CE756B">
        <w:rPr>
          <w:rFonts w:asciiTheme="majorBidi" w:hAnsiTheme="majorBidi" w:cstheme="majorBidi"/>
          <w:sz w:val="24"/>
          <w:szCs w:val="24"/>
        </w:rPr>
        <w:t xml:space="preserve"> mereka berlindung dari tembakan senapan musuh. </w:t>
      </w:r>
    </w:p>
    <w:p w14:paraId="4D6C1232" w14:textId="34300431" w:rsidR="002858E9" w:rsidRPr="00CE756B" w:rsidRDefault="009C6B3E" w:rsidP="009C6B3E">
      <w:pPr>
        <w:bidi w:val="0"/>
        <w:spacing w:line="240" w:lineRule="auto"/>
        <w:ind w:left="1440"/>
        <w:jc w:val="right"/>
        <w:rPr>
          <w:rFonts w:asciiTheme="majorBidi" w:hAnsiTheme="majorBidi" w:cstheme="majorBidi"/>
          <w:sz w:val="24"/>
          <w:szCs w:val="24"/>
        </w:rPr>
      </w:pPr>
      <w:r w:rsidRPr="00CE756B">
        <w:rPr>
          <w:rFonts w:asciiTheme="majorBidi" w:hAnsiTheme="majorBidi" w:cstheme="majorBidi"/>
          <w:sz w:val="24"/>
          <w:szCs w:val="24"/>
        </w:rPr>
        <w:fldChar w:fldCharType="begin" w:fldLock="1"/>
      </w:r>
      <w:r w:rsidR="00356842" w:rsidRPr="00CE756B">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 2012: 86)","plainTextFormattedCitation":"(Nesi, 2012a)","previouslyFormattedCitation":"(Nesi, 2012a)"},"properties":{"noteIndex":0},"schema":"https://github.com/citation-style-language/schema/raw/master/csl-citation.json"}</w:instrText>
      </w:r>
      <w:r w:rsidRPr="00CE756B">
        <w:rPr>
          <w:rFonts w:asciiTheme="majorBidi" w:hAnsiTheme="majorBidi" w:cstheme="majorBidi"/>
          <w:sz w:val="24"/>
          <w:szCs w:val="24"/>
        </w:rPr>
        <w:fldChar w:fldCharType="separate"/>
      </w:r>
      <w:r w:rsidRPr="00CE756B">
        <w:rPr>
          <w:rFonts w:asciiTheme="majorBidi" w:hAnsiTheme="majorBidi" w:cstheme="majorBidi"/>
          <w:noProof/>
          <w:sz w:val="24"/>
          <w:szCs w:val="24"/>
        </w:rPr>
        <w:t>(Nesi, 2012: 86)</w:t>
      </w:r>
      <w:r w:rsidRPr="00CE756B">
        <w:rPr>
          <w:rFonts w:asciiTheme="majorBidi" w:hAnsiTheme="majorBidi" w:cstheme="majorBidi"/>
          <w:sz w:val="24"/>
          <w:szCs w:val="24"/>
        </w:rPr>
        <w:fldChar w:fldCharType="end"/>
      </w:r>
    </w:p>
    <w:p w14:paraId="78967270" w14:textId="77777777" w:rsidR="009C6B3E" w:rsidRPr="00CE756B" w:rsidRDefault="009C6B3E" w:rsidP="009C6B3E">
      <w:pPr>
        <w:bidi w:val="0"/>
        <w:spacing w:line="240" w:lineRule="auto"/>
        <w:ind w:left="1440"/>
        <w:jc w:val="right"/>
        <w:rPr>
          <w:rFonts w:asciiTheme="majorBidi" w:hAnsiTheme="majorBidi" w:cstheme="majorBidi"/>
          <w:sz w:val="24"/>
          <w:szCs w:val="24"/>
        </w:rPr>
      </w:pPr>
    </w:p>
    <w:p w14:paraId="5FC242A4" w14:textId="3952D858" w:rsidR="009C6B3E" w:rsidRDefault="009C6B3E" w:rsidP="009C6B3E">
      <w:pPr>
        <w:bidi w:val="0"/>
        <w:spacing w:line="480" w:lineRule="auto"/>
        <w:ind w:left="720" w:firstLine="720"/>
        <w:jc w:val="both"/>
        <w:rPr>
          <w:rFonts w:asciiTheme="majorBidi" w:hAnsiTheme="majorBidi" w:cstheme="majorBidi"/>
          <w:sz w:val="24"/>
          <w:szCs w:val="24"/>
        </w:rPr>
      </w:pPr>
      <w:r w:rsidRPr="00CE756B">
        <w:rPr>
          <w:rFonts w:asciiTheme="majorBidi" w:hAnsiTheme="majorBidi" w:cstheme="majorBidi"/>
          <w:sz w:val="24"/>
          <w:szCs w:val="24"/>
        </w:rPr>
        <w:lastRenderedPageBreak/>
        <w:t xml:space="preserve">Pada contoh </w:t>
      </w:r>
      <w:r w:rsidR="00B00921">
        <w:rPr>
          <w:rFonts w:asciiTheme="majorBidi" w:hAnsiTheme="majorBidi" w:cstheme="majorBidi"/>
          <w:sz w:val="24"/>
          <w:szCs w:val="24"/>
        </w:rPr>
        <w:t>(</w:t>
      </w:r>
      <w:r w:rsidRPr="00CE756B">
        <w:rPr>
          <w:rFonts w:asciiTheme="majorBidi" w:hAnsiTheme="majorBidi" w:cstheme="majorBidi"/>
          <w:sz w:val="24"/>
          <w:szCs w:val="24"/>
        </w:rPr>
        <w:t>29</w:t>
      </w:r>
      <w:r w:rsidR="00B00921">
        <w:rPr>
          <w:rFonts w:asciiTheme="majorBidi" w:hAnsiTheme="majorBidi" w:cstheme="majorBidi"/>
          <w:sz w:val="24"/>
          <w:szCs w:val="24"/>
        </w:rPr>
        <w:t>)</w:t>
      </w:r>
      <w:r w:rsidRPr="00CE756B">
        <w:rPr>
          <w:rFonts w:asciiTheme="majorBidi" w:hAnsiTheme="majorBidi" w:cstheme="majorBidi"/>
          <w:sz w:val="24"/>
          <w:szCs w:val="24"/>
        </w:rPr>
        <w:t xml:space="preserve"> terdapat penanda koherensi dengan kategori kronologis. Penanda koherensi tersebut ditandai dengan adanya konjungsi </w:t>
      </w:r>
      <w:r w:rsidRPr="00CE756B">
        <w:rPr>
          <w:rFonts w:asciiTheme="majorBidi" w:hAnsiTheme="majorBidi" w:cstheme="majorBidi"/>
          <w:i/>
          <w:iCs/>
          <w:sz w:val="24"/>
          <w:szCs w:val="24"/>
        </w:rPr>
        <w:t>setelah, lalu,</w:t>
      </w:r>
      <w:r w:rsidRPr="00CE756B">
        <w:rPr>
          <w:rFonts w:asciiTheme="majorBidi" w:hAnsiTheme="majorBidi" w:cstheme="majorBidi"/>
          <w:sz w:val="24"/>
          <w:szCs w:val="24"/>
        </w:rPr>
        <w:t xml:space="preserve"> dan </w:t>
      </w:r>
      <w:r w:rsidRPr="00CE756B">
        <w:rPr>
          <w:rFonts w:asciiTheme="majorBidi" w:hAnsiTheme="majorBidi" w:cstheme="majorBidi"/>
          <w:i/>
          <w:iCs/>
          <w:sz w:val="24"/>
          <w:szCs w:val="24"/>
        </w:rPr>
        <w:t>sekarang</w:t>
      </w:r>
      <w:r w:rsidRPr="00CE756B">
        <w:rPr>
          <w:rFonts w:asciiTheme="majorBidi" w:hAnsiTheme="majorBidi" w:cstheme="majorBidi"/>
          <w:sz w:val="24"/>
          <w:szCs w:val="24"/>
        </w:rPr>
        <w:t>. Penggunaan konjungsi tersebut berfungsi untuk menunjukkan adanya suatu peristiwa yang terjadi secara kronologis.</w:t>
      </w:r>
      <w:r>
        <w:rPr>
          <w:rFonts w:asciiTheme="majorBidi" w:hAnsiTheme="majorBidi" w:cstheme="majorBidi"/>
          <w:sz w:val="24"/>
          <w:szCs w:val="24"/>
        </w:rPr>
        <w:t xml:space="preserve"> </w:t>
      </w:r>
    </w:p>
    <w:p w14:paraId="3A428209" w14:textId="77777777" w:rsidR="00B00921" w:rsidRPr="007C1F70" w:rsidRDefault="00B00921" w:rsidP="00B00921">
      <w:pPr>
        <w:bidi w:val="0"/>
        <w:spacing w:line="480" w:lineRule="auto"/>
        <w:ind w:left="720" w:firstLine="720"/>
        <w:jc w:val="both"/>
        <w:rPr>
          <w:rFonts w:asciiTheme="majorBidi" w:hAnsiTheme="majorBidi" w:cstheme="majorBidi"/>
          <w:sz w:val="24"/>
          <w:szCs w:val="24"/>
        </w:rPr>
      </w:pPr>
    </w:p>
    <w:p w14:paraId="281EF25E" w14:textId="5D268912" w:rsidR="00CF29CB" w:rsidRPr="00B00921" w:rsidRDefault="00CF29CB" w:rsidP="00830216">
      <w:pPr>
        <w:pStyle w:val="ListParagraph"/>
        <w:numPr>
          <w:ilvl w:val="0"/>
          <w:numId w:val="11"/>
        </w:numPr>
        <w:bidi w:val="0"/>
        <w:spacing w:line="480" w:lineRule="auto"/>
        <w:jc w:val="both"/>
        <w:rPr>
          <w:rFonts w:asciiTheme="majorBidi" w:hAnsiTheme="majorBidi" w:cstheme="majorBidi"/>
          <w:b/>
          <w:bCs/>
          <w:sz w:val="24"/>
          <w:szCs w:val="24"/>
        </w:rPr>
      </w:pPr>
      <w:r w:rsidRPr="00B00921">
        <w:rPr>
          <w:rFonts w:asciiTheme="majorBidi" w:hAnsiTheme="majorBidi" w:cstheme="majorBidi"/>
          <w:b/>
          <w:bCs/>
          <w:sz w:val="24"/>
          <w:szCs w:val="24"/>
        </w:rPr>
        <w:t xml:space="preserve">Koherensi </w:t>
      </w:r>
      <w:r w:rsidR="00B00921">
        <w:rPr>
          <w:rFonts w:asciiTheme="majorBidi" w:hAnsiTheme="majorBidi" w:cstheme="majorBidi"/>
          <w:b/>
          <w:bCs/>
          <w:sz w:val="24"/>
          <w:szCs w:val="24"/>
        </w:rPr>
        <w:t>P</w:t>
      </w:r>
      <w:r w:rsidRPr="00B00921">
        <w:rPr>
          <w:rFonts w:asciiTheme="majorBidi" w:hAnsiTheme="majorBidi" w:cstheme="majorBidi"/>
          <w:b/>
          <w:bCs/>
          <w:sz w:val="24"/>
          <w:szCs w:val="24"/>
        </w:rPr>
        <w:t>erurutan</w:t>
      </w:r>
    </w:p>
    <w:p w14:paraId="0DB8F7B7" w14:textId="69CA0F7C" w:rsidR="001A3B64" w:rsidRPr="001A3B64" w:rsidRDefault="001A3B64" w:rsidP="001A3B64">
      <w:pPr>
        <w:pStyle w:val="ListParagraph"/>
        <w:bidi w:val="0"/>
        <w:spacing w:line="480" w:lineRule="auto"/>
        <w:ind w:firstLine="720"/>
        <w:jc w:val="both"/>
        <w:rPr>
          <w:rFonts w:asciiTheme="majorBidi" w:hAnsiTheme="majorBidi" w:cstheme="majorBidi"/>
          <w:sz w:val="24"/>
          <w:szCs w:val="24"/>
        </w:rPr>
      </w:pPr>
      <w:r w:rsidRPr="00686FD8">
        <w:rPr>
          <w:rFonts w:asciiTheme="majorBidi" w:hAnsiTheme="majorBidi" w:cstheme="majorBidi"/>
          <w:sz w:val="24"/>
          <w:szCs w:val="24"/>
        </w:rPr>
        <w:t xml:space="preserve">Berbeda dengan koherensi kronologis, koherensi ini lebih menekankan pada perbuatan atau langkah-langkah yang harus dilakukan terlebih dahulu secara berurutan. </w:t>
      </w:r>
      <w:r w:rsidR="00CF29CB" w:rsidRPr="00686FD8">
        <w:rPr>
          <w:rFonts w:asciiTheme="majorBidi" w:hAnsiTheme="majorBidi" w:cstheme="majorBidi"/>
          <w:sz w:val="24"/>
          <w:szCs w:val="24"/>
        </w:rPr>
        <w:t xml:space="preserve">Penanda dari koherensi perurutan seperti </w:t>
      </w:r>
      <w:r w:rsidR="00CF29CB" w:rsidRPr="00686FD8">
        <w:rPr>
          <w:rFonts w:asciiTheme="majorBidi" w:hAnsiTheme="majorBidi" w:cstheme="majorBidi"/>
          <w:i/>
          <w:iCs/>
          <w:sz w:val="24"/>
          <w:szCs w:val="24"/>
        </w:rPr>
        <w:t>pertama kali, dua hari kemudian</w:t>
      </w:r>
      <w:r w:rsidR="00CF29CB" w:rsidRPr="00686FD8">
        <w:rPr>
          <w:rFonts w:asciiTheme="majorBidi" w:hAnsiTheme="majorBidi" w:cstheme="majorBidi"/>
          <w:sz w:val="24"/>
          <w:szCs w:val="24"/>
        </w:rPr>
        <w:t xml:space="preserve"> dan lain sebagainya. Apabila dalam bahasa Jepang dapat ditandai dengan konjungsi </w:t>
      </w:r>
      <w:r w:rsidR="00CF29CB" w:rsidRPr="00686FD8">
        <w:rPr>
          <w:rFonts w:asciiTheme="majorBidi" w:hAnsiTheme="majorBidi" w:cstheme="majorBidi" w:hint="eastAsia"/>
          <w:sz w:val="24"/>
          <w:szCs w:val="24"/>
        </w:rPr>
        <w:t>まず</w:t>
      </w:r>
      <w:r w:rsidR="00CF29CB" w:rsidRPr="00686FD8">
        <w:rPr>
          <w:rFonts w:asciiTheme="majorBidi" w:hAnsiTheme="majorBidi" w:cstheme="majorBidi" w:hint="eastAsia"/>
          <w:sz w:val="24"/>
          <w:szCs w:val="24"/>
        </w:rPr>
        <w:t xml:space="preserve"> </w:t>
      </w:r>
      <w:r w:rsidR="00CF29CB" w:rsidRPr="00686FD8">
        <w:rPr>
          <w:rFonts w:asciiTheme="majorBidi" w:hAnsiTheme="majorBidi" w:cstheme="majorBidi"/>
          <w:sz w:val="24"/>
          <w:szCs w:val="24"/>
        </w:rPr>
        <w:t>(</w:t>
      </w:r>
      <w:r w:rsidR="00CF29CB" w:rsidRPr="00686FD8">
        <w:rPr>
          <w:rFonts w:asciiTheme="majorBidi" w:hAnsiTheme="majorBidi" w:cstheme="majorBidi"/>
          <w:i/>
          <w:iCs/>
          <w:sz w:val="24"/>
          <w:szCs w:val="24"/>
        </w:rPr>
        <w:t>mazu</w:t>
      </w:r>
      <w:r w:rsidR="00CF29CB" w:rsidRPr="00686FD8">
        <w:rPr>
          <w:rFonts w:asciiTheme="majorBidi" w:hAnsiTheme="majorBidi" w:cstheme="majorBidi"/>
          <w:sz w:val="24"/>
          <w:szCs w:val="24"/>
        </w:rPr>
        <w:t>) yang berarti ‘pertama-tama’.</w:t>
      </w:r>
      <w:r w:rsidR="00CF29CB">
        <w:rPr>
          <w:rFonts w:asciiTheme="majorBidi" w:hAnsiTheme="majorBidi" w:cstheme="majorBidi"/>
          <w:sz w:val="24"/>
          <w:szCs w:val="24"/>
        </w:rPr>
        <w:t xml:space="preserve"> </w:t>
      </w:r>
    </w:p>
    <w:p w14:paraId="5A10CDF9" w14:textId="28B817B5" w:rsidR="00BE1B9F" w:rsidRPr="00CE756B" w:rsidRDefault="00CE756B" w:rsidP="00CE756B">
      <w:pPr>
        <w:bidi w:val="0"/>
        <w:spacing w:line="240" w:lineRule="auto"/>
        <w:ind w:left="1440" w:hanging="731"/>
        <w:jc w:val="both"/>
        <w:rPr>
          <w:rFonts w:asciiTheme="majorBidi" w:hAnsiTheme="majorBidi" w:cstheme="majorBidi"/>
          <w:sz w:val="24"/>
          <w:szCs w:val="24"/>
        </w:rPr>
      </w:pPr>
      <w:r w:rsidRPr="00CE756B">
        <w:rPr>
          <w:rFonts w:asciiTheme="majorBidi" w:hAnsiTheme="majorBidi" w:cstheme="majorBidi"/>
          <w:sz w:val="24"/>
          <w:szCs w:val="24"/>
        </w:rPr>
        <w:t>(30)</w:t>
      </w:r>
      <w:r w:rsidRPr="00CE756B">
        <w:rPr>
          <w:rFonts w:asciiTheme="majorBidi" w:hAnsiTheme="majorBidi" w:cstheme="majorBidi"/>
          <w:sz w:val="24"/>
          <w:szCs w:val="24"/>
        </w:rPr>
        <w:tab/>
      </w:r>
      <w:r w:rsidR="00356842" w:rsidRPr="00CE756B">
        <w:rPr>
          <w:rFonts w:asciiTheme="majorBidi" w:hAnsiTheme="majorBidi" w:cstheme="majorBidi"/>
          <w:sz w:val="24"/>
          <w:szCs w:val="24"/>
        </w:rPr>
        <w:t xml:space="preserve">Saat </w:t>
      </w:r>
      <w:r w:rsidR="00356842" w:rsidRPr="00CE756B">
        <w:rPr>
          <w:rFonts w:asciiTheme="majorBidi" w:hAnsiTheme="majorBidi" w:cstheme="majorBidi"/>
          <w:b/>
          <w:bCs/>
          <w:sz w:val="24"/>
          <w:szCs w:val="24"/>
          <w:u w:val="single"/>
        </w:rPr>
        <w:t>pertama kali</w:t>
      </w:r>
      <w:r w:rsidR="00356842" w:rsidRPr="00CE756B">
        <w:rPr>
          <w:rFonts w:asciiTheme="majorBidi" w:hAnsiTheme="majorBidi" w:cstheme="majorBidi"/>
          <w:sz w:val="24"/>
          <w:szCs w:val="24"/>
        </w:rPr>
        <w:t xml:space="preserve"> diketahui, bunga yang mekar itu berwarna merah darah seperti pisang. </w:t>
      </w:r>
      <w:r w:rsidR="00356842" w:rsidRPr="00CE756B">
        <w:rPr>
          <w:rFonts w:asciiTheme="majorBidi" w:hAnsiTheme="majorBidi" w:cstheme="majorBidi"/>
          <w:b/>
          <w:bCs/>
          <w:sz w:val="24"/>
          <w:szCs w:val="24"/>
          <w:u w:val="single"/>
        </w:rPr>
        <w:t>Dua hari kemudian</w:t>
      </w:r>
      <w:r w:rsidR="00356842" w:rsidRPr="00CE756B">
        <w:rPr>
          <w:rFonts w:asciiTheme="majorBidi" w:hAnsiTheme="majorBidi" w:cstheme="majorBidi"/>
          <w:sz w:val="24"/>
          <w:szCs w:val="24"/>
        </w:rPr>
        <w:t xml:space="preserve">, mahkotanya membuka, sementara bau busuknya berangsur-angsur hilang. </w:t>
      </w:r>
    </w:p>
    <w:p w14:paraId="2054F74A" w14:textId="484625FA" w:rsidR="00356842" w:rsidRPr="00CE756B" w:rsidRDefault="00356842" w:rsidP="00356842">
      <w:pPr>
        <w:bidi w:val="0"/>
        <w:spacing w:line="240" w:lineRule="auto"/>
        <w:ind w:left="1440"/>
        <w:jc w:val="right"/>
        <w:rPr>
          <w:rFonts w:asciiTheme="majorBidi" w:hAnsiTheme="majorBidi" w:cstheme="majorBidi"/>
          <w:sz w:val="24"/>
          <w:szCs w:val="24"/>
        </w:rPr>
      </w:pPr>
      <w:r w:rsidRPr="00CE756B">
        <w:rPr>
          <w:rFonts w:asciiTheme="majorBidi" w:hAnsiTheme="majorBidi" w:cstheme="majorBidi"/>
          <w:sz w:val="24"/>
          <w:szCs w:val="24"/>
        </w:rPr>
        <w:fldChar w:fldCharType="begin" w:fldLock="1"/>
      </w:r>
      <w:r w:rsidR="008E5543" w:rsidRPr="00CE756B">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 2012: 86)","plainTextFormattedCitation":"(Nesi, 2012a)","previouslyFormattedCitation":"(Nesi, 2012a)"},"properties":{"noteIndex":0},"schema":"https://github.com/citation-style-language/schema/raw/master/csl-citation.json"}</w:instrText>
      </w:r>
      <w:r w:rsidRPr="00CE756B">
        <w:rPr>
          <w:rFonts w:asciiTheme="majorBidi" w:hAnsiTheme="majorBidi" w:cstheme="majorBidi"/>
          <w:sz w:val="24"/>
          <w:szCs w:val="24"/>
        </w:rPr>
        <w:fldChar w:fldCharType="separate"/>
      </w:r>
      <w:r w:rsidRPr="00CE756B">
        <w:rPr>
          <w:rFonts w:asciiTheme="majorBidi" w:hAnsiTheme="majorBidi" w:cstheme="majorBidi"/>
          <w:noProof/>
          <w:sz w:val="24"/>
          <w:szCs w:val="24"/>
        </w:rPr>
        <w:t>(Nesi, 2012: 86)</w:t>
      </w:r>
      <w:r w:rsidRPr="00CE756B">
        <w:rPr>
          <w:rFonts w:asciiTheme="majorBidi" w:hAnsiTheme="majorBidi" w:cstheme="majorBidi"/>
          <w:sz w:val="24"/>
          <w:szCs w:val="24"/>
        </w:rPr>
        <w:fldChar w:fldCharType="end"/>
      </w:r>
    </w:p>
    <w:p w14:paraId="1AA98010" w14:textId="77777777" w:rsidR="00356842" w:rsidRPr="00CE756B" w:rsidRDefault="00356842" w:rsidP="00356842">
      <w:pPr>
        <w:bidi w:val="0"/>
        <w:spacing w:line="240" w:lineRule="auto"/>
        <w:ind w:left="1440"/>
        <w:jc w:val="right"/>
        <w:rPr>
          <w:rFonts w:asciiTheme="majorBidi" w:hAnsiTheme="majorBidi" w:cstheme="majorBidi"/>
          <w:sz w:val="24"/>
          <w:szCs w:val="24"/>
        </w:rPr>
      </w:pPr>
    </w:p>
    <w:p w14:paraId="64086835" w14:textId="58F20CEB" w:rsidR="00D45CDC" w:rsidRPr="00356842" w:rsidRDefault="00356842" w:rsidP="00D45CDC">
      <w:pPr>
        <w:bidi w:val="0"/>
        <w:spacing w:line="480" w:lineRule="auto"/>
        <w:ind w:left="720" w:firstLine="720"/>
        <w:jc w:val="both"/>
        <w:rPr>
          <w:rFonts w:asciiTheme="majorBidi" w:hAnsiTheme="majorBidi" w:cstheme="majorBidi"/>
          <w:sz w:val="24"/>
          <w:szCs w:val="24"/>
        </w:rPr>
      </w:pPr>
      <w:r w:rsidRPr="00CE756B">
        <w:rPr>
          <w:rFonts w:asciiTheme="majorBidi" w:hAnsiTheme="majorBidi" w:cstheme="majorBidi"/>
          <w:sz w:val="24"/>
          <w:szCs w:val="24"/>
        </w:rPr>
        <w:t xml:space="preserve">Pada contoh </w:t>
      </w:r>
      <w:r w:rsidR="00B00921">
        <w:rPr>
          <w:rFonts w:asciiTheme="majorBidi" w:hAnsiTheme="majorBidi" w:cstheme="majorBidi"/>
          <w:sz w:val="24"/>
          <w:szCs w:val="24"/>
        </w:rPr>
        <w:t>(</w:t>
      </w:r>
      <w:r w:rsidRPr="00CE756B">
        <w:rPr>
          <w:rFonts w:asciiTheme="majorBidi" w:hAnsiTheme="majorBidi" w:cstheme="majorBidi"/>
          <w:sz w:val="24"/>
          <w:szCs w:val="24"/>
        </w:rPr>
        <w:t>30</w:t>
      </w:r>
      <w:r w:rsidR="00B00921">
        <w:rPr>
          <w:rFonts w:asciiTheme="majorBidi" w:hAnsiTheme="majorBidi" w:cstheme="majorBidi"/>
          <w:sz w:val="24"/>
          <w:szCs w:val="24"/>
        </w:rPr>
        <w:t>)</w:t>
      </w:r>
      <w:r w:rsidRPr="00CE756B">
        <w:rPr>
          <w:rFonts w:asciiTheme="majorBidi" w:hAnsiTheme="majorBidi" w:cstheme="majorBidi"/>
          <w:sz w:val="24"/>
          <w:szCs w:val="24"/>
        </w:rPr>
        <w:t xml:space="preserve"> di atas terdapat penanda koherensi perurutan yang ditandai dengan konjungsi </w:t>
      </w:r>
      <w:r w:rsidRPr="00CE756B">
        <w:rPr>
          <w:rFonts w:asciiTheme="majorBidi" w:hAnsiTheme="majorBidi" w:cstheme="majorBidi"/>
          <w:i/>
          <w:iCs/>
          <w:sz w:val="24"/>
          <w:szCs w:val="24"/>
        </w:rPr>
        <w:t>pertama kali</w:t>
      </w:r>
      <w:r w:rsidRPr="00CE756B">
        <w:rPr>
          <w:rFonts w:asciiTheme="majorBidi" w:hAnsiTheme="majorBidi" w:cstheme="majorBidi"/>
          <w:sz w:val="24"/>
          <w:szCs w:val="24"/>
        </w:rPr>
        <w:t xml:space="preserve"> dan </w:t>
      </w:r>
      <w:r w:rsidRPr="00CE756B">
        <w:rPr>
          <w:rFonts w:asciiTheme="majorBidi" w:hAnsiTheme="majorBidi" w:cstheme="majorBidi"/>
          <w:i/>
          <w:iCs/>
          <w:sz w:val="24"/>
          <w:szCs w:val="24"/>
        </w:rPr>
        <w:t>dua hari kemudian</w:t>
      </w:r>
      <w:r w:rsidRPr="00CE756B">
        <w:rPr>
          <w:rFonts w:asciiTheme="majorBidi" w:hAnsiTheme="majorBidi" w:cstheme="majorBidi"/>
          <w:sz w:val="24"/>
          <w:szCs w:val="24"/>
        </w:rPr>
        <w:t xml:space="preserve">. </w:t>
      </w:r>
      <w:r w:rsidR="00520361" w:rsidRPr="00CE756B">
        <w:rPr>
          <w:rFonts w:asciiTheme="majorBidi" w:hAnsiTheme="majorBidi" w:cstheme="majorBidi"/>
          <w:sz w:val="24"/>
          <w:szCs w:val="24"/>
        </w:rPr>
        <w:t>Penanda koherensi tersebut menunjukkan adanya suatu peristiwa yang terjadi secara berurutan.</w:t>
      </w:r>
      <w:r w:rsidR="00520361">
        <w:rPr>
          <w:rFonts w:asciiTheme="majorBidi" w:hAnsiTheme="majorBidi" w:cstheme="majorBidi"/>
          <w:sz w:val="24"/>
          <w:szCs w:val="24"/>
        </w:rPr>
        <w:t xml:space="preserve"> </w:t>
      </w:r>
    </w:p>
    <w:p w14:paraId="3150A089" w14:textId="77777777" w:rsidR="00CF29CB" w:rsidRDefault="00CF29CB" w:rsidP="008D048E">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Koherensi tidak berpenanda terdiri dari kohererensi perincian dan perian, dan koherensi wacana dialog. Berikut akan dijelaskan secara lebih rinci.</w:t>
      </w:r>
    </w:p>
    <w:p w14:paraId="7D2B6E59" w14:textId="5696240E" w:rsidR="00CF29CB" w:rsidRPr="00B00921" w:rsidRDefault="00CF29CB" w:rsidP="00830216">
      <w:pPr>
        <w:pStyle w:val="ListParagraph"/>
        <w:numPr>
          <w:ilvl w:val="0"/>
          <w:numId w:val="12"/>
        </w:numPr>
        <w:bidi w:val="0"/>
        <w:spacing w:line="480" w:lineRule="auto"/>
        <w:jc w:val="both"/>
        <w:rPr>
          <w:rFonts w:asciiTheme="majorBidi" w:hAnsiTheme="majorBidi" w:cstheme="majorBidi"/>
          <w:b/>
          <w:bCs/>
          <w:sz w:val="24"/>
          <w:szCs w:val="24"/>
        </w:rPr>
      </w:pPr>
      <w:r w:rsidRPr="00B00921">
        <w:rPr>
          <w:rFonts w:asciiTheme="majorBidi" w:hAnsiTheme="majorBidi" w:cstheme="majorBidi"/>
          <w:b/>
          <w:bCs/>
          <w:sz w:val="24"/>
          <w:szCs w:val="24"/>
        </w:rPr>
        <w:t xml:space="preserve">Koherensi </w:t>
      </w:r>
      <w:r w:rsidR="00B00921">
        <w:rPr>
          <w:rFonts w:asciiTheme="majorBidi" w:hAnsiTheme="majorBidi" w:cstheme="majorBidi"/>
          <w:b/>
          <w:bCs/>
          <w:sz w:val="24"/>
          <w:szCs w:val="24"/>
        </w:rPr>
        <w:t>P</w:t>
      </w:r>
      <w:r w:rsidRPr="00B00921">
        <w:rPr>
          <w:rFonts w:asciiTheme="majorBidi" w:hAnsiTheme="majorBidi" w:cstheme="majorBidi"/>
          <w:b/>
          <w:bCs/>
          <w:sz w:val="24"/>
          <w:szCs w:val="24"/>
        </w:rPr>
        <w:t xml:space="preserve">erincian dan </w:t>
      </w:r>
      <w:r w:rsidR="00B00921">
        <w:rPr>
          <w:rFonts w:asciiTheme="majorBidi" w:hAnsiTheme="majorBidi" w:cstheme="majorBidi"/>
          <w:b/>
          <w:bCs/>
          <w:sz w:val="24"/>
          <w:szCs w:val="24"/>
        </w:rPr>
        <w:t>P</w:t>
      </w:r>
      <w:r w:rsidRPr="00B00921">
        <w:rPr>
          <w:rFonts w:asciiTheme="majorBidi" w:hAnsiTheme="majorBidi" w:cstheme="majorBidi"/>
          <w:b/>
          <w:bCs/>
          <w:sz w:val="24"/>
          <w:szCs w:val="24"/>
        </w:rPr>
        <w:t>erian</w:t>
      </w:r>
    </w:p>
    <w:p w14:paraId="6DE79BDD" w14:textId="31AEED83" w:rsidR="00762132" w:rsidRPr="00CE756B" w:rsidRDefault="00CF29CB" w:rsidP="00CE756B">
      <w:pPr>
        <w:pStyle w:val="ListParagraph"/>
        <w:bidi w:val="0"/>
        <w:spacing w:line="480" w:lineRule="auto"/>
        <w:ind w:firstLine="720"/>
        <w:jc w:val="both"/>
        <w:rPr>
          <w:rFonts w:asciiTheme="majorBidi" w:hAnsiTheme="majorBidi" w:cstheme="majorBidi"/>
          <w:sz w:val="24"/>
          <w:szCs w:val="24"/>
        </w:rPr>
      </w:pPr>
      <w:r w:rsidRPr="00F35BFE">
        <w:rPr>
          <w:rFonts w:asciiTheme="majorBidi" w:hAnsiTheme="majorBidi" w:cstheme="majorBidi"/>
          <w:sz w:val="24"/>
          <w:szCs w:val="24"/>
        </w:rPr>
        <w:t xml:space="preserve">Menurut Baryadi, koherensi perincian yaitu koherensi yang menyatakan hubungan makna rincian penjelasan suatu hal secara sistematis. </w:t>
      </w:r>
      <w:r w:rsidRPr="00F35BFE">
        <w:rPr>
          <w:rFonts w:asciiTheme="majorBidi" w:hAnsiTheme="majorBidi" w:cstheme="majorBidi"/>
          <w:sz w:val="24"/>
          <w:szCs w:val="24"/>
        </w:rPr>
        <w:lastRenderedPageBreak/>
        <w:t xml:space="preserve">Sedangkan kohesi perian yaitu koherensi yang mendeskripsikan suatu hal secara jelas </w:t>
      </w:r>
      <w:r>
        <w:rPr>
          <w:rFonts w:asciiTheme="majorBidi" w:hAnsiTheme="majorBidi" w:cstheme="majorBidi"/>
          <w:sz w:val="24"/>
          <w:szCs w:val="24"/>
        </w:rPr>
        <w:fldChar w:fldCharType="begin" w:fldLock="1"/>
      </w:r>
      <w:r w:rsidR="009878A5">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2012a)","manualFormatting":"(Baryadi dalam Nesi, 2012: 87)","plainTextFormattedCitation":"(Nesi, 2012a)","previouslyFormattedCitation":"(Nesi, 2012a)"},"properties":{"noteIndex":0},"schema":"https://github.com/citation-style-language/schema/raw/master/csl-citation.json"}</w:instrText>
      </w:r>
      <w:r>
        <w:rPr>
          <w:rFonts w:asciiTheme="majorBidi" w:hAnsiTheme="majorBidi" w:cstheme="majorBidi"/>
          <w:sz w:val="24"/>
          <w:szCs w:val="24"/>
        </w:rPr>
        <w:fldChar w:fldCharType="separate"/>
      </w:r>
      <w:r w:rsidRPr="003B15C9">
        <w:rPr>
          <w:rFonts w:asciiTheme="majorBidi" w:hAnsiTheme="majorBidi" w:cstheme="majorBidi"/>
          <w:noProof/>
          <w:sz w:val="24"/>
          <w:szCs w:val="24"/>
        </w:rPr>
        <w:t>(</w:t>
      </w:r>
      <w:r>
        <w:rPr>
          <w:rFonts w:asciiTheme="majorBidi" w:hAnsiTheme="majorBidi" w:cstheme="majorBidi"/>
          <w:noProof/>
          <w:sz w:val="24"/>
          <w:szCs w:val="24"/>
        </w:rPr>
        <w:t xml:space="preserve">Baryadi dalam </w:t>
      </w:r>
      <w:r w:rsidRPr="003B15C9">
        <w:rPr>
          <w:rFonts w:asciiTheme="majorBidi" w:hAnsiTheme="majorBidi" w:cstheme="majorBidi"/>
          <w:noProof/>
          <w:sz w:val="24"/>
          <w:szCs w:val="24"/>
        </w:rPr>
        <w:t>Nesi, 2012</w:t>
      </w:r>
      <w:r>
        <w:rPr>
          <w:rFonts w:asciiTheme="majorBidi" w:hAnsiTheme="majorBidi" w:cstheme="majorBidi"/>
          <w:noProof/>
          <w:sz w:val="24"/>
          <w:szCs w:val="24"/>
        </w:rPr>
        <w:t>:</w:t>
      </w:r>
      <w:r w:rsidR="009878A5">
        <w:rPr>
          <w:rFonts w:asciiTheme="majorBidi" w:hAnsiTheme="majorBidi" w:cstheme="majorBidi"/>
          <w:noProof/>
          <w:sz w:val="24"/>
          <w:szCs w:val="24"/>
        </w:rPr>
        <w:t xml:space="preserve"> </w:t>
      </w:r>
      <w:r>
        <w:rPr>
          <w:rFonts w:asciiTheme="majorBidi" w:hAnsiTheme="majorBidi" w:cstheme="majorBidi"/>
          <w:noProof/>
          <w:sz w:val="24"/>
          <w:szCs w:val="24"/>
        </w:rPr>
        <w:t>87</w:t>
      </w:r>
      <w:r w:rsidRPr="003B15C9">
        <w:rPr>
          <w:rFonts w:asciiTheme="majorBidi" w:hAnsiTheme="majorBidi" w:cstheme="majorBidi"/>
          <w:noProof/>
          <w:sz w:val="24"/>
          <w:szCs w:val="24"/>
        </w:rPr>
        <w:t>)</w:t>
      </w:r>
      <w:r>
        <w:rPr>
          <w:rFonts w:asciiTheme="majorBidi" w:hAnsiTheme="majorBidi" w:cstheme="majorBidi"/>
          <w:sz w:val="24"/>
          <w:szCs w:val="24"/>
        </w:rPr>
        <w:fldChar w:fldCharType="end"/>
      </w:r>
      <w:r w:rsidRPr="00F35BFE">
        <w:rPr>
          <w:rFonts w:asciiTheme="majorBidi" w:hAnsiTheme="majorBidi" w:cstheme="majorBidi"/>
          <w:sz w:val="24"/>
          <w:szCs w:val="24"/>
        </w:rPr>
        <w:t>.</w:t>
      </w:r>
      <w:r w:rsidR="00762132">
        <w:rPr>
          <w:rFonts w:asciiTheme="majorBidi" w:hAnsiTheme="majorBidi" w:cstheme="majorBidi"/>
          <w:sz w:val="24"/>
          <w:szCs w:val="24"/>
        </w:rPr>
        <w:t xml:space="preserve"> Berikut contoh dari koherensi perincian dan perian.</w:t>
      </w:r>
    </w:p>
    <w:p w14:paraId="2D7A4C82" w14:textId="6B53A6AE" w:rsidR="00762132" w:rsidRPr="00CE756B" w:rsidRDefault="00CE756B" w:rsidP="00CE756B">
      <w:pPr>
        <w:bidi w:val="0"/>
        <w:spacing w:line="240" w:lineRule="auto"/>
        <w:ind w:left="1440" w:hanging="720"/>
        <w:jc w:val="both"/>
        <w:rPr>
          <w:rFonts w:asciiTheme="majorBidi" w:hAnsiTheme="majorBidi" w:cstheme="majorBidi"/>
          <w:sz w:val="24"/>
          <w:szCs w:val="24"/>
        </w:rPr>
      </w:pPr>
      <w:r w:rsidRPr="00CE756B">
        <w:rPr>
          <w:rFonts w:asciiTheme="majorBidi" w:hAnsiTheme="majorBidi" w:cstheme="majorBidi"/>
          <w:sz w:val="24"/>
          <w:szCs w:val="24"/>
        </w:rPr>
        <w:t>(31)</w:t>
      </w:r>
      <w:r w:rsidRPr="00CE756B">
        <w:rPr>
          <w:rFonts w:asciiTheme="majorBidi" w:hAnsiTheme="majorBidi" w:cstheme="majorBidi"/>
          <w:sz w:val="24"/>
          <w:szCs w:val="24"/>
        </w:rPr>
        <w:tab/>
      </w:r>
      <w:r w:rsidR="002B32A0" w:rsidRPr="002B32A0">
        <w:rPr>
          <w:rFonts w:asciiTheme="majorBidi" w:hAnsiTheme="majorBidi" w:cstheme="majorBidi"/>
          <w:b/>
          <w:bCs/>
          <w:sz w:val="24"/>
          <w:szCs w:val="24"/>
        </w:rPr>
        <w:t>(</w:t>
      </w:r>
      <w:r w:rsidR="008E5543" w:rsidRPr="002B32A0">
        <w:rPr>
          <w:rFonts w:asciiTheme="majorBidi" w:hAnsiTheme="majorBidi" w:cstheme="majorBidi"/>
          <w:b/>
          <w:bCs/>
          <w:sz w:val="24"/>
          <w:szCs w:val="24"/>
        </w:rPr>
        <w:t>31.</w:t>
      </w:r>
      <w:r w:rsidR="00A81E96">
        <w:rPr>
          <w:rFonts w:asciiTheme="majorBidi" w:hAnsiTheme="majorBidi" w:cstheme="majorBidi"/>
          <w:b/>
          <w:bCs/>
          <w:sz w:val="24"/>
          <w:szCs w:val="24"/>
        </w:rPr>
        <w:t>b</w:t>
      </w:r>
      <w:r w:rsidR="002B32A0" w:rsidRPr="002B32A0">
        <w:rPr>
          <w:rFonts w:asciiTheme="majorBidi" w:hAnsiTheme="majorBidi" w:cstheme="majorBidi"/>
          <w:b/>
          <w:bCs/>
          <w:sz w:val="24"/>
          <w:szCs w:val="24"/>
        </w:rPr>
        <w:t xml:space="preserve">) </w:t>
      </w:r>
      <w:r w:rsidR="00BE4328" w:rsidRPr="00CE756B">
        <w:rPr>
          <w:rFonts w:asciiTheme="majorBidi" w:hAnsiTheme="majorBidi" w:cstheme="majorBidi"/>
          <w:b/>
          <w:bCs/>
          <w:sz w:val="24"/>
          <w:szCs w:val="24"/>
          <w:u w:val="single"/>
        </w:rPr>
        <w:t>Tokoh</w:t>
      </w:r>
      <w:r w:rsidR="00BE4328" w:rsidRPr="00CE756B">
        <w:rPr>
          <w:rFonts w:asciiTheme="majorBidi" w:hAnsiTheme="majorBidi" w:cstheme="majorBidi"/>
          <w:sz w:val="24"/>
          <w:szCs w:val="24"/>
        </w:rPr>
        <w:t xml:space="preserve"> terdiri atas </w:t>
      </w:r>
      <w:r w:rsidR="002B32A0" w:rsidRPr="002B32A0">
        <w:rPr>
          <w:rFonts w:asciiTheme="majorBidi" w:hAnsiTheme="majorBidi" w:cstheme="majorBidi"/>
          <w:b/>
          <w:bCs/>
          <w:sz w:val="24"/>
          <w:szCs w:val="24"/>
        </w:rPr>
        <w:t>(</w:t>
      </w:r>
      <w:r w:rsidR="008E5543" w:rsidRPr="002B32A0">
        <w:rPr>
          <w:rFonts w:asciiTheme="majorBidi" w:hAnsiTheme="majorBidi" w:cstheme="majorBidi"/>
          <w:b/>
          <w:bCs/>
          <w:sz w:val="24"/>
          <w:szCs w:val="24"/>
        </w:rPr>
        <w:t>31.</w:t>
      </w:r>
      <w:r w:rsidR="00A81E96">
        <w:rPr>
          <w:rFonts w:asciiTheme="majorBidi" w:hAnsiTheme="majorBidi" w:cstheme="majorBidi"/>
          <w:b/>
          <w:bCs/>
          <w:sz w:val="24"/>
          <w:szCs w:val="24"/>
        </w:rPr>
        <w:t>a</w:t>
      </w:r>
      <w:r w:rsidR="002B32A0" w:rsidRPr="002B32A0">
        <w:rPr>
          <w:rFonts w:asciiTheme="majorBidi" w:hAnsiTheme="majorBidi" w:cstheme="majorBidi"/>
          <w:b/>
          <w:bCs/>
          <w:sz w:val="24"/>
          <w:szCs w:val="24"/>
        </w:rPr>
        <w:t>)</w:t>
      </w:r>
      <w:r w:rsidR="008E5543" w:rsidRPr="002B32A0">
        <w:rPr>
          <w:rFonts w:asciiTheme="majorBidi" w:hAnsiTheme="majorBidi" w:cstheme="majorBidi"/>
          <w:b/>
          <w:bCs/>
          <w:sz w:val="24"/>
          <w:szCs w:val="24"/>
        </w:rPr>
        <w:t xml:space="preserve"> </w:t>
      </w:r>
      <w:r w:rsidR="00BE4328" w:rsidRPr="00CE756B">
        <w:rPr>
          <w:rFonts w:asciiTheme="majorBidi" w:hAnsiTheme="majorBidi" w:cstheme="majorBidi"/>
          <w:b/>
          <w:bCs/>
          <w:sz w:val="24"/>
          <w:szCs w:val="24"/>
          <w:u w:val="single"/>
        </w:rPr>
        <w:t>tokoh utama dan tokoh pendamping</w:t>
      </w:r>
      <w:r w:rsidR="00BE4328" w:rsidRPr="00CE756B">
        <w:rPr>
          <w:rFonts w:asciiTheme="majorBidi" w:hAnsiTheme="majorBidi" w:cstheme="majorBidi"/>
          <w:sz w:val="24"/>
          <w:szCs w:val="24"/>
        </w:rPr>
        <w:t xml:space="preserve">. </w:t>
      </w:r>
      <w:r w:rsidR="00BE4328" w:rsidRPr="00CE756B">
        <w:rPr>
          <w:rFonts w:asciiTheme="majorBidi" w:hAnsiTheme="majorBidi" w:cstheme="majorBidi"/>
          <w:b/>
          <w:bCs/>
          <w:sz w:val="24"/>
          <w:szCs w:val="24"/>
          <w:u w:val="single"/>
        </w:rPr>
        <w:t>Tokoh utama adalah tokoh yang berubah karakternya selama cerita berlangsung</w:t>
      </w:r>
      <w:r w:rsidR="00BE4328" w:rsidRPr="00CE756B">
        <w:rPr>
          <w:rFonts w:asciiTheme="majorBidi" w:hAnsiTheme="majorBidi" w:cstheme="majorBidi"/>
          <w:sz w:val="24"/>
          <w:szCs w:val="24"/>
        </w:rPr>
        <w:t xml:space="preserve">. </w:t>
      </w:r>
      <w:r w:rsidR="00BE4328" w:rsidRPr="00CE756B">
        <w:rPr>
          <w:rFonts w:asciiTheme="majorBidi" w:hAnsiTheme="majorBidi" w:cstheme="majorBidi"/>
          <w:b/>
          <w:bCs/>
          <w:sz w:val="24"/>
          <w:szCs w:val="24"/>
          <w:u w:val="single"/>
        </w:rPr>
        <w:t>Tokoh pendamping adalah tokoh yang tidak mengalami perubahan sikap atau karakter.</w:t>
      </w:r>
      <w:r w:rsidR="00BE4328" w:rsidRPr="00CE756B">
        <w:rPr>
          <w:rFonts w:asciiTheme="majorBidi" w:hAnsiTheme="majorBidi" w:cstheme="majorBidi"/>
          <w:sz w:val="24"/>
          <w:szCs w:val="24"/>
        </w:rPr>
        <w:t xml:space="preserve"> Cerita yang baik memiliki tokoh utama yang berkarakter unik dan menarik, sehingga mengesankan siswa. </w:t>
      </w:r>
    </w:p>
    <w:p w14:paraId="6DF1AA7B" w14:textId="5BF42374" w:rsidR="008E5543" w:rsidRPr="00CE756B" w:rsidRDefault="008E5543" w:rsidP="008E5543">
      <w:pPr>
        <w:bidi w:val="0"/>
        <w:spacing w:line="240" w:lineRule="auto"/>
        <w:ind w:left="1440"/>
        <w:jc w:val="right"/>
        <w:rPr>
          <w:rFonts w:asciiTheme="majorBidi" w:hAnsiTheme="majorBidi" w:cstheme="majorBidi"/>
          <w:sz w:val="24"/>
          <w:szCs w:val="24"/>
        </w:rPr>
      </w:pPr>
      <w:r w:rsidRPr="00CE756B">
        <w:rPr>
          <w:rFonts w:asciiTheme="majorBidi" w:hAnsiTheme="majorBidi" w:cstheme="majorBidi"/>
          <w:sz w:val="24"/>
          <w:szCs w:val="24"/>
        </w:rPr>
        <w:fldChar w:fldCharType="begin" w:fldLock="1"/>
      </w:r>
      <w:r w:rsidR="009742C7" w:rsidRPr="00CE756B">
        <w:rPr>
          <w:rFonts w:asciiTheme="majorBidi" w:hAnsiTheme="majorBidi" w:cstheme="majorBidi"/>
          <w:sz w:val="24"/>
          <w:szCs w:val="24"/>
        </w:rPr>
        <w:instrText>ADDIN CSL_CITATION {"citationItems":[{"id":"ITEM-1","itemData":{"author":[{"dropping-particle":"","family":"Hidayati, Maya Sari Qhoirul dan Laksono","given":"Kisyani","non-dropping-particle":"","parse-names":false,"suffix":""}],"container-title":"Bapala","id":"ITEM-1","issue":"7","issued":{"date-parts":[["2021"]]},"page":"47—56","title":"Kohesi Dan Koherensi Pada Buku Seri Manual Gerakan Literasi Sekolah","type":"article-journal","volume":"8"},"uris":["http://www.mendeley.com/documents/?uuid=2d7e41e5-5d24-4a17-adc6-abd272212e33"]}],"mendeley":{"formattedCitation":"(Hidayati, Maya Sari Qhoirul dan Laksono, 2021)","plainTextFormattedCitation":"(Hidayati, Maya Sari Qhoirul dan Laksono, 2021)","previouslyFormattedCitation":"(Hidayati, Maya Sari Qhoirul dan Laksono, 2021)"},"properties":{"noteIndex":0},"schema":"https://github.com/citation-style-language/schema/raw/master/csl-citation.json"}</w:instrText>
      </w:r>
      <w:r w:rsidRPr="00CE756B">
        <w:rPr>
          <w:rFonts w:asciiTheme="majorBidi" w:hAnsiTheme="majorBidi" w:cstheme="majorBidi"/>
          <w:sz w:val="24"/>
          <w:szCs w:val="24"/>
        </w:rPr>
        <w:fldChar w:fldCharType="separate"/>
      </w:r>
      <w:r w:rsidRPr="00CE756B">
        <w:rPr>
          <w:rFonts w:asciiTheme="majorBidi" w:hAnsiTheme="majorBidi" w:cstheme="majorBidi"/>
          <w:noProof/>
          <w:sz w:val="24"/>
          <w:szCs w:val="24"/>
        </w:rPr>
        <w:t>(Hidayati, Maya Sari Qhoirul dan Laksono, 2021)</w:t>
      </w:r>
      <w:r w:rsidRPr="00CE756B">
        <w:rPr>
          <w:rFonts w:asciiTheme="majorBidi" w:hAnsiTheme="majorBidi" w:cstheme="majorBidi"/>
          <w:sz w:val="24"/>
          <w:szCs w:val="24"/>
        </w:rPr>
        <w:fldChar w:fldCharType="end"/>
      </w:r>
    </w:p>
    <w:p w14:paraId="0921B275" w14:textId="788FED8C" w:rsidR="008E5543" w:rsidRPr="00CE756B" w:rsidRDefault="008E5543" w:rsidP="008E5543">
      <w:pPr>
        <w:bidi w:val="0"/>
        <w:spacing w:line="240" w:lineRule="auto"/>
        <w:jc w:val="both"/>
        <w:rPr>
          <w:rFonts w:asciiTheme="majorBidi" w:hAnsiTheme="majorBidi" w:cstheme="majorBidi"/>
          <w:sz w:val="24"/>
          <w:szCs w:val="24"/>
        </w:rPr>
      </w:pPr>
      <w:r w:rsidRPr="00CE756B">
        <w:rPr>
          <w:rFonts w:asciiTheme="majorBidi" w:hAnsiTheme="majorBidi" w:cstheme="majorBidi"/>
          <w:sz w:val="24"/>
          <w:szCs w:val="24"/>
        </w:rPr>
        <w:tab/>
      </w:r>
    </w:p>
    <w:p w14:paraId="6CB35D35" w14:textId="34A0F064" w:rsidR="00D45CDC" w:rsidRDefault="008E5543" w:rsidP="00D45CDC">
      <w:pPr>
        <w:bidi w:val="0"/>
        <w:spacing w:line="480" w:lineRule="auto"/>
        <w:ind w:left="720"/>
        <w:jc w:val="both"/>
        <w:rPr>
          <w:rFonts w:asciiTheme="majorBidi" w:hAnsiTheme="majorBidi" w:cstheme="majorBidi"/>
          <w:sz w:val="24"/>
          <w:szCs w:val="24"/>
        </w:rPr>
      </w:pPr>
      <w:r w:rsidRPr="00CE756B">
        <w:rPr>
          <w:rFonts w:asciiTheme="majorBidi" w:hAnsiTheme="majorBidi" w:cstheme="majorBidi"/>
          <w:sz w:val="24"/>
          <w:szCs w:val="24"/>
        </w:rPr>
        <w:tab/>
        <w:t xml:space="preserve">Pada contoh </w:t>
      </w:r>
      <w:r w:rsidR="002B32A0">
        <w:rPr>
          <w:rFonts w:asciiTheme="majorBidi" w:hAnsiTheme="majorBidi" w:cstheme="majorBidi"/>
          <w:sz w:val="24"/>
          <w:szCs w:val="24"/>
        </w:rPr>
        <w:t>(</w:t>
      </w:r>
      <w:r w:rsidRPr="00CE756B">
        <w:rPr>
          <w:rFonts w:asciiTheme="majorBidi" w:hAnsiTheme="majorBidi" w:cstheme="majorBidi"/>
          <w:sz w:val="24"/>
          <w:szCs w:val="24"/>
        </w:rPr>
        <w:t>31</w:t>
      </w:r>
      <w:r w:rsidR="002B32A0">
        <w:rPr>
          <w:rFonts w:asciiTheme="majorBidi" w:hAnsiTheme="majorBidi" w:cstheme="majorBidi"/>
          <w:sz w:val="24"/>
          <w:szCs w:val="24"/>
        </w:rPr>
        <w:t>)</w:t>
      </w:r>
      <w:r w:rsidRPr="00CE756B">
        <w:rPr>
          <w:rFonts w:asciiTheme="majorBidi" w:hAnsiTheme="majorBidi" w:cstheme="majorBidi"/>
          <w:sz w:val="24"/>
          <w:szCs w:val="24"/>
        </w:rPr>
        <w:t xml:space="preserve"> terdapat koherensi tidak berpenanda berupa perincian dan perian. </w:t>
      </w:r>
      <w:r w:rsidR="00D50D42" w:rsidRPr="00CE756B">
        <w:rPr>
          <w:rFonts w:asciiTheme="majorBidi" w:hAnsiTheme="majorBidi" w:cstheme="majorBidi"/>
          <w:sz w:val="24"/>
          <w:szCs w:val="24"/>
        </w:rPr>
        <w:t xml:space="preserve">Penanda perian pada contoh tersebut ditunjukkan pada </w:t>
      </w:r>
      <w:r w:rsidR="002B32A0">
        <w:rPr>
          <w:rFonts w:asciiTheme="majorBidi" w:hAnsiTheme="majorBidi" w:cstheme="majorBidi"/>
          <w:sz w:val="24"/>
          <w:szCs w:val="24"/>
        </w:rPr>
        <w:t>(</w:t>
      </w:r>
      <w:r w:rsidR="00D50D42" w:rsidRPr="00CE756B">
        <w:rPr>
          <w:rFonts w:asciiTheme="majorBidi" w:hAnsiTheme="majorBidi" w:cstheme="majorBidi"/>
          <w:sz w:val="24"/>
          <w:szCs w:val="24"/>
        </w:rPr>
        <w:t>31.</w:t>
      </w:r>
      <w:r w:rsidR="00A81E96">
        <w:rPr>
          <w:rFonts w:asciiTheme="majorBidi" w:hAnsiTheme="majorBidi" w:cstheme="majorBidi"/>
          <w:sz w:val="24"/>
          <w:szCs w:val="24"/>
        </w:rPr>
        <w:t>b</w:t>
      </w:r>
      <w:r w:rsidR="002B32A0">
        <w:rPr>
          <w:rFonts w:asciiTheme="majorBidi" w:hAnsiTheme="majorBidi" w:cstheme="majorBidi"/>
          <w:sz w:val="24"/>
          <w:szCs w:val="24"/>
        </w:rPr>
        <w:t>)</w:t>
      </w:r>
      <w:r w:rsidR="00D50D42" w:rsidRPr="00CE756B">
        <w:rPr>
          <w:rFonts w:asciiTheme="majorBidi" w:hAnsiTheme="majorBidi" w:cstheme="majorBidi"/>
          <w:sz w:val="24"/>
          <w:szCs w:val="24"/>
        </w:rPr>
        <w:t xml:space="preserve"> yang mendeskripsikan mengenai tokoh. Sedangkan, p</w:t>
      </w:r>
      <w:r w:rsidRPr="00CE756B">
        <w:rPr>
          <w:rFonts w:asciiTheme="majorBidi" w:hAnsiTheme="majorBidi" w:cstheme="majorBidi"/>
          <w:sz w:val="24"/>
          <w:szCs w:val="24"/>
        </w:rPr>
        <w:t xml:space="preserve">enanda </w:t>
      </w:r>
      <w:r w:rsidRPr="000936BC">
        <w:rPr>
          <w:rFonts w:asciiTheme="majorBidi" w:hAnsiTheme="majorBidi" w:cstheme="majorBidi"/>
          <w:sz w:val="24"/>
          <w:szCs w:val="24"/>
        </w:rPr>
        <w:t xml:space="preserve">perincian ditunjukkan pada contoh </w:t>
      </w:r>
      <w:r w:rsidR="002B32A0">
        <w:rPr>
          <w:rFonts w:asciiTheme="majorBidi" w:hAnsiTheme="majorBidi" w:cstheme="majorBidi"/>
          <w:sz w:val="24"/>
          <w:szCs w:val="24"/>
        </w:rPr>
        <w:t>(</w:t>
      </w:r>
      <w:r w:rsidRPr="000936BC">
        <w:rPr>
          <w:rFonts w:asciiTheme="majorBidi" w:hAnsiTheme="majorBidi" w:cstheme="majorBidi"/>
          <w:sz w:val="24"/>
          <w:szCs w:val="24"/>
        </w:rPr>
        <w:t>31.</w:t>
      </w:r>
      <w:r w:rsidR="00A81E96">
        <w:rPr>
          <w:rFonts w:asciiTheme="majorBidi" w:hAnsiTheme="majorBidi" w:cstheme="majorBidi"/>
          <w:sz w:val="24"/>
          <w:szCs w:val="24"/>
        </w:rPr>
        <w:t>a</w:t>
      </w:r>
      <w:r w:rsidR="002B32A0">
        <w:rPr>
          <w:rFonts w:asciiTheme="majorBidi" w:hAnsiTheme="majorBidi" w:cstheme="majorBidi"/>
          <w:sz w:val="24"/>
          <w:szCs w:val="24"/>
        </w:rPr>
        <w:t>)</w:t>
      </w:r>
      <w:r w:rsidRPr="000936BC">
        <w:rPr>
          <w:rFonts w:asciiTheme="majorBidi" w:hAnsiTheme="majorBidi" w:cstheme="majorBidi"/>
          <w:sz w:val="24"/>
          <w:szCs w:val="24"/>
        </w:rPr>
        <w:t xml:space="preserve"> </w:t>
      </w:r>
      <w:r w:rsidR="00D50D42" w:rsidRPr="000936BC">
        <w:rPr>
          <w:rFonts w:asciiTheme="majorBidi" w:hAnsiTheme="majorBidi" w:cstheme="majorBidi"/>
          <w:sz w:val="24"/>
          <w:szCs w:val="24"/>
        </w:rPr>
        <w:t>yang menjelaskan secara rinci mengenai jenis-jenis tokoh.</w:t>
      </w:r>
      <w:r w:rsidR="00D50D42">
        <w:rPr>
          <w:rFonts w:asciiTheme="majorBidi" w:hAnsiTheme="majorBidi" w:cstheme="majorBidi"/>
          <w:sz w:val="24"/>
          <w:szCs w:val="24"/>
        </w:rPr>
        <w:t xml:space="preserve"> </w:t>
      </w:r>
    </w:p>
    <w:p w14:paraId="1D32F71C" w14:textId="77777777" w:rsidR="00D45CDC" w:rsidRPr="00762132" w:rsidRDefault="00D45CDC" w:rsidP="00D45CDC">
      <w:pPr>
        <w:bidi w:val="0"/>
        <w:spacing w:line="480" w:lineRule="auto"/>
        <w:ind w:left="720"/>
        <w:jc w:val="both"/>
        <w:rPr>
          <w:rFonts w:asciiTheme="majorBidi" w:hAnsiTheme="majorBidi" w:cstheme="majorBidi"/>
          <w:sz w:val="24"/>
          <w:szCs w:val="24"/>
        </w:rPr>
      </w:pPr>
    </w:p>
    <w:p w14:paraId="46612E88" w14:textId="30019307" w:rsidR="00CF29CB" w:rsidRPr="002B32A0" w:rsidRDefault="00CF29CB" w:rsidP="00830216">
      <w:pPr>
        <w:pStyle w:val="ListParagraph"/>
        <w:numPr>
          <w:ilvl w:val="0"/>
          <w:numId w:val="12"/>
        </w:numPr>
        <w:bidi w:val="0"/>
        <w:spacing w:line="480" w:lineRule="auto"/>
        <w:jc w:val="both"/>
        <w:rPr>
          <w:rFonts w:asciiTheme="majorBidi" w:hAnsiTheme="majorBidi" w:cstheme="majorBidi"/>
          <w:b/>
          <w:bCs/>
          <w:sz w:val="24"/>
          <w:szCs w:val="24"/>
        </w:rPr>
      </w:pPr>
      <w:r w:rsidRPr="002B32A0">
        <w:rPr>
          <w:rFonts w:asciiTheme="majorBidi" w:hAnsiTheme="majorBidi" w:cstheme="majorBidi"/>
          <w:b/>
          <w:bCs/>
          <w:sz w:val="24"/>
          <w:szCs w:val="24"/>
        </w:rPr>
        <w:t xml:space="preserve">Koherensi </w:t>
      </w:r>
      <w:r w:rsidR="002B32A0">
        <w:rPr>
          <w:rFonts w:asciiTheme="majorBidi" w:hAnsiTheme="majorBidi" w:cstheme="majorBidi"/>
          <w:b/>
          <w:bCs/>
          <w:sz w:val="24"/>
          <w:szCs w:val="24"/>
        </w:rPr>
        <w:t>W</w:t>
      </w:r>
      <w:r w:rsidRPr="002B32A0">
        <w:rPr>
          <w:rFonts w:asciiTheme="majorBidi" w:hAnsiTheme="majorBidi" w:cstheme="majorBidi"/>
          <w:b/>
          <w:bCs/>
          <w:sz w:val="24"/>
          <w:szCs w:val="24"/>
        </w:rPr>
        <w:t xml:space="preserve">acana </w:t>
      </w:r>
      <w:r w:rsidR="002B32A0">
        <w:rPr>
          <w:rFonts w:asciiTheme="majorBidi" w:hAnsiTheme="majorBidi" w:cstheme="majorBidi"/>
          <w:b/>
          <w:bCs/>
          <w:sz w:val="24"/>
          <w:szCs w:val="24"/>
        </w:rPr>
        <w:t>D</w:t>
      </w:r>
      <w:r w:rsidRPr="002B32A0">
        <w:rPr>
          <w:rFonts w:asciiTheme="majorBidi" w:hAnsiTheme="majorBidi" w:cstheme="majorBidi"/>
          <w:b/>
          <w:bCs/>
          <w:sz w:val="24"/>
          <w:szCs w:val="24"/>
        </w:rPr>
        <w:t>ialog</w:t>
      </w:r>
    </w:p>
    <w:p w14:paraId="781D21A0" w14:textId="0BA47403" w:rsidR="009742C7" w:rsidRDefault="00CF29CB" w:rsidP="000936BC">
      <w:pPr>
        <w:pStyle w:val="ListParagraph"/>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Koherensi wacana dialog yaitu koherensi yang didominasi oleh adanya stimulus-respon. Koherensi ini tidak dapat diketahui melalui penanda, melainkan harus dipahami dari hubungan antar kalimatnya.</w:t>
      </w:r>
      <w:r w:rsidR="009742C7">
        <w:rPr>
          <w:rFonts w:asciiTheme="majorBidi" w:hAnsiTheme="majorBidi" w:cstheme="majorBidi"/>
          <w:sz w:val="24"/>
          <w:szCs w:val="24"/>
        </w:rPr>
        <w:t xml:space="preserve"> Berikut adalah contoh dari koherensi wacana dialog.</w:t>
      </w:r>
    </w:p>
    <w:p w14:paraId="27B845B8" w14:textId="0BBD44C0" w:rsidR="009742C7" w:rsidRPr="000936BC" w:rsidRDefault="009742C7" w:rsidP="009742C7">
      <w:pPr>
        <w:bidi w:val="0"/>
        <w:spacing w:line="240" w:lineRule="auto"/>
        <w:jc w:val="both"/>
        <w:rPr>
          <w:rFonts w:asciiTheme="majorBidi" w:hAnsiTheme="majorBidi" w:cstheme="majorBidi"/>
          <w:sz w:val="24"/>
          <w:szCs w:val="24"/>
        </w:rPr>
      </w:pPr>
      <w:r>
        <w:rPr>
          <w:rFonts w:asciiTheme="majorBidi" w:hAnsiTheme="majorBidi" w:cstheme="majorBidi"/>
          <w:sz w:val="24"/>
          <w:szCs w:val="24"/>
        </w:rPr>
        <w:tab/>
      </w:r>
      <w:r w:rsidR="000936BC">
        <w:rPr>
          <w:rFonts w:asciiTheme="majorBidi" w:hAnsiTheme="majorBidi" w:cstheme="majorBidi"/>
          <w:sz w:val="24"/>
          <w:szCs w:val="24"/>
        </w:rPr>
        <w:t>(32</w:t>
      </w:r>
      <w:r w:rsidR="000936BC" w:rsidRPr="000936BC">
        <w:rPr>
          <w:rFonts w:asciiTheme="majorBidi" w:hAnsiTheme="majorBidi" w:cstheme="majorBidi"/>
          <w:sz w:val="24"/>
          <w:szCs w:val="24"/>
        </w:rPr>
        <w:t>)</w:t>
      </w:r>
      <w:r w:rsidR="000936BC" w:rsidRPr="000936BC">
        <w:rPr>
          <w:rFonts w:asciiTheme="majorBidi" w:hAnsiTheme="majorBidi" w:cstheme="majorBidi"/>
          <w:sz w:val="24"/>
          <w:szCs w:val="24"/>
        </w:rPr>
        <w:tab/>
      </w:r>
      <w:r w:rsidRPr="000936BC">
        <w:rPr>
          <w:rFonts w:asciiTheme="majorBidi" w:hAnsiTheme="majorBidi" w:cstheme="majorBidi"/>
          <w:sz w:val="24"/>
          <w:szCs w:val="24"/>
        </w:rPr>
        <w:t>A: Berapa harga buah durian ini, Bu?</w:t>
      </w:r>
    </w:p>
    <w:p w14:paraId="0C97F277" w14:textId="518F4CD9" w:rsidR="009742C7" w:rsidRPr="000936BC" w:rsidRDefault="009742C7" w:rsidP="009742C7">
      <w:pPr>
        <w:bidi w:val="0"/>
        <w:spacing w:line="240" w:lineRule="auto"/>
        <w:jc w:val="both"/>
        <w:rPr>
          <w:rFonts w:asciiTheme="majorBidi" w:hAnsiTheme="majorBidi" w:cstheme="majorBidi"/>
          <w:sz w:val="24"/>
          <w:szCs w:val="24"/>
        </w:rPr>
      </w:pPr>
      <w:r w:rsidRPr="000936BC">
        <w:rPr>
          <w:rFonts w:asciiTheme="majorBidi" w:hAnsiTheme="majorBidi" w:cstheme="majorBidi"/>
          <w:sz w:val="24"/>
          <w:szCs w:val="24"/>
        </w:rPr>
        <w:tab/>
      </w:r>
      <w:r w:rsidRPr="000936BC">
        <w:rPr>
          <w:rFonts w:asciiTheme="majorBidi" w:hAnsiTheme="majorBidi" w:cstheme="majorBidi"/>
          <w:sz w:val="24"/>
          <w:szCs w:val="24"/>
        </w:rPr>
        <w:tab/>
        <w:t>B: Cuma dua puluh lima ribu rupiah</w:t>
      </w:r>
    </w:p>
    <w:p w14:paraId="2DDA1625" w14:textId="0183F62E" w:rsidR="009742C7" w:rsidRPr="000936BC" w:rsidRDefault="009742C7" w:rsidP="009742C7">
      <w:pPr>
        <w:bidi w:val="0"/>
        <w:spacing w:line="240" w:lineRule="auto"/>
        <w:jc w:val="both"/>
        <w:rPr>
          <w:rFonts w:asciiTheme="majorBidi" w:hAnsiTheme="majorBidi" w:cstheme="majorBidi"/>
          <w:sz w:val="24"/>
          <w:szCs w:val="24"/>
        </w:rPr>
      </w:pPr>
      <w:r w:rsidRPr="000936BC">
        <w:rPr>
          <w:rFonts w:asciiTheme="majorBidi" w:hAnsiTheme="majorBidi" w:cstheme="majorBidi"/>
          <w:sz w:val="24"/>
          <w:szCs w:val="24"/>
        </w:rPr>
        <w:tab/>
      </w:r>
      <w:r w:rsidRPr="000936BC">
        <w:rPr>
          <w:rFonts w:asciiTheme="majorBidi" w:hAnsiTheme="majorBidi" w:cstheme="majorBidi"/>
          <w:sz w:val="24"/>
          <w:szCs w:val="24"/>
        </w:rPr>
        <w:tab/>
        <w:t>A: Boleh kurang, Bu?</w:t>
      </w:r>
    </w:p>
    <w:p w14:paraId="2932586C" w14:textId="3E87F1EB" w:rsidR="009742C7" w:rsidRPr="000936BC" w:rsidRDefault="009742C7" w:rsidP="009742C7">
      <w:pPr>
        <w:bidi w:val="0"/>
        <w:spacing w:line="240" w:lineRule="auto"/>
        <w:jc w:val="both"/>
        <w:rPr>
          <w:rFonts w:asciiTheme="majorBidi" w:hAnsiTheme="majorBidi" w:cstheme="majorBidi"/>
          <w:sz w:val="24"/>
          <w:szCs w:val="24"/>
        </w:rPr>
      </w:pPr>
      <w:r w:rsidRPr="000936BC">
        <w:rPr>
          <w:rFonts w:asciiTheme="majorBidi" w:hAnsiTheme="majorBidi" w:cstheme="majorBidi"/>
          <w:sz w:val="24"/>
          <w:szCs w:val="24"/>
        </w:rPr>
        <w:tab/>
      </w:r>
      <w:r w:rsidRPr="000936BC">
        <w:rPr>
          <w:rFonts w:asciiTheme="majorBidi" w:hAnsiTheme="majorBidi" w:cstheme="majorBidi"/>
          <w:sz w:val="24"/>
          <w:szCs w:val="24"/>
        </w:rPr>
        <w:tab/>
        <w:t>B: Kurang sedikit, lah!</w:t>
      </w:r>
    </w:p>
    <w:p w14:paraId="2EB98E97" w14:textId="0058887C" w:rsidR="009742C7" w:rsidRPr="000936BC" w:rsidRDefault="009742C7" w:rsidP="009742C7">
      <w:pPr>
        <w:bidi w:val="0"/>
        <w:spacing w:line="240" w:lineRule="auto"/>
        <w:jc w:val="both"/>
        <w:rPr>
          <w:rFonts w:asciiTheme="majorBidi" w:hAnsiTheme="majorBidi" w:cstheme="majorBidi"/>
          <w:sz w:val="24"/>
          <w:szCs w:val="24"/>
        </w:rPr>
      </w:pPr>
      <w:r w:rsidRPr="000936BC">
        <w:rPr>
          <w:rFonts w:asciiTheme="majorBidi" w:hAnsiTheme="majorBidi" w:cstheme="majorBidi"/>
          <w:sz w:val="24"/>
          <w:szCs w:val="24"/>
        </w:rPr>
        <w:tab/>
      </w:r>
      <w:r w:rsidRPr="000936BC">
        <w:rPr>
          <w:rFonts w:asciiTheme="majorBidi" w:hAnsiTheme="majorBidi" w:cstheme="majorBidi"/>
          <w:sz w:val="24"/>
          <w:szCs w:val="24"/>
        </w:rPr>
        <w:tab/>
        <w:t>A: Lima belas ribu, ya, Bu?</w:t>
      </w:r>
    </w:p>
    <w:p w14:paraId="0004475E" w14:textId="7AA50FF7" w:rsidR="009742C7" w:rsidRPr="000936BC" w:rsidRDefault="009742C7" w:rsidP="009742C7">
      <w:pPr>
        <w:bidi w:val="0"/>
        <w:spacing w:line="240" w:lineRule="auto"/>
        <w:jc w:val="both"/>
        <w:rPr>
          <w:rFonts w:asciiTheme="majorBidi" w:hAnsiTheme="majorBidi" w:cstheme="majorBidi"/>
          <w:sz w:val="24"/>
          <w:szCs w:val="24"/>
        </w:rPr>
      </w:pPr>
      <w:r w:rsidRPr="000936BC">
        <w:rPr>
          <w:rFonts w:asciiTheme="majorBidi" w:hAnsiTheme="majorBidi" w:cstheme="majorBidi"/>
          <w:sz w:val="24"/>
          <w:szCs w:val="24"/>
        </w:rPr>
        <w:tab/>
      </w:r>
      <w:r w:rsidRPr="000936BC">
        <w:rPr>
          <w:rFonts w:asciiTheme="majorBidi" w:hAnsiTheme="majorBidi" w:cstheme="majorBidi"/>
          <w:sz w:val="24"/>
          <w:szCs w:val="24"/>
        </w:rPr>
        <w:tab/>
        <w:t>B: Belum bisa, naik sedikit, lah!</w:t>
      </w:r>
    </w:p>
    <w:p w14:paraId="3A4D171E" w14:textId="7F66EAC8" w:rsidR="00CF29CB" w:rsidRDefault="009742C7" w:rsidP="000936BC">
      <w:pPr>
        <w:bidi w:val="0"/>
        <w:spacing w:line="240" w:lineRule="auto"/>
        <w:jc w:val="right"/>
        <w:rPr>
          <w:rFonts w:asciiTheme="majorBidi" w:hAnsiTheme="majorBidi" w:cstheme="majorBidi"/>
          <w:sz w:val="24"/>
          <w:szCs w:val="24"/>
        </w:rPr>
      </w:pPr>
      <w:r w:rsidRPr="000936BC">
        <w:rPr>
          <w:rFonts w:asciiTheme="majorBidi" w:hAnsiTheme="majorBidi" w:cstheme="majorBidi"/>
          <w:sz w:val="24"/>
          <w:szCs w:val="24"/>
        </w:rPr>
        <w:tab/>
      </w:r>
      <w:r w:rsidRPr="000936BC">
        <w:rPr>
          <w:rFonts w:asciiTheme="majorBidi" w:hAnsiTheme="majorBidi" w:cstheme="majorBidi"/>
          <w:sz w:val="24"/>
          <w:szCs w:val="24"/>
        </w:rPr>
        <w:tab/>
      </w:r>
      <w:r w:rsidRPr="000936BC">
        <w:rPr>
          <w:rFonts w:asciiTheme="majorBidi" w:hAnsiTheme="majorBidi" w:cstheme="majorBidi"/>
          <w:sz w:val="24"/>
          <w:szCs w:val="24"/>
        </w:rPr>
        <w:fldChar w:fldCharType="begin" w:fldLock="1"/>
      </w:r>
      <w:r w:rsidR="0044733E" w:rsidRPr="000936BC">
        <w:rPr>
          <w:rFonts w:asciiTheme="majorBidi" w:hAnsiTheme="majorBidi" w:cstheme="majorBidi"/>
          <w:sz w:val="24"/>
          <w:szCs w:val="24"/>
        </w:rPr>
        <w:instrText>ADDIN CSL_CITATION {"citationItems":[{"id":"ITEM-1","itemData":{"author":[{"dropping-particle":"","family":"Nesi","given":"Antonius &amp; Ventianus Sarwoyo","non-dropping-particle":"","parse-names":false,"suffix":""}],"editor":[{"dropping-particle":"","family":"Kerans","given":"Hendrik L","non-dropping-particle":"","parse-names":false,"suffix":""}],"id":"ITEM-1","issued":{"date-parts":[["2012"]]},"publisher":"Nusa Indah","publisher-place":"Nusa Tenggara Timur","title":"Analisis Wacana","type":"book"},"uris":["http://www.mendeley.com/documents/?uuid=9e056c9c-7a8b-4569-bcb2-9eb32bdc4c6f"]}],"mendeley":{"formattedCitation":"(Nesi, 2012a)","manualFormatting":"(Nesi, 2012: 87)","plainTextFormattedCitation":"(Nesi, 2012a)","previouslyFormattedCitation":"(Nesi, 2012a)"},"properties":{"noteIndex":0},"schema":"https://github.com/citation-style-language/schema/raw/master/csl-citation.json"}</w:instrText>
      </w:r>
      <w:r w:rsidRPr="000936BC">
        <w:rPr>
          <w:rFonts w:asciiTheme="majorBidi" w:hAnsiTheme="majorBidi" w:cstheme="majorBidi"/>
          <w:sz w:val="24"/>
          <w:szCs w:val="24"/>
        </w:rPr>
        <w:fldChar w:fldCharType="separate"/>
      </w:r>
      <w:r w:rsidRPr="000936BC">
        <w:rPr>
          <w:rFonts w:asciiTheme="majorBidi" w:hAnsiTheme="majorBidi" w:cstheme="majorBidi"/>
          <w:noProof/>
          <w:sz w:val="24"/>
          <w:szCs w:val="24"/>
        </w:rPr>
        <w:t>(Nesi, 2012: 87)</w:t>
      </w:r>
      <w:r w:rsidRPr="000936BC">
        <w:rPr>
          <w:rFonts w:asciiTheme="majorBidi" w:hAnsiTheme="majorBidi" w:cstheme="majorBidi"/>
          <w:sz w:val="24"/>
          <w:szCs w:val="24"/>
        </w:rPr>
        <w:fldChar w:fldCharType="end"/>
      </w:r>
    </w:p>
    <w:p w14:paraId="2A49E5A8" w14:textId="77777777" w:rsidR="000936BC" w:rsidRPr="000936BC" w:rsidRDefault="000936BC" w:rsidP="000936BC">
      <w:pPr>
        <w:bidi w:val="0"/>
        <w:spacing w:line="240" w:lineRule="auto"/>
        <w:jc w:val="right"/>
        <w:rPr>
          <w:rFonts w:asciiTheme="majorBidi" w:hAnsiTheme="majorBidi" w:cstheme="majorBidi"/>
          <w:sz w:val="24"/>
          <w:szCs w:val="24"/>
        </w:rPr>
      </w:pPr>
    </w:p>
    <w:p w14:paraId="3A5627B8" w14:textId="3B645D3B" w:rsidR="009878A5" w:rsidRPr="00934D18" w:rsidRDefault="00934D18" w:rsidP="000A6BDB">
      <w:pPr>
        <w:bidi w:val="0"/>
        <w:spacing w:line="480" w:lineRule="auto"/>
        <w:ind w:left="720" w:firstLine="720"/>
        <w:jc w:val="both"/>
        <w:rPr>
          <w:rFonts w:asciiTheme="majorBidi" w:hAnsiTheme="majorBidi" w:cstheme="majorBidi"/>
          <w:sz w:val="24"/>
          <w:szCs w:val="24"/>
        </w:rPr>
      </w:pPr>
      <w:r w:rsidRPr="000936BC">
        <w:rPr>
          <w:rFonts w:asciiTheme="majorBidi" w:hAnsiTheme="majorBidi" w:cstheme="majorBidi"/>
          <w:sz w:val="24"/>
          <w:szCs w:val="24"/>
        </w:rPr>
        <w:lastRenderedPageBreak/>
        <w:t xml:space="preserve">Pada contoh </w:t>
      </w:r>
      <w:r w:rsidR="002B32A0">
        <w:rPr>
          <w:rFonts w:asciiTheme="majorBidi" w:hAnsiTheme="majorBidi" w:cstheme="majorBidi"/>
          <w:sz w:val="24"/>
          <w:szCs w:val="24"/>
        </w:rPr>
        <w:t>(</w:t>
      </w:r>
      <w:r w:rsidRPr="000936BC">
        <w:rPr>
          <w:rFonts w:asciiTheme="majorBidi" w:hAnsiTheme="majorBidi" w:cstheme="majorBidi"/>
          <w:sz w:val="24"/>
          <w:szCs w:val="24"/>
        </w:rPr>
        <w:t>32</w:t>
      </w:r>
      <w:r w:rsidR="002B32A0">
        <w:rPr>
          <w:rFonts w:asciiTheme="majorBidi" w:hAnsiTheme="majorBidi" w:cstheme="majorBidi"/>
          <w:sz w:val="24"/>
          <w:szCs w:val="24"/>
        </w:rPr>
        <w:t>)</w:t>
      </w:r>
      <w:r w:rsidRPr="000936BC">
        <w:rPr>
          <w:rFonts w:asciiTheme="majorBidi" w:hAnsiTheme="majorBidi" w:cstheme="majorBidi"/>
          <w:sz w:val="24"/>
          <w:szCs w:val="24"/>
        </w:rPr>
        <w:t xml:space="preserve"> terdapat koherensi </w:t>
      </w:r>
      <w:r w:rsidR="00C306C5" w:rsidRPr="000936BC">
        <w:rPr>
          <w:rFonts w:asciiTheme="majorBidi" w:hAnsiTheme="majorBidi" w:cstheme="majorBidi"/>
          <w:sz w:val="24"/>
          <w:szCs w:val="24"/>
        </w:rPr>
        <w:t>berupa wacana dialog. Koherensi pada contoh tersebut berfungsi untuk menunjukkan adanya tawar menawar atau negosisasi antara A dengan B.</w:t>
      </w:r>
      <w:r w:rsidR="00031DB9" w:rsidRPr="000936BC">
        <w:rPr>
          <w:rFonts w:asciiTheme="majorBidi" w:hAnsiTheme="majorBidi" w:cstheme="majorBidi"/>
          <w:sz w:val="24"/>
          <w:szCs w:val="24"/>
        </w:rPr>
        <w:t xml:space="preserve"> Seperti yang sudah dijelaskan sebelumnya, bahwa koherensi wacana dialog tidak dapat diketahui melalui penanda, melainkan harus dipahami dari hubungan antar kalimatnya.</w:t>
      </w:r>
      <w:r w:rsidR="00031DB9">
        <w:rPr>
          <w:rFonts w:asciiTheme="majorBidi" w:hAnsiTheme="majorBidi" w:cstheme="majorBidi"/>
          <w:sz w:val="24"/>
          <w:szCs w:val="24"/>
        </w:rPr>
        <w:t xml:space="preserve"> </w:t>
      </w:r>
      <w:r w:rsidR="00C306C5">
        <w:rPr>
          <w:rFonts w:asciiTheme="majorBidi" w:hAnsiTheme="majorBidi" w:cstheme="majorBidi"/>
          <w:sz w:val="24"/>
          <w:szCs w:val="24"/>
        </w:rPr>
        <w:t xml:space="preserve"> </w:t>
      </w:r>
    </w:p>
    <w:p w14:paraId="78625C5C" w14:textId="77777777" w:rsidR="009878A5" w:rsidRDefault="009878A5" w:rsidP="009878A5">
      <w:pPr>
        <w:pStyle w:val="ListParagraph"/>
        <w:bidi w:val="0"/>
        <w:spacing w:line="480" w:lineRule="auto"/>
        <w:ind w:firstLine="720"/>
        <w:jc w:val="both"/>
        <w:rPr>
          <w:rFonts w:asciiTheme="majorBidi" w:hAnsiTheme="majorBidi" w:cstheme="majorBidi"/>
          <w:sz w:val="24"/>
          <w:szCs w:val="24"/>
        </w:rPr>
      </w:pPr>
    </w:p>
    <w:p w14:paraId="3A7CA7AD" w14:textId="77777777" w:rsidR="00CF29CB" w:rsidRPr="0026679E" w:rsidRDefault="00CF29CB" w:rsidP="00830216">
      <w:pPr>
        <w:pStyle w:val="Heading3"/>
        <w:numPr>
          <w:ilvl w:val="2"/>
          <w:numId w:val="16"/>
        </w:numPr>
        <w:tabs>
          <w:tab w:val="left" w:pos="142"/>
        </w:tabs>
        <w:ind w:left="851" w:hanging="851"/>
      </w:pPr>
      <w:bookmarkStart w:id="76" w:name="_Toc168917946"/>
      <w:r w:rsidRPr="0026679E">
        <w:t>Konteks Budaya</w:t>
      </w:r>
      <w:bookmarkEnd w:id="76"/>
    </w:p>
    <w:p w14:paraId="5B396027" w14:textId="68C56B65" w:rsidR="00CF29CB" w:rsidRDefault="00CF29CB" w:rsidP="00B94594">
      <w:pPr>
        <w:bidi w:val="0"/>
        <w:spacing w:line="480" w:lineRule="auto"/>
        <w:ind w:firstLine="709"/>
        <w:jc w:val="both"/>
        <w:rPr>
          <w:rFonts w:asciiTheme="majorBidi" w:hAnsiTheme="majorBidi" w:cstheme="majorBidi"/>
          <w:sz w:val="24"/>
          <w:szCs w:val="24"/>
        </w:rPr>
      </w:pPr>
      <w:r w:rsidRPr="008D4C28">
        <w:rPr>
          <w:rFonts w:asciiTheme="majorBidi" w:hAnsiTheme="majorBidi" w:cstheme="majorBidi"/>
          <w:sz w:val="24"/>
          <w:szCs w:val="24"/>
        </w:rPr>
        <w:t xml:space="preserve">Selain </w:t>
      </w:r>
      <w:r>
        <w:rPr>
          <w:rFonts w:asciiTheme="majorBidi" w:hAnsiTheme="majorBidi" w:cstheme="majorBidi"/>
          <w:sz w:val="24"/>
          <w:szCs w:val="24"/>
        </w:rPr>
        <w:t>terdapat unsur internal, suatu wacana dapat dikatakan padu dan utuh apabila terdapat unsur eksternal di</w:t>
      </w:r>
      <w:r w:rsidR="00995109">
        <w:rPr>
          <w:rFonts w:asciiTheme="majorBidi" w:hAnsiTheme="majorBidi" w:cstheme="majorBidi"/>
          <w:sz w:val="24"/>
          <w:szCs w:val="24"/>
        </w:rPr>
        <w:t xml:space="preserve"> </w:t>
      </w:r>
      <w:r>
        <w:rPr>
          <w:rFonts w:asciiTheme="majorBidi" w:hAnsiTheme="majorBidi" w:cstheme="majorBidi"/>
          <w:sz w:val="24"/>
          <w:szCs w:val="24"/>
        </w:rPr>
        <w:t xml:space="preserve">dalamnya. Unsur ekternal merupakan salah satu unsur pembangun keutuhan wacana yang berkaitan dengan hal-hal di luar wacana, seperti inferensi, presuposisi, implikatur, referensi, dan konteks. Konteks merupakan salah satu unsur utama kepaduan dan keutuhan sebuah wacana. Hal ini diperkuat oleh pendapat </w:t>
      </w:r>
      <w:r w:rsidR="00A57450">
        <w:rPr>
          <w:rFonts w:asciiTheme="majorBidi" w:hAnsiTheme="majorBidi" w:cstheme="majorBidi"/>
          <w:sz w:val="24"/>
          <w:szCs w:val="24"/>
        </w:rPr>
        <w:fldChar w:fldCharType="begin" w:fldLock="1"/>
      </w:r>
      <w:r w:rsidR="005D1B41">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149)","plainTextFormattedCitation":"(Mulyana, 2020)","previouslyFormattedCitation":"(Mulyana, 2020)"},"properties":{"noteIndex":0},"schema":"https://github.com/citation-style-language/schema/raw/master/csl-citation.json"}</w:instrText>
      </w:r>
      <w:r w:rsidR="00A57450">
        <w:rPr>
          <w:rFonts w:asciiTheme="majorBidi" w:hAnsiTheme="majorBidi" w:cstheme="majorBidi"/>
          <w:sz w:val="24"/>
          <w:szCs w:val="24"/>
        </w:rPr>
        <w:fldChar w:fldCharType="separate"/>
      </w:r>
      <w:r w:rsidR="00A57450" w:rsidRPr="00A57450">
        <w:rPr>
          <w:rFonts w:asciiTheme="majorBidi" w:hAnsiTheme="majorBidi" w:cstheme="majorBidi"/>
          <w:noProof/>
          <w:sz w:val="24"/>
          <w:szCs w:val="24"/>
        </w:rPr>
        <w:t xml:space="preserve">Mulyana </w:t>
      </w:r>
      <w:r w:rsidR="00A57450">
        <w:rPr>
          <w:rFonts w:asciiTheme="majorBidi" w:hAnsiTheme="majorBidi" w:cstheme="majorBidi"/>
          <w:noProof/>
          <w:sz w:val="24"/>
          <w:szCs w:val="24"/>
        </w:rPr>
        <w:t>(</w:t>
      </w:r>
      <w:r w:rsidR="00A57450" w:rsidRPr="00A57450">
        <w:rPr>
          <w:rFonts w:asciiTheme="majorBidi" w:hAnsiTheme="majorBidi" w:cstheme="majorBidi"/>
          <w:noProof/>
          <w:sz w:val="24"/>
          <w:szCs w:val="24"/>
        </w:rPr>
        <w:t>2020</w:t>
      </w:r>
      <w:r w:rsidR="00A57450">
        <w:rPr>
          <w:rFonts w:asciiTheme="majorBidi" w:hAnsiTheme="majorBidi" w:cstheme="majorBidi"/>
          <w:noProof/>
          <w:sz w:val="24"/>
          <w:szCs w:val="24"/>
        </w:rPr>
        <w:t>: 149</w:t>
      </w:r>
      <w:r w:rsidR="00A57450" w:rsidRPr="00A57450">
        <w:rPr>
          <w:rFonts w:asciiTheme="majorBidi" w:hAnsiTheme="majorBidi" w:cstheme="majorBidi"/>
          <w:noProof/>
          <w:sz w:val="24"/>
          <w:szCs w:val="24"/>
        </w:rPr>
        <w:t>)</w:t>
      </w:r>
      <w:r w:rsidR="00A57450">
        <w:rPr>
          <w:rFonts w:asciiTheme="majorBidi" w:hAnsiTheme="majorBidi" w:cstheme="majorBidi"/>
          <w:sz w:val="24"/>
          <w:szCs w:val="24"/>
        </w:rPr>
        <w:fldChar w:fldCharType="end"/>
      </w:r>
      <w:r>
        <w:rPr>
          <w:rFonts w:asciiTheme="majorBidi" w:hAnsiTheme="majorBidi" w:cstheme="majorBidi"/>
          <w:sz w:val="24"/>
          <w:szCs w:val="24"/>
        </w:rPr>
        <w:t xml:space="preserve">, sebuah wacana pada dasarnya menyimpan segala ide, gagasan, keinginan yang tersembunyi dari penulis atau pembicara. Gagasan tersebut baru menemukan tautannya apabila pembaca atau pendengar dapat menemukan hubungan yang logis dan referensial antara bahasa (teks) dengan lingkungan sosial (konteks) yang melingkupinya. </w:t>
      </w:r>
      <w:r w:rsidR="00C319DA">
        <w:rPr>
          <w:rFonts w:asciiTheme="majorBidi" w:hAnsiTheme="majorBidi" w:cstheme="majorBidi"/>
          <w:sz w:val="24"/>
          <w:szCs w:val="24"/>
        </w:rPr>
        <w:t xml:space="preserve"> </w:t>
      </w:r>
    </w:p>
    <w:p w14:paraId="226BD89E" w14:textId="6E67B76A" w:rsidR="00A81E96" w:rsidRDefault="00CF29CB" w:rsidP="00A81E96">
      <w:pPr>
        <w:bidi w:val="0"/>
        <w:spacing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Konteks merupakan situasi atau latar terjadinya suatu komunikasi. Van Djik (1992:228) dalam </w:t>
      </w:r>
      <w:r w:rsidR="005D1B41">
        <w:rPr>
          <w:rFonts w:asciiTheme="majorBidi" w:hAnsiTheme="majorBidi" w:cstheme="majorBidi"/>
          <w:sz w:val="24"/>
          <w:szCs w:val="24"/>
        </w:rPr>
        <w:fldChar w:fldCharType="begin" w:fldLock="1"/>
      </w:r>
      <w:r w:rsidR="009E65C1">
        <w:rPr>
          <w:rFonts w:asciiTheme="majorBidi" w:hAnsiTheme="majorBidi" w:cstheme="majorBidi"/>
          <w:sz w:val="24"/>
          <w:szCs w:val="24"/>
        </w:rPr>
        <w:instrText>ADDIN CSL_CITATION {"citationItems":[{"id":"ITEM-1","itemData":{"ISBN":"978-602-60227-3-8","author":[{"dropping-particle":"","family":"Ratnaningsih","given":"Dewi","non-dropping-particle":"","parse-names":false,"suffix":""}],"editor":[{"dropping-particle":"","family":"Sumarno","given":"","non-dropping-particle":"","parse-names":false,"suffix":""},{"dropping-particle":"","family":"Widayati","given":"Sri","non-dropping-particle":"","parse-names":false,"suffix":""}],"id":"ITEM-1","issued":{"date-parts":[["2019"]]},"publisher":"Universitas Muhammadiyah Kotabumi","publisher-place":"Kotabumi","title":"Analisis Wacana Kritis: Sebuah Teori dan Implementasi","type":"book"},"uris":["http://www.mendeley.com/documents/?uuid=b9b751b9-7b49-49df-bfe9-38632c22045a"]}],"mendeley":{"formattedCitation":"(Ratnaningsih, 2019)","manualFormatting":"Ratnaningsih, 2019: 42)","plainTextFormattedCitation":"(Ratnaningsih, 2019)","previouslyFormattedCitation":"(Ratnaningsih, 2019)"},"properties":{"noteIndex":0},"schema":"https://github.com/citation-style-language/schema/raw/master/csl-citation.json"}</w:instrText>
      </w:r>
      <w:r w:rsidR="005D1B41">
        <w:rPr>
          <w:rFonts w:asciiTheme="majorBidi" w:hAnsiTheme="majorBidi" w:cstheme="majorBidi"/>
          <w:sz w:val="24"/>
          <w:szCs w:val="24"/>
        </w:rPr>
        <w:fldChar w:fldCharType="separate"/>
      </w:r>
      <w:r w:rsidR="005D1B41" w:rsidRPr="005D1B41">
        <w:rPr>
          <w:rFonts w:asciiTheme="majorBidi" w:hAnsiTheme="majorBidi" w:cstheme="majorBidi"/>
          <w:noProof/>
          <w:sz w:val="24"/>
          <w:szCs w:val="24"/>
        </w:rPr>
        <w:t>Ratnaningsih, 2019</w:t>
      </w:r>
      <w:r w:rsidR="005D1B41">
        <w:rPr>
          <w:rFonts w:asciiTheme="majorBidi" w:hAnsiTheme="majorBidi" w:cstheme="majorBidi"/>
          <w:noProof/>
          <w:sz w:val="24"/>
          <w:szCs w:val="24"/>
        </w:rPr>
        <w:t>: 42</w:t>
      </w:r>
      <w:r w:rsidR="005D1B41" w:rsidRPr="005D1B41">
        <w:rPr>
          <w:rFonts w:asciiTheme="majorBidi" w:hAnsiTheme="majorBidi" w:cstheme="majorBidi"/>
          <w:noProof/>
          <w:sz w:val="24"/>
          <w:szCs w:val="24"/>
        </w:rPr>
        <w:t>)</w:t>
      </w:r>
      <w:r w:rsidR="005D1B41">
        <w:rPr>
          <w:rFonts w:asciiTheme="majorBidi" w:hAnsiTheme="majorBidi" w:cstheme="majorBidi"/>
          <w:sz w:val="24"/>
          <w:szCs w:val="24"/>
        </w:rPr>
        <w:fldChar w:fldCharType="end"/>
      </w:r>
      <w:r w:rsidR="005D1B41">
        <w:rPr>
          <w:rFonts w:asciiTheme="majorBidi" w:hAnsiTheme="majorBidi" w:cstheme="majorBidi"/>
          <w:sz w:val="24"/>
          <w:szCs w:val="24"/>
        </w:rPr>
        <w:t xml:space="preserve"> </w:t>
      </w:r>
      <w:r>
        <w:rPr>
          <w:rFonts w:asciiTheme="majorBidi" w:hAnsiTheme="majorBidi" w:cstheme="majorBidi"/>
          <w:sz w:val="24"/>
          <w:szCs w:val="24"/>
        </w:rPr>
        <w:t xml:space="preserve">menjelaskan bahwa konteks merupakan sesuatu yang melingkupi teks sehingga teks tersebut dapat dipahami secara komprehensif. Salah satu jenis konteks dalam wacana yaitu konteks budaya. </w:t>
      </w:r>
      <w:r w:rsidR="00F6617D">
        <w:rPr>
          <w:rFonts w:asciiTheme="majorBidi" w:hAnsiTheme="majorBidi" w:cstheme="majorBidi"/>
          <w:sz w:val="24"/>
          <w:szCs w:val="24"/>
        </w:rPr>
        <w:fldChar w:fldCharType="begin" w:fldLock="1"/>
      </w:r>
      <w:r w:rsidR="00B342D0">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152)","plainTextFormattedCitation":"(Mulyana, 2020)","previouslyFormattedCitation":"(Mulyana, 2020)"},"properties":{"noteIndex":0},"schema":"https://github.com/citation-style-language/schema/raw/master/csl-citation.json"}</w:instrText>
      </w:r>
      <w:r w:rsidR="00F6617D">
        <w:rPr>
          <w:rFonts w:asciiTheme="majorBidi" w:hAnsiTheme="majorBidi" w:cstheme="majorBidi"/>
          <w:sz w:val="24"/>
          <w:szCs w:val="24"/>
        </w:rPr>
        <w:fldChar w:fldCharType="separate"/>
      </w:r>
      <w:r w:rsidR="00F6617D" w:rsidRPr="00F6617D">
        <w:rPr>
          <w:rFonts w:asciiTheme="majorBidi" w:hAnsiTheme="majorBidi" w:cstheme="majorBidi"/>
          <w:noProof/>
          <w:sz w:val="24"/>
          <w:szCs w:val="24"/>
        </w:rPr>
        <w:t xml:space="preserve">Mulyana </w:t>
      </w:r>
      <w:r w:rsidR="00F6617D">
        <w:rPr>
          <w:rFonts w:asciiTheme="majorBidi" w:hAnsiTheme="majorBidi" w:cstheme="majorBidi"/>
          <w:noProof/>
          <w:sz w:val="24"/>
          <w:szCs w:val="24"/>
        </w:rPr>
        <w:t>(</w:t>
      </w:r>
      <w:r w:rsidR="00F6617D" w:rsidRPr="00F6617D">
        <w:rPr>
          <w:rFonts w:asciiTheme="majorBidi" w:hAnsiTheme="majorBidi" w:cstheme="majorBidi"/>
          <w:noProof/>
          <w:sz w:val="24"/>
          <w:szCs w:val="24"/>
        </w:rPr>
        <w:t>2020</w:t>
      </w:r>
      <w:r w:rsidR="00F6617D">
        <w:rPr>
          <w:rFonts w:asciiTheme="majorBidi" w:hAnsiTheme="majorBidi" w:cstheme="majorBidi"/>
          <w:noProof/>
          <w:sz w:val="24"/>
          <w:szCs w:val="24"/>
        </w:rPr>
        <w:t>: 152</w:t>
      </w:r>
      <w:r w:rsidR="00F6617D" w:rsidRPr="00F6617D">
        <w:rPr>
          <w:rFonts w:asciiTheme="majorBidi" w:hAnsiTheme="majorBidi" w:cstheme="majorBidi"/>
          <w:noProof/>
          <w:sz w:val="24"/>
          <w:szCs w:val="24"/>
        </w:rPr>
        <w:t>)</w:t>
      </w:r>
      <w:r w:rsidR="00F6617D">
        <w:rPr>
          <w:rFonts w:asciiTheme="majorBidi" w:hAnsiTheme="majorBidi" w:cstheme="majorBidi"/>
          <w:sz w:val="24"/>
          <w:szCs w:val="24"/>
        </w:rPr>
        <w:fldChar w:fldCharType="end"/>
      </w:r>
      <w:r w:rsidR="00F6617D">
        <w:rPr>
          <w:rFonts w:asciiTheme="majorBidi" w:hAnsiTheme="majorBidi" w:cstheme="majorBidi"/>
          <w:sz w:val="24"/>
          <w:szCs w:val="24"/>
        </w:rPr>
        <w:t xml:space="preserve"> </w:t>
      </w:r>
      <w:r>
        <w:rPr>
          <w:rFonts w:asciiTheme="majorBidi" w:hAnsiTheme="majorBidi" w:cstheme="majorBidi"/>
          <w:sz w:val="24"/>
          <w:szCs w:val="24"/>
        </w:rPr>
        <w:t xml:space="preserve">menjelaskan bahwa konteks wacana budaya terdiri dari (1) gagasan (ideologi), (2) referensi eksofora berkonteks aktivitas budaya, (3) referensi </w:t>
      </w:r>
      <w:r>
        <w:rPr>
          <w:rFonts w:asciiTheme="majorBidi" w:hAnsiTheme="majorBidi" w:cstheme="majorBidi"/>
          <w:sz w:val="24"/>
          <w:szCs w:val="24"/>
        </w:rPr>
        <w:lastRenderedPageBreak/>
        <w:t xml:space="preserve">eksofora berkonteks pelaku budaya, (4) referensi eksofora berkonteks barang budaya, dan (5) referensi eksofora berkonteks situasi-kondisi budaya. Berikut dijelaskan lebih rinci mengenai jenis konteks budaya tersebut. </w:t>
      </w:r>
    </w:p>
    <w:p w14:paraId="54D0F5A5" w14:textId="1421F071" w:rsidR="00CF29CB" w:rsidRDefault="00CF29CB" w:rsidP="00830216">
      <w:pPr>
        <w:pStyle w:val="ListParagraph"/>
        <w:numPr>
          <w:ilvl w:val="0"/>
          <w:numId w:val="15"/>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Jenis konteks gagasan (ide) budaya </w:t>
      </w:r>
      <w:r w:rsidRPr="0064790E">
        <w:rPr>
          <w:rFonts w:asciiTheme="majorBidi" w:hAnsiTheme="majorBidi" w:cstheme="majorBidi"/>
          <w:sz w:val="24"/>
          <w:szCs w:val="24"/>
        </w:rPr>
        <w:t xml:space="preserve">yaitu upaya atau tindakan budaya dalam melestarikan kebudayaan itu sendiri. Misalnya, teks ‘mengembangkan budaya’ </w:t>
      </w:r>
      <w:r w:rsidR="002E6BC1">
        <w:rPr>
          <w:rFonts w:asciiTheme="majorBidi" w:hAnsiTheme="majorBidi" w:cstheme="majorBidi"/>
          <w:sz w:val="24"/>
          <w:szCs w:val="24"/>
        </w:rPr>
        <w:t xml:space="preserve">pada contoh </w:t>
      </w:r>
      <w:r w:rsidR="00995109">
        <w:rPr>
          <w:rFonts w:asciiTheme="majorBidi" w:hAnsiTheme="majorBidi" w:cstheme="majorBidi"/>
          <w:sz w:val="24"/>
          <w:szCs w:val="24"/>
        </w:rPr>
        <w:t>(</w:t>
      </w:r>
      <w:r w:rsidR="002E6BC1">
        <w:rPr>
          <w:rFonts w:asciiTheme="majorBidi" w:hAnsiTheme="majorBidi" w:cstheme="majorBidi"/>
          <w:sz w:val="24"/>
          <w:szCs w:val="24"/>
        </w:rPr>
        <w:t>33</w:t>
      </w:r>
      <w:r w:rsidR="00995109">
        <w:rPr>
          <w:rFonts w:asciiTheme="majorBidi" w:hAnsiTheme="majorBidi" w:cstheme="majorBidi"/>
          <w:sz w:val="24"/>
          <w:szCs w:val="24"/>
        </w:rPr>
        <w:t>)</w:t>
      </w:r>
      <w:r w:rsidR="0044733E">
        <w:rPr>
          <w:rFonts w:asciiTheme="majorBidi" w:hAnsiTheme="majorBidi" w:cstheme="majorBidi"/>
          <w:sz w:val="24"/>
          <w:szCs w:val="24"/>
        </w:rPr>
        <w:t xml:space="preserve"> </w:t>
      </w:r>
      <w:r w:rsidRPr="0064790E">
        <w:rPr>
          <w:rFonts w:asciiTheme="majorBidi" w:hAnsiTheme="majorBidi" w:cstheme="majorBidi"/>
          <w:sz w:val="24"/>
          <w:szCs w:val="24"/>
        </w:rPr>
        <w:t xml:space="preserve">tidak bermakna apa-apa tanpa mencari konteksnya yaitu aktivitas budaya sebagai bentuk kegiatan mengembangkan kebudayaan. </w:t>
      </w:r>
    </w:p>
    <w:p w14:paraId="1E3F804C" w14:textId="38D673AC" w:rsidR="0044733E" w:rsidRPr="008D6F6C" w:rsidRDefault="008D6F6C" w:rsidP="008D6F6C">
      <w:pPr>
        <w:bidi w:val="0"/>
        <w:spacing w:line="240" w:lineRule="auto"/>
        <w:ind w:left="1440" w:hanging="720"/>
        <w:jc w:val="both"/>
        <w:rPr>
          <w:rFonts w:asciiTheme="majorBidi" w:hAnsiTheme="majorBidi" w:cstheme="majorBidi"/>
          <w:sz w:val="24"/>
          <w:szCs w:val="24"/>
        </w:rPr>
      </w:pPr>
      <w:r w:rsidRPr="008D6F6C">
        <w:rPr>
          <w:rFonts w:asciiTheme="majorBidi" w:hAnsiTheme="majorBidi" w:cstheme="majorBidi"/>
          <w:sz w:val="24"/>
          <w:szCs w:val="24"/>
        </w:rPr>
        <w:t>(33)</w:t>
      </w:r>
      <w:r w:rsidRPr="008D6F6C">
        <w:rPr>
          <w:rFonts w:asciiTheme="majorBidi" w:hAnsiTheme="majorBidi" w:cstheme="majorBidi"/>
          <w:sz w:val="24"/>
          <w:szCs w:val="24"/>
        </w:rPr>
        <w:tab/>
      </w:r>
      <w:r w:rsidR="0044733E" w:rsidRPr="008D6F6C">
        <w:rPr>
          <w:rFonts w:asciiTheme="majorBidi" w:hAnsiTheme="majorBidi" w:cstheme="majorBidi"/>
          <w:sz w:val="24"/>
          <w:szCs w:val="24"/>
        </w:rPr>
        <w:t>Mengembangkan budaya, termasuk sen</w:t>
      </w:r>
      <w:r w:rsidR="00995109">
        <w:rPr>
          <w:rFonts w:asciiTheme="majorBidi" w:hAnsiTheme="majorBidi" w:cstheme="majorBidi"/>
          <w:sz w:val="24"/>
          <w:szCs w:val="24"/>
        </w:rPr>
        <w:t>i J</w:t>
      </w:r>
      <w:r w:rsidR="0044733E" w:rsidRPr="008D6F6C">
        <w:rPr>
          <w:rFonts w:asciiTheme="majorBidi" w:hAnsiTheme="majorBidi" w:cstheme="majorBidi"/>
          <w:sz w:val="24"/>
          <w:szCs w:val="24"/>
        </w:rPr>
        <w:t xml:space="preserve">awa, nyatanya tidak hanya lewat sekolah. Perlu melakukan kerja keras dan implementasi program pelestarian budaya. </w:t>
      </w:r>
    </w:p>
    <w:p w14:paraId="5CFEDB08" w14:textId="1158801B" w:rsidR="00A81E96" w:rsidRDefault="0044733E" w:rsidP="00D45CDC">
      <w:pPr>
        <w:bidi w:val="0"/>
        <w:spacing w:line="240" w:lineRule="auto"/>
        <w:ind w:left="1440"/>
        <w:jc w:val="right"/>
        <w:rPr>
          <w:rFonts w:asciiTheme="majorBidi" w:hAnsiTheme="majorBidi" w:cstheme="majorBidi"/>
          <w:sz w:val="24"/>
          <w:szCs w:val="24"/>
        </w:rPr>
      </w:pPr>
      <w:r w:rsidRPr="008D6F6C">
        <w:rPr>
          <w:rFonts w:asciiTheme="majorBidi" w:hAnsiTheme="majorBidi" w:cstheme="majorBidi"/>
          <w:sz w:val="24"/>
          <w:szCs w:val="24"/>
        </w:rPr>
        <w:fldChar w:fldCharType="begin" w:fldLock="1"/>
      </w:r>
      <w:r w:rsidR="00A15C64" w:rsidRPr="008D6F6C">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152)","plainTextFormattedCitation":"(Mulyana, 2020)","previouslyFormattedCitation":"(Mulyana, 2020)"},"properties":{"noteIndex":0},"schema":"https://github.com/citation-style-language/schema/raw/master/csl-citation.json"}</w:instrText>
      </w:r>
      <w:r w:rsidRPr="008D6F6C">
        <w:rPr>
          <w:rFonts w:asciiTheme="majorBidi" w:hAnsiTheme="majorBidi" w:cstheme="majorBidi"/>
          <w:sz w:val="24"/>
          <w:szCs w:val="24"/>
        </w:rPr>
        <w:fldChar w:fldCharType="separate"/>
      </w:r>
      <w:r w:rsidRPr="008D6F6C">
        <w:rPr>
          <w:rFonts w:asciiTheme="majorBidi" w:hAnsiTheme="majorBidi" w:cstheme="majorBidi"/>
          <w:noProof/>
          <w:sz w:val="24"/>
          <w:szCs w:val="24"/>
        </w:rPr>
        <w:t>(Mulyana, 2020: 152)</w:t>
      </w:r>
      <w:r w:rsidRPr="008D6F6C">
        <w:rPr>
          <w:rFonts w:asciiTheme="majorBidi" w:hAnsiTheme="majorBidi" w:cstheme="majorBidi"/>
          <w:sz w:val="24"/>
          <w:szCs w:val="24"/>
        </w:rPr>
        <w:fldChar w:fldCharType="end"/>
      </w:r>
    </w:p>
    <w:p w14:paraId="0B37541E" w14:textId="77777777" w:rsidR="00D45CDC" w:rsidRDefault="00D45CDC" w:rsidP="00D45CDC">
      <w:pPr>
        <w:bidi w:val="0"/>
        <w:spacing w:line="240" w:lineRule="auto"/>
        <w:ind w:left="1440"/>
        <w:jc w:val="right"/>
        <w:rPr>
          <w:rFonts w:asciiTheme="majorBidi" w:hAnsiTheme="majorBidi" w:cstheme="majorBidi"/>
          <w:sz w:val="24"/>
          <w:szCs w:val="24"/>
        </w:rPr>
      </w:pPr>
    </w:p>
    <w:p w14:paraId="176B313F" w14:textId="77777777" w:rsidR="0044733E" w:rsidRPr="0044733E" w:rsidRDefault="0044733E" w:rsidP="0044733E">
      <w:pPr>
        <w:bidi w:val="0"/>
        <w:spacing w:line="240" w:lineRule="auto"/>
        <w:ind w:left="1440"/>
        <w:jc w:val="right"/>
        <w:rPr>
          <w:rFonts w:asciiTheme="majorBidi" w:hAnsiTheme="majorBidi" w:cstheme="majorBidi"/>
          <w:sz w:val="24"/>
          <w:szCs w:val="24"/>
        </w:rPr>
      </w:pPr>
    </w:p>
    <w:p w14:paraId="6F6CA496" w14:textId="200C523C" w:rsidR="00CF29CB" w:rsidRDefault="00CF29CB" w:rsidP="00830216">
      <w:pPr>
        <w:pStyle w:val="ListParagraph"/>
        <w:numPr>
          <w:ilvl w:val="0"/>
          <w:numId w:val="15"/>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Referensi eksofora berkonteks aktivitas budaya </w:t>
      </w:r>
      <w:r w:rsidRPr="0064790E">
        <w:rPr>
          <w:rFonts w:asciiTheme="majorBidi" w:hAnsiTheme="majorBidi" w:cstheme="majorBidi"/>
          <w:sz w:val="24"/>
          <w:szCs w:val="24"/>
        </w:rPr>
        <w:t xml:space="preserve">yaitu tercermin pada perilaku sebuah kegiatan kebudayaan. </w:t>
      </w:r>
      <w:r w:rsidR="002E6BC1">
        <w:rPr>
          <w:rFonts w:asciiTheme="majorBidi" w:hAnsiTheme="majorBidi" w:cstheme="majorBidi"/>
          <w:sz w:val="24"/>
          <w:szCs w:val="24"/>
        </w:rPr>
        <w:t>Berikut contoh dari referensi eksofora berkonteks aktivitas budaya.</w:t>
      </w:r>
    </w:p>
    <w:p w14:paraId="4AE6AC1D" w14:textId="75B83AD8" w:rsidR="00265CB1" w:rsidRPr="008D6F6C" w:rsidRDefault="008D6F6C" w:rsidP="008D6F6C">
      <w:pPr>
        <w:bidi w:val="0"/>
        <w:spacing w:line="240" w:lineRule="auto"/>
        <w:ind w:left="1440" w:hanging="720"/>
        <w:jc w:val="both"/>
        <w:rPr>
          <w:rFonts w:asciiTheme="majorBidi" w:hAnsiTheme="majorBidi" w:cstheme="majorBidi"/>
          <w:sz w:val="24"/>
          <w:szCs w:val="24"/>
        </w:rPr>
      </w:pPr>
      <w:r w:rsidRPr="008D6F6C">
        <w:rPr>
          <w:rFonts w:asciiTheme="majorBidi" w:hAnsiTheme="majorBidi" w:cstheme="majorBidi"/>
          <w:sz w:val="24"/>
          <w:szCs w:val="24"/>
        </w:rPr>
        <w:t>(34)</w:t>
      </w:r>
      <w:r w:rsidRPr="008D6F6C">
        <w:rPr>
          <w:rFonts w:asciiTheme="majorBidi" w:hAnsiTheme="majorBidi" w:cstheme="majorBidi"/>
          <w:sz w:val="24"/>
          <w:szCs w:val="24"/>
        </w:rPr>
        <w:tab/>
      </w:r>
      <w:r w:rsidR="00265CB1" w:rsidRPr="00686FD8">
        <w:rPr>
          <w:rFonts w:asciiTheme="majorBidi" w:hAnsiTheme="majorBidi" w:cstheme="majorBidi"/>
          <w:b/>
          <w:bCs/>
          <w:sz w:val="24"/>
          <w:szCs w:val="24"/>
          <w:u w:val="single"/>
        </w:rPr>
        <w:t xml:space="preserve">Tarian tradisional </w:t>
      </w:r>
      <w:r w:rsidR="00995109" w:rsidRPr="00686FD8">
        <w:rPr>
          <w:rFonts w:asciiTheme="majorBidi" w:hAnsiTheme="majorBidi" w:cstheme="majorBidi"/>
          <w:b/>
          <w:bCs/>
          <w:sz w:val="24"/>
          <w:szCs w:val="24"/>
          <w:u w:val="single"/>
        </w:rPr>
        <w:t>J</w:t>
      </w:r>
      <w:r w:rsidR="00265CB1" w:rsidRPr="00686FD8">
        <w:rPr>
          <w:rFonts w:asciiTheme="majorBidi" w:hAnsiTheme="majorBidi" w:cstheme="majorBidi"/>
          <w:b/>
          <w:bCs/>
          <w:sz w:val="24"/>
          <w:szCs w:val="24"/>
          <w:u w:val="single"/>
        </w:rPr>
        <w:t>athilan</w:t>
      </w:r>
      <w:r w:rsidR="00265CB1" w:rsidRPr="008D6F6C">
        <w:rPr>
          <w:rFonts w:asciiTheme="majorBidi" w:hAnsiTheme="majorBidi" w:cstheme="majorBidi"/>
          <w:sz w:val="24"/>
          <w:szCs w:val="24"/>
        </w:rPr>
        <w:t xml:space="preserve"> sudah pantas tampil di hotel-hotel berbintang. Memang tariannya sudah dimodifikasi. Artinya tidak perlu harus kesurupan seperti biasanya.</w:t>
      </w:r>
    </w:p>
    <w:p w14:paraId="5212ACC2" w14:textId="735BB3E0" w:rsidR="00180573" w:rsidRDefault="00A15C64" w:rsidP="008D6F6C">
      <w:pPr>
        <w:pStyle w:val="ListParagraph"/>
        <w:bidi w:val="0"/>
        <w:spacing w:line="240" w:lineRule="auto"/>
        <w:jc w:val="right"/>
        <w:rPr>
          <w:rFonts w:asciiTheme="majorBidi" w:hAnsiTheme="majorBidi" w:cstheme="majorBidi"/>
          <w:sz w:val="24"/>
          <w:szCs w:val="24"/>
        </w:rPr>
      </w:pPr>
      <w:r w:rsidRPr="008D6F6C">
        <w:rPr>
          <w:rFonts w:asciiTheme="majorBidi" w:hAnsiTheme="majorBidi" w:cstheme="majorBidi"/>
          <w:sz w:val="24"/>
          <w:szCs w:val="24"/>
        </w:rPr>
        <w:fldChar w:fldCharType="begin" w:fldLock="1"/>
      </w:r>
      <w:r w:rsidR="00C52BFD" w:rsidRPr="008D6F6C">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153)","plainTextFormattedCitation":"(Mulyana, 2020)","previouslyFormattedCitation":"(Mulyana, 2020)"},"properties":{"noteIndex":0},"schema":"https://github.com/citation-style-language/schema/raw/master/csl-citation.json"}</w:instrText>
      </w:r>
      <w:r w:rsidRPr="008D6F6C">
        <w:rPr>
          <w:rFonts w:asciiTheme="majorBidi" w:hAnsiTheme="majorBidi" w:cstheme="majorBidi"/>
          <w:sz w:val="24"/>
          <w:szCs w:val="24"/>
        </w:rPr>
        <w:fldChar w:fldCharType="separate"/>
      </w:r>
      <w:r w:rsidRPr="008D6F6C">
        <w:rPr>
          <w:rFonts w:asciiTheme="majorBidi" w:hAnsiTheme="majorBidi" w:cstheme="majorBidi"/>
          <w:noProof/>
          <w:sz w:val="24"/>
          <w:szCs w:val="24"/>
        </w:rPr>
        <w:t xml:space="preserve">(Mulyana, 2020: </w:t>
      </w:r>
      <w:r w:rsidR="00180573" w:rsidRPr="008D6F6C">
        <w:rPr>
          <w:rFonts w:asciiTheme="majorBidi" w:hAnsiTheme="majorBidi" w:cstheme="majorBidi"/>
          <w:noProof/>
          <w:sz w:val="24"/>
          <w:szCs w:val="24"/>
        </w:rPr>
        <w:t>153</w:t>
      </w:r>
      <w:r w:rsidRPr="008D6F6C">
        <w:rPr>
          <w:rFonts w:asciiTheme="majorBidi" w:hAnsiTheme="majorBidi" w:cstheme="majorBidi"/>
          <w:noProof/>
          <w:sz w:val="24"/>
          <w:szCs w:val="24"/>
        </w:rPr>
        <w:t>)</w:t>
      </w:r>
      <w:r w:rsidRPr="008D6F6C">
        <w:rPr>
          <w:rFonts w:asciiTheme="majorBidi" w:hAnsiTheme="majorBidi" w:cstheme="majorBidi"/>
          <w:sz w:val="24"/>
          <w:szCs w:val="24"/>
        </w:rPr>
        <w:fldChar w:fldCharType="end"/>
      </w:r>
      <w:r w:rsidR="00180573" w:rsidRPr="008D6F6C">
        <w:rPr>
          <w:rFonts w:asciiTheme="majorBidi" w:hAnsiTheme="majorBidi" w:cstheme="majorBidi"/>
          <w:sz w:val="24"/>
          <w:szCs w:val="24"/>
        </w:rPr>
        <w:tab/>
      </w:r>
    </w:p>
    <w:p w14:paraId="2010A0D2" w14:textId="77777777" w:rsidR="008D6F6C" w:rsidRPr="008D6F6C" w:rsidRDefault="008D6F6C" w:rsidP="008D6F6C">
      <w:pPr>
        <w:pStyle w:val="ListParagraph"/>
        <w:bidi w:val="0"/>
        <w:spacing w:line="240" w:lineRule="auto"/>
        <w:jc w:val="right"/>
        <w:rPr>
          <w:rFonts w:asciiTheme="majorBidi" w:hAnsiTheme="majorBidi" w:cstheme="majorBidi"/>
          <w:sz w:val="24"/>
          <w:szCs w:val="24"/>
        </w:rPr>
      </w:pPr>
    </w:p>
    <w:p w14:paraId="1DBE0E62" w14:textId="64A2C13D" w:rsidR="00A81E96" w:rsidRDefault="00180573" w:rsidP="00D45CDC">
      <w:pPr>
        <w:pStyle w:val="ListParagraph"/>
        <w:bidi w:val="0"/>
        <w:spacing w:line="480" w:lineRule="auto"/>
        <w:ind w:firstLine="720"/>
        <w:jc w:val="both"/>
        <w:rPr>
          <w:rFonts w:asciiTheme="majorBidi" w:hAnsiTheme="majorBidi" w:cstheme="majorBidi"/>
          <w:sz w:val="24"/>
          <w:szCs w:val="24"/>
        </w:rPr>
      </w:pPr>
      <w:r w:rsidRPr="008D6F6C">
        <w:rPr>
          <w:rFonts w:asciiTheme="majorBidi" w:hAnsiTheme="majorBidi" w:cstheme="majorBidi"/>
          <w:sz w:val="24"/>
          <w:szCs w:val="24"/>
        </w:rPr>
        <w:t xml:space="preserve">Pada contoh </w:t>
      </w:r>
      <w:r w:rsidR="00995109">
        <w:rPr>
          <w:rFonts w:asciiTheme="majorBidi" w:hAnsiTheme="majorBidi" w:cstheme="majorBidi"/>
          <w:sz w:val="24"/>
          <w:szCs w:val="24"/>
        </w:rPr>
        <w:t>(</w:t>
      </w:r>
      <w:r w:rsidRPr="008D6F6C">
        <w:rPr>
          <w:rFonts w:asciiTheme="majorBidi" w:hAnsiTheme="majorBidi" w:cstheme="majorBidi"/>
          <w:sz w:val="24"/>
          <w:szCs w:val="24"/>
        </w:rPr>
        <w:t>34</w:t>
      </w:r>
      <w:r w:rsidR="00995109">
        <w:rPr>
          <w:rFonts w:asciiTheme="majorBidi" w:hAnsiTheme="majorBidi" w:cstheme="majorBidi"/>
          <w:sz w:val="24"/>
          <w:szCs w:val="24"/>
        </w:rPr>
        <w:t>)</w:t>
      </w:r>
      <w:r w:rsidRPr="008D6F6C">
        <w:rPr>
          <w:rFonts w:asciiTheme="majorBidi" w:hAnsiTheme="majorBidi" w:cstheme="majorBidi"/>
          <w:sz w:val="24"/>
          <w:szCs w:val="24"/>
        </w:rPr>
        <w:t xml:space="preserve"> di atas terdapat konteks budaya berupa referensi eksofora berkonteks aktivitas budaya. Aktivitas budaya pada contoh tersebut yaitu mengenai tarian </w:t>
      </w:r>
      <w:r w:rsidR="00995109">
        <w:rPr>
          <w:rFonts w:asciiTheme="majorBidi" w:hAnsiTheme="majorBidi" w:cstheme="majorBidi"/>
          <w:sz w:val="24"/>
          <w:szCs w:val="24"/>
        </w:rPr>
        <w:t>J</w:t>
      </w:r>
      <w:r w:rsidRPr="008D6F6C">
        <w:rPr>
          <w:rFonts w:asciiTheme="majorBidi" w:hAnsiTheme="majorBidi" w:cstheme="majorBidi"/>
          <w:sz w:val="24"/>
          <w:szCs w:val="24"/>
        </w:rPr>
        <w:t>athilan yang sudah dimodifikasi.</w:t>
      </w:r>
    </w:p>
    <w:p w14:paraId="52DC1FCB" w14:textId="77777777" w:rsidR="00D45CDC" w:rsidRPr="00D45CDC" w:rsidRDefault="00D45CDC" w:rsidP="00D45CDC">
      <w:pPr>
        <w:pStyle w:val="ListParagraph"/>
        <w:bidi w:val="0"/>
        <w:spacing w:line="480" w:lineRule="auto"/>
        <w:ind w:firstLine="720"/>
        <w:jc w:val="both"/>
        <w:rPr>
          <w:rFonts w:asciiTheme="majorBidi" w:hAnsiTheme="majorBidi" w:cstheme="majorBidi"/>
          <w:sz w:val="24"/>
          <w:szCs w:val="24"/>
        </w:rPr>
      </w:pPr>
    </w:p>
    <w:p w14:paraId="78716A17" w14:textId="55AA24FD" w:rsidR="00180573" w:rsidRDefault="00CF29CB" w:rsidP="00830216">
      <w:pPr>
        <w:pStyle w:val="ListParagraph"/>
        <w:numPr>
          <w:ilvl w:val="0"/>
          <w:numId w:val="15"/>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Referensi eksofora berkonteks pelaku budaya </w:t>
      </w:r>
      <w:r w:rsidRPr="0064790E">
        <w:rPr>
          <w:rFonts w:asciiTheme="majorBidi" w:hAnsiTheme="majorBidi" w:cstheme="majorBidi"/>
          <w:sz w:val="24"/>
          <w:szCs w:val="24"/>
        </w:rPr>
        <w:t xml:space="preserve">yaitu menceritakan mengenai pelaku budaya yang mengembangkan kebudayaan. </w:t>
      </w:r>
      <w:r w:rsidR="00180573">
        <w:rPr>
          <w:rFonts w:asciiTheme="majorBidi" w:hAnsiTheme="majorBidi" w:cstheme="majorBidi"/>
          <w:sz w:val="24"/>
          <w:szCs w:val="24"/>
        </w:rPr>
        <w:t xml:space="preserve">Berikut adalah contoh dari referensi eksofora yang berkonteks </w:t>
      </w:r>
      <w:r w:rsidR="00870E4B">
        <w:rPr>
          <w:rFonts w:asciiTheme="majorBidi" w:hAnsiTheme="majorBidi" w:cstheme="majorBidi"/>
          <w:sz w:val="24"/>
          <w:szCs w:val="24"/>
        </w:rPr>
        <w:t xml:space="preserve">pada </w:t>
      </w:r>
      <w:r w:rsidR="00180573">
        <w:rPr>
          <w:rFonts w:asciiTheme="majorBidi" w:hAnsiTheme="majorBidi" w:cstheme="majorBidi"/>
          <w:sz w:val="24"/>
          <w:szCs w:val="24"/>
        </w:rPr>
        <w:t>pelaku budaya.</w:t>
      </w:r>
    </w:p>
    <w:p w14:paraId="7CF9D788" w14:textId="6723E6F4" w:rsidR="00870E4B" w:rsidRPr="008D6F6C" w:rsidRDefault="008D6F6C" w:rsidP="008D6F6C">
      <w:pPr>
        <w:bidi w:val="0"/>
        <w:spacing w:line="240" w:lineRule="auto"/>
        <w:ind w:left="1440" w:hanging="720"/>
        <w:jc w:val="both"/>
        <w:rPr>
          <w:rFonts w:asciiTheme="majorBidi" w:hAnsiTheme="majorBidi" w:cstheme="majorBidi"/>
          <w:sz w:val="24"/>
          <w:szCs w:val="24"/>
        </w:rPr>
      </w:pPr>
      <w:r w:rsidRPr="008D6F6C">
        <w:rPr>
          <w:rFonts w:asciiTheme="majorBidi" w:hAnsiTheme="majorBidi" w:cstheme="majorBidi"/>
          <w:sz w:val="24"/>
          <w:szCs w:val="24"/>
        </w:rPr>
        <w:lastRenderedPageBreak/>
        <w:t>(35)</w:t>
      </w:r>
      <w:r w:rsidRPr="008D6F6C">
        <w:rPr>
          <w:rFonts w:asciiTheme="majorBidi" w:hAnsiTheme="majorBidi" w:cstheme="majorBidi"/>
          <w:sz w:val="24"/>
          <w:szCs w:val="24"/>
        </w:rPr>
        <w:tab/>
      </w:r>
      <w:r w:rsidR="00870E4B" w:rsidRPr="008D6F6C">
        <w:rPr>
          <w:rFonts w:asciiTheme="majorBidi" w:hAnsiTheme="majorBidi" w:cstheme="majorBidi"/>
          <w:sz w:val="24"/>
          <w:szCs w:val="24"/>
        </w:rPr>
        <w:t>Agak ironis memang</w:t>
      </w:r>
      <w:r w:rsidR="00870E4B" w:rsidRPr="00686FD8">
        <w:rPr>
          <w:rFonts w:asciiTheme="majorBidi" w:hAnsiTheme="majorBidi" w:cstheme="majorBidi"/>
          <w:sz w:val="24"/>
          <w:szCs w:val="24"/>
        </w:rPr>
        <w:t xml:space="preserve">, </w:t>
      </w:r>
      <w:r w:rsidR="00870E4B" w:rsidRPr="00686FD8">
        <w:rPr>
          <w:rFonts w:asciiTheme="majorBidi" w:hAnsiTheme="majorBidi" w:cstheme="majorBidi"/>
          <w:b/>
          <w:bCs/>
          <w:sz w:val="24"/>
          <w:szCs w:val="24"/>
          <w:u w:val="single"/>
        </w:rPr>
        <w:t>Gesang</w:t>
      </w:r>
      <w:r w:rsidR="00870E4B" w:rsidRPr="00686FD8">
        <w:rPr>
          <w:rFonts w:asciiTheme="majorBidi" w:hAnsiTheme="majorBidi" w:cstheme="majorBidi"/>
          <w:sz w:val="24"/>
          <w:szCs w:val="24"/>
        </w:rPr>
        <w:t xml:space="preserve"> yang</w:t>
      </w:r>
      <w:r w:rsidR="00870E4B" w:rsidRPr="008D6F6C">
        <w:rPr>
          <w:rFonts w:asciiTheme="majorBidi" w:hAnsiTheme="majorBidi" w:cstheme="majorBidi"/>
          <w:sz w:val="24"/>
          <w:szCs w:val="24"/>
        </w:rPr>
        <w:t xml:space="preserve"> maestro keroncong justru di elu-elukan orang Jepang. Sementara kita? Paling banter hanya memberi piagam dan membangun patungnya. </w:t>
      </w:r>
    </w:p>
    <w:p w14:paraId="0ED1793B" w14:textId="2ACE97D4" w:rsidR="00870E4B" w:rsidRPr="008D6F6C" w:rsidRDefault="00C52BFD" w:rsidP="00C52BFD">
      <w:pPr>
        <w:pStyle w:val="ListParagraph"/>
        <w:bidi w:val="0"/>
        <w:spacing w:line="240" w:lineRule="auto"/>
        <w:jc w:val="right"/>
        <w:rPr>
          <w:rFonts w:asciiTheme="majorBidi" w:hAnsiTheme="majorBidi" w:cstheme="majorBidi"/>
          <w:sz w:val="24"/>
          <w:szCs w:val="24"/>
        </w:rPr>
      </w:pPr>
      <w:r w:rsidRPr="008D6F6C">
        <w:rPr>
          <w:rFonts w:asciiTheme="majorBidi" w:hAnsiTheme="majorBidi" w:cstheme="majorBidi"/>
          <w:sz w:val="24"/>
          <w:szCs w:val="24"/>
        </w:rPr>
        <w:fldChar w:fldCharType="begin" w:fldLock="1"/>
      </w:r>
      <w:r w:rsidR="00D44B9F" w:rsidRPr="008D6F6C">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153)","plainTextFormattedCitation":"(Mulyana, 2020)","previouslyFormattedCitation":"(Mulyana, 2020)"},"properties":{"noteIndex":0},"schema":"https://github.com/citation-style-language/schema/raw/master/csl-citation.json"}</w:instrText>
      </w:r>
      <w:r w:rsidRPr="008D6F6C">
        <w:rPr>
          <w:rFonts w:asciiTheme="majorBidi" w:hAnsiTheme="majorBidi" w:cstheme="majorBidi"/>
          <w:sz w:val="24"/>
          <w:szCs w:val="24"/>
        </w:rPr>
        <w:fldChar w:fldCharType="separate"/>
      </w:r>
      <w:r w:rsidRPr="008D6F6C">
        <w:rPr>
          <w:rFonts w:asciiTheme="majorBidi" w:hAnsiTheme="majorBidi" w:cstheme="majorBidi"/>
          <w:noProof/>
          <w:sz w:val="24"/>
          <w:szCs w:val="24"/>
        </w:rPr>
        <w:t>(Mulyana, 2020: 153)</w:t>
      </w:r>
      <w:r w:rsidRPr="008D6F6C">
        <w:rPr>
          <w:rFonts w:asciiTheme="majorBidi" w:hAnsiTheme="majorBidi" w:cstheme="majorBidi"/>
          <w:sz w:val="24"/>
          <w:szCs w:val="24"/>
        </w:rPr>
        <w:fldChar w:fldCharType="end"/>
      </w:r>
    </w:p>
    <w:p w14:paraId="5A411832" w14:textId="0E4A103B" w:rsidR="00C52BFD" w:rsidRPr="008D6F6C" w:rsidRDefault="00C52BFD" w:rsidP="00C52BFD">
      <w:pPr>
        <w:pStyle w:val="ListParagraph"/>
        <w:bidi w:val="0"/>
        <w:spacing w:line="240" w:lineRule="auto"/>
        <w:jc w:val="both"/>
        <w:rPr>
          <w:rFonts w:asciiTheme="majorBidi" w:hAnsiTheme="majorBidi" w:cstheme="majorBidi"/>
          <w:sz w:val="24"/>
          <w:szCs w:val="24"/>
        </w:rPr>
      </w:pPr>
    </w:p>
    <w:p w14:paraId="17A66B1C" w14:textId="44850960" w:rsidR="00A81E96" w:rsidRDefault="00C52BFD" w:rsidP="00D45CDC">
      <w:pPr>
        <w:pStyle w:val="ListParagraph"/>
        <w:bidi w:val="0"/>
        <w:spacing w:line="480" w:lineRule="auto"/>
        <w:ind w:firstLine="720"/>
        <w:jc w:val="both"/>
        <w:rPr>
          <w:rFonts w:asciiTheme="majorBidi" w:hAnsiTheme="majorBidi" w:cstheme="majorBidi"/>
          <w:sz w:val="24"/>
          <w:szCs w:val="24"/>
        </w:rPr>
      </w:pPr>
      <w:r w:rsidRPr="008D6F6C">
        <w:rPr>
          <w:rFonts w:asciiTheme="majorBidi" w:hAnsiTheme="majorBidi" w:cstheme="majorBidi"/>
          <w:sz w:val="24"/>
          <w:szCs w:val="24"/>
        </w:rPr>
        <w:t xml:space="preserve">Pada contoh </w:t>
      </w:r>
      <w:r w:rsidR="00995109">
        <w:rPr>
          <w:rFonts w:asciiTheme="majorBidi" w:hAnsiTheme="majorBidi" w:cstheme="majorBidi"/>
          <w:sz w:val="24"/>
          <w:szCs w:val="24"/>
        </w:rPr>
        <w:t>(</w:t>
      </w:r>
      <w:r w:rsidRPr="008D6F6C">
        <w:rPr>
          <w:rFonts w:asciiTheme="majorBidi" w:hAnsiTheme="majorBidi" w:cstheme="majorBidi"/>
          <w:sz w:val="24"/>
          <w:szCs w:val="24"/>
        </w:rPr>
        <w:t>35</w:t>
      </w:r>
      <w:r w:rsidR="00995109">
        <w:rPr>
          <w:rFonts w:asciiTheme="majorBidi" w:hAnsiTheme="majorBidi" w:cstheme="majorBidi"/>
          <w:sz w:val="24"/>
          <w:szCs w:val="24"/>
        </w:rPr>
        <w:t>)</w:t>
      </w:r>
      <w:r w:rsidRPr="008D6F6C">
        <w:rPr>
          <w:rFonts w:asciiTheme="majorBidi" w:hAnsiTheme="majorBidi" w:cstheme="majorBidi"/>
          <w:sz w:val="24"/>
          <w:szCs w:val="24"/>
        </w:rPr>
        <w:t xml:space="preserve"> terdapat referensi eksofora berkonteks pelaku budaya. Pelaku budaya pada contoh tersebut yaitu Gesang, seorang maestro yang mengembangkan musik langgam keroncong</w:t>
      </w:r>
      <w:r w:rsidR="008D6F6C" w:rsidRPr="008D6F6C">
        <w:rPr>
          <w:rFonts w:asciiTheme="majorBidi" w:hAnsiTheme="majorBidi" w:cstheme="majorBidi"/>
          <w:sz w:val="24"/>
          <w:szCs w:val="24"/>
        </w:rPr>
        <w:t>.</w:t>
      </w:r>
    </w:p>
    <w:p w14:paraId="3EC582B0" w14:textId="77777777" w:rsidR="00D45CDC" w:rsidRPr="00D45CDC" w:rsidRDefault="00D45CDC" w:rsidP="00D45CDC">
      <w:pPr>
        <w:pStyle w:val="ListParagraph"/>
        <w:bidi w:val="0"/>
        <w:spacing w:line="480" w:lineRule="auto"/>
        <w:ind w:firstLine="720"/>
        <w:jc w:val="both"/>
        <w:rPr>
          <w:rFonts w:asciiTheme="majorBidi" w:hAnsiTheme="majorBidi" w:cstheme="majorBidi"/>
          <w:sz w:val="24"/>
          <w:szCs w:val="24"/>
        </w:rPr>
      </w:pPr>
    </w:p>
    <w:p w14:paraId="492E4CE9" w14:textId="0F9B650F" w:rsidR="00CF29CB" w:rsidRDefault="00CF29CB" w:rsidP="00830216">
      <w:pPr>
        <w:pStyle w:val="ListParagraph"/>
        <w:numPr>
          <w:ilvl w:val="0"/>
          <w:numId w:val="15"/>
        </w:num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Referensi eksofora berkonteks barang budaya </w:t>
      </w:r>
      <w:r w:rsidRPr="0064790E">
        <w:rPr>
          <w:rFonts w:asciiTheme="majorBidi" w:hAnsiTheme="majorBidi" w:cstheme="majorBidi"/>
          <w:sz w:val="24"/>
          <w:szCs w:val="24"/>
        </w:rPr>
        <w:t xml:space="preserve">yaitu menyebutkan nama barang </w:t>
      </w:r>
      <w:r w:rsidR="006A0E32">
        <w:rPr>
          <w:rFonts w:asciiTheme="majorBidi" w:hAnsiTheme="majorBidi" w:cstheme="majorBidi"/>
          <w:sz w:val="24"/>
          <w:szCs w:val="24"/>
        </w:rPr>
        <w:t xml:space="preserve">budaya </w:t>
      </w:r>
      <w:r w:rsidRPr="0064790E">
        <w:rPr>
          <w:rFonts w:asciiTheme="majorBidi" w:hAnsiTheme="majorBidi" w:cstheme="majorBidi"/>
          <w:sz w:val="24"/>
          <w:szCs w:val="24"/>
        </w:rPr>
        <w:t xml:space="preserve">yang dimaksud dengan jelas. </w:t>
      </w:r>
      <w:r w:rsidR="005173C2">
        <w:rPr>
          <w:rFonts w:asciiTheme="majorBidi" w:hAnsiTheme="majorBidi" w:cstheme="majorBidi"/>
          <w:sz w:val="24"/>
          <w:szCs w:val="24"/>
        </w:rPr>
        <w:t>Berikut contoh referensi eksofora berkonteks pada barang budaya.</w:t>
      </w:r>
    </w:p>
    <w:p w14:paraId="11811F47" w14:textId="1DB33D3E" w:rsidR="005173C2" w:rsidRPr="00686FD8" w:rsidRDefault="008D6F6C" w:rsidP="008D6F6C">
      <w:pPr>
        <w:bidi w:val="0"/>
        <w:spacing w:line="240" w:lineRule="auto"/>
        <w:ind w:left="1440" w:hanging="720"/>
        <w:jc w:val="both"/>
        <w:rPr>
          <w:rFonts w:asciiTheme="majorBidi" w:hAnsiTheme="majorBidi" w:cstheme="majorBidi"/>
          <w:i/>
          <w:iCs/>
          <w:sz w:val="24"/>
          <w:szCs w:val="24"/>
        </w:rPr>
      </w:pPr>
      <w:r w:rsidRPr="008D6F6C">
        <w:rPr>
          <w:rFonts w:asciiTheme="majorBidi" w:hAnsiTheme="majorBidi" w:cstheme="majorBidi"/>
          <w:sz w:val="24"/>
          <w:szCs w:val="24"/>
        </w:rPr>
        <w:t>(36)</w:t>
      </w:r>
      <w:r w:rsidRPr="008D6F6C">
        <w:rPr>
          <w:rFonts w:asciiTheme="majorBidi" w:hAnsiTheme="majorBidi" w:cstheme="majorBidi"/>
          <w:i/>
          <w:iCs/>
          <w:sz w:val="24"/>
          <w:szCs w:val="24"/>
        </w:rPr>
        <w:tab/>
      </w:r>
      <w:r w:rsidR="005173C2" w:rsidRPr="008D6F6C">
        <w:rPr>
          <w:rFonts w:asciiTheme="majorBidi" w:hAnsiTheme="majorBidi" w:cstheme="majorBidi"/>
          <w:i/>
          <w:iCs/>
          <w:sz w:val="24"/>
          <w:szCs w:val="24"/>
        </w:rPr>
        <w:t>Mbuh kepiye mula bukane, kabeh wong dadi kepencut marang watu akik. Saiki saben kutha ana pasar tiban watu akik. Ubyung swarane wong kang golek lan dol tinuku watu berharga mau</w:t>
      </w:r>
      <w:r w:rsidR="005173C2" w:rsidRPr="00686FD8">
        <w:rPr>
          <w:rFonts w:asciiTheme="majorBidi" w:hAnsiTheme="majorBidi" w:cstheme="majorBidi"/>
          <w:i/>
          <w:iCs/>
          <w:sz w:val="24"/>
          <w:szCs w:val="24"/>
        </w:rPr>
        <w:t xml:space="preserve">. </w:t>
      </w:r>
      <w:r w:rsidR="005173C2" w:rsidRPr="00686FD8">
        <w:rPr>
          <w:rFonts w:asciiTheme="majorBidi" w:hAnsiTheme="majorBidi" w:cstheme="majorBidi"/>
          <w:b/>
          <w:bCs/>
          <w:i/>
          <w:iCs/>
          <w:sz w:val="24"/>
          <w:szCs w:val="24"/>
          <w:u w:val="single"/>
        </w:rPr>
        <w:t>Watu akik</w:t>
      </w:r>
      <w:r w:rsidR="005173C2" w:rsidRPr="00686FD8">
        <w:rPr>
          <w:rFonts w:asciiTheme="majorBidi" w:hAnsiTheme="majorBidi" w:cstheme="majorBidi"/>
          <w:i/>
          <w:iCs/>
          <w:sz w:val="24"/>
          <w:szCs w:val="24"/>
        </w:rPr>
        <w:t xml:space="preserve"> dadi rembugan gayeng ing kantor-kantor nganti tekan angkringan. </w:t>
      </w:r>
    </w:p>
    <w:p w14:paraId="1F5C8E75" w14:textId="77777777" w:rsidR="00D44B9F" w:rsidRPr="00686FD8" w:rsidRDefault="00D44B9F" w:rsidP="00D44B9F">
      <w:pPr>
        <w:pStyle w:val="ListParagraph"/>
        <w:bidi w:val="0"/>
        <w:spacing w:line="240" w:lineRule="auto"/>
        <w:jc w:val="both"/>
        <w:rPr>
          <w:rFonts w:asciiTheme="majorBidi" w:hAnsiTheme="majorBidi" w:cstheme="majorBidi"/>
          <w:sz w:val="24"/>
          <w:szCs w:val="24"/>
        </w:rPr>
      </w:pPr>
    </w:p>
    <w:p w14:paraId="22AA27FC" w14:textId="53042944" w:rsidR="005173C2" w:rsidRPr="008D6F6C" w:rsidRDefault="00D44B9F" w:rsidP="0000473C">
      <w:pPr>
        <w:pStyle w:val="ListParagraph"/>
        <w:bidi w:val="0"/>
        <w:spacing w:line="240" w:lineRule="auto"/>
        <w:ind w:left="1440"/>
        <w:jc w:val="both"/>
        <w:rPr>
          <w:rFonts w:asciiTheme="majorBidi" w:hAnsiTheme="majorBidi" w:cstheme="majorBidi"/>
          <w:sz w:val="24"/>
          <w:szCs w:val="24"/>
        </w:rPr>
      </w:pPr>
      <w:r w:rsidRPr="00686FD8">
        <w:rPr>
          <w:rFonts w:asciiTheme="majorBidi" w:hAnsiTheme="majorBidi" w:cstheme="majorBidi"/>
          <w:sz w:val="24"/>
          <w:szCs w:val="24"/>
        </w:rPr>
        <w:t xml:space="preserve">Tidak tahu bagaimana awalnya, semua orang menjadi suka terhadap batu akik. Sekarang setiap kota </w:t>
      </w:r>
      <w:r w:rsidR="0000473C" w:rsidRPr="00686FD8">
        <w:rPr>
          <w:rFonts w:asciiTheme="majorBidi" w:hAnsiTheme="majorBidi" w:cstheme="majorBidi"/>
          <w:sz w:val="24"/>
          <w:szCs w:val="24"/>
        </w:rPr>
        <w:t>ada</w:t>
      </w:r>
      <w:r w:rsidRPr="00686FD8">
        <w:rPr>
          <w:rFonts w:asciiTheme="majorBidi" w:hAnsiTheme="majorBidi" w:cstheme="majorBidi"/>
          <w:sz w:val="24"/>
          <w:szCs w:val="24"/>
        </w:rPr>
        <w:t xml:space="preserve"> pasar kaget batu akik. </w:t>
      </w:r>
      <w:r w:rsidR="0000473C" w:rsidRPr="00686FD8">
        <w:rPr>
          <w:rFonts w:asciiTheme="majorBidi" w:hAnsiTheme="majorBidi" w:cstheme="majorBidi"/>
          <w:sz w:val="24"/>
          <w:szCs w:val="24"/>
        </w:rPr>
        <w:t xml:space="preserve">Orang-orang banyak </w:t>
      </w:r>
      <w:r w:rsidRPr="00686FD8">
        <w:rPr>
          <w:rFonts w:asciiTheme="majorBidi" w:hAnsiTheme="majorBidi" w:cstheme="majorBidi"/>
          <w:sz w:val="24"/>
          <w:szCs w:val="24"/>
        </w:rPr>
        <w:t xml:space="preserve">mencari dan berjualan batu berharga </w:t>
      </w:r>
      <w:r w:rsidR="0000473C" w:rsidRPr="00686FD8">
        <w:rPr>
          <w:rFonts w:asciiTheme="majorBidi" w:hAnsiTheme="majorBidi" w:cstheme="majorBidi"/>
          <w:sz w:val="24"/>
          <w:szCs w:val="24"/>
        </w:rPr>
        <w:t>tersebut</w:t>
      </w:r>
      <w:r w:rsidRPr="00686FD8">
        <w:rPr>
          <w:rFonts w:asciiTheme="majorBidi" w:hAnsiTheme="majorBidi" w:cstheme="majorBidi"/>
          <w:sz w:val="24"/>
          <w:szCs w:val="24"/>
        </w:rPr>
        <w:t xml:space="preserve">. </w:t>
      </w:r>
      <w:r w:rsidRPr="00686FD8">
        <w:rPr>
          <w:rFonts w:asciiTheme="majorBidi" w:hAnsiTheme="majorBidi" w:cstheme="majorBidi"/>
          <w:b/>
          <w:bCs/>
          <w:sz w:val="24"/>
          <w:szCs w:val="24"/>
          <w:u w:val="single"/>
        </w:rPr>
        <w:t>Batu akik</w:t>
      </w:r>
      <w:r w:rsidRPr="008D6F6C">
        <w:rPr>
          <w:rFonts w:asciiTheme="majorBidi" w:hAnsiTheme="majorBidi" w:cstheme="majorBidi"/>
          <w:sz w:val="24"/>
          <w:szCs w:val="24"/>
        </w:rPr>
        <w:t xml:space="preserve"> menjadi bahan perbincangan di kantor-kantor sampai angkringan. </w:t>
      </w:r>
    </w:p>
    <w:p w14:paraId="241208B8" w14:textId="55715672" w:rsidR="00D44B9F" w:rsidRPr="008D6F6C" w:rsidRDefault="00D44B9F" w:rsidP="00D44B9F">
      <w:pPr>
        <w:pStyle w:val="ListParagraph"/>
        <w:bidi w:val="0"/>
        <w:spacing w:line="240" w:lineRule="auto"/>
        <w:jc w:val="right"/>
        <w:rPr>
          <w:rFonts w:asciiTheme="majorBidi" w:hAnsiTheme="majorBidi" w:cstheme="majorBidi"/>
          <w:sz w:val="24"/>
          <w:szCs w:val="24"/>
        </w:rPr>
      </w:pPr>
      <w:r w:rsidRPr="008D6F6C">
        <w:rPr>
          <w:rFonts w:asciiTheme="majorBidi" w:hAnsiTheme="majorBidi" w:cstheme="majorBidi"/>
          <w:sz w:val="24"/>
          <w:szCs w:val="24"/>
        </w:rPr>
        <w:fldChar w:fldCharType="begin" w:fldLock="1"/>
      </w:r>
      <w:r w:rsidR="000046D9" w:rsidRPr="008D6F6C">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154)","plainTextFormattedCitation":"(Mulyana, 2020)","previouslyFormattedCitation":"(Mulyana, 2020)"},"properties":{"noteIndex":0},"schema":"https://github.com/citation-style-language/schema/raw/master/csl-citation.json"}</w:instrText>
      </w:r>
      <w:r w:rsidRPr="008D6F6C">
        <w:rPr>
          <w:rFonts w:asciiTheme="majorBidi" w:hAnsiTheme="majorBidi" w:cstheme="majorBidi"/>
          <w:sz w:val="24"/>
          <w:szCs w:val="24"/>
        </w:rPr>
        <w:fldChar w:fldCharType="separate"/>
      </w:r>
      <w:r w:rsidRPr="008D6F6C">
        <w:rPr>
          <w:rFonts w:asciiTheme="majorBidi" w:hAnsiTheme="majorBidi" w:cstheme="majorBidi"/>
          <w:noProof/>
          <w:sz w:val="24"/>
          <w:szCs w:val="24"/>
        </w:rPr>
        <w:t>(Mulyana, 2020: 154)</w:t>
      </w:r>
      <w:r w:rsidRPr="008D6F6C">
        <w:rPr>
          <w:rFonts w:asciiTheme="majorBidi" w:hAnsiTheme="majorBidi" w:cstheme="majorBidi"/>
          <w:sz w:val="24"/>
          <w:szCs w:val="24"/>
        </w:rPr>
        <w:fldChar w:fldCharType="end"/>
      </w:r>
    </w:p>
    <w:p w14:paraId="15DCCF2A" w14:textId="61AFF995" w:rsidR="0000473C" w:rsidRPr="008D6F6C" w:rsidRDefault="0000473C" w:rsidP="0000473C">
      <w:pPr>
        <w:pStyle w:val="ListParagraph"/>
        <w:bidi w:val="0"/>
        <w:spacing w:line="240" w:lineRule="auto"/>
        <w:jc w:val="both"/>
        <w:rPr>
          <w:rFonts w:asciiTheme="majorBidi" w:hAnsiTheme="majorBidi" w:cstheme="majorBidi"/>
          <w:sz w:val="24"/>
          <w:szCs w:val="24"/>
        </w:rPr>
      </w:pPr>
    </w:p>
    <w:p w14:paraId="394E3F2E" w14:textId="6D77126A" w:rsidR="00A81E96" w:rsidRDefault="0000473C" w:rsidP="00D45CDC">
      <w:pPr>
        <w:pStyle w:val="ListParagraph"/>
        <w:bidi w:val="0"/>
        <w:spacing w:line="480" w:lineRule="auto"/>
        <w:ind w:firstLine="720"/>
        <w:jc w:val="both"/>
        <w:rPr>
          <w:rFonts w:asciiTheme="majorBidi" w:hAnsiTheme="majorBidi" w:cstheme="majorBidi"/>
          <w:sz w:val="24"/>
          <w:szCs w:val="24"/>
        </w:rPr>
      </w:pPr>
      <w:r w:rsidRPr="008D6F6C">
        <w:rPr>
          <w:rFonts w:asciiTheme="majorBidi" w:hAnsiTheme="majorBidi" w:cstheme="majorBidi"/>
          <w:sz w:val="24"/>
          <w:szCs w:val="24"/>
        </w:rPr>
        <w:t xml:space="preserve">Pada contoh </w:t>
      </w:r>
      <w:r w:rsidR="00995109">
        <w:rPr>
          <w:rFonts w:asciiTheme="majorBidi" w:hAnsiTheme="majorBidi" w:cstheme="majorBidi"/>
          <w:sz w:val="24"/>
          <w:szCs w:val="24"/>
        </w:rPr>
        <w:t>(</w:t>
      </w:r>
      <w:r w:rsidRPr="008D6F6C">
        <w:rPr>
          <w:rFonts w:asciiTheme="majorBidi" w:hAnsiTheme="majorBidi" w:cstheme="majorBidi"/>
          <w:sz w:val="24"/>
          <w:szCs w:val="24"/>
        </w:rPr>
        <w:t>36</w:t>
      </w:r>
      <w:r w:rsidR="00995109">
        <w:rPr>
          <w:rFonts w:asciiTheme="majorBidi" w:hAnsiTheme="majorBidi" w:cstheme="majorBidi"/>
          <w:sz w:val="24"/>
          <w:szCs w:val="24"/>
        </w:rPr>
        <w:t>)</w:t>
      </w:r>
      <w:r w:rsidRPr="008D6F6C">
        <w:rPr>
          <w:rFonts w:asciiTheme="majorBidi" w:hAnsiTheme="majorBidi" w:cstheme="majorBidi"/>
          <w:sz w:val="24"/>
          <w:szCs w:val="24"/>
        </w:rPr>
        <w:t xml:space="preserve"> terdapat referensi eksofora yang berkonteks pada barang budaya. Barang budaya pada contoh tersebut yaitu batu akik, sejenis batu yang sedang digemari oleh masyarakat.</w:t>
      </w:r>
    </w:p>
    <w:p w14:paraId="0C0A6BE4" w14:textId="77777777" w:rsidR="00D45CDC" w:rsidRPr="00D45CDC" w:rsidRDefault="00D45CDC" w:rsidP="00D45CDC">
      <w:pPr>
        <w:pStyle w:val="ListParagraph"/>
        <w:bidi w:val="0"/>
        <w:spacing w:line="480" w:lineRule="auto"/>
        <w:ind w:firstLine="720"/>
        <w:jc w:val="both"/>
        <w:rPr>
          <w:rFonts w:asciiTheme="majorBidi" w:hAnsiTheme="majorBidi" w:cstheme="majorBidi"/>
          <w:sz w:val="24"/>
          <w:szCs w:val="24"/>
        </w:rPr>
      </w:pPr>
    </w:p>
    <w:p w14:paraId="10495E2A" w14:textId="5235FFA9" w:rsidR="00CF29CB" w:rsidRPr="008D6F6C" w:rsidRDefault="00CF29CB" w:rsidP="00830216">
      <w:pPr>
        <w:pStyle w:val="ListParagraph"/>
        <w:numPr>
          <w:ilvl w:val="0"/>
          <w:numId w:val="15"/>
        </w:numPr>
        <w:bidi w:val="0"/>
        <w:spacing w:line="480" w:lineRule="auto"/>
        <w:jc w:val="both"/>
        <w:rPr>
          <w:rFonts w:asciiTheme="majorBidi" w:hAnsiTheme="majorBidi" w:cstheme="majorBidi"/>
          <w:sz w:val="24"/>
          <w:szCs w:val="24"/>
        </w:rPr>
      </w:pPr>
      <w:r w:rsidRPr="008D6F6C">
        <w:rPr>
          <w:rFonts w:asciiTheme="majorBidi" w:hAnsiTheme="majorBidi" w:cstheme="majorBidi"/>
          <w:sz w:val="24"/>
          <w:szCs w:val="24"/>
        </w:rPr>
        <w:t xml:space="preserve">Referensi eksofora berkonteks situasi-kondisi budaya yaitu </w:t>
      </w:r>
      <w:r w:rsidRPr="008D6F6C">
        <w:rPr>
          <w:rFonts w:asciiTheme="majorBidi" w:hAnsiTheme="majorBidi" w:cstheme="majorBidi"/>
          <w:i/>
          <w:iCs/>
          <w:sz w:val="24"/>
          <w:szCs w:val="24"/>
        </w:rPr>
        <w:t xml:space="preserve">setting </w:t>
      </w:r>
      <w:r w:rsidRPr="008D6F6C">
        <w:rPr>
          <w:rFonts w:asciiTheme="majorBidi" w:hAnsiTheme="majorBidi" w:cstheme="majorBidi"/>
          <w:sz w:val="24"/>
          <w:szCs w:val="24"/>
        </w:rPr>
        <w:t>dari wacana itu sendiri.</w:t>
      </w:r>
      <w:bookmarkStart w:id="77" w:name="_Toc153565885"/>
      <w:r w:rsidR="0000473C" w:rsidRPr="008D6F6C">
        <w:rPr>
          <w:rFonts w:asciiTheme="majorBidi" w:hAnsiTheme="majorBidi" w:cstheme="majorBidi"/>
          <w:sz w:val="24"/>
          <w:szCs w:val="24"/>
        </w:rPr>
        <w:t xml:space="preserve"> </w:t>
      </w:r>
      <w:r w:rsidR="00C36C41" w:rsidRPr="008D6F6C">
        <w:rPr>
          <w:rFonts w:asciiTheme="majorBidi" w:hAnsiTheme="majorBidi" w:cstheme="majorBidi"/>
          <w:sz w:val="24"/>
          <w:szCs w:val="24"/>
        </w:rPr>
        <w:t xml:space="preserve">Mulyana </w:t>
      </w:r>
      <w:r w:rsidR="000046D9" w:rsidRPr="008D6F6C">
        <w:rPr>
          <w:rFonts w:asciiTheme="majorBidi" w:hAnsiTheme="majorBidi" w:cstheme="majorBidi"/>
          <w:sz w:val="24"/>
          <w:szCs w:val="24"/>
        </w:rPr>
        <w:fldChar w:fldCharType="begin" w:fldLock="1"/>
      </w:r>
      <w:r w:rsidR="0046310D" w:rsidRPr="008D6F6C">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2020)","manualFormatting":"(2020: 155)","plainTextFormattedCitation":"(Mulyana, 2020)","previouslyFormattedCitation":"(Mulyana, 2020)"},"properties":{"noteIndex":0},"schema":"https://github.com/citation-style-language/schema/raw/master/csl-citation.json"}</w:instrText>
      </w:r>
      <w:r w:rsidR="000046D9" w:rsidRPr="008D6F6C">
        <w:rPr>
          <w:rFonts w:asciiTheme="majorBidi" w:hAnsiTheme="majorBidi" w:cstheme="majorBidi"/>
          <w:sz w:val="24"/>
          <w:szCs w:val="24"/>
        </w:rPr>
        <w:fldChar w:fldCharType="separate"/>
      </w:r>
      <w:r w:rsidR="000046D9" w:rsidRPr="008D6F6C">
        <w:rPr>
          <w:rFonts w:asciiTheme="majorBidi" w:hAnsiTheme="majorBidi" w:cstheme="majorBidi"/>
          <w:noProof/>
          <w:sz w:val="24"/>
          <w:szCs w:val="24"/>
        </w:rPr>
        <w:t>(2020: 155)</w:t>
      </w:r>
      <w:r w:rsidR="000046D9" w:rsidRPr="008D6F6C">
        <w:rPr>
          <w:rFonts w:asciiTheme="majorBidi" w:hAnsiTheme="majorBidi" w:cstheme="majorBidi"/>
          <w:sz w:val="24"/>
          <w:szCs w:val="24"/>
        </w:rPr>
        <w:fldChar w:fldCharType="end"/>
      </w:r>
      <w:r w:rsidR="000046D9" w:rsidRPr="008D6F6C">
        <w:rPr>
          <w:rFonts w:asciiTheme="majorBidi" w:hAnsiTheme="majorBidi" w:cstheme="majorBidi"/>
          <w:sz w:val="24"/>
          <w:szCs w:val="24"/>
        </w:rPr>
        <w:t xml:space="preserve"> </w:t>
      </w:r>
      <w:r w:rsidR="00C36C41" w:rsidRPr="008D6F6C">
        <w:rPr>
          <w:rFonts w:asciiTheme="majorBidi" w:hAnsiTheme="majorBidi" w:cstheme="majorBidi"/>
          <w:sz w:val="24"/>
          <w:szCs w:val="24"/>
        </w:rPr>
        <w:t xml:space="preserve">menjelaskan bahwa dalam sebuah wacana </w:t>
      </w:r>
      <w:r w:rsidR="00C36C41" w:rsidRPr="008D6F6C">
        <w:rPr>
          <w:rFonts w:asciiTheme="majorBidi" w:hAnsiTheme="majorBidi" w:cstheme="majorBidi"/>
          <w:i/>
          <w:iCs/>
          <w:sz w:val="24"/>
          <w:szCs w:val="24"/>
        </w:rPr>
        <w:t>setting</w:t>
      </w:r>
      <w:r w:rsidR="00C36C41" w:rsidRPr="008D6F6C">
        <w:rPr>
          <w:rFonts w:asciiTheme="majorBidi" w:hAnsiTheme="majorBidi" w:cstheme="majorBidi"/>
          <w:sz w:val="24"/>
          <w:szCs w:val="24"/>
        </w:rPr>
        <w:t xml:space="preserve"> budaya </w:t>
      </w:r>
      <w:r w:rsidR="00234BD4" w:rsidRPr="008D6F6C">
        <w:rPr>
          <w:rFonts w:asciiTheme="majorBidi" w:hAnsiTheme="majorBidi" w:cstheme="majorBidi"/>
          <w:sz w:val="24"/>
          <w:szCs w:val="24"/>
        </w:rPr>
        <w:t>jarang sekali</w:t>
      </w:r>
      <w:r w:rsidR="00C36C41" w:rsidRPr="008D6F6C">
        <w:rPr>
          <w:rFonts w:asciiTheme="majorBidi" w:hAnsiTheme="majorBidi" w:cstheme="majorBidi"/>
          <w:sz w:val="24"/>
          <w:szCs w:val="24"/>
        </w:rPr>
        <w:t xml:space="preserve"> digambarkan secara rinci.</w:t>
      </w:r>
      <w:r w:rsidR="000B24BC" w:rsidRPr="008D6F6C">
        <w:rPr>
          <w:rFonts w:asciiTheme="majorBidi" w:hAnsiTheme="majorBidi" w:cstheme="majorBidi"/>
          <w:sz w:val="24"/>
          <w:szCs w:val="24"/>
        </w:rPr>
        <w:t xml:space="preserve"> Oleh karena itu, </w:t>
      </w:r>
      <w:r w:rsidR="001E0C10" w:rsidRPr="008D6F6C">
        <w:rPr>
          <w:rFonts w:asciiTheme="majorBidi" w:hAnsiTheme="majorBidi" w:cstheme="majorBidi"/>
          <w:i/>
          <w:iCs/>
          <w:sz w:val="24"/>
          <w:szCs w:val="24"/>
        </w:rPr>
        <w:t>setting</w:t>
      </w:r>
      <w:r w:rsidR="000029EA" w:rsidRPr="008D6F6C">
        <w:rPr>
          <w:rFonts w:asciiTheme="majorBidi" w:hAnsiTheme="majorBidi" w:cstheme="majorBidi"/>
          <w:i/>
          <w:iCs/>
          <w:sz w:val="24"/>
          <w:szCs w:val="24"/>
        </w:rPr>
        <w:t xml:space="preserve"> </w:t>
      </w:r>
      <w:r w:rsidR="000029EA" w:rsidRPr="008D6F6C">
        <w:rPr>
          <w:rFonts w:asciiTheme="majorBidi" w:hAnsiTheme="majorBidi" w:cstheme="majorBidi"/>
          <w:sz w:val="24"/>
          <w:szCs w:val="24"/>
        </w:rPr>
        <w:t xml:space="preserve">budaya hanya dapat dipahami apabila pembaca pernah memiliki </w:t>
      </w:r>
      <w:r w:rsidR="000029EA" w:rsidRPr="008D6F6C">
        <w:rPr>
          <w:rFonts w:asciiTheme="majorBidi" w:hAnsiTheme="majorBidi" w:cstheme="majorBidi"/>
          <w:sz w:val="24"/>
          <w:szCs w:val="24"/>
        </w:rPr>
        <w:lastRenderedPageBreak/>
        <w:t xml:space="preserve">pengalaman mengenai </w:t>
      </w:r>
      <w:r w:rsidR="004476E1" w:rsidRPr="008D6F6C">
        <w:rPr>
          <w:rFonts w:asciiTheme="majorBidi" w:hAnsiTheme="majorBidi" w:cstheme="majorBidi"/>
          <w:i/>
          <w:iCs/>
          <w:sz w:val="24"/>
          <w:szCs w:val="24"/>
        </w:rPr>
        <w:t xml:space="preserve">setting </w:t>
      </w:r>
      <w:r w:rsidR="004476E1" w:rsidRPr="008D6F6C">
        <w:rPr>
          <w:rFonts w:asciiTheme="majorBidi" w:hAnsiTheme="majorBidi" w:cstheme="majorBidi"/>
          <w:sz w:val="24"/>
          <w:szCs w:val="24"/>
        </w:rPr>
        <w:t xml:space="preserve">dalam wacana tersebut. </w:t>
      </w:r>
      <w:r w:rsidR="00585ED0" w:rsidRPr="008D6F6C">
        <w:rPr>
          <w:rFonts w:asciiTheme="majorBidi" w:hAnsiTheme="majorBidi" w:cstheme="majorBidi"/>
          <w:sz w:val="24"/>
          <w:szCs w:val="24"/>
        </w:rPr>
        <w:t xml:space="preserve">Agar dapat lebih memahami, berikut contoh referensi eksofora yang berkonteks pada situasi-kondisi budaya. </w:t>
      </w:r>
      <w:r w:rsidR="00324B92" w:rsidRPr="008D6F6C">
        <w:rPr>
          <w:rFonts w:asciiTheme="majorBidi" w:hAnsiTheme="majorBidi" w:cstheme="majorBidi"/>
          <w:sz w:val="24"/>
          <w:szCs w:val="24"/>
        </w:rPr>
        <w:t xml:space="preserve"> </w:t>
      </w:r>
    </w:p>
    <w:p w14:paraId="255CC119" w14:textId="5779ECA0" w:rsidR="00C63335" w:rsidRPr="008D6F6C" w:rsidRDefault="008D6F6C" w:rsidP="008D6F6C">
      <w:pPr>
        <w:bidi w:val="0"/>
        <w:spacing w:line="240" w:lineRule="auto"/>
        <w:ind w:left="1440" w:hanging="720"/>
        <w:jc w:val="both"/>
        <w:rPr>
          <w:rFonts w:asciiTheme="majorBidi" w:hAnsiTheme="majorBidi" w:cstheme="majorBidi"/>
          <w:sz w:val="24"/>
          <w:szCs w:val="24"/>
        </w:rPr>
      </w:pPr>
      <w:r w:rsidRPr="008D6F6C">
        <w:rPr>
          <w:rFonts w:asciiTheme="majorBidi" w:hAnsiTheme="majorBidi" w:cstheme="majorBidi"/>
          <w:sz w:val="24"/>
          <w:szCs w:val="24"/>
        </w:rPr>
        <w:t>(37)</w:t>
      </w:r>
      <w:r w:rsidRPr="008D6F6C">
        <w:rPr>
          <w:rFonts w:asciiTheme="majorBidi" w:hAnsiTheme="majorBidi" w:cstheme="majorBidi"/>
          <w:sz w:val="24"/>
          <w:szCs w:val="24"/>
        </w:rPr>
        <w:tab/>
      </w:r>
      <w:r w:rsidR="00C63335" w:rsidRPr="008D6F6C">
        <w:rPr>
          <w:rFonts w:asciiTheme="majorBidi" w:hAnsiTheme="majorBidi" w:cstheme="majorBidi"/>
          <w:sz w:val="24"/>
          <w:szCs w:val="24"/>
        </w:rPr>
        <w:t xml:space="preserve">Malioboro adalah destinasi wisata favorit. Sampai sekarang tetap diminati oleh wisatawan domestik maupun manca. Apalagi di musim liburan sekolah. </w:t>
      </w:r>
      <w:r w:rsidR="00C63335" w:rsidRPr="00686FD8">
        <w:rPr>
          <w:rFonts w:asciiTheme="majorBidi" w:hAnsiTheme="majorBidi" w:cstheme="majorBidi"/>
          <w:b/>
          <w:bCs/>
          <w:sz w:val="24"/>
          <w:szCs w:val="24"/>
          <w:u w:val="single"/>
        </w:rPr>
        <w:t>Jalan macet total. Tapi keindahan dan daya tarik sama sekali tidak berkurang</w:t>
      </w:r>
      <w:r w:rsidR="00C63335" w:rsidRPr="00686FD8">
        <w:rPr>
          <w:rFonts w:asciiTheme="majorBidi" w:hAnsiTheme="majorBidi" w:cstheme="majorBidi"/>
          <w:sz w:val="24"/>
          <w:szCs w:val="24"/>
        </w:rPr>
        <w:t>.</w:t>
      </w:r>
      <w:r w:rsidR="00C63335" w:rsidRPr="008D6F6C">
        <w:rPr>
          <w:rFonts w:asciiTheme="majorBidi" w:hAnsiTheme="majorBidi" w:cstheme="majorBidi"/>
          <w:sz w:val="24"/>
          <w:szCs w:val="24"/>
        </w:rPr>
        <w:t xml:space="preserve"> </w:t>
      </w:r>
    </w:p>
    <w:p w14:paraId="0A3E167F" w14:textId="6B3F7F2C" w:rsidR="00436E5A" w:rsidRDefault="0046310D" w:rsidP="003918C7">
      <w:pPr>
        <w:pStyle w:val="ListParagraph"/>
        <w:bidi w:val="0"/>
        <w:spacing w:line="240" w:lineRule="auto"/>
        <w:jc w:val="right"/>
        <w:rPr>
          <w:rFonts w:asciiTheme="majorBidi" w:hAnsiTheme="majorBidi" w:cstheme="majorBidi"/>
          <w:sz w:val="24"/>
          <w:szCs w:val="24"/>
        </w:rPr>
      </w:pPr>
      <w:r w:rsidRPr="008D6F6C">
        <w:rPr>
          <w:rFonts w:asciiTheme="majorBidi" w:hAnsiTheme="majorBidi" w:cstheme="majorBidi"/>
          <w:sz w:val="24"/>
          <w:szCs w:val="24"/>
        </w:rPr>
        <w:fldChar w:fldCharType="begin" w:fldLock="1"/>
      </w:r>
      <w:r w:rsidR="006E389D">
        <w:rPr>
          <w:rFonts w:asciiTheme="majorBidi" w:hAnsiTheme="majorBidi" w:cstheme="majorBidi"/>
          <w:sz w:val="24"/>
          <w:szCs w:val="24"/>
        </w:rPr>
        <w:instrText>ADDIN CSL_CITATION {"citationItems":[{"id":"ITEM-1","itemData":{"ISBN":"978-979-1262-76-7","author":[{"dropping-particle":"","family":"Mulyana","given":"","non-dropping-particle":"","parse-names":false,"suffix":""}],"id":"ITEM-1","issued":{"date-parts":[["2020"]]},"publisher":"Tiara Wacana","publisher-place":"Yogyakarta","title":"Analisis Wacana","type":"book"},"uris":["http://www.mendeley.com/documents/?uuid=21833bd1-ed87-4861-8cf0-e596644b5ae4"]}],"mendeley":{"formattedCitation":"(Mulyana, 2020)","manualFormatting":"(Mulyana, 2020: 155)","plainTextFormattedCitation":"(Mulyana, 2020)","previouslyFormattedCitation":"(Mulyana, 2020)"},"properties":{"noteIndex":0},"schema":"https://github.com/citation-style-language/schema/raw/master/csl-citation.json"}</w:instrText>
      </w:r>
      <w:r w:rsidRPr="008D6F6C">
        <w:rPr>
          <w:rFonts w:asciiTheme="majorBidi" w:hAnsiTheme="majorBidi" w:cstheme="majorBidi"/>
          <w:sz w:val="24"/>
          <w:szCs w:val="24"/>
        </w:rPr>
        <w:fldChar w:fldCharType="separate"/>
      </w:r>
      <w:r w:rsidRPr="008D6F6C">
        <w:rPr>
          <w:rFonts w:asciiTheme="majorBidi" w:hAnsiTheme="majorBidi" w:cstheme="majorBidi"/>
          <w:noProof/>
          <w:sz w:val="24"/>
          <w:szCs w:val="24"/>
        </w:rPr>
        <w:t>(Mulyana, 2020: 155)</w:t>
      </w:r>
      <w:r w:rsidRPr="008D6F6C">
        <w:rPr>
          <w:rFonts w:asciiTheme="majorBidi" w:hAnsiTheme="majorBidi" w:cstheme="majorBidi"/>
          <w:sz w:val="24"/>
          <w:szCs w:val="24"/>
        </w:rPr>
        <w:fldChar w:fldCharType="end"/>
      </w:r>
    </w:p>
    <w:p w14:paraId="29FFFD81" w14:textId="77777777" w:rsidR="00717FE6" w:rsidRDefault="00717FE6" w:rsidP="00436E5A">
      <w:pPr>
        <w:pStyle w:val="Heading1"/>
        <w:sectPr w:rsidR="00717FE6" w:rsidSect="008271D4">
          <w:headerReference w:type="default" r:id="rId24"/>
          <w:footerReference w:type="default" r:id="rId25"/>
          <w:headerReference w:type="first" r:id="rId26"/>
          <w:footerReference w:type="first" r:id="rId27"/>
          <w:pgSz w:w="11906" w:h="16838"/>
          <w:pgMar w:top="2268" w:right="1701" w:bottom="1701" w:left="2268" w:header="709" w:footer="709" w:gutter="0"/>
          <w:cols w:space="708"/>
          <w:titlePg/>
          <w:bidi/>
          <w:rtlGutter/>
          <w:docGrid w:linePitch="360"/>
        </w:sectPr>
      </w:pPr>
    </w:p>
    <w:p w14:paraId="771705F2" w14:textId="34EE0343" w:rsidR="00436E5A" w:rsidRDefault="00436E5A" w:rsidP="00436E5A">
      <w:pPr>
        <w:pStyle w:val="Heading1"/>
      </w:pPr>
      <w:bookmarkStart w:id="78" w:name="_Toc168917947"/>
      <w:r>
        <w:lastRenderedPageBreak/>
        <w:t>BAB III</w:t>
      </w:r>
      <w:bookmarkEnd w:id="78"/>
    </w:p>
    <w:p w14:paraId="6A79D742" w14:textId="09B3F3E0" w:rsidR="00A34350" w:rsidRDefault="00436E5A" w:rsidP="00A34350">
      <w:pPr>
        <w:pStyle w:val="Heading1"/>
        <w:spacing w:line="960" w:lineRule="auto"/>
      </w:pPr>
      <w:bookmarkStart w:id="79" w:name="_Toc168917948"/>
      <w:r>
        <w:t>PEMAPARAN HASIL DAN PEMBAHASAN</w:t>
      </w:r>
      <w:bookmarkEnd w:id="79"/>
    </w:p>
    <w:p w14:paraId="37EBA186" w14:textId="68572C37" w:rsidR="000442AA" w:rsidRPr="00E6726C" w:rsidRDefault="00E6726C" w:rsidP="007D02BC">
      <w:pPr>
        <w:bidi w:val="0"/>
        <w:spacing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Pada bab ini akan </w:t>
      </w:r>
      <w:r w:rsidR="00081C9E">
        <w:rPr>
          <w:rFonts w:asciiTheme="majorBidi" w:hAnsiTheme="majorBidi" w:cstheme="majorBidi"/>
          <w:sz w:val="24"/>
          <w:szCs w:val="24"/>
        </w:rPr>
        <w:t>membahas mengenai</w:t>
      </w:r>
      <w:r>
        <w:rPr>
          <w:rFonts w:asciiTheme="majorBidi" w:hAnsiTheme="majorBidi" w:cstheme="majorBidi"/>
          <w:sz w:val="24"/>
          <w:szCs w:val="24"/>
        </w:rPr>
        <w:t xml:space="preserve"> analisis keutuhan wacana berupa kohesi dan koherensi </w:t>
      </w:r>
      <w:r w:rsidR="00081C9E">
        <w:rPr>
          <w:rFonts w:asciiTheme="majorBidi" w:hAnsiTheme="majorBidi" w:cstheme="majorBidi"/>
          <w:sz w:val="24"/>
          <w:szCs w:val="24"/>
        </w:rPr>
        <w:t xml:space="preserve">(unsur internal) serta konteks budaya (unsur eksternal) yang terdapat dalam cerita rakyat suku Ainu Jepang dengan judul </w:t>
      </w:r>
      <w:r w:rsidR="00081C9E" w:rsidRPr="00686FD8">
        <w:rPr>
          <w:rFonts w:asciiTheme="majorBidi" w:hAnsiTheme="majorBidi" w:cstheme="majorBidi"/>
          <w:sz w:val="24"/>
          <w:szCs w:val="24"/>
        </w:rPr>
        <w:t>“</w:t>
      </w:r>
      <w:r w:rsidR="00081C9E" w:rsidRPr="00686FD8">
        <w:rPr>
          <w:rFonts w:asciiTheme="majorBidi" w:hAnsiTheme="majorBidi" w:cstheme="majorBidi"/>
          <w:i/>
          <w:iCs/>
          <w:sz w:val="24"/>
          <w:szCs w:val="24"/>
        </w:rPr>
        <w:t>Fune ni Natta Ki no Kamui</w:t>
      </w:r>
      <w:r w:rsidR="00081C9E" w:rsidRPr="00686FD8">
        <w:rPr>
          <w:rFonts w:asciiTheme="majorBidi" w:hAnsiTheme="majorBidi" w:cstheme="majorBidi"/>
          <w:sz w:val="24"/>
          <w:szCs w:val="24"/>
        </w:rPr>
        <w:t>”</w:t>
      </w:r>
      <w:r w:rsidR="00680CAE" w:rsidRPr="00686FD8">
        <w:rPr>
          <w:rFonts w:asciiTheme="majorBidi" w:hAnsiTheme="majorBidi" w:cstheme="majorBidi"/>
          <w:sz w:val="24"/>
          <w:szCs w:val="24"/>
        </w:rPr>
        <w:t>.</w:t>
      </w:r>
      <w:r w:rsidR="00680CAE">
        <w:rPr>
          <w:rFonts w:asciiTheme="majorBidi" w:hAnsiTheme="majorBidi" w:cstheme="majorBidi"/>
          <w:sz w:val="24"/>
          <w:szCs w:val="24"/>
        </w:rPr>
        <w:t xml:space="preserve"> </w:t>
      </w:r>
    </w:p>
    <w:p w14:paraId="579F7BD1" w14:textId="1BCF95AF" w:rsidR="00A34350" w:rsidRDefault="00A34350" w:rsidP="00830216">
      <w:pPr>
        <w:pStyle w:val="Heading2"/>
        <w:numPr>
          <w:ilvl w:val="1"/>
          <w:numId w:val="14"/>
        </w:numPr>
        <w:ind w:left="567" w:hanging="567"/>
      </w:pPr>
      <w:bookmarkStart w:id="80" w:name="_Toc168917949"/>
      <w:r>
        <w:t>Kohesi</w:t>
      </w:r>
      <w:bookmarkEnd w:id="80"/>
    </w:p>
    <w:p w14:paraId="6316F93F" w14:textId="06D9B537" w:rsidR="002B1129" w:rsidRDefault="004347BE" w:rsidP="007D02BC">
      <w:pPr>
        <w:bidi w:val="0"/>
        <w:spacing w:line="480" w:lineRule="auto"/>
        <w:ind w:firstLine="567"/>
        <w:jc w:val="both"/>
        <w:rPr>
          <w:rFonts w:asciiTheme="majorBidi" w:hAnsiTheme="majorBidi" w:cstheme="majorBidi"/>
          <w:sz w:val="24"/>
          <w:szCs w:val="24"/>
        </w:rPr>
      </w:pPr>
      <w:bookmarkStart w:id="81" w:name="_Hlk172716363"/>
      <w:r w:rsidRPr="008138F4">
        <w:rPr>
          <w:rFonts w:asciiTheme="majorBidi" w:hAnsiTheme="majorBidi" w:cstheme="majorBidi"/>
          <w:sz w:val="24"/>
          <w:szCs w:val="24"/>
        </w:rPr>
        <w:t xml:space="preserve">Pada cerita rakyat </w:t>
      </w:r>
      <w:r w:rsidR="005B389F" w:rsidRPr="008138F4">
        <w:rPr>
          <w:rFonts w:asciiTheme="majorBidi" w:hAnsiTheme="majorBidi" w:cstheme="majorBidi"/>
          <w:sz w:val="24"/>
          <w:szCs w:val="24"/>
        </w:rPr>
        <w:t>“</w:t>
      </w:r>
      <w:r w:rsidR="005B389F" w:rsidRPr="008138F4">
        <w:rPr>
          <w:rFonts w:asciiTheme="majorBidi" w:hAnsiTheme="majorBidi" w:cstheme="majorBidi"/>
          <w:i/>
          <w:iCs/>
          <w:sz w:val="24"/>
          <w:szCs w:val="24"/>
        </w:rPr>
        <w:t>Fune ni Natta Ki no Kamui</w:t>
      </w:r>
      <w:r w:rsidR="005B389F" w:rsidRPr="008138F4">
        <w:rPr>
          <w:rFonts w:asciiTheme="majorBidi" w:hAnsiTheme="majorBidi" w:cstheme="majorBidi"/>
          <w:sz w:val="24"/>
          <w:szCs w:val="24"/>
        </w:rPr>
        <w:t xml:space="preserve">” ditemukan </w:t>
      </w:r>
      <w:r w:rsidR="00D26C90" w:rsidRPr="008138F4">
        <w:rPr>
          <w:rFonts w:asciiTheme="majorBidi" w:hAnsiTheme="majorBidi" w:cstheme="majorBidi"/>
          <w:sz w:val="24"/>
          <w:szCs w:val="24"/>
        </w:rPr>
        <w:t>15</w:t>
      </w:r>
      <w:r w:rsidR="008138F4" w:rsidRPr="008138F4">
        <w:rPr>
          <w:rFonts w:asciiTheme="majorBidi" w:hAnsiTheme="majorBidi" w:cstheme="majorBidi"/>
          <w:sz w:val="24"/>
          <w:szCs w:val="24"/>
        </w:rPr>
        <w:t>0</w:t>
      </w:r>
      <w:r w:rsidR="00833CA3" w:rsidRPr="008138F4">
        <w:rPr>
          <w:rFonts w:asciiTheme="majorBidi" w:hAnsiTheme="majorBidi" w:cstheme="majorBidi"/>
          <w:sz w:val="24"/>
          <w:szCs w:val="24"/>
        </w:rPr>
        <w:t xml:space="preserve"> </w:t>
      </w:r>
      <w:r w:rsidR="005B389F" w:rsidRPr="008138F4">
        <w:rPr>
          <w:rFonts w:asciiTheme="majorBidi" w:hAnsiTheme="majorBidi" w:cstheme="majorBidi"/>
          <w:sz w:val="24"/>
          <w:szCs w:val="24"/>
        </w:rPr>
        <w:t xml:space="preserve">data yang terdiri dari </w:t>
      </w:r>
      <w:r w:rsidR="006246B9" w:rsidRPr="008138F4">
        <w:rPr>
          <w:rFonts w:asciiTheme="majorBidi" w:hAnsiTheme="majorBidi" w:cstheme="majorBidi"/>
          <w:sz w:val="24"/>
          <w:szCs w:val="24"/>
        </w:rPr>
        <w:t>10</w:t>
      </w:r>
      <w:r w:rsidR="008138F4" w:rsidRPr="008138F4">
        <w:rPr>
          <w:rFonts w:asciiTheme="majorBidi" w:hAnsiTheme="majorBidi" w:cstheme="majorBidi"/>
          <w:sz w:val="24"/>
          <w:szCs w:val="24"/>
        </w:rPr>
        <w:t>4</w:t>
      </w:r>
      <w:r w:rsidR="006246B9" w:rsidRPr="008138F4">
        <w:rPr>
          <w:rFonts w:asciiTheme="majorBidi" w:hAnsiTheme="majorBidi" w:cstheme="majorBidi"/>
          <w:sz w:val="24"/>
          <w:szCs w:val="24"/>
        </w:rPr>
        <w:t xml:space="preserve"> </w:t>
      </w:r>
      <w:r w:rsidR="005B389F" w:rsidRPr="008138F4">
        <w:rPr>
          <w:rFonts w:asciiTheme="majorBidi" w:hAnsiTheme="majorBidi" w:cstheme="majorBidi"/>
          <w:sz w:val="24"/>
          <w:szCs w:val="24"/>
        </w:rPr>
        <w:t xml:space="preserve">data kohesi gramatikal dan </w:t>
      </w:r>
      <w:r w:rsidR="00D26C90" w:rsidRPr="008138F4">
        <w:rPr>
          <w:rFonts w:asciiTheme="majorBidi" w:hAnsiTheme="majorBidi" w:cstheme="majorBidi"/>
          <w:sz w:val="24"/>
          <w:szCs w:val="24"/>
        </w:rPr>
        <w:t>4</w:t>
      </w:r>
      <w:r w:rsidR="00833CA3" w:rsidRPr="008138F4">
        <w:rPr>
          <w:rFonts w:asciiTheme="majorBidi" w:hAnsiTheme="majorBidi" w:cstheme="majorBidi"/>
          <w:sz w:val="24"/>
          <w:szCs w:val="24"/>
        </w:rPr>
        <w:t>6</w:t>
      </w:r>
      <w:r w:rsidR="00D26C90" w:rsidRPr="008138F4">
        <w:rPr>
          <w:rFonts w:asciiTheme="majorBidi" w:hAnsiTheme="majorBidi" w:cstheme="majorBidi"/>
          <w:sz w:val="24"/>
          <w:szCs w:val="24"/>
        </w:rPr>
        <w:t xml:space="preserve"> </w:t>
      </w:r>
      <w:r w:rsidR="005B389F" w:rsidRPr="008138F4">
        <w:rPr>
          <w:rFonts w:asciiTheme="majorBidi" w:hAnsiTheme="majorBidi" w:cstheme="majorBidi"/>
          <w:sz w:val="24"/>
          <w:szCs w:val="24"/>
        </w:rPr>
        <w:t xml:space="preserve">data kohesi leksikal. </w:t>
      </w:r>
      <w:r w:rsidR="002B1029" w:rsidRPr="008138F4">
        <w:rPr>
          <w:rFonts w:asciiTheme="majorBidi" w:hAnsiTheme="majorBidi" w:cstheme="majorBidi"/>
          <w:sz w:val="24"/>
          <w:szCs w:val="24"/>
        </w:rPr>
        <w:t xml:space="preserve">Penanda kohesi gramatikal yang ditemukan pada cerita rakyat tersebut berupa referensi, </w:t>
      </w:r>
      <w:r w:rsidR="008138F4" w:rsidRPr="008138F4">
        <w:rPr>
          <w:rFonts w:asciiTheme="majorBidi" w:hAnsiTheme="majorBidi" w:cstheme="majorBidi"/>
          <w:sz w:val="24"/>
          <w:szCs w:val="24"/>
        </w:rPr>
        <w:t>substitusi</w:t>
      </w:r>
      <w:r w:rsidR="002B1029" w:rsidRPr="008138F4">
        <w:rPr>
          <w:rFonts w:asciiTheme="majorBidi" w:hAnsiTheme="majorBidi" w:cstheme="majorBidi"/>
          <w:sz w:val="24"/>
          <w:szCs w:val="24"/>
        </w:rPr>
        <w:t xml:space="preserve">, dan konjungsi. Sedangkan, </w:t>
      </w:r>
      <w:r w:rsidR="007D02BC" w:rsidRPr="008138F4">
        <w:rPr>
          <w:rFonts w:asciiTheme="majorBidi" w:hAnsiTheme="majorBidi" w:cstheme="majorBidi"/>
          <w:sz w:val="24"/>
          <w:szCs w:val="24"/>
        </w:rPr>
        <w:t>penanda kohesi leksikal pada cerita rakyat tersebut berupa repetisi, sinonim, antonim, hiponim, dan kolokasi.</w:t>
      </w:r>
      <w:r w:rsidR="00D45CDC">
        <w:rPr>
          <w:rFonts w:asciiTheme="majorBidi" w:hAnsiTheme="majorBidi" w:cstheme="majorBidi"/>
          <w:sz w:val="24"/>
          <w:szCs w:val="24"/>
        </w:rPr>
        <w:t xml:space="preserve"> </w:t>
      </w:r>
    </w:p>
    <w:bookmarkEnd w:id="81"/>
    <w:p w14:paraId="5B745970" w14:textId="77777777" w:rsidR="007D02BC" w:rsidRDefault="007D02BC" w:rsidP="007D02BC">
      <w:pPr>
        <w:bidi w:val="0"/>
        <w:spacing w:line="480" w:lineRule="auto"/>
        <w:ind w:firstLine="567"/>
        <w:jc w:val="both"/>
        <w:rPr>
          <w:rFonts w:asciiTheme="majorBidi" w:hAnsiTheme="majorBidi" w:cstheme="majorBidi"/>
          <w:sz w:val="24"/>
          <w:szCs w:val="24"/>
        </w:rPr>
      </w:pPr>
    </w:p>
    <w:p w14:paraId="2FCAB889" w14:textId="0A26B2BD" w:rsidR="0059230C" w:rsidRPr="006D1C0C" w:rsidRDefault="00A34350" w:rsidP="00830216">
      <w:pPr>
        <w:pStyle w:val="Heading3"/>
        <w:numPr>
          <w:ilvl w:val="2"/>
          <w:numId w:val="14"/>
        </w:numPr>
        <w:ind w:left="709" w:hanging="709"/>
      </w:pPr>
      <w:bookmarkStart w:id="82" w:name="_Toc168917950"/>
      <w:r>
        <w:t>Kohesi Gramatikal</w:t>
      </w:r>
      <w:bookmarkEnd w:id="82"/>
      <w:r>
        <w:t xml:space="preserve"> </w:t>
      </w:r>
    </w:p>
    <w:p w14:paraId="4630AC7A" w14:textId="2CFE41C9" w:rsidR="00A34350" w:rsidRDefault="00A34350" w:rsidP="00830216">
      <w:pPr>
        <w:pStyle w:val="Heading4"/>
        <w:numPr>
          <w:ilvl w:val="3"/>
          <w:numId w:val="14"/>
        </w:numPr>
        <w:ind w:left="851" w:hanging="851"/>
      </w:pPr>
      <w:r>
        <w:t>Referensi</w:t>
      </w:r>
    </w:p>
    <w:p w14:paraId="642D3C6F" w14:textId="4948AE6E" w:rsidR="005C4167" w:rsidRDefault="005C4167" w:rsidP="00830216">
      <w:pPr>
        <w:pStyle w:val="ListParagraph"/>
        <w:numPr>
          <w:ilvl w:val="0"/>
          <w:numId w:val="18"/>
        </w:numPr>
        <w:bidi w:val="0"/>
        <w:spacing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Referensi Pronomina Demonstratif</w:t>
      </w:r>
    </w:p>
    <w:p w14:paraId="0458941F" w14:textId="3C64DA54" w:rsidR="005C4167" w:rsidRDefault="0059230C" w:rsidP="00830216">
      <w:pPr>
        <w:pStyle w:val="ListParagraph"/>
        <w:numPr>
          <w:ilvl w:val="0"/>
          <w:numId w:val="19"/>
        </w:numPr>
        <w:bidi w:val="0"/>
        <w:spacing w:line="480" w:lineRule="auto"/>
        <w:ind w:left="851" w:hanging="425"/>
        <w:rPr>
          <w:rFonts w:asciiTheme="majorBidi" w:hAnsiTheme="majorBidi" w:cstheme="majorBidi"/>
          <w:b/>
          <w:bCs/>
          <w:i/>
          <w:iCs/>
          <w:sz w:val="24"/>
          <w:szCs w:val="24"/>
        </w:rPr>
      </w:pPr>
      <w:r w:rsidRPr="008E6A15">
        <w:rPr>
          <w:rFonts w:ascii="Times New Roman" w:hAnsi="Times New Roman" w:cs="Times New Roman" w:hint="eastAsia"/>
          <w:b/>
          <w:bCs/>
          <w:sz w:val="24"/>
          <w:szCs w:val="24"/>
        </w:rPr>
        <w:t>現場文脈指示</w:t>
      </w:r>
      <w:r>
        <w:rPr>
          <w:rFonts w:ascii="Times New Roman" w:hAnsi="Times New Roman" w:cs="Times New Roman" w:hint="eastAsia"/>
          <w:b/>
          <w:bCs/>
          <w:sz w:val="24"/>
          <w:szCs w:val="24"/>
        </w:rPr>
        <w:t xml:space="preserve"> (</w:t>
      </w:r>
      <w:r>
        <w:rPr>
          <w:rFonts w:asciiTheme="majorBidi" w:hAnsiTheme="majorBidi" w:cstheme="majorBidi"/>
          <w:b/>
          <w:bCs/>
          <w:i/>
          <w:iCs/>
          <w:sz w:val="24"/>
          <w:szCs w:val="24"/>
        </w:rPr>
        <w:t>g</w:t>
      </w:r>
      <w:r w:rsidR="005C4167" w:rsidRPr="000442AA">
        <w:rPr>
          <w:rFonts w:asciiTheme="majorBidi" w:hAnsiTheme="majorBidi" w:cstheme="majorBidi"/>
          <w:b/>
          <w:bCs/>
          <w:i/>
          <w:iCs/>
          <w:sz w:val="24"/>
          <w:szCs w:val="24"/>
        </w:rPr>
        <w:t xml:space="preserve">enba </w:t>
      </w:r>
      <w:r>
        <w:rPr>
          <w:rFonts w:asciiTheme="majorBidi" w:hAnsiTheme="majorBidi" w:cstheme="majorBidi"/>
          <w:b/>
          <w:bCs/>
          <w:i/>
          <w:iCs/>
          <w:sz w:val="24"/>
          <w:szCs w:val="24"/>
        </w:rPr>
        <w:t>b</w:t>
      </w:r>
      <w:r w:rsidR="005C4167" w:rsidRPr="000442AA">
        <w:rPr>
          <w:rFonts w:asciiTheme="majorBidi" w:hAnsiTheme="majorBidi" w:cstheme="majorBidi"/>
          <w:b/>
          <w:bCs/>
          <w:i/>
          <w:iCs/>
          <w:sz w:val="24"/>
          <w:szCs w:val="24"/>
        </w:rPr>
        <w:t xml:space="preserve">unmyaku </w:t>
      </w:r>
      <w:r>
        <w:rPr>
          <w:rFonts w:asciiTheme="majorBidi" w:hAnsiTheme="majorBidi" w:cstheme="majorBidi"/>
          <w:b/>
          <w:bCs/>
          <w:i/>
          <w:iCs/>
          <w:sz w:val="24"/>
          <w:szCs w:val="24"/>
        </w:rPr>
        <w:t>s</w:t>
      </w:r>
      <w:r w:rsidR="005C4167" w:rsidRPr="000442AA">
        <w:rPr>
          <w:rFonts w:asciiTheme="majorBidi" w:hAnsiTheme="majorBidi" w:cstheme="majorBidi"/>
          <w:b/>
          <w:bCs/>
          <w:i/>
          <w:iCs/>
          <w:sz w:val="24"/>
          <w:szCs w:val="24"/>
        </w:rPr>
        <w:t>hiji</w:t>
      </w:r>
      <w:r>
        <w:rPr>
          <w:rFonts w:asciiTheme="majorBidi" w:hAnsiTheme="majorBidi" w:cstheme="majorBidi"/>
          <w:b/>
          <w:bCs/>
          <w:sz w:val="24"/>
          <w:szCs w:val="24"/>
        </w:rPr>
        <w:t>)</w:t>
      </w:r>
      <w:r w:rsidR="00216BD8">
        <w:rPr>
          <w:rFonts w:asciiTheme="majorBidi" w:hAnsiTheme="majorBidi" w:cstheme="majorBidi"/>
          <w:b/>
          <w:bCs/>
          <w:i/>
          <w:iCs/>
          <w:sz w:val="24"/>
          <w:szCs w:val="24"/>
        </w:rPr>
        <w:t xml:space="preserve"> </w:t>
      </w:r>
    </w:p>
    <w:p w14:paraId="72245F89" w14:textId="74A772D9" w:rsidR="00086C24" w:rsidRDefault="00086C24" w:rsidP="00086C24">
      <w:pPr>
        <w:pStyle w:val="ListParagraph"/>
        <w:bidi w:val="0"/>
        <w:spacing w:line="480" w:lineRule="auto"/>
        <w:ind w:left="851"/>
        <w:rPr>
          <w:rFonts w:asciiTheme="majorBidi" w:hAnsiTheme="majorBidi" w:cstheme="majorBidi"/>
          <w:b/>
          <w:bCs/>
          <w:sz w:val="24"/>
          <w:szCs w:val="24"/>
        </w:rPr>
      </w:pPr>
      <w:r>
        <w:rPr>
          <w:rFonts w:asciiTheme="majorBidi" w:hAnsiTheme="majorBidi" w:cstheme="majorBidi"/>
          <w:b/>
          <w:bCs/>
          <w:sz w:val="24"/>
          <w:szCs w:val="24"/>
        </w:rPr>
        <w:t>Data 1</w:t>
      </w:r>
    </w:p>
    <w:p w14:paraId="5675A3AF" w14:textId="77777777" w:rsidR="00D6413E" w:rsidRDefault="00D6413E" w:rsidP="00966EE4">
      <w:pPr>
        <w:bidi w:val="0"/>
        <w:spacing w:line="240" w:lineRule="auto"/>
        <w:ind w:left="698" w:firstLine="720"/>
        <w:jc w:val="both"/>
        <w:rPr>
          <w:rFonts w:ascii="MS Mincho" w:eastAsia="MS Mincho" w:hAnsi="MS Mincho" w:cs="MS Mincho"/>
          <w:sz w:val="24"/>
          <w:szCs w:val="24"/>
        </w:rPr>
      </w:pPr>
      <w:r>
        <w:rPr>
          <w:rFonts w:ascii="MS Mincho" w:eastAsia="MS Mincho" w:hAnsi="MS Mincho" w:cs="MS Mincho" w:hint="eastAsia"/>
          <w:sz w:val="24"/>
          <w:szCs w:val="24"/>
        </w:rPr>
        <w:t>「おかしいな。おい、</w:t>
      </w:r>
      <w:r w:rsidRPr="00944DB8">
        <w:rPr>
          <w:rFonts w:ascii="MS Mincho" w:eastAsia="MS Mincho" w:hAnsi="MS Mincho" w:cs="MS Mincho" w:hint="eastAsia"/>
          <w:b/>
          <w:bCs/>
          <w:sz w:val="24"/>
          <w:szCs w:val="24"/>
          <w:u w:val="single"/>
        </w:rPr>
        <w:t>そっち</w:t>
      </w:r>
      <w:r>
        <w:rPr>
          <w:rFonts w:ascii="MS Mincho" w:eastAsia="MS Mincho" w:hAnsi="MS Mincho" w:cs="MS Mincho" w:hint="eastAsia"/>
          <w:sz w:val="24"/>
          <w:szCs w:val="24"/>
        </w:rPr>
        <w:t>のまさかりをよこせ」</w:t>
      </w:r>
    </w:p>
    <w:p w14:paraId="7A155367" w14:textId="77777777" w:rsidR="00D6413E" w:rsidRDefault="00D6413E" w:rsidP="00966EE4">
      <w:pPr>
        <w:bidi w:val="0"/>
        <w:spacing w:line="240" w:lineRule="auto"/>
        <w:ind w:left="698" w:firstLine="720"/>
        <w:jc w:val="both"/>
        <w:rPr>
          <w:rFonts w:ascii="MS Mincho" w:eastAsia="MS Mincho" w:hAnsi="MS Mincho" w:cs="MS Mincho"/>
          <w:sz w:val="24"/>
          <w:szCs w:val="24"/>
        </w:rPr>
      </w:pPr>
      <w:r>
        <w:rPr>
          <w:rFonts w:ascii="MS Mincho" w:eastAsia="MS Mincho" w:hAnsi="MS Mincho" w:cs="MS Mincho" w:hint="eastAsia"/>
          <w:sz w:val="24"/>
          <w:szCs w:val="24"/>
        </w:rPr>
        <w:t>ためしてみても、おなじこと。</w:t>
      </w:r>
    </w:p>
    <w:p w14:paraId="1F2D86AA" w14:textId="77777777" w:rsidR="00D6413E" w:rsidRDefault="00D6413E" w:rsidP="00966EE4">
      <w:pPr>
        <w:bidi w:val="0"/>
        <w:spacing w:line="240" w:lineRule="auto"/>
        <w:ind w:left="698" w:firstLine="720"/>
        <w:jc w:val="both"/>
        <w:rPr>
          <w:rFonts w:ascii="MS Mincho" w:eastAsia="MS Mincho" w:hAnsi="MS Mincho" w:cs="MS Mincho"/>
          <w:sz w:val="24"/>
          <w:szCs w:val="24"/>
        </w:rPr>
      </w:pPr>
      <w:r>
        <w:rPr>
          <w:rFonts w:ascii="MS Mincho" w:eastAsia="MS Mincho" w:hAnsi="MS Mincho" w:cs="MS Mincho" w:hint="eastAsia"/>
          <w:sz w:val="24"/>
          <w:szCs w:val="24"/>
        </w:rPr>
        <w:t>「まったくおかしい。おい、</w:t>
      </w:r>
      <w:r w:rsidRPr="00944DB8">
        <w:rPr>
          <w:rFonts w:ascii="MS Mincho" w:eastAsia="MS Mincho" w:hAnsi="MS Mincho" w:cs="MS Mincho" w:hint="eastAsia"/>
          <w:b/>
          <w:bCs/>
          <w:sz w:val="24"/>
          <w:szCs w:val="24"/>
          <w:u w:val="single"/>
        </w:rPr>
        <w:t>そっち</w:t>
      </w:r>
      <w:r>
        <w:rPr>
          <w:rFonts w:ascii="MS Mincho" w:eastAsia="MS Mincho" w:hAnsi="MS Mincho" w:cs="MS Mincho" w:hint="eastAsia"/>
          <w:sz w:val="24"/>
          <w:szCs w:val="24"/>
        </w:rPr>
        <w:t>のもよこせ」</w:t>
      </w:r>
    </w:p>
    <w:p w14:paraId="3093DF22" w14:textId="7E6E3AF7" w:rsidR="00D6413E" w:rsidRDefault="00D6413E" w:rsidP="00966EE4">
      <w:pPr>
        <w:bidi w:val="0"/>
        <w:spacing w:line="240" w:lineRule="auto"/>
        <w:ind w:left="698" w:firstLine="720"/>
        <w:jc w:val="both"/>
        <w:rPr>
          <w:rFonts w:ascii="MS Mincho" w:eastAsia="MS Mincho" w:hAnsi="MS Mincho" w:cs="MS Mincho"/>
          <w:sz w:val="24"/>
          <w:szCs w:val="24"/>
        </w:rPr>
      </w:pPr>
      <w:r>
        <w:rPr>
          <w:rFonts w:ascii="MS Mincho" w:eastAsia="MS Mincho" w:hAnsi="MS Mincho" w:cs="MS Mincho" w:hint="eastAsia"/>
          <w:sz w:val="24"/>
          <w:szCs w:val="24"/>
        </w:rPr>
        <w:t>また、ためしてみても、また、おなじこと。</w:t>
      </w:r>
    </w:p>
    <w:p w14:paraId="543F62BD" w14:textId="77777777" w:rsidR="00D12290" w:rsidRDefault="00D12290" w:rsidP="00D12290">
      <w:pPr>
        <w:bidi w:val="0"/>
        <w:spacing w:line="240" w:lineRule="auto"/>
        <w:ind w:left="1418"/>
        <w:jc w:val="both"/>
        <w:rPr>
          <w:rFonts w:asciiTheme="majorBidi" w:hAnsiTheme="majorBidi" w:cstheme="majorBidi"/>
          <w:sz w:val="24"/>
          <w:szCs w:val="24"/>
          <w:lang w:val="id-ID"/>
        </w:rPr>
      </w:pPr>
      <w:r>
        <w:rPr>
          <w:rFonts w:ascii="MS Mincho" w:eastAsia="MS Mincho" w:hAnsi="MS Mincho" w:cs="MS Mincho" w:hint="eastAsia"/>
          <w:sz w:val="24"/>
          <w:szCs w:val="24"/>
        </w:rPr>
        <w:t>「</w:t>
      </w:r>
      <w:r w:rsidRPr="00C71DFC">
        <w:rPr>
          <w:rFonts w:asciiTheme="majorBidi" w:hAnsiTheme="majorBidi" w:cstheme="majorBidi" w:hint="eastAsia"/>
          <w:sz w:val="24"/>
          <w:szCs w:val="24"/>
          <w:lang w:val="id-ID"/>
        </w:rPr>
        <w:t>シリコロカム</w:t>
      </w:r>
      <w:r>
        <w:rPr>
          <w:rFonts w:asciiTheme="majorBidi" w:hAnsiTheme="majorBidi" w:cstheme="majorBidi" w:hint="eastAsia"/>
          <w:sz w:val="24"/>
          <w:szCs w:val="24"/>
          <w:lang w:val="id-ID"/>
        </w:rPr>
        <w:t>イは、いじわるだなあ。まさかりの刃がすっかりこばれてしまったじゃないか」</w:t>
      </w:r>
    </w:p>
    <w:p w14:paraId="5616A7C3" w14:textId="3E2EC805" w:rsidR="00966EE4" w:rsidRDefault="00966EE4" w:rsidP="00D12290">
      <w:pPr>
        <w:bidi w:val="0"/>
        <w:spacing w:line="240" w:lineRule="auto"/>
        <w:jc w:val="both"/>
        <w:rPr>
          <w:rFonts w:asciiTheme="majorBidi" w:hAnsiTheme="majorBidi" w:cstheme="majorBidi"/>
          <w:sz w:val="24"/>
          <w:szCs w:val="24"/>
          <w:lang w:val="id-ID"/>
        </w:rPr>
      </w:pPr>
    </w:p>
    <w:p w14:paraId="2C60AD5D" w14:textId="44618580" w:rsidR="00966EE4" w:rsidRPr="00944DB8" w:rsidRDefault="00966EE4" w:rsidP="00966EE4">
      <w:pPr>
        <w:bidi w:val="0"/>
        <w:spacing w:line="240" w:lineRule="auto"/>
        <w:ind w:left="1418"/>
        <w:jc w:val="both"/>
        <w:rPr>
          <w:rFonts w:asciiTheme="majorBidi" w:hAnsiTheme="majorBidi" w:cstheme="majorBidi"/>
          <w:i/>
          <w:iCs/>
          <w:sz w:val="24"/>
          <w:szCs w:val="24"/>
        </w:rPr>
      </w:pPr>
      <w:r w:rsidRPr="00944DB8">
        <w:rPr>
          <w:rFonts w:asciiTheme="majorBidi" w:hAnsiTheme="majorBidi" w:cstheme="majorBidi"/>
          <w:i/>
          <w:iCs/>
          <w:sz w:val="24"/>
          <w:szCs w:val="24"/>
        </w:rPr>
        <w:lastRenderedPageBreak/>
        <w:t xml:space="preserve">“Okashi na. Oi, </w:t>
      </w:r>
      <w:r w:rsidRPr="00944DB8">
        <w:rPr>
          <w:rFonts w:asciiTheme="majorBidi" w:hAnsiTheme="majorBidi" w:cstheme="majorBidi"/>
          <w:b/>
          <w:bCs/>
          <w:i/>
          <w:iCs/>
          <w:sz w:val="24"/>
          <w:szCs w:val="24"/>
          <w:u w:val="single"/>
        </w:rPr>
        <w:t>socchi</w:t>
      </w:r>
      <w:r w:rsidRPr="00944DB8">
        <w:rPr>
          <w:rFonts w:asciiTheme="majorBidi" w:hAnsiTheme="majorBidi" w:cstheme="majorBidi"/>
          <w:i/>
          <w:iCs/>
          <w:sz w:val="24"/>
          <w:szCs w:val="24"/>
        </w:rPr>
        <w:t xml:space="preserve"> no masakari o yokose”</w:t>
      </w:r>
    </w:p>
    <w:p w14:paraId="6C4B66AD" w14:textId="4E6EA8F4" w:rsidR="00966EE4" w:rsidRPr="00944DB8" w:rsidRDefault="00966EE4" w:rsidP="00966EE4">
      <w:pPr>
        <w:bidi w:val="0"/>
        <w:spacing w:line="240" w:lineRule="auto"/>
        <w:ind w:left="1418"/>
        <w:jc w:val="both"/>
        <w:rPr>
          <w:rFonts w:asciiTheme="majorBidi" w:hAnsiTheme="majorBidi" w:cstheme="majorBidi"/>
          <w:i/>
          <w:iCs/>
          <w:sz w:val="24"/>
          <w:szCs w:val="24"/>
        </w:rPr>
      </w:pPr>
      <w:r w:rsidRPr="00944DB8">
        <w:rPr>
          <w:rFonts w:asciiTheme="majorBidi" w:hAnsiTheme="majorBidi" w:cstheme="majorBidi"/>
          <w:i/>
          <w:iCs/>
          <w:sz w:val="24"/>
          <w:szCs w:val="24"/>
        </w:rPr>
        <w:t>Tameshite mitemo, onaji koto.</w:t>
      </w:r>
    </w:p>
    <w:p w14:paraId="5F167F10" w14:textId="0784CA95" w:rsidR="00966EE4" w:rsidRPr="00944DB8" w:rsidRDefault="00966EE4" w:rsidP="00966EE4">
      <w:pPr>
        <w:bidi w:val="0"/>
        <w:spacing w:line="240" w:lineRule="auto"/>
        <w:ind w:left="1418"/>
        <w:jc w:val="both"/>
        <w:rPr>
          <w:rFonts w:asciiTheme="majorBidi" w:hAnsiTheme="majorBidi" w:cstheme="majorBidi"/>
          <w:i/>
          <w:iCs/>
          <w:sz w:val="24"/>
          <w:szCs w:val="24"/>
        </w:rPr>
      </w:pPr>
      <w:r w:rsidRPr="00944DB8">
        <w:rPr>
          <w:rFonts w:asciiTheme="majorBidi" w:hAnsiTheme="majorBidi" w:cstheme="majorBidi"/>
          <w:i/>
          <w:iCs/>
          <w:sz w:val="24"/>
          <w:szCs w:val="24"/>
        </w:rPr>
        <w:t xml:space="preserve">“Mattaku okashi. Oi, </w:t>
      </w:r>
      <w:r w:rsidRPr="00944DB8">
        <w:rPr>
          <w:rFonts w:asciiTheme="majorBidi" w:hAnsiTheme="majorBidi" w:cstheme="majorBidi"/>
          <w:b/>
          <w:bCs/>
          <w:i/>
          <w:iCs/>
          <w:sz w:val="24"/>
          <w:szCs w:val="24"/>
          <w:u w:val="single"/>
        </w:rPr>
        <w:t>socchi</w:t>
      </w:r>
      <w:r w:rsidRPr="00944DB8">
        <w:rPr>
          <w:rFonts w:asciiTheme="majorBidi" w:hAnsiTheme="majorBidi" w:cstheme="majorBidi"/>
          <w:i/>
          <w:iCs/>
          <w:sz w:val="24"/>
          <w:szCs w:val="24"/>
        </w:rPr>
        <w:t xml:space="preserve"> no mo yokose”</w:t>
      </w:r>
    </w:p>
    <w:p w14:paraId="0C5C712D" w14:textId="32F04A5A" w:rsidR="00966EE4" w:rsidRDefault="00966EE4" w:rsidP="00966EE4">
      <w:pPr>
        <w:bidi w:val="0"/>
        <w:spacing w:line="240" w:lineRule="auto"/>
        <w:ind w:left="1418"/>
        <w:jc w:val="both"/>
        <w:rPr>
          <w:rFonts w:asciiTheme="majorBidi" w:hAnsiTheme="majorBidi" w:cstheme="majorBidi"/>
          <w:i/>
          <w:iCs/>
          <w:sz w:val="24"/>
          <w:szCs w:val="24"/>
        </w:rPr>
      </w:pPr>
      <w:r w:rsidRPr="00944DB8">
        <w:rPr>
          <w:rFonts w:asciiTheme="majorBidi" w:hAnsiTheme="majorBidi" w:cstheme="majorBidi"/>
          <w:i/>
          <w:iCs/>
          <w:sz w:val="24"/>
          <w:szCs w:val="24"/>
        </w:rPr>
        <w:t>Mata, tameshitemo, mata, onaji koto.</w:t>
      </w:r>
    </w:p>
    <w:p w14:paraId="749DD5A6" w14:textId="77777777" w:rsidR="00D12290" w:rsidRPr="00944DB8" w:rsidRDefault="00D12290" w:rsidP="00D12290">
      <w:pPr>
        <w:bidi w:val="0"/>
        <w:spacing w:line="240" w:lineRule="auto"/>
        <w:ind w:left="1418"/>
        <w:jc w:val="both"/>
        <w:rPr>
          <w:rFonts w:asciiTheme="majorBidi" w:hAnsiTheme="majorBidi" w:cstheme="majorBidi"/>
          <w:i/>
          <w:iCs/>
          <w:sz w:val="24"/>
          <w:szCs w:val="24"/>
        </w:rPr>
      </w:pPr>
      <w:r w:rsidRPr="00944DB8">
        <w:rPr>
          <w:rFonts w:asciiTheme="majorBidi" w:hAnsiTheme="majorBidi" w:cstheme="majorBidi"/>
          <w:i/>
          <w:iCs/>
          <w:sz w:val="24"/>
          <w:szCs w:val="24"/>
        </w:rPr>
        <w:t>“Shirikoro Kamui wa, ijiwaru da naa. Masakari no ha ga, sukkari kobarete shimatta janai ka”</w:t>
      </w:r>
    </w:p>
    <w:p w14:paraId="2C08A4F2" w14:textId="4C6D23EC" w:rsidR="00966EE4" w:rsidRDefault="00966EE4" w:rsidP="00D12290">
      <w:pPr>
        <w:bidi w:val="0"/>
        <w:jc w:val="both"/>
        <w:rPr>
          <w:rFonts w:asciiTheme="majorBidi" w:hAnsiTheme="majorBidi" w:cstheme="majorBidi"/>
          <w:sz w:val="24"/>
          <w:szCs w:val="24"/>
        </w:rPr>
      </w:pPr>
    </w:p>
    <w:p w14:paraId="40E668BD" w14:textId="41056F6E" w:rsidR="00944DB8" w:rsidRDefault="00944DB8" w:rsidP="00944DB8">
      <w:pPr>
        <w:bidi w:val="0"/>
        <w:ind w:left="1418"/>
        <w:jc w:val="both"/>
        <w:rPr>
          <w:rFonts w:asciiTheme="majorBidi" w:hAnsiTheme="majorBidi" w:cstheme="majorBidi"/>
          <w:sz w:val="24"/>
          <w:szCs w:val="24"/>
        </w:rPr>
      </w:pPr>
      <w:r>
        <w:rPr>
          <w:rFonts w:asciiTheme="majorBidi" w:hAnsiTheme="majorBidi" w:cstheme="majorBidi"/>
          <w:sz w:val="24"/>
          <w:szCs w:val="24"/>
        </w:rPr>
        <w:t xml:space="preserve">“Aneh. Hei, berikan aku kapak yang </w:t>
      </w:r>
      <w:r w:rsidRPr="00944DB8">
        <w:rPr>
          <w:rFonts w:asciiTheme="majorBidi" w:hAnsiTheme="majorBidi" w:cstheme="majorBidi"/>
          <w:b/>
          <w:bCs/>
          <w:sz w:val="24"/>
          <w:szCs w:val="24"/>
          <w:u w:val="single"/>
        </w:rPr>
        <w:t>disitu</w:t>
      </w:r>
      <w:r>
        <w:rPr>
          <w:rFonts w:asciiTheme="majorBidi" w:hAnsiTheme="majorBidi" w:cstheme="majorBidi"/>
          <w:sz w:val="24"/>
          <w:szCs w:val="24"/>
        </w:rPr>
        <w:t>”</w:t>
      </w:r>
    </w:p>
    <w:p w14:paraId="2DD1FF5F" w14:textId="77777777" w:rsidR="00D62C14" w:rsidRPr="00F8472B" w:rsidRDefault="00D62C14" w:rsidP="00D62C14">
      <w:pPr>
        <w:bidi w:val="0"/>
        <w:ind w:left="698" w:firstLine="720"/>
        <w:jc w:val="both"/>
        <w:rPr>
          <w:rFonts w:asciiTheme="majorBidi" w:hAnsiTheme="majorBidi" w:cstheme="majorBidi"/>
          <w:sz w:val="24"/>
          <w:szCs w:val="24"/>
          <w:lang w:val="id-ID"/>
        </w:rPr>
      </w:pPr>
      <w:r w:rsidRPr="00940F18">
        <w:rPr>
          <w:rFonts w:asciiTheme="majorBidi" w:eastAsia="MS Mincho" w:hAnsiTheme="majorBidi" w:cstheme="majorBidi"/>
          <w:sz w:val="24"/>
          <w:szCs w:val="24"/>
        </w:rPr>
        <w:t>Bahkan jika kamu mencobanya</w:t>
      </w:r>
      <w:r w:rsidRPr="00F8472B">
        <w:rPr>
          <w:rFonts w:asciiTheme="majorBidi" w:hAnsiTheme="majorBidi" w:cstheme="majorBidi"/>
          <w:sz w:val="24"/>
          <w:szCs w:val="24"/>
          <w:lang w:val="id-ID"/>
        </w:rPr>
        <w:t>, hal yang sama terjadi.</w:t>
      </w:r>
    </w:p>
    <w:p w14:paraId="776F7491" w14:textId="54F6218C" w:rsidR="00944DB8" w:rsidRDefault="00944DB8" w:rsidP="00944DB8">
      <w:pPr>
        <w:bidi w:val="0"/>
        <w:ind w:left="1418"/>
        <w:jc w:val="both"/>
        <w:rPr>
          <w:rFonts w:asciiTheme="majorBidi" w:hAnsiTheme="majorBidi" w:cstheme="majorBidi"/>
          <w:sz w:val="24"/>
          <w:szCs w:val="24"/>
        </w:rPr>
      </w:pPr>
      <w:r>
        <w:rPr>
          <w:rFonts w:asciiTheme="majorBidi" w:hAnsiTheme="majorBidi" w:cstheme="majorBidi"/>
          <w:sz w:val="24"/>
          <w:szCs w:val="24"/>
        </w:rPr>
        <w:t xml:space="preserve">“Aneh sekali. Hei, berikan aku yang </w:t>
      </w:r>
      <w:r w:rsidRPr="00944DB8">
        <w:rPr>
          <w:rFonts w:asciiTheme="majorBidi" w:hAnsiTheme="majorBidi" w:cstheme="majorBidi"/>
          <w:b/>
          <w:bCs/>
          <w:sz w:val="24"/>
          <w:szCs w:val="24"/>
          <w:u w:val="single"/>
        </w:rPr>
        <w:t>disitu</w:t>
      </w:r>
      <w:r>
        <w:rPr>
          <w:rFonts w:asciiTheme="majorBidi" w:hAnsiTheme="majorBidi" w:cstheme="majorBidi"/>
          <w:sz w:val="24"/>
          <w:szCs w:val="24"/>
        </w:rPr>
        <w:t xml:space="preserve"> juga”</w:t>
      </w:r>
    </w:p>
    <w:p w14:paraId="0171EA34" w14:textId="585AAC6A" w:rsidR="00944DB8" w:rsidRDefault="00944DB8" w:rsidP="00944DB8">
      <w:pPr>
        <w:bidi w:val="0"/>
        <w:ind w:left="1418"/>
        <w:jc w:val="both"/>
        <w:rPr>
          <w:rFonts w:asciiTheme="majorBidi" w:hAnsiTheme="majorBidi" w:cstheme="majorBidi"/>
          <w:sz w:val="24"/>
          <w:szCs w:val="24"/>
        </w:rPr>
      </w:pPr>
      <w:r>
        <w:rPr>
          <w:rFonts w:asciiTheme="majorBidi" w:hAnsiTheme="majorBidi" w:cstheme="majorBidi"/>
          <w:sz w:val="24"/>
          <w:szCs w:val="24"/>
        </w:rPr>
        <w:t>Lagi dan lagi, meskipun mencobanya, hal yang sama terjadi lagi.</w:t>
      </w:r>
    </w:p>
    <w:p w14:paraId="29953FFE" w14:textId="35AF68B1" w:rsidR="00D12290" w:rsidRDefault="00D12290" w:rsidP="00D12290">
      <w:pPr>
        <w:bidi w:val="0"/>
        <w:ind w:left="1418"/>
        <w:jc w:val="both"/>
        <w:rPr>
          <w:rFonts w:asciiTheme="majorBidi" w:hAnsiTheme="majorBidi" w:cstheme="majorBidi"/>
          <w:sz w:val="24"/>
          <w:szCs w:val="24"/>
        </w:rPr>
      </w:pPr>
      <w:r>
        <w:rPr>
          <w:rFonts w:asciiTheme="majorBidi" w:hAnsiTheme="majorBidi" w:cstheme="majorBidi"/>
          <w:sz w:val="24"/>
          <w:szCs w:val="24"/>
        </w:rPr>
        <w:t>“</w:t>
      </w:r>
      <w:r w:rsidRPr="00D62C14">
        <w:rPr>
          <w:rFonts w:asciiTheme="majorBidi" w:hAnsiTheme="majorBidi" w:cstheme="majorBidi"/>
          <w:i/>
          <w:iCs/>
          <w:sz w:val="24"/>
          <w:szCs w:val="24"/>
        </w:rPr>
        <w:t>Shirikoro Kamui</w:t>
      </w:r>
      <w:r>
        <w:rPr>
          <w:rFonts w:asciiTheme="majorBidi" w:hAnsiTheme="majorBidi" w:cstheme="majorBidi"/>
          <w:sz w:val="24"/>
          <w:szCs w:val="24"/>
        </w:rPr>
        <w:t xml:space="preserve"> memang mengganggu saja! </w:t>
      </w:r>
      <w:r w:rsidRPr="00F8472B">
        <w:rPr>
          <w:rFonts w:asciiTheme="majorBidi" w:hAnsiTheme="majorBidi" w:cstheme="majorBidi"/>
          <w:sz w:val="24"/>
          <w:szCs w:val="24"/>
          <w:lang w:val="id-ID"/>
        </w:rPr>
        <w:t>Ka</w:t>
      </w:r>
      <w:r>
        <w:rPr>
          <w:rFonts w:asciiTheme="majorBidi" w:hAnsiTheme="majorBidi" w:cstheme="majorBidi"/>
          <w:sz w:val="24"/>
          <w:szCs w:val="24"/>
          <w:lang w:val="id-ID"/>
        </w:rPr>
        <w:t>mu</w:t>
      </w:r>
      <w:r w:rsidRPr="00F8472B">
        <w:rPr>
          <w:rFonts w:asciiTheme="majorBidi" w:hAnsiTheme="majorBidi" w:cstheme="majorBidi"/>
          <w:sz w:val="24"/>
          <w:szCs w:val="24"/>
          <w:lang w:val="id-ID"/>
        </w:rPr>
        <w:t xml:space="preserve"> benar-benar telah </w:t>
      </w:r>
      <w:r>
        <w:rPr>
          <w:rFonts w:asciiTheme="majorBidi" w:hAnsiTheme="majorBidi" w:cstheme="majorBidi"/>
          <w:sz w:val="24"/>
          <w:szCs w:val="24"/>
          <w:lang w:val="id-ID"/>
        </w:rPr>
        <w:t>menghancurkan bilah kapakku</w:t>
      </w:r>
      <w:r>
        <w:rPr>
          <w:rFonts w:asciiTheme="majorBidi" w:hAnsiTheme="majorBidi" w:cstheme="majorBidi"/>
          <w:sz w:val="24"/>
          <w:szCs w:val="24"/>
        </w:rPr>
        <w:t>!”</w:t>
      </w:r>
    </w:p>
    <w:p w14:paraId="255029DD" w14:textId="77777777" w:rsidR="00D12290" w:rsidRDefault="00D12290" w:rsidP="00D12290">
      <w:pPr>
        <w:bidi w:val="0"/>
        <w:ind w:left="1418"/>
        <w:jc w:val="both"/>
        <w:rPr>
          <w:rFonts w:asciiTheme="majorBidi" w:hAnsiTheme="majorBidi" w:cstheme="majorBidi"/>
          <w:sz w:val="24"/>
          <w:szCs w:val="24"/>
        </w:rPr>
      </w:pPr>
    </w:p>
    <w:p w14:paraId="543727E3" w14:textId="470B58A1" w:rsidR="001E720A" w:rsidRDefault="006E389D" w:rsidP="006E389D">
      <w:pPr>
        <w:bidi w:val="0"/>
        <w:ind w:left="1418"/>
        <w:jc w:val="right"/>
        <w:rPr>
          <w:rFonts w:asciiTheme="majorBidi" w:hAnsiTheme="majorBidi" w:cstheme="majorBidi"/>
          <w:sz w:val="24"/>
          <w:szCs w:val="24"/>
        </w:rPr>
      </w:pPr>
      <w:r>
        <w:rPr>
          <w:rFonts w:asciiTheme="majorBidi" w:hAnsiTheme="majorBidi" w:cstheme="majorBidi"/>
          <w:sz w:val="24"/>
          <w:szCs w:val="24"/>
        </w:rPr>
        <w:fldChar w:fldCharType="begin" w:fldLock="1"/>
      </w:r>
      <w:r w:rsidR="00201452">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hAnsiTheme="majorBidi" w:cstheme="majorBidi"/>
          <w:sz w:val="24"/>
          <w:szCs w:val="24"/>
        </w:rPr>
        <w:fldChar w:fldCharType="separate"/>
      </w:r>
      <w:r w:rsidRPr="006E389D">
        <w:rPr>
          <w:rFonts w:asciiTheme="majorBidi" w:hAnsiTheme="majorBidi" w:cstheme="majorBidi"/>
          <w:noProof/>
          <w:sz w:val="24"/>
          <w:szCs w:val="24"/>
        </w:rPr>
        <w:t>(Ryou, 2014</w:t>
      </w:r>
      <w:r>
        <w:rPr>
          <w:rFonts w:asciiTheme="majorBidi" w:hAnsiTheme="majorBidi" w:cstheme="majorBidi"/>
          <w:noProof/>
          <w:sz w:val="24"/>
          <w:szCs w:val="24"/>
        </w:rPr>
        <w:t xml:space="preserve">: </w:t>
      </w:r>
      <w:r w:rsidR="00201452">
        <w:rPr>
          <w:rFonts w:asciiTheme="majorBidi" w:hAnsiTheme="majorBidi" w:cstheme="majorBidi"/>
          <w:noProof/>
          <w:sz w:val="24"/>
          <w:szCs w:val="24"/>
        </w:rPr>
        <w:t>22</w:t>
      </w:r>
      <w:r w:rsidRPr="006E389D">
        <w:rPr>
          <w:rFonts w:asciiTheme="majorBidi" w:hAnsiTheme="majorBidi" w:cstheme="majorBidi"/>
          <w:noProof/>
          <w:sz w:val="24"/>
          <w:szCs w:val="24"/>
        </w:rPr>
        <w:t>)</w:t>
      </w:r>
      <w:r>
        <w:rPr>
          <w:rFonts w:asciiTheme="majorBidi" w:hAnsiTheme="majorBidi" w:cstheme="majorBidi"/>
          <w:sz w:val="24"/>
          <w:szCs w:val="24"/>
        </w:rPr>
        <w:fldChar w:fldCharType="end"/>
      </w:r>
    </w:p>
    <w:p w14:paraId="0936B8E5" w14:textId="77777777" w:rsidR="00032E46" w:rsidRDefault="00032E46" w:rsidP="00032E46">
      <w:pPr>
        <w:bidi w:val="0"/>
        <w:ind w:left="1418"/>
        <w:jc w:val="right"/>
        <w:rPr>
          <w:rFonts w:asciiTheme="majorBidi" w:hAnsiTheme="majorBidi" w:cstheme="majorBidi"/>
          <w:sz w:val="24"/>
          <w:szCs w:val="24"/>
        </w:rPr>
      </w:pPr>
    </w:p>
    <w:p w14:paraId="031C48A3" w14:textId="77777777" w:rsidR="00BF0FFF" w:rsidRDefault="00032E46" w:rsidP="00BF0FFF">
      <w:pPr>
        <w:bidi w:val="0"/>
        <w:spacing w:line="480" w:lineRule="auto"/>
        <w:ind w:left="851" w:firstLine="567"/>
        <w:jc w:val="both"/>
        <w:rPr>
          <w:rFonts w:asciiTheme="majorBidi" w:hAnsiTheme="majorBidi" w:cstheme="majorBidi"/>
          <w:sz w:val="24"/>
          <w:szCs w:val="24"/>
        </w:rPr>
      </w:pPr>
      <w:r>
        <w:rPr>
          <w:rFonts w:asciiTheme="majorBidi" w:hAnsiTheme="majorBidi" w:cstheme="majorBidi"/>
          <w:sz w:val="24"/>
          <w:szCs w:val="24"/>
        </w:rPr>
        <w:t xml:space="preserve">Pada data 1 terdapat penanda kohesi gramatikal berupa referensi pronomina demonstratif dengan kategori </w:t>
      </w:r>
      <w:r w:rsidRPr="00032E46">
        <w:rPr>
          <w:rFonts w:asciiTheme="majorBidi" w:hAnsiTheme="majorBidi" w:cstheme="majorBidi"/>
          <w:i/>
          <w:iCs/>
          <w:sz w:val="24"/>
          <w:szCs w:val="24"/>
        </w:rPr>
        <w:t>genba bunmyaku shiji</w:t>
      </w:r>
      <w:r w:rsidR="004458D7">
        <w:rPr>
          <w:rFonts w:asciiTheme="majorBidi" w:hAnsiTheme="majorBidi" w:cstheme="majorBidi"/>
          <w:i/>
          <w:iCs/>
          <w:sz w:val="24"/>
          <w:szCs w:val="24"/>
        </w:rPr>
        <w:t xml:space="preserve"> </w:t>
      </w:r>
      <w:r w:rsidR="004458D7" w:rsidRPr="004458D7">
        <w:rPr>
          <w:rFonts w:asciiTheme="majorBidi" w:hAnsiTheme="majorBidi" w:cstheme="majorBidi"/>
          <w:sz w:val="24"/>
          <w:szCs w:val="24"/>
        </w:rPr>
        <w:t>atau referensi konteks tempat</w:t>
      </w:r>
      <w:r>
        <w:rPr>
          <w:rFonts w:asciiTheme="majorBidi" w:hAnsiTheme="majorBidi" w:cstheme="majorBidi"/>
          <w:sz w:val="24"/>
          <w:szCs w:val="24"/>
        </w:rPr>
        <w:t xml:space="preserve">. </w:t>
      </w:r>
      <w:r w:rsidR="00B729CE">
        <w:rPr>
          <w:rFonts w:asciiTheme="majorBidi" w:hAnsiTheme="majorBidi" w:cstheme="majorBidi"/>
          <w:sz w:val="24"/>
          <w:szCs w:val="24"/>
        </w:rPr>
        <w:t xml:space="preserve">Penanda referensi tersebut terdapat pada kata tunjuk </w:t>
      </w:r>
      <w:r w:rsidR="00F2489F">
        <w:rPr>
          <w:rFonts w:asciiTheme="majorBidi" w:hAnsiTheme="majorBidi" w:cstheme="majorBidi" w:hint="eastAsia"/>
          <w:sz w:val="24"/>
          <w:szCs w:val="24"/>
        </w:rPr>
        <w:t>そっち</w:t>
      </w:r>
      <w:r w:rsidR="00F2489F">
        <w:rPr>
          <w:rFonts w:asciiTheme="majorBidi" w:hAnsiTheme="majorBidi" w:cstheme="majorBidi" w:hint="eastAsia"/>
          <w:sz w:val="24"/>
          <w:szCs w:val="24"/>
        </w:rPr>
        <w:t>(</w:t>
      </w:r>
      <w:r w:rsidR="00B729CE" w:rsidRPr="00B729CE">
        <w:rPr>
          <w:rFonts w:asciiTheme="majorBidi" w:hAnsiTheme="majorBidi" w:cstheme="majorBidi"/>
          <w:i/>
          <w:iCs/>
          <w:sz w:val="24"/>
          <w:szCs w:val="24"/>
        </w:rPr>
        <w:t>socchi</w:t>
      </w:r>
      <w:r w:rsidR="00F2489F">
        <w:rPr>
          <w:rFonts w:asciiTheme="majorBidi" w:hAnsiTheme="majorBidi" w:cstheme="majorBidi"/>
          <w:sz w:val="24"/>
          <w:szCs w:val="24"/>
        </w:rPr>
        <w:t xml:space="preserve">) </w:t>
      </w:r>
      <w:r w:rsidR="00B729CE">
        <w:rPr>
          <w:rFonts w:asciiTheme="majorBidi" w:hAnsiTheme="majorBidi" w:cstheme="majorBidi"/>
          <w:sz w:val="24"/>
          <w:szCs w:val="24"/>
        </w:rPr>
        <w:t>yang berarti “disitu”.</w:t>
      </w:r>
      <w:r w:rsidR="006230E3">
        <w:rPr>
          <w:rFonts w:asciiTheme="majorBidi" w:hAnsiTheme="majorBidi" w:cstheme="majorBidi"/>
          <w:sz w:val="24"/>
          <w:szCs w:val="24"/>
        </w:rPr>
        <w:t xml:space="preserve"> </w:t>
      </w:r>
      <w:r w:rsidR="00F2489F">
        <w:rPr>
          <w:rFonts w:asciiTheme="majorBidi" w:hAnsiTheme="majorBidi" w:cstheme="majorBidi"/>
          <w:sz w:val="24"/>
          <w:szCs w:val="24"/>
        </w:rPr>
        <w:t>Kata tunjuk</w:t>
      </w:r>
      <w:r w:rsidR="00F2489F">
        <w:rPr>
          <w:rFonts w:asciiTheme="majorBidi" w:hAnsiTheme="majorBidi" w:cstheme="majorBidi" w:hint="eastAsia"/>
          <w:sz w:val="24"/>
          <w:szCs w:val="24"/>
        </w:rPr>
        <w:t>そっち</w:t>
      </w:r>
      <w:r w:rsidR="00F2489F">
        <w:rPr>
          <w:rFonts w:asciiTheme="majorBidi" w:hAnsiTheme="majorBidi" w:cstheme="majorBidi" w:hint="eastAsia"/>
          <w:sz w:val="24"/>
          <w:szCs w:val="24"/>
        </w:rPr>
        <w:t>(</w:t>
      </w:r>
      <w:r w:rsidR="00F2489F" w:rsidRPr="00B729CE">
        <w:rPr>
          <w:rFonts w:asciiTheme="majorBidi" w:hAnsiTheme="majorBidi" w:cstheme="majorBidi"/>
          <w:i/>
          <w:iCs/>
          <w:sz w:val="24"/>
          <w:szCs w:val="24"/>
        </w:rPr>
        <w:t>socchi</w:t>
      </w:r>
      <w:r w:rsidR="00F2489F">
        <w:rPr>
          <w:rFonts w:asciiTheme="majorBidi" w:hAnsiTheme="majorBidi" w:cstheme="majorBidi"/>
          <w:sz w:val="24"/>
          <w:szCs w:val="24"/>
        </w:rPr>
        <w:t xml:space="preserve">) </w:t>
      </w:r>
      <w:r w:rsidR="00C83C02">
        <w:rPr>
          <w:rFonts w:asciiTheme="majorBidi" w:hAnsiTheme="majorBidi" w:cstheme="majorBidi"/>
          <w:sz w:val="24"/>
          <w:szCs w:val="24"/>
        </w:rPr>
        <w:t xml:space="preserve">merujuk kepada </w:t>
      </w:r>
      <w:r w:rsidR="009D3757">
        <w:rPr>
          <w:rFonts w:asciiTheme="majorBidi" w:hAnsiTheme="majorBidi" w:cstheme="majorBidi" w:hint="eastAsia"/>
          <w:sz w:val="24"/>
          <w:szCs w:val="24"/>
        </w:rPr>
        <w:t>まさかり</w:t>
      </w:r>
      <w:r w:rsidR="009D3757">
        <w:rPr>
          <w:rFonts w:asciiTheme="majorBidi" w:hAnsiTheme="majorBidi" w:cstheme="majorBidi"/>
          <w:sz w:val="24"/>
          <w:szCs w:val="24"/>
        </w:rPr>
        <w:t>(</w:t>
      </w:r>
      <w:r w:rsidR="009D3757" w:rsidRPr="009D3757">
        <w:rPr>
          <w:rFonts w:asciiTheme="majorBidi" w:hAnsiTheme="majorBidi" w:cstheme="majorBidi"/>
          <w:i/>
          <w:iCs/>
          <w:sz w:val="24"/>
          <w:szCs w:val="24"/>
        </w:rPr>
        <w:t>masakari</w:t>
      </w:r>
      <w:r w:rsidR="009D3757">
        <w:rPr>
          <w:rFonts w:asciiTheme="majorBidi" w:hAnsiTheme="majorBidi" w:cstheme="majorBidi"/>
          <w:sz w:val="24"/>
          <w:szCs w:val="24"/>
        </w:rPr>
        <w:t xml:space="preserve">) “kapak” yang berada di dekat lawan bicara. </w:t>
      </w:r>
    </w:p>
    <w:p w14:paraId="78DEBE06" w14:textId="0F62DBC7" w:rsidR="003F1891" w:rsidRDefault="009D3757" w:rsidP="00D12290">
      <w:pPr>
        <w:bidi w:val="0"/>
        <w:spacing w:line="480" w:lineRule="auto"/>
        <w:ind w:left="851" w:firstLine="567"/>
        <w:jc w:val="both"/>
        <w:rPr>
          <w:rFonts w:asciiTheme="majorBidi" w:hAnsiTheme="majorBidi" w:cstheme="majorBidi"/>
          <w:sz w:val="24"/>
          <w:szCs w:val="24"/>
        </w:rPr>
      </w:pPr>
      <w:r>
        <w:rPr>
          <w:rFonts w:asciiTheme="majorBidi" w:hAnsiTheme="majorBidi" w:cstheme="majorBidi"/>
          <w:sz w:val="24"/>
          <w:szCs w:val="24"/>
        </w:rPr>
        <w:t xml:space="preserve">Seperti yang sudah dijelaskan pada bab sebelumnya, bahwa kata tunjuk </w:t>
      </w:r>
      <w:r>
        <w:rPr>
          <w:rFonts w:asciiTheme="majorBidi" w:hAnsiTheme="majorBidi" w:cstheme="majorBidi" w:hint="eastAsia"/>
          <w:sz w:val="24"/>
          <w:szCs w:val="24"/>
        </w:rPr>
        <w:t xml:space="preserve">そ　</w:t>
      </w:r>
      <w:r>
        <w:rPr>
          <w:rFonts w:asciiTheme="majorBidi" w:hAnsiTheme="majorBidi" w:cstheme="majorBidi"/>
          <w:sz w:val="24"/>
          <w:szCs w:val="24"/>
        </w:rPr>
        <w:t>(</w:t>
      </w:r>
      <w:r w:rsidRPr="00B960D8">
        <w:rPr>
          <w:rFonts w:asciiTheme="majorBidi" w:hAnsiTheme="majorBidi" w:cstheme="majorBidi"/>
          <w:i/>
          <w:iCs/>
          <w:sz w:val="24"/>
          <w:szCs w:val="24"/>
        </w:rPr>
        <w:t>so</w:t>
      </w:r>
      <w:r>
        <w:rPr>
          <w:rFonts w:asciiTheme="majorBidi" w:hAnsiTheme="majorBidi" w:cstheme="majorBidi"/>
          <w:sz w:val="24"/>
          <w:szCs w:val="24"/>
        </w:rPr>
        <w:t>)</w:t>
      </w:r>
      <w:r>
        <w:rPr>
          <w:rFonts w:asciiTheme="majorBidi" w:hAnsiTheme="majorBidi" w:cstheme="majorBidi" w:hint="eastAsia"/>
          <w:sz w:val="24"/>
          <w:szCs w:val="24"/>
        </w:rPr>
        <w:t xml:space="preserve">　</w:t>
      </w:r>
      <w:r>
        <w:rPr>
          <w:rFonts w:asciiTheme="majorBidi" w:hAnsiTheme="majorBidi" w:cstheme="majorBidi" w:hint="eastAsia"/>
          <w:sz w:val="24"/>
          <w:szCs w:val="24"/>
        </w:rPr>
        <w:t>m</w:t>
      </w:r>
      <w:r>
        <w:rPr>
          <w:rFonts w:asciiTheme="majorBidi" w:hAnsiTheme="majorBidi" w:cstheme="majorBidi"/>
          <w:sz w:val="24"/>
          <w:szCs w:val="24"/>
        </w:rPr>
        <w:t xml:space="preserve">erujuk kepada sesuatu </w:t>
      </w:r>
      <w:r w:rsidR="00C83C02">
        <w:rPr>
          <w:rFonts w:asciiTheme="majorBidi" w:hAnsiTheme="majorBidi" w:cstheme="majorBidi"/>
          <w:sz w:val="24"/>
          <w:szCs w:val="24"/>
        </w:rPr>
        <w:t>yang dekat dengan lawan bicara namun jauh dari pembicara</w:t>
      </w:r>
      <w:r>
        <w:rPr>
          <w:rFonts w:asciiTheme="majorBidi" w:hAnsiTheme="majorBidi" w:cstheme="majorBidi"/>
          <w:sz w:val="24"/>
          <w:szCs w:val="24"/>
        </w:rPr>
        <w:t xml:space="preserve">. </w:t>
      </w:r>
      <w:r w:rsidR="006230E3">
        <w:rPr>
          <w:rFonts w:asciiTheme="majorBidi" w:hAnsiTheme="majorBidi" w:cstheme="majorBidi"/>
          <w:sz w:val="24"/>
          <w:szCs w:val="24"/>
        </w:rPr>
        <w:t xml:space="preserve">Menurut konteksnya, </w:t>
      </w:r>
      <w:r w:rsidR="00BD0AF3">
        <w:rPr>
          <w:rFonts w:asciiTheme="majorBidi" w:hAnsiTheme="majorBidi" w:cstheme="majorBidi"/>
          <w:sz w:val="24"/>
          <w:szCs w:val="24"/>
        </w:rPr>
        <w:t xml:space="preserve">kata tunjuk </w:t>
      </w:r>
      <w:r w:rsidR="00BD0AF3">
        <w:rPr>
          <w:rFonts w:asciiTheme="majorBidi" w:hAnsiTheme="majorBidi" w:cstheme="majorBidi" w:hint="eastAsia"/>
          <w:sz w:val="24"/>
          <w:szCs w:val="24"/>
        </w:rPr>
        <w:t>そっち</w:t>
      </w:r>
      <w:r w:rsidR="00BD0AF3">
        <w:rPr>
          <w:rFonts w:asciiTheme="majorBidi" w:hAnsiTheme="majorBidi" w:cstheme="majorBidi" w:hint="eastAsia"/>
          <w:sz w:val="24"/>
          <w:szCs w:val="24"/>
        </w:rPr>
        <w:t>(</w:t>
      </w:r>
      <w:r w:rsidR="00BD0AF3" w:rsidRPr="00B729CE">
        <w:rPr>
          <w:rFonts w:asciiTheme="majorBidi" w:hAnsiTheme="majorBidi" w:cstheme="majorBidi"/>
          <w:i/>
          <w:iCs/>
          <w:sz w:val="24"/>
          <w:szCs w:val="24"/>
        </w:rPr>
        <w:t>socchi</w:t>
      </w:r>
      <w:r w:rsidR="00BD0AF3">
        <w:rPr>
          <w:rFonts w:asciiTheme="majorBidi" w:hAnsiTheme="majorBidi" w:cstheme="majorBidi"/>
          <w:sz w:val="24"/>
          <w:szCs w:val="24"/>
        </w:rPr>
        <w:t xml:space="preserve">) </w:t>
      </w:r>
      <w:r w:rsidR="006230E3">
        <w:rPr>
          <w:rFonts w:asciiTheme="majorBidi" w:hAnsiTheme="majorBidi" w:cstheme="majorBidi"/>
          <w:sz w:val="24"/>
          <w:szCs w:val="24"/>
        </w:rPr>
        <w:t xml:space="preserve">termasuk ke dalam referensi eksofora. Hal ini dikarenakan, </w:t>
      </w:r>
      <w:r w:rsidR="00C3779C">
        <w:rPr>
          <w:rFonts w:asciiTheme="majorBidi" w:hAnsiTheme="majorBidi" w:cstheme="majorBidi"/>
          <w:sz w:val="24"/>
          <w:szCs w:val="24"/>
        </w:rPr>
        <w:t xml:space="preserve">kata tunjuk tersebut </w:t>
      </w:r>
      <w:r w:rsidR="00754A67">
        <w:rPr>
          <w:rFonts w:asciiTheme="majorBidi" w:hAnsiTheme="majorBidi" w:cstheme="majorBidi"/>
          <w:sz w:val="24"/>
          <w:szCs w:val="24"/>
        </w:rPr>
        <w:t xml:space="preserve">merujuk </w:t>
      </w:r>
      <w:r w:rsidR="00C3779C">
        <w:rPr>
          <w:rFonts w:asciiTheme="majorBidi" w:hAnsiTheme="majorBidi" w:cstheme="majorBidi"/>
          <w:sz w:val="24"/>
          <w:szCs w:val="24"/>
        </w:rPr>
        <w:t xml:space="preserve">pada sesuatu yang di luar teks dan dapat dilihat yaitu </w:t>
      </w:r>
      <w:r w:rsidR="00C3779C">
        <w:rPr>
          <w:rFonts w:asciiTheme="majorBidi" w:hAnsiTheme="majorBidi" w:cstheme="majorBidi" w:hint="eastAsia"/>
          <w:sz w:val="24"/>
          <w:szCs w:val="24"/>
        </w:rPr>
        <w:t>まさかり</w:t>
      </w:r>
      <w:r w:rsidR="00C3779C">
        <w:rPr>
          <w:rFonts w:asciiTheme="majorBidi" w:hAnsiTheme="majorBidi" w:cstheme="majorBidi"/>
          <w:sz w:val="24"/>
          <w:szCs w:val="24"/>
        </w:rPr>
        <w:t>(</w:t>
      </w:r>
      <w:r w:rsidR="00C3779C" w:rsidRPr="009D3757">
        <w:rPr>
          <w:rFonts w:asciiTheme="majorBidi" w:hAnsiTheme="majorBidi" w:cstheme="majorBidi"/>
          <w:i/>
          <w:iCs/>
          <w:sz w:val="24"/>
          <w:szCs w:val="24"/>
        </w:rPr>
        <w:t>masakari</w:t>
      </w:r>
      <w:r w:rsidR="00C3779C">
        <w:rPr>
          <w:rFonts w:asciiTheme="majorBidi" w:hAnsiTheme="majorBidi" w:cstheme="majorBidi"/>
          <w:sz w:val="24"/>
          <w:szCs w:val="24"/>
        </w:rPr>
        <w:t xml:space="preserve">) “kapak”. </w:t>
      </w:r>
    </w:p>
    <w:p w14:paraId="5E9628A0" w14:textId="41A158F8" w:rsidR="00D12290" w:rsidRDefault="00D12290" w:rsidP="00D12290">
      <w:pPr>
        <w:bidi w:val="0"/>
        <w:spacing w:line="480" w:lineRule="auto"/>
        <w:ind w:left="851" w:firstLine="567"/>
        <w:jc w:val="both"/>
        <w:rPr>
          <w:rFonts w:asciiTheme="majorBidi" w:hAnsiTheme="majorBidi" w:cstheme="majorBidi"/>
          <w:sz w:val="24"/>
          <w:szCs w:val="24"/>
        </w:rPr>
      </w:pPr>
    </w:p>
    <w:p w14:paraId="65DEE993" w14:textId="77777777" w:rsidR="00D12290" w:rsidRPr="003F1891" w:rsidRDefault="00D12290" w:rsidP="00D12290">
      <w:pPr>
        <w:bidi w:val="0"/>
        <w:spacing w:line="480" w:lineRule="auto"/>
        <w:ind w:left="851" w:firstLine="567"/>
        <w:jc w:val="both"/>
        <w:rPr>
          <w:rFonts w:asciiTheme="majorBidi" w:hAnsiTheme="majorBidi" w:cstheme="majorBidi"/>
          <w:sz w:val="24"/>
          <w:szCs w:val="24"/>
        </w:rPr>
      </w:pPr>
    </w:p>
    <w:p w14:paraId="306B5B17" w14:textId="01EB1BD4" w:rsidR="00327E9D" w:rsidRPr="002A363B" w:rsidRDefault="00327E9D" w:rsidP="00BF0FFF">
      <w:pPr>
        <w:bidi w:val="0"/>
        <w:spacing w:line="240" w:lineRule="auto"/>
        <w:ind w:left="131" w:firstLine="720"/>
        <w:jc w:val="both"/>
        <w:rPr>
          <w:rFonts w:asciiTheme="majorBidi" w:eastAsia="MS Mincho" w:hAnsiTheme="majorBidi" w:cstheme="majorBidi"/>
          <w:sz w:val="24"/>
          <w:szCs w:val="24"/>
        </w:rPr>
      </w:pPr>
      <w:r w:rsidRPr="00327E9D">
        <w:rPr>
          <w:rFonts w:asciiTheme="majorBidi" w:eastAsia="MS Mincho" w:hAnsiTheme="majorBidi" w:cstheme="majorBidi"/>
          <w:b/>
          <w:bCs/>
          <w:sz w:val="24"/>
          <w:szCs w:val="24"/>
        </w:rPr>
        <w:lastRenderedPageBreak/>
        <w:t xml:space="preserve">Data </w:t>
      </w:r>
      <w:r w:rsidR="008E71F0">
        <w:rPr>
          <w:rFonts w:asciiTheme="majorBidi" w:eastAsia="MS Mincho" w:hAnsiTheme="majorBidi" w:cstheme="majorBidi"/>
          <w:b/>
          <w:bCs/>
          <w:sz w:val="24"/>
          <w:szCs w:val="24"/>
        </w:rPr>
        <w:t>2</w:t>
      </w:r>
    </w:p>
    <w:p w14:paraId="6133A555" w14:textId="0141D656" w:rsidR="00516008" w:rsidRDefault="00F53A2E" w:rsidP="00E92E6A">
      <w:pPr>
        <w:bidi w:val="0"/>
        <w:spacing w:line="240" w:lineRule="auto"/>
        <w:ind w:left="1440"/>
        <w:jc w:val="both"/>
        <w:rPr>
          <w:rFonts w:asciiTheme="majorBidi" w:eastAsia="MS Mincho" w:hAnsiTheme="majorBidi" w:cstheme="majorBidi"/>
          <w:sz w:val="24"/>
          <w:szCs w:val="24"/>
        </w:rPr>
      </w:pP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Theme="majorBidi" w:eastAsia="MS Mincho" w:hAnsiTheme="majorBidi" w:cstheme="majorBidi" w:hint="eastAsia"/>
          <w:sz w:val="24"/>
          <w:szCs w:val="24"/>
        </w:rPr>
        <w:t>がめざしたのは、和人たちの住むマトマイのコタン。</w:t>
      </w:r>
      <w:r w:rsidR="00516008">
        <w:rPr>
          <w:rFonts w:asciiTheme="majorBidi" w:eastAsia="MS Mincho" w:hAnsiTheme="majorBidi" w:cstheme="majorBidi" w:hint="eastAsia"/>
          <w:sz w:val="24"/>
          <w:szCs w:val="24"/>
        </w:rPr>
        <w:t>よい航海ができるようにと、船になった私も、見守りました。そのため、海も日ざしもおだやかで、すばらしい日が</w:t>
      </w:r>
      <w:r w:rsidR="00516008" w:rsidRPr="00304A49">
        <w:rPr>
          <w:sz w:val="24"/>
          <w:szCs w:val="24"/>
        </w:rPr>
        <w:t>つづ</w:t>
      </w:r>
      <w:r w:rsidR="00516008" w:rsidRPr="00304A49">
        <w:rPr>
          <w:rFonts w:ascii="MS Mincho" w:eastAsia="MS Mincho" w:hAnsi="MS Mincho" w:cs="MS Mincho" w:hint="eastAsia"/>
          <w:sz w:val="24"/>
          <w:szCs w:val="24"/>
        </w:rPr>
        <w:t>き</w:t>
      </w:r>
      <w:r w:rsidR="00516008">
        <w:rPr>
          <w:rFonts w:ascii="MS Mincho" w:eastAsia="MS Mincho" w:hAnsi="MS Mincho" w:cs="MS Mincho" w:hint="eastAsia"/>
          <w:sz w:val="24"/>
          <w:szCs w:val="24"/>
        </w:rPr>
        <w:t>、船はぶじ、</w:t>
      </w:r>
      <w:r w:rsidR="00516008" w:rsidRPr="00E92E6A">
        <w:rPr>
          <w:rFonts w:asciiTheme="majorBidi" w:eastAsia="MS Mincho" w:hAnsiTheme="majorBidi" w:cstheme="majorBidi" w:hint="eastAsia"/>
          <w:b/>
          <w:bCs/>
          <w:sz w:val="24"/>
          <w:szCs w:val="24"/>
          <w:u w:val="single"/>
        </w:rPr>
        <w:t>マトマイのコタンに</w:t>
      </w:r>
      <w:r w:rsidR="00516008">
        <w:rPr>
          <w:rFonts w:asciiTheme="majorBidi" w:eastAsia="MS Mincho" w:hAnsiTheme="majorBidi" w:cstheme="majorBidi" w:hint="eastAsia"/>
          <w:sz w:val="24"/>
          <w:szCs w:val="24"/>
        </w:rPr>
        <w:t>つきました。</w:t>
      </w:r>
    </w:p>
    <w:p w14:paraId="55C84C06" w14:textId="77777777" w:rsidR="00E92E6A" w:rsidRDefault="00E92E6A" w:rsidP="00E92E6A">
      <w:pPr>
        <w:bidi w:val="0"/>
        <w:spacing w:line="240" w:lineRule="auto"/>
        <w:ind w:left="1440"/>
        <w:jc w:val="both"/>
        <w:rPr>
          <w:rFonts w:asciiTheme="majorBidi" w:eastAsia="MS Mincho" w:hAnsiTheme="majorBidi" w:cstheme="majorBidi"/>
          <w:sz w:val="24"/>
          <w:szCs w:val="24"/>
        </w:rPr>
      </w:pPr>
    </w:p>
    <w:p w14:paraId="153073CE" w14:textId="4BC8F851" w:rsidR="00516008" w:rsidRPr="00E92E6A" w:rsidRDefault="00F53A2E" w:rsidP="00E92E6A">
      <w:pPr>
        <w:bidi w:val="0"/>
        <w:spacing w:line="240" w:lineRule="auto"/>
        <w:ind w:left="1440"/>
        <w:jc w:val="both"/>
        <w:rPr>
          <w:rFonts w:asciiTheme="majorBidi" w:eastAsia="MS Mincho" w:hAnsiTheme="majorBidi" w:cstheme="majorBidi"/>
          <w:i/>
          <w:iCs/>
          <w:sz w:val="24"/>
          <w:szCs w:val="24"/>
        </w:rPr>
      </w:pPr>
      <w:r w:rsidRPr="00E92E6A">
        <w:rPr>
          <w:rFonts w:asciiTheme="majorBidi" w:eastAsia="MS Mincho" w:hAnsiTheme="majorBidi" w:cstheme="majorBidi"/>
          <w:i/>
          <w:iCs/>
          <w:sz w:val="24"/>
          <w:szCs w:val="24"/>
        </w:rPr>
        <w:t>Sama</w:t>
      </w:r>
      <w:r w:rsidR="00D62C14">
        <w:rPr>
          <w:rFonts w:asciiTheme="majorBidi" w:eastAsia="MS Mincho" w:hAnsiTheme="majorBidi" w:cstheme="majorBidi"/>
          <w:i/>
          <w:iCs/>
          <w:sz w:val="24"/>
          <w:szCs w:val="24"/>
        </w:rPr>
        <w:t>e</w:t>
      </w:r>
      <w:r w:rsidRPr="00E92E6A">
        <w:rPr>
          <w:rFonts w:asciiTheme="majorBidi" w:eastAsia="MS Mincho" w:hAnsiTheme="majorBidi" w:cstheme="majorBidi"/>
          <w:i/>
          <w:iCs/>
          <w:sz w:val="24"/>
          <w:szCs w:val="24"/>
        </w:rPr>
        <w:t xml:space="preserve">kuru tachi ga mezashita no wa, wajin tachi no sumu Matomai no Kotan. </w:t>
      </w:r>
      <w:r w:rsidR="00516008" w:rsidRPr="00E92E6A">
        <w:rPr>
          <w:rFonts w:asciiTheme="majorBidi" w:eastAsia="MS Mincho" w:hAnsiTheme="majorBidi" w:cstheme="majorBidi"/>
          <w:i/>
          <w:iCs/>
          <w:sz w:val="24"/>
          <w:szCs w:val="24"/>
        </w:rPr>
        <w:t xml:space="preserve">Yoi koukai ga dekiru youni to, fune ni natta watashi mo, mimamorimashita. Sono tame, umi mo hizashi mo odayaka de, subarashii hi ga tsuzuki, fune wa buji, </w:t>
      </w:r>
      <w:r w:rsidR="00516008" w:rsidRPr="00E92E6A">
        <w:rPr>
          <w:rFonts w:asciiTheme="majorBidi" w:eastAsia="MS Mincho" w:hAnsiTheme="majorBidi" w:cstheme="majorBidi"/>
          <w:b/>
          <w:bCs/>
          <w:i/>
          <w:iCs/>
          <w:sz w:val="24"/>
          <w:szCs w:val="24"/>
          <w:u w:val="single"/>
        </w:rPr>
        <w:t>Matomai no Kotan ni</w:t>
      </w:r>
      <w:r w:rsidR="00516008" w:rsidRPr="00E92E6A">
        <w:rPr>
          <w:rFonts w:asciiTheme="majorBidi" w:eastAsia="MS Mincho" w:hAnsiTheme="majorBidi" w:cstheme="majorBidi"/>
          <w:i/>
          <w:iCs/>
          <w:sz w:val="24"/>
          <w:szCs w:val="24"/>
        </w:rPr>
        <w:t xml:space="preserve"> tsukimashita.</w:t>
      </w:r>
    </w:p>
    <w:p w14:paraId="6C0AF97D" w14:textId="77777777" w:rsidR="00E92E6A" w:rsidRDefault="00E92E6A" w:rsidP="00E92E6A">
      <w:pPr>
        <w:bidi w:val="0"/>
        <w:spacing w:line="240" w:lineRule="auto"/>
        <w:ind w:left="1440"/>
        <w:jc w:val="both"/>
        <w:rPr>
          <w:rFonts w:asciiTheme="majorBidi" w:eastAsia="MS Mincho" w:hAnsiTheme="majorBidi" w:cstheme="majorBidi"/>
          <w:sz w:val="24"/>
          <w:szCs w:val="24"/>
        </w:rPr>
      </w:pPr>
    </w:p>
    <w:p w14:paraId="2752C24E" w14:textId="2A715561" w:rsidR="00F53A2E" w:rsidRDefault="00FB7C37" w:rsidP="00E92E6A">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F437B3">
        <w:rPr>
          <w:rFonts w:asciiTheme="majorBidi" w:eastAsia="MS Mincho" w:hAnsiTheme="majorBidi" w:cstheme="majorBidi"/>
          <w:sz w:val="24"/>
          <w:szCs w:val="24"/>
        </w:rPr>
        <w:t>Sama</w:t>
      </w:r>
      <w:r w:rsidR="00D62C14">
        <w:rPr>
          <w:rFonts w:asciiTheme="majorBidi" w:eastAsia="MS Mincho" w:hAnsiTheme="majorBidi" w:cstheme="majorBidi"/>
          <w:sz w:val="24"/>
          <w:szCs w:val="24"/>
        </w:rPr>
        <w:t>yek</w:t>
      </w:r>
      <w:r w:rsidR="00F437B3">
        <w:rPr>
          <w:rFonts w:asciiTheme="majorBidi" w:eastAsia="MS Mincho" w:hAnsiTheme="majorBidi" w:cstheme="majorBidi"/>
          <w:sz w:val="24"/>
          <w:szCs w:val="24"/>
        </w:rPr>
        <w:t xml:space="preserve"> dan teman-temannya menuju </w:t>
      </w:r>
      <w:r w:rsidR="00D62C14">
        <w:rPr>
          <w:rFonts w:asciiTheme="majorBidi" w:eastAsia="MS Mincho" w:hAnsiTheme="majorBidi" w:cstheme="majorBidi"/>
          <w:sz w:val="24"/>
          <w:szCs w:val="24"/>
        </w:rPr>
        <w:t xml:space="preserve">Kotan </w:t>
      </w:r>
      <w:r w:rsidR="00F437B3">
        <w:rPr>
          <w:rFonts w:asciiTheme="majorBidi" w:eastAsia="MS Mincho" w:hAnsiTheme="majorBidi" w:cstheme="majorBidi"/>
          <w:sz w:val="24"/>
          <w:szCs w:val="24"/>
        </w:rPr>
        <w:t>Matmai, tempat tinggal orang</w:t>
      </w:r>
      <w:r w:rsidR="00D62C14">
        <w:rPr>
          <w:rFonts w:asciiTheme="majorBidi" w:eastAsia="MS Mincho" w:hAnsiTheme="majorBidi" w:cstheme="majorBidi"/>
          <w:sz w:val="24"/>
          <w:szCs w:val="24"/>
        </w:rPr>
        <w:t>-orang</w:t>
      </w:r>
      <w:r w:rsidR="00F437B3">
        <w:rPr>
          <w:rFonts w:asciiTheme="majorBidi" w:eastAsia="MS Mincho" w:hAnsiTheme="majorBidi" w:cstheme="majorBidi"/>
          <w:sz w:val="24"/>
          <w:szCs w:val="24"/>
        </w:rPr>
        <w:t xml:space="preserve"> Jepang. </w:t>
      </w:r>
      <w:bookmarkStart w:id="83" w:name="_Hlk166356878"/>
      <w:r w:rsidR="00F53A2E">
        <w:rPr>
          <w:rFonts w:asciiTheme="majorBidi" w:eastAsia="MS Mincho" w:hAnsiTheme="majorBidi" w:cstheme="majorBidi"/>
          <w:sz w:val="24"/>
          <w:szCs w:val="24"/>
        </w:rPr>
        <w:t xml:space="preserve">Sebagai sebuah kapal, saya juga menjaga mereka agar perjalanan mereka </w:t>
      </w:r>
      <w:r w:rsidR="00A60B67">
        <w:rPr>
          <w:rFonts w:asciiTheme="majorBidi" w:eastAsia="MS Mincho" w:hAnsiTheme="majorBidi" w:cstheme="majorBidi"/>
          <w:sz w:val="24"/>
          <w:szCs w:val="24"/>
        </w:rPr>
        <w:t xml:space="preserve">lancar. </w:t>
      </w:r>
      <w:bookmarkEnd w:id="83"/>
      <w:r w:rsidR="00A60B67">
        <w:rPr>
          <w:rFonts w:asciiTheme="majorBidi" w:eastAsia="MS Mincho" w:hAnsiTheme="majorBidi" w:cstheme="majorBidi"/>
          <w:sz w:val="24"/>
          <w:szCs w:val="24"/>
        </w:rPr>
        <w:t xml:space="preserve">Alhasil, laut dan matahari tenang, hari tetap cerah, dan </w:t>
      </w:r>
      <w:r w:rsidR="00D62C14">
        <w:rPr>
          <w:rFonts w:asciiTheme="majorBidi" w:eastAsia="MS Mincho" w:hAnsiTheme="majorBidi" w:cstheme="majorBidi"/>
          <w:sz w:val="24"/>
          <w:szCs w:val="24"/>
        </w:rPr>
        <w:t>perahu</w:t>
      </w:r>
      <w:r w:rsidR="00A60B67">
        <w:rPr>
          <w:rFonts w:asciiTheme="majorBidi" w:eastAsia="MS Mincho" w:hAnsiTheme="majorBidi" w:cstheme="majorBidi"/>
          <w:sz w:val="24"/>
          <w:szCs w:val="24"/>
        </w:rPr>
        <w:t xml:space="preserve"> pun telah sampai </w:t>
      </w:r>
      <w:r w:rsidR="00A60B67" w:rsidRPr="006C79E2">
        <w:rPr>
          <w:rFonts w:asciiTheme="majorBidi" w:eastAsia="MS Mincho" w:hAnsiTheme="majorBidi" w:cstheme="majorBidi"/>
          <w:b/>
          <w:bCs/>
          <w:sz w:val="24"/>
          <w:szCs w:val="24"/>
          <w:u w:val="single"/>
        </w:rPr>
        <w:t xml:space="preserve">di </w:t>
      </w:r>
      <w:r w:rsidR="00D62C14" w:rsidRPr="00D62C14">
        <w:rPr>
          <w:rFonts w:asciiTheme="majorBidi" w:eastAsia="MS Mincho" w:hAnsiTheme="majorBidi" w:cstheme="majorBidi"/>
          <w:b/>
          <w:bCs/>
          <w:sz w:val="24"/>
          <w:szCs w:val="24"/>
          <w:u w:val="single"/>
        </w:rPr>
        <w:t>Kotan Matmai</w:t>
      </w:r>
      <w:r w:rsidR="00D62C14">
        <w:rPr>
          <w:rFonts w:asciiTheme="majorBidi" w:eastAsia="MS Mincho" w:hAnsiTheme="majorBidi" w:cstheme="majorBidi"/>
          <w:sz w:val="24"/>
          <w:szCs w:val="24"/>
        </w:rPr>
        <w:t xml:space="preserve"> </w:t>
      </w:r>
      <w:r w:rsidR="00A60B67">
        <w:rPr>
          <w:rFonts w:asciiTheme="majorBidi" w:eastAsia="MS Mincho" w:hAnsiTheme="majorBidi" w:cstheme="majorBidi"/>
          <w:sz w:val="24"/>
          <w:szCs w:val="24"/>
        </w:rPr>
        <w:t>dengan aman.</w:t>
      </w:r>
      <w:r>
        <w:rPr>
          <w:rFonts w:asciiTheme="majorBidi" w:eastAsia="MS Mincho" w:hAnsiTheme="majorBidi" w:cstheme="majorBidi"/>
          <w:sz w:val="24"/>
          <w:szCs w:val="24"/>
        </w:rPr>
        <w:t>’</w:t>
      </w:r>
    </w:p>
    <w:p w14:paraId="7AEC0485" w14:textId="623D4B07" w:rsidR="00352847" w:rsidRDefault="00EF11AC" w:rsidP="00EF3A32">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201452">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EF11AC">
        <w:rPr>
          <w:rFonts w:asciiTheme="majorBidi" w:eastAsia="MS Mincho" w:hAnsiTheme="majorBidi" w:cstheme="majorBidi"/>
          <w:noProof/>
          <w:sz w:val="24"/>
          <w:szCs w:val="24"/>
        </w:rPr>
        <w:t>(Ryou, 2014</w:t>
      </w:r>
      <w:r w:rsidR="00EF3A32">
        <w:rPr>
          <w:rFonts w:asciiTheme="majorBidi" w:eastAsia="MS Mincho" w:hAnsiTheme="majorBidi" w:cstheme="majorBidi"/>
          <w:noProof/>
          <w:sz w:val="24"/>
          <w:szCs w:val="24"/>
        </w:rPr>
        <w:t xml:space="preserve">: </w:t>
      </w:r>
      <w:r w:rsidR="00201452">
        <w:rPr>
          <w:rFonts w:asciiTheme="majorBidi" w:eastAsia="MS Mincho" w:hAnsiTheme="majorBidi" w:cstheme="majorBidi"/>
          <w:noProof/>
          <w:sz w:val="24"/>
          <w:szCs w:val="24"/>
        </w:rPr>
        <w:t>26</w:t>
      </w:r>
      <w:r w:rsidRPr="00EF11A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17045DB" w14:textId="77777777" w:rsidR="007E2565" w:rsidRDefault="007E2565" w:rsidP="007E2565">
      <w:pPr>
        <w:bidi w:val="0"/>
        <w:spacing w:line="240" w:lineRule="auto"/>
        <w:ind w:left="1440"/>
        <w:jc w:val="right"/>
        <w:rPr>
          <w:rFonts w:asciiTheme="majorBidi" w:eastAsia="MS Mincho" w:hAnsiTheme="majorBidi" w:cstheme="majorBidi"/>
          <w:sz w:val="24"/>
          <w:szCs w:val="24"/>
        </w:rPr>
      </w:pPr>
    </w:p>
    <w:p w14:paraId="5F50335E" w14:textId="14682438" w:rsidR="00450551" w:rsidRDefault="00450551" w:rsidP="00D52296">
      <w:pPr>
        <w:tabs>
          <w:tab w:val="left" w:pos="851"/>
        </w:tabs>
        <w:bidi w:val="0"/>
        <w:spacing w:line="480" w:lineRule="auto"/>
        <w:ind w:left="851" w:firstLine="720"/>
        <w:jc w:val="both"/>
        <w:rPr>
          <w:rFonts w:asciiTheme="majorBidi" w:eastAsia="MS Mincho" w:hAnsiTheme="majorBidi" w:cstheme="majorBidi"/>
          <w:sz w:val="24"/>
          <w:szCs w:val="24"/>
        </w:rPr>
      </w:pPr>
      <w:r w:rsidRPr="007E2565">
        <w:rPr>
          <w:rFonts w:asciiTheme="majorBidi" w:eastAsia="MS Mincho" w:hAnsiTheme="majorBidi" w:cstheme="majorBidi"/>
          <w:sz w:val="24"/>
          <w:szCs w:val="24"/>
        </w:rPr>
        <w:t xml:space="preserve">Pada data </w:t>
      </w:r>
      <w:r w:rsidR="008E71F0">
        <w:rPr>
          <w:rFonts w:asciiTheme="majorBidi" w:eastAsia="MS Mincho" w:hAnsiTheme="majorBidi" w:cstheme="majorBidi"/>
          <w:sz w:val="24"/>
          <w:szCs w:val="24"/>
        </w:rPr>
        <w:t>2</w:t>
      </w:r>
      <w:r w:rsidR="007E2565">
        <w:rPr>
          <w:rFonts w:asciiTheme="majorBidi" w:eastAsia="MS Mincho" w:hAnsiTheme="majorBidi" w:cstheme="majorBidi"/>
          <w:sz w:val="24"/>
          <w:szCs w:val="24"/>
        </w:rPr>
        <w:t xml:space="preserve"> </w:t>
      </w:r>
      <w:r w:rsidR="00B8624F">
        <w:rPr>
          <w:rFonts w:asciiTheme="majorBidi" w:eastAsia="MS Mincho" w:hAnsiTheme="majorBidi" w:cstheme="majorBidi"/>
          <w:sz w:val="24"/>
          <w:szCs w:val="24"/>
        </w:rPr>
        <w:t>ditemukan</w:t>
      </w:r>
      <w:r w:rsidR="007E2565">
        <w:rPr>
          <w:rFonts w:asciiTheme="majorBidi" w:eastAsia="MS Mincho" w:hAnsiTheme="majorBidi" w:cstheme="majorBidi"/>
          <w:sz w:val="24"/>
          <w:szCs w:val="24"/>
        </w:rPr>
        <w:t xml:space="preserve"> penanda referensi pronomina demonstratif tempat</w:t>
      </w:r>
      <w:r w:rsidR="00B8624F">
        <w:rPr>
          <w:rFonts w:asciiTheme="majorBidi" w:eastAsia="MS Mincho" w:hAnsiTheme="majorBidi" w:cstheme="majorBidi"/>
          <w:sz w:val="24"/>
          <w:szCs w:val="24"/>
        </w:rPr>
        <w:t xml:space="preserve"> yang terdapat pada frasa </w:t>
      </w:r>
      <w:r w:rsidR="001273BC">
        <w:rPr>
          <w:rFonts w:asciiTheme="majorBidi" w:eastAsia="MS Mincho" w:hAnsiTheme="majorBidi" w:cstheme="majorBidi" w:hint="eastAsia"/>
          <w:sz w:val="24"/>
          <w:szCs w:val="24"/>
        </w:rPr>
        <w:t>マトマイのコタンに</w:t>
      </w:r>
      <w:r w:rsidR="001273BC">
        <w:rPr>
          <w:rFonts w:asciiTheme="majorBidi" w:eastAsia="MS Mincho" w:hAnsiTheme="majorBidi" w:cstheme="majorBidi" w:hint="eastAsia"/>
          <w:sz w:val="24"/>
          <w:szCs w:val="24"/>
        </w:rPr>
        <w:t xml:space="preserve"> </w:t>
      </w:r>
      <w:r w:rsidR="001273BC">
        <w:rPr>
          <w:rFonts w:asciiTheme="majorBidi" w:eastAsia="MS Mincho" w:hAnsiTheme="majorBidi" w:cstheme="majorBidi"/>
          <w:sz w:val="24"/>
          <w:szCs w:val="24"/>
        </w:rPr>
        <w:t>(</w:t>
      </w:r>
      <w:r w:rsidR="001273BC" w:rsidRPr="00D171EC">
        <w:rPr>
          <w:rFonts w:asciiTheme="majorBidi" w:eastAsia="MS Mincho" w:hAnsiTheme="majorBidi" w:cstheme="majorBidi"/>
          <w:i/>
          <w:iCs/>
          <w:sz w:val="24"/>
          <w:szCs w:val="24"/>
        </w:rPr>
        <w:t>Matomai no Kotan ni</w:t>
      </w:r>
      <w:r w:rsidR="001273BC">
        <w:rPr>
          <w:rFonts w:asciiTheme="majorBidi" w:eastAsia="MS Mincho" w:hAnsiTheme="majorBidi" w:cstheme="majorBidi"/>
          <w:sz w:val="24"/>
          <w:szCs w:val="24"/>
        </w:rPr>
        <w:t xml:space="preserve">) yang berarti “di Kotan Matmai”. </w:t>
      </w:r>
      <w:r w:rsidR="00210334">
        <w:rPr>
          <w:rFonts w:asciiTheme="majorBidi" w:eastAsia="MS Mincho" w:hAnsiTheme="majorBidi" w:cstheme="majorBidi"/>
          <w:sz w:val="24"/>
          <w:szCs w:val="24"/>
        </w:rPr>
        <w:t xml:space="preserve">Partikel </w:t>
      </w:r>
      <w:r w:rsidR="00210334">
        <w:rPr>
          <w:rFonts w:asciiTheme="majorBidi" w:eastAsia="MS Mincho" w:hAnsiTheme="majorBidi" w:cstheme="majorBidi" w:hint="eastAsia"/>
          <w:sz w:val="24"/>
          <w:szCs w:val="24"/>
        </w:rPr>
        <w:t>に</w:t>
      </w:r>
      <w:r w:rsidR="00210334">
        <w:rPr>
          <w:rFonts w:asciiTheme="majorBidi" w:eastAsia="MS Mincho" w:hAnsiTheme="majorBidi" w:cstheme="majorBidi"/>
          <w:sz w:val="24"/>
          <w:szCs w:val="24"/>
        </w:rPr>
        <w:t xml:space="preserve"> (</w:t>
      </w:r>
      <w:r w:rsidR="00210334" w:rsidRPr="00D171EC">
        <w:rPr>
          <w:rFonts w:asciiTheme="majorBidi" w:eastAsia="MS Mincho" w:hAnsiTheme="majorBidi" w:cstheme="majorBidi"/>
          <w:i/>
          <w:iCs/>
          <w:sz w:val="24"/>
          <w:szCs w:val="24"/>
        </w:rPr>
        <w:t>ni</w:t>
      </w:r>
      <w:r w:rsidR="00210334">
        <w:rPr>
          <w:rFonts w:asciiTheme="majorBidi" w:eastAsia="MS Mincho" w:hAnsiTheme="majorBidi" w:cstheme="majorBidi"/>
          <w:sz w:val="24"/>
          <w:szCs w:val="24"/>
        </w:rPr>
        <w:t xml:space="preserve">) yang berarti “di” </w:t>
      </w:r>
      <w:r w:rsidR="00D171EC">
        <w:rPr>
          <w:rFonts w:asciiTheme="majorBidi" w:eastAsia="MS Mincho" w:hAnsiTheme="majorBidi" w:cstheme="majorBidi"/>
          <w:sz w:val="24"/>
          <w:szCs w:val="24"/>
        </w:rPr>
        <w:t xml:space="preserve">pada frasa tersebut menunjukkan </w:t>
      </w:r>
      <w:r w:rsidR="00C2572E">
        <w:rPr>
          <w:rFonts w:asciiTheme="majorBidi" w:eastAsia="MS Mincho" w:hAnsiTheme="majorBidi" w:cstheme="majorBidi"/>
          <w:sz w:val="24"/>
          <w:szCs w:val="24"/>
        </w:rPr>
        <w:t>suatu tempat yaitu Kotan Matmai (</w:t>
      </w:r>
      <w:r w:rsidR="00D171EC">
        <w:rPr>
          <w:rFonts w:asciiTheme="majorBidi" w:eastAsia="MS Mincho" w:hAnsiTheme="majorBidi" w:cstheme="majorBidi"/>
          <w:sz w:val="24"/>
          <w:szCs w:val="24"/>
        </w:rPr>
        <w:t xml:space="preserve">tempat </w:t>
      </w:r>
      <w:r w:rsidR="00184767">
        <w:rPr>
          <w:rFonts w:asciiTheme="majorBidi" w:eastAsia="MS Mincho" w:hAnsiTheme="majorBidi" w:cstheme="majorBidi"/>
          <w:sz w:val="24"/>
          <w:szCs w:val="24"/>
        </w:rPr>
        <w:t xml:space="preserve">tinggal </w:t>
      </w:r>
      <w:r w:rsidR="00184767">
        <w:rPr>
          <w:rFonts w:asciiTheme="majorBidi" w:eastAsia="MS Mincho" w:hAnsiTheme="majorBidi" w:cstheme="majorBidi" w:hint="eastAsia"/>
          <w:sz w:val="24"/>
          <w:szCs w:val="24"/>
        </w:rPr>
        <w:t>和人たち</w:t>
      </w:r>
      <w:r w:rsidR="008E71F0">
        <w:rPr>
          <w:rFonts w:asciiTheme="majorBidi" w:eastAsia="MS Mincho" w:hAnsiTheme="majorBidi" w:cstheme="majorBidi" w:hint="eastAsia"/>
          <w:sz w:val="24"/>
          <w:szCs w:val="24"/>
        </w:rPr>
        <w:t xml:space="preserve"> </w:t>
      </w:r>
      <w:r w:rsidR="00184767">
        <w:rPr>
          <w:rFonts w:asciiTheme="majorBidi" w:eastAsia="MS Mincho" w:hAnsiTheme="majorBidi" w:cstheme="majorBidi" w:hint="eastAsia"/>
          <w:sz w:val="24"/>
          <w:szCs w:val="24"/>
        </w:rPr>
        <w:t>(</w:t>
      </w:r>
      <w:r w:rsidR="00184767" w:rsidRPr="00184767">
        <w:rPr>
          <w:rFonts w:asciiTheme="majorBidi" w:eastAsia="MS Mincho" w:hAnsiTheme="majorBidi" w:cstheme="majorBidi"/>
          <w:i/>
          <w:iCs/>
          <w:sz w:val="24"/>
          <w:szCs w:val="24"/>
        </w:rPr>
        <w:t>wajin tachi</w:t>
      </w:r>
      <w:r w:rsidR="00184767">
        <w:rPr>
          <w:rFonts w:asciiTheme="majorBidi" w:eastAsia="MS Mincho" w:hAnsiTheme="majorBidi" w:cstheme="majorBidi"/>
          <w:sz w:val="24"/>
          <w:szCs w:val="24"/>
        </w:rPr>
        <w:t>) “orang-orang Jepang”</w:t>
      </w:r>
      <w:r w:rsidR="00C2572E">
        <w:rPr>
          <w:rFonts w:asciiTheme="majorBidi" w:eastAsia="MS Mincho" w:hAnsiTheme="majorBidi" w:cstheme="majorBidi"/>
          <w:sz w:val="24"/>
          <w:szCs w:val="24"/>
        </w:rPr>
        <w:t>)</w:t>
      </w:r>
      <w:r w:rsidR="00184767">
        <w:rPr>
          <w:rFonts w:asciiTheme="majorBidi" w:eastAsia="MS Mincho" w:hAnsiTheme="majorBidi" w:cstheme="majorBidi"/>
          <w:sz w:val="24"/>
          <w:szCs w:val="24"/>
        </w:rPr>
        <w:t>. Pada kalimat tersebut diceritakan bahwa Sama</w:t>
      </w:r>
      <w:r w:rsidR="003F1891">
        <w:rPr>
          <w:rFonts w:asciiTheme="majorBidi" w:eastAsia="MS Mincho" w:hAnsiTheme="majorBidi" w:cstheme="majorBidi"/>
          <w:sz w:val="24"/>
          <w:szCs w:val="24"/>
        </w:rPr>
        <w:t>yek</w:t>
      </w:r>
      <w:r w:rsidR="00184767">
        <w:rPr>
          <w:rFonts w:asciiTheme="majorBidi" w:eastAsia="MS Mincho" w:hAnsiTheme="majorBidi" w:cstheme="majorBidi"/>
          <w:sz w:val="24"/>
          <w:szCs w:val="24"/>
        </w:rPr>
        <w:t xml:space="preserve"> dan teman-temannya sudah sampai di </w:t>
      </w:r>
      <w:r w:rsidR="003F1891">
        <w:rPr>
          <w:rFonts w:asciiTheme="majorBidi" w:eastAsia="MS Mincho" w:hAnsiTheme="majorBidi" w:cstheme="majorBidi"/>
          <w:sz w:val="24"/>
          <w:szCs w:val="24"/>
        </w:rPr>
        <w:t>Kotan Matmai</w:t>
      </w:r>
      <w:r w:rsidR="00184767">
        <w:rPr>
          <w:rFonts w:asciiTheme="majorBidi" w:eastAsia="MS Mincho" w:hAnsiTheme="majorBidi" w:cstheme="majorBidi"/>
          <w:sz w:val="24"/>
          <w:szCs w:val="24"/>
        </w:rPr>
        <w:t xml:space="preserve">. </w:t>
      </w:r>
    </w:p>
    <w:p w14:paraId="18168967" w14:textId="77777777" w:rsidR="0041340C" w:rsidRDefault="0041340C" w:rsidP="00450551">
      <w:pPr>
        <w:bidi w:val="0"/>
        <w:spacing w:line="240" w:lineRule="auto"/>
        <w:ind w:left="131" w:firstLine="589"/>
        <w:jc w:val="both"/>
        <w:rPr>
          <w:rFonts w:asciiTheme="majorBidi" w:eastAsia="MS Mincho" w:hAnsiTheme="majorBidi" w:cstheme="majorBidi"/>
          <w:b/>
          <w:bCs/>
          <w:sz w:val="24"/>
          <w:szCs w:val="24"/>
        </w:rPr>
      </w:pPr>
    </w:p>
    <w:p w14:paraId="79700C77" w14:textId="22161E30" w:rsidR="00450551" w:rsidRDefault="00450551" w:rsidP="00D52296">
      <w:pPr>
        <w:bidi w:val="0"/>
        <w:spacing w:line="240" w:lineRule="auto"/>
        <w:ind w:left="131" w:firstLine="720"/>
        <w:jc w:val="both"/>
        <w:rPr>
          <w:rFonts w:asciiTheme="majorBidi" w:eastAsia="MS Mincho" w:hAnsiTheme="majorBidi" w:cstheme="majorBidi"/>
          <w:b/>
          <w:bCs/>
          <w:sz w:val="24"/>
          <w:szCs w:val="24"/>
        </w:rPr>
      </w:pPr>
      <w:r w:rsidRPr="00450551">
        <w:rPr>
          <w:rFonts w:asciiTheme="majorBidi" w:eastAsia="MS Mincho" w:hAnsiTheme="majorBidi" w:cstheme="majorBidi"/>
          <w:b/>
          <w:bCs/>
          <w:sz w:val="24"/>
          <w:szCs w:val="24"/>
        </w:rPr>
        <w:t xml:space="preserve">Data </w:t>
      </w:r>
      <w:r w:rsidR="008E71F0">
        <w:rPr>
          <w:rFonts w:asciiTheme="majorBidi" w:eastAsia="MS Mincho" w:hAnsiTheme="majorBidi" w:cstheme="majorBidi"/>
          <w:b/>
          <w:bCs/>
          <w:sz w:val="24"/>
          <w:szCs w:val="24"/>
        </w:rPr>
        <w:t>3</w:t>
      </w:r>
    </w:p>
    <w:p w14:paraId="5BD27645" w14:textId="12577760" w:rsidR="005F7D7F" w:rsidRDefault="005F7D7F" w:rsidP="00740FFC">
      <w:pPr>
        <w:bidi w:val="0"/>
        <w:spacing w:line="240" w:lineRule="auto"/>
        <w:ind w:left="1440"/>
        <w:jc w:val="both"/>
        <w:rPr>
          <w:rFonts w:asciiTheme="majorBidi" w:eastAsia="MS Mincho" w:hAnsiTheme="majorBidi" w:cstheme="majorBidi"/>
          <w:sz w:val="24"/>
          <w:szCs w:val="24"/>
        </w:rPr>
      </w:pPr>
      <w:r w:rsidRPr="00712FDF">
        <w:rPr>
          <w:rFonts w:asciiTheme="majorBidi" w:eastAsia="MS Mincho" w:hAnsiTheme="majorBidi" w:cstheme="majorBidi" w:hint="eastAsia"/>
          <w:b/>
          <w:bCs/>
          <w:sz w:val="24"/>
          <w:szCs w:val="24"/>
          <w:u w:val="single"/>
        </w:rPr>
        <w:t>コタンで</w:t>
      </w:r>
      <w:r>
        <w:rPr>
          <w:rFonts w:asciiTheme="majorBidi" w:eastAsia="MS Mincho" w:hAnsiTheme="majorBidi" w:cstheme="majorBidi" w:hint="eastAsia"/>
          <w:sz w:val="24"/>
          <w:szCs w:val="24"/>
        </w:rPr>
        <w:t>は、クマの皮やシカの皮を、米や布やうるしの器などと、とりかえたので、船のなかは、おいしいものや、すてきなものでぎっしりです。</w:t>
      </w:r>
    </w:p>
    <w:p w14:paraId="408B553F" w14:textId="77777777" w:rsidR="00740FFC" w:rsidRDefault="00740FFC" w:rsidP="00740FFC">
      <w:pPr>
        <w:bidi w:val="0"/>
        <w:spacing w:line="240" w:lineRule="auto"/>
        <w:ind w:left="1440"/>
        <w:jc w:val="both"/>
        <w:rPr>
          <w:rFonts w:asciiTheme="majorBidi" w:eastAsia="MS Mincho" w:hAnsiTheme="majorBidi" w:cstheme="majorBidi"/>
          <w:sz w:val="24"/>
          <w:szCs w:val="24"/>
        </w:rPr>
      </w:pPr>
    </w:p>
    <w:p w14:paraId="6B885325" w14:textId="3C5234A5" w:rsidR="005F7D7F" w:rsidRPr="00717579" w:rsidRDefault="006E6E4F" w:rsidP="00740FFC">
      <w:pPr>
        <w:bidi w:val="0"/>
        <w:spacing w:line="240" w:lineRule="auto"/>
        <w:ind w:left="1440"/>
        <w:jc w:val="both"/>
        <w:rPr>
          <w:rFonts w:asciiTheme="majorBidi" w:eastAsia="MS Mincho" w:hAnsiTheme="majorBidi" w:cstheme="majorBidi"/>
          <w:i/>
          <w:iCs/>
          <w:sz w:val="24"/>
          <w:szCs w:val="24"/>
        </w:rPr>
      </w:pPr>
      <w:r w:rsidRPr="00717579">
        <w:rPr>
          <w:rFonts w:asciiTheme="majorBidi" w:eastAsia="MS Mincho" w:hAnsiTheme="majorBidi" w:cstheme="majorBidi"/>
          <w:b/>
          <w:bCs/>
          <w:i/>
          <w:iCs/>
          <w:sz w:val="24"/>
          <w:szCs w:val="24"/>
          <w:u w:val="single"/>
        </w:rPr>
        <w:t>Kotan de</w:t>
      </w:r>
      <w:r w:rsidRPr="00717579">
        <w:rPr>
          <w:rFonts w:asciiTheme="majorBidi" w:eastAsia="MS Mincho" w:hAnsiTheme="majorBidi" w:cstheme="majorBidi"/>
          <w:i/>
          <w:iCs/>
          <w:sz w:val="24"/>
          <w:szCs w:val="24"/>
        </w:rPr>
        <w:t xml:space="preserve"> wa, kuma no kawa ya shika no kawa o, kome ya nuno ya urushi no utsuwa nado to, torikaeta node, fune no naka wa, oishii mono ya, sutekina monode gisshiri desu.</w:t>
      </w:r>
    </w:p>
    <w:p w14:paraId="38BA60DA" w14:textId="77777777" w:rsidR="00740FFC" w:rsidRDefault="00740FFC" w:rsidP="00740FFC">
      <w:pPr>
        <w:bidi w:val="0"/>
        <w:spacing w:line="240" w:lineRule="auto"/>
        <w:ind w:left="1440"/>
        <w:jc w:val="both"/>
        <w:rPr>
          <w:rFonts w:asciiTheme="majorBidi" w:eastAsia="MS Mincho" w:hAnsiTheme="majorBidi" w:cstheme="majorBidi"/>
          <w:sz w:val="24"/>
          <w:szCs w:val="24"/>
        </w:rPr>
      </w:pPr>
    </w:p>
    <w:p w14:paraId="22C9EE36" w14:textId="75EF95EF" w:rsidR="006E6E4F" w:rsidRPr="00FB7C37" w:rsidRDefault="00FB7C37" w:rsidP="00740FFC">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w:t>
      </w:r>
      <w:r w:rsidR="006E6E4F" w:rsidRPr="00712FDF">
        <w:rPr>
          <w:rFonts w:asciiTheme="majorBidi" w:eastAsia="MS Mincho" w:hAnsiTheme="majorBidi" w:cstheme="majorBidi"/>
          <w:b/>
          <w:bCs/>
          <w:sz w:val="24"/>
          <w:szCs w:val="24"/>
          <w:u w:val="single"/>
        </w:rPr>
        <w:t>Di Kotan</w:t>
      </w:r>
      <w:r w:rsidR="006E6E4F">
        <w:rPr>
          <w:rFonts w:asciiTheme="majorBidi" w:eastAsia="MS Mincho" w:hAnsiTheme="majorBidi" w:cstheme="majorBidi"/>
          <w:sz w:val="24"/>
          <w:szCs w:val="24"/>
        </w:rPr>
        <w:t xml:space="preserve">, kulit beruang dan kulit rusa </w:t>
      </w:r>
      <w:r w:rsidR="00D62C14">
        <w:rPr>
          <w:rFonts w:asciiTheme="majorBidi" w:eastAsia="MS Mincho" w:hAnsiTheme="majorBidi" w:cstheme="majorBidi"/>
          <w:sz w:val="24"/>
          <w:szCs w:val="24"/>
        </w:rPr>
        <w:t>ditukar</w:t>
      </w:r>
      <w:r w:rsidR="006E6E4F">
        <w:rPr>
          <w:rFonts w:asciiTheme="majorBidi" w:eastAsia="MS Mincho" w:hAnsiTheme="majorBidi" w:cstheme="majorBidi"/>
          <w:sz w:val="24"/>
          <w:szCs w:val="24"/>
        </w:rPr>
        <w:t xml:space="preserve"> dengan beras, kain, dan pernis, </w:t>
      </w:r>
      <w:r w:rsidR="00D62C14" w:rsidRPr="0058478C">
        <w:rPr>
          <w:rFonts w:asciiTheme="majorBidi" w:hAnsiTheme="majorBidi" w:cstheme="majorBidi"/>
          <w:sz w:val="24"/>
          <w:szCs w:val="24"/>
          <w:lang w:val="id-ID"/>
        </w:rPr>
        <w:t xml:space="preserve">sehingga </w:t>
      </w:r>
      <w:r w:rsidR="003F1891">
        <w:rPr>
          <w:rFonts w:asciiTheme="majorBidi" w:hAnsiTheme="majorBidi" w:cstheme="majorBidi"/>
          <w:sz w:val="24"/>
          <w:szCs w:val="24"/>
        </w:rPr>
        <w:t>perahu</w:t>
      </w:r>
      <w:r w:rsidR="00D62C14" w:rsidRPr="0058478C">
        <w:rPr>
          <w:rFonts w:asciiTheme="majorBidi" w:hAnsiTheme="majorBidi" w:cstheme="majorBidi"/>
          <w:sz w:val="24"/>
          <w:szCs w:val="24"/>
          <w:lang w:val="id-ID"/>
        </w:rPr>
        <w:t xml:space="preserve"> penuh dengan makanan yang lezat dan indah.</w:t>
      </w:r>
      <w:r>
        <w:rPr>
          <w:rFonts w:asciiTheme="majorBidi" w:hAnsiTheme="majorBidi" w:cstheme="majorBidi"/>
          <w:sz w:val="24"/>
          <w:szCs w:val="24"/>
        </w:rPr>
        <w:t>’</w:t>
      </w:r>
    </w:p>
    <w:p w14:paraId="103F099B" w14:textId="57FF4EC7" w:rsidR="00450551" w:rsidRDefault="00740FFC" w:rsidP="002A1094">
      <w:pPr>
        <w:bidi w:val="0"/>
        <w:spacing w:line="240" w:lineRule="auto"/>
        <w:ind w:left="131" w:firstLine="589"/>
        <w:jc w:val="right"/>
        <w:rPr>
          <w:rFonts w:asciiTheme="majorBidi" w:eastAsia="MS Mincho" w:hAnsiTheme="majorBidi" w:cstheme="majorBidi"/>
          <w:sz w:val="24"/>
          <w:szCs w:val="24"/>
        </w:rPr>
      </w:pPr>
      <w:r>
        <w:rPr>
          <w:rFonts w:asciiTheme="majorBidi" w:eastAsia="MS Mincho" w:hAnsiTheme="majorBidi" w:cstheme="majorBidi"/>
          <w:sz w:val="24"/>
          <w:szCs w:val="24"/>
        </w:rPr>
        <w:tab/>
      </w:r>
      <w:r w:rsidR="002A1094">
        <w:rPr>
          <w:rFonts w:asciiTheme="majorBidi" w:eastAsia="MS Mincho" w:hAnsiTheme="majorBidi" w:cstheme="majorBidi"/>
          <w:sz w:val="24"/>
          <w:szCs w:val="24"/>
        </w:rPr>
        <w:fldChar w:fldCharType="begin" w:fldLock="1"/>
      </w:r>
      <w:r w:rsidR="00C67298">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sidR="002A1094">
        <w:rPr>
          <w:rFonts w:asciiTheme="majorBidi" w:eastAsia="MS Mincho" w:hAnsiTheme="majorBidi" w:cstheme="majorBidi"/>
          <w:sz w:val="24"/>
          <w:szCs w:val="24"/>
        </w:rPr>
        <w:fldChar w:fldCharType="separate"/>
      </w:r>
      <w:r w:rsidR="002A1094" w:rsidRPr="002A1094">
        <w:rPr>
          <w:rFonts w:asciiTheme="majorBidi" w:eastAsia="MS Mincho" w:hAnsiTheme="majorBidi" w:cstheme="majorBidi"/>
          <w:noProof/>
          <w:sz w:val="24"/>
          <w:szCs w:val="24"/>
        </w:rPr>
        <w:t>(Ryou, 2014</w:t>
      </w:r>
      <w:r w:rsidR="002A1094">
        <w:rPr>
          <w:rFonts w:asciiTheme="majorBidi" w:eastAsia="MS Mincho" w:hAnsiTheme="majorBidi" w:cstheme="majorBidi"/>
          <w:noProof/>
          <w:sz w:val="24"/>
          <w:szCs w:val="24"/>
        </w:rPr>
        <w:t xml:space="preserve">: </w:t>
      </w:r>
      <w:r w:rsidR="00201452">
        <w:rPr>
          <w:rFonts w:asciiTheme="majorBidi" w:eastAsia="MS Mincho" w:hAnsiTheme="majorBidi" w:cstheme="majorBidi"/>
          <w:noProof/>
          <w:sz w:val="24"/>
          <w:szCs w:val="24"/>
        </w:rPr>
        <w:t>26</w:t>
      </w:r>
      <w:r w:rsidR="002A1094" w:rsidRPr="002A1094">
        <w:rPr>
          <w:rFonts w:asciiTheme="majorBidi" w:eastAsia="MS Mincho" w:hAnsiTheme="majorBidi" w:cstheme="majorBidi"/>
          <w:noProof/>
          <w:sz w:val="24"/>
          <w:szCs w:val="24"/>
        </w:rPr>
        <w:t>)</w:t>
      </w:r>
      <w:r w:rsidR="002A1094">
        <w:rPr>
          <w:rFonts w:asciiTheme="majorBidi" w:eastAsia="MS Mincho" w:hAnsiTheme="majorBidi" w:cstheme="majorBidi"/>
          <w:sz w:val="24"/>
          <w:szCs w:val="24"/>
        </w:rPr>
        <w:fldChar w:fldCharType="end"/>
      </w:r>
    </w:p>
    <w:p w14:paraId="5D899DE8" w14:textId="77777777" w:rsidR="00717579" w:rsidRDefault="00717579" w:rsidP="00717579">
      <w:pPr>
        <w:bidi w:val="0"/>
        <w:spacing w:line="240" w:lineRule="auto"/>
        <w:ind w:left="131" w:firstLine="589"/>
        <w:jc w:val="right"/>
        <w:rPr>
          <w:rFonts w:asciiTheme="majorBidi" w:eastAsia="MS Mincho" w:hAnsiTheme="majorBidi" w:cstheme="majorBidi"/>
          <w:sz w:val="24"/>
          <w:szCs w:val="24"/>
        </w:rPr>
      </w:pPr>
    </w:p>
    <w:p w14:paraId="3DEE616E" w14:textId="21FCA554" w:rsidR="002A1094" w:rsidRDefault="002A1094" w:rsidP="00D52296">
      <w:pPr>
        <w:bidi w:val="0"/>
        <w:spacing w:line="480" w:lineRule="auto"/>
        <w:ind w:left="851" w:firstLine="447"/>
        <w:jc w:val="both"/>
        <w:rPr>
          <w:rFonts w:asciiTheme="majorBidi" w:eastAsia="MS Mincho" w:hAnsiTheme="majorBidi" w:cstheme="majorBidi"/>
          <w:sz w:val="24"/>
          <w:szCs w:val="24"/>
        </w:rPr>
      </w:pPr>
      <w:r w:rsidRPr="00717579">
        <w:rPr>
          <w:rFonts w:asciiTheme="majorBidi" w:eastAsia="MS Mincho" w:hAnsiTheme="majorBidi" w:cstheme="majorBidi"/>
          <w:sz w:val="24"/>
          <w:szCs w:val="24"/>
        </w:rPr>
        <w:t xml:space="preserve">Pada data </w:t>
      </w:r>
      <w:r w:rsidR="008E71F0">
        <w:rPr>
          <w:rFonts w:asciiTheme="majorBidi" w:eastAsia="MS Mincho" w:hAnsiTheme="majorBidi" w:cstheme="majorBidi"/>
          <w:sz w:val="24"/>
          <w:szCs w:val="24"/>
        </w:rPr>
        <w:t>3</w:t>
      </w:r>
      <w:r w:rsidR="00717579">
        <w:rPr>
          <w:rFonts w:asciiTheme="majorBidi" w:eastAsia="MS Mincho" w:hAnsiTheme="majorBidi" w:cstheme="majorBidi"/>
          <w:sz w:val="24"/>
          <w:szCs w:val="24"/>
        </w:rPr>
        <w:t xml:space="preserve"> terdapat penanda kohesi gramatikal berupa referensi</w:t>
      </w:r>
      <w:r w:rsidR="008C10A6">
        <w:rPr>
          <w:rFonts w:asciiTheme="majorBidi" w:eastAsia="MS Mincho" w:hAnsiTheme="majorBidi" w:cstheme="majorBidi"/>
          <w:sz w:val="24"/>
          <w:szCs w:val="24"/>
        </w:rPr>
        <w:t xml:space="preserve"> </w:t>
      </w:r>
      <w:r w:rsidR="00717579">
        <w:rPr>
          <w:rFonts w:asciiTheme="majorBidi" w:eastAsia="MS Mincho" w:hAnsiTheme="majorBidi" w:cstheme="majorBidi"/>
          <w:sz w:val="24"/>
          <w:szCs w:val="24"/>
        </w:rPr>
        <w:t xml:space="preserve">pronomina demonstratif tempat yang ditunjukkan oleh partikel </w:t>
      </w:r>
      <w:r w:rsidR="00717579">
        <w:rPr>
          <w:rFonts w:asciiTheme="majorBidi" w:eastAsia="MS Mincho" w:hAnsiTheme="majorBidi" w:cstheme="majorBidi" w:hint="eastAsia"/>
          <w:sz w:val="24"/>
          <w:szCs w:val="24"/>
        </w:rPr>
        <w:t>で</w:t>
      </w:r>
      <w:r w:rsidR="00717579">
        <w:rPr>
          <w:rFonts w:asciiTheme="majorBidi" w:eastAsia="MS Mincho" w:hAnsiTheme="majorBidi" w:cstheme="majorBidi" w:hint="eastAsia"/>
          <w:sz w:val="24"/>
          <w:szCs w:val="24"/>
        </w:rPr>
        <w:t xml:space="preserve"> </w:t>
      </w:r>
      <w:r w:rsidR="00717579">
        <w:rPr>
          <w:rFonts w:asciiTheme="majorBidi" w:eastAsia="MS Mincho" w:hAnsiTheme="majorBidi" w:cstheme="majorBidi"/>
          <w:sz w:val="24"/>
          <w:szCs w:val="24"/>
        </w:rPr>
        <w:t>(</w:t>
      </w:r>
      <w:r w:rsidR="00717579" w:rsidRPr="00717579">
        <w:rPr>
          <w:rFonts w:asciiTheme="majorBidi" w:eastAsia="MS Mincho" w:hAnsiTheme="majorBidi" w:cstheme="majorBidi"/>
          <w:i/>
          <w:iCs/>
          <w:sz w:val="24"/>
          <w:szCs w:val="24"/>
        </w:rPr>
        <w:t>de</w:t>
      </w:r>
      <w:r w:rsidR="00717579">
        <w:rPr>
          <w:rFonts w:asciiTheme="majorBidi" w:eastAsia="MS Mincho" w:hAnsiTheme="majorBidi" w:cstheme="majorBidi"/>
          <w:sz w:val="24"/>
          <w:szCs w:val="24"/>
        </w:rPr>
        <w:t xml:space="preserve">) “di” pada frasa </w:t>
      </w:r>
      <w:r w:rsidR="00717579">
        <w:rPr>
          <w:rFonts w:asciiTheme="majorBidi" w:eastAsia="MS Mincho" w:hAnsiTheme="majorBidi" w:cstheme="majorBidi" w:hint="eastAsia"/>
          <w:sz w:val="24"/>
          <w:szCs w:val="24"/>
        </w:rPr>
        <w:t>コタンで</w:t>
      </w:r>
      <w:r w:rsidR="00717579">
        <w:rPr>
          <w:rFonts w:asciiTheme="majorBidi" w:eastAsia="MS Mincho" w:hAnsiTheme="majorBidi" w:cstheme="majorBidi" w:hint="eastAsia"/>
          <w:sz w:val="24"/>
          <w:szCs w:val="24"/>
        </w:rPr>
        <w:t xml:space="preserve"> </w:t>
      </w:r>
      <w:r w:rsidR="00717579">
        <w:rPr>
          <w:rFonts w:asciiTheme="majorBidi" w:eastAsia="MS Mincho" w:hAnsiTheme="majorBidi" w:cstheme="majorBidi"/>
          <w:sz w:val="24"/>
          <w:szCs w:val="24"/>
        </w:rPr>
        <w:t>(</w:t>
      </w:r>
      <w:r w:rsidR="00717579" w:rsidRPr="00717579">
        <w:rPr>
          <w:rFonts w:asciiTheme="majorBidi" w:eastAsia="MS Mincho" w:hAnsiTheme="majorBidi" w:cstheme="majorBidi"/>
          <w:i/>
          <w:iCs/>
          <w:sz w:val="24"/>
          <w:szCs w:val="24"/>
        </w:rPr>
        <w:t>Kotan de</w:t>
      </w:r>
      <w:r w:rsidR="00717579">
        <w:rPr>
          <w:rFonts w:asciiTheme="majorBidi" w:eastAsia="MS Mincho" w:hAnsiTheme="majorBidi" w:cstheme="majorBidi"/>
          <w:sz w:val="24"/>
          <w:szCs w:val="24"/>
        </w:rPr>
        <w:t xml:space="preserve">) yang berarti “di Kotan”. </w:t>
      </w:r>
      <w:r w:rsidR="008C10A6">
        <w:rPr>
          <w:rFonts w:asciiTheme="majorBidi" w:eastAsia="MS Mincho" w:hAnsiTheme="majorBidi" w:cstheme="majorBidi"/>
          <w:sz w:val="24"/>
          <w:szCs w:val="24"/>
        </w:rPr>
        <w:t xml:space="preserve">Penggunaan partikel </w:t>
      </w:r>
      <w:r w:rsidR="008C10A6">
        <w:rPr>
          <w:rFonts w:asciiTheme="majorBidi" w:eastAsia="MS Mincho" w:hAnsiTheme="majorBidi" w:cstheme="majorBidi" w:hint="eastAsia"/>
          <w:sz w:val="24"/>
          <w:szCs w:val="24"/>
        </w:rPr>
        <w:t>で</w:t>
      </w:r>
      <w:r w:rsidR="008C10A6">
        <w:rPr>
          <w:rFonts w:asciiTheme="majorBidi" w:eastAsia="MS Mincho" w:hAnsiTheme="majorBidi" w:cstheme="majorBidi" w:hint="eastAsia"/>
          <w:sz w:val="24"/>
          <w:szCs w:val="24"/>
        </w:rPr>
        <w:t xml:space="preserve"> </w:t>
      </w:r>
      <w:r w:rsidR="008C10A6">
        <w:rPr>
          <w:rFonts w:asciiTheme="majorBidi" w:eastAsia="MS Mincho" w:hAnsiTheme="majorBidi" w:cstheme="majorBidi"/>
          <w:sz w:val="24"/>
          <w:szCs w:val="24"/>
        </w:rPr>
        <w:t>(</w:t>
      </w:r>
      <w:r w:rsidR="008C10A6" w:rsidRPr="00717579">
        <w:rPr>
          <w:rFonts w:asciiTheme="majorBidi" w:eastAsia="MS Mincho" w:hAnsiTheme="majorBidi" w:cstheme="majorBidi"/>
          <w:i/>
          <w:iCs/>
          <w:sz w:val="24"/>
          <w:szCs w:val="24"/>
        </w:rPr>
        <w:t>de</w:t>
      </w:r>
      <w:r w:rsidR="008C10A6">
        <w:rPr>
          <w:rFonts w:asciiTheme="majorBidi" w:eastAsia="MS Mincho" w:hAnsiTheme="majorBidi" w:cstheme="majorBidi"/>
          <w:sz w:val="24"/>
          <w:szCs w:val="24"/>
        </w:rPr>
        <w:t xml:space="preserve">) </w:t>
      </w:r>
      <w:r w:rsidR="008E71F0">
        <w:rPr>
          <w:rFonts w:asciiTheme="majorBidi" w:eastAsia="MS Mincho" w:hAnsiTheme="majorBidi" w:cstheme="majorBidi"/>
          <w:sz w:val="24"/>
          <w:szCs w:val="24"/>
        </w:rPr>
        <w:t xml:space="preserve">yang berarti </w:t>
      </w:r>
      <w:r w:rsidR="008C10A6">
        <w:rPr>
          <w:rFonts w:asciiTheme="majorBidi" w:eastAsia="MS Mincho" w:hAnsiTheme="majorBidi" w:cstheme="majorBidi"/>
          <w:sz w:val="24"/>
          <w:szCs w:val="24"/>
        </w:rPr>
        <w:t xml:space="preserve">“di” pada frasa tersebut berfungsi untuk menunjukkan tempat yaitu di Kotan. Pada kalimat di atas diceritakan bahwa di Kotan kulit beruang dan rusa </w:t>
      </w:r>
      <w:r w:rsidR="006F6BFA">
        <w:rPr>
          <w:rFonts w:asciiTheme="majorBidi" w:eastAsia="MS Mincho" w:hAnsiTheme="majorBidi" w:cstheme="majorBidi"/>
          <w:sz w:val="24"/>
          <w:szCs w:val="24"/>
        </w:rPr>
        <w:t>ditukar</w:t>
      </w:r>
      <w:r w:rsidR="008C10A6">
        <w:rPr>
          <w:rFonts w:asciiTheme="majorBidi" w:eastAsia="MS Mincho" w:hAnsiTheme="majorBidi" w:cstheme="majorBidi"/>
          <w:sz w:val="24"/>
          <w:szCs w:val="24"/>
        </w:rPr>
        <w:t xml:space="preserve"> </w:t>
      </w:r>
      <w:r w:rsidR="008E71F0">
        <w:rPr>
          <w:rFonts w:asciiTheme="majorBidi" w:eastAsia="MS Mincho" w:hAnsiTheme="majorBidi" w:cstheme="majorBidi"/>
          <w:sz w:val="24"/>
          <w:szCs w:val="24"/>
        </w:rPr>
        <w:t>dengan</w:t>
      </w:r>
      <w:r w:rsidR="008C10A6">
        <w:rPr>
          <w:rFonts w:asciiTheme="majorBidi" w:eastAsia="MS Mincho" w:hAnsiTheme="majorBidi" w:cstheme="majorBidi"/>
          <w:sz w:val="24"/>
          <w:szCs w:val="24"/>
        </w:rPr>
        <w:t xml:space="preserve"> beras, kain, dan pernis</w:t>
      </w:r>
      <w:r w:rsidR="00BF0FFF">
        <w:rPr>
          <w:rFonts w:asciiTheme="majorBidi" w:eastAsia="MS Mincho" w:hAnsiTheme="majorBidi" w:cstheme="majorBidi"/>
          <w:sz w:val="24"/>
          <w:szCs w:val="24"/>
        </w:rPr>
        <w:t>, sehingga</w:t>
      </w:r>
      <w:r w:rsidR="008C10A6">
        <w:rPr>
          <w:rFonts w:asciiTheme="majorBidi" w:eastAsia="MS Mincho" w:hAnsiTheme="majorBidi" w:cstheme="majorBidi"/>
          <w:sz w:val="24"/>
          <w:szCs w:val="24"/>
        </w:rPr>
        <w:t xml:space="preserve"> </w:t>
      </w:r>
      <w:r w:rsidR="003F1891">
        <w:rPr>
          <w:rFonts w:asciiTheme="majorBidi" w:eastAsia="MS Mincho" w:hAnsiTheme="majorBidi" w:cstheme="majorBidi"/>
          <w:sz w:val="24"/>
          <w:szCs w:val="24"/>
        </w:rPr>
        <w:t>perahu</w:t>
      </w:r>
      <w:r w:rsidR="008C10A6">
        <w:rPr>
          <w:rFonts w:asciiTheme="majorBidi" w:eastAsia="MS Mincho" w:hAnsiTheme="majorBidi" w:cstheme="majorBidi"/>
          <w:sz w:val="24"/>
          <w:szCs w:val="24"/>
        </w:rPr>
        <w:t xml:space="preserve"> dipenuhi oleh barang-barang yang menakjubkan. </w:t>
      </w:r>
    </w:p>
    <w:p w14:paraId="6E8BBC8F" w14:textId="77777777" w:rsidR="003C20D8" w:rsidRDefault="003C20D8" w:rsidP="002A1094">
      <w:pPr>
        <w:bidi w:val="0"/>
        <w:spacing w:line="240" w:lineRule="auto"/>
        <w:ind w:firstLine="720"/>
        <w:jc w:val="both"/>
        <w:rPr>
          <w:rFonts w:asciiTheme="majorBidi" w:eastAsia="MS Mincho" w:hAnsiTheme="majorBidi" w:cstheme="majorBidi"/>
          <w:b/>
          <w:bCs/>
          <w:sz w:val="24"/>
          <w:szCs w:val="24"/>
        </w:rPr>
      </w:pPr>
    </w:p>
    <w:p w14:paraId="0DF6C71C" w14:textId="2E28BDFA" w:rsidR="002A1094" w:rsidRPr="009E3971" w:rsidRDefault="002A1094" w:rsidP="00D52296">
      <w:pPr>
        <w:bidi w:val="0"/>
        <w:spacing w:line="240" w:lineRule="auto"/>
        <w:ind w:firstLine="851"/>
        <w:jc w:val="both"/>
        <w:rPr>
          <w:rFonts w:asciiTheme="majorBidi" w:eastAsia="MS Mincho" w:hAnsiTheme="majorBidi" w:cstheme="majorBidi"/>
          <w:b/>
          <w:bCs/>
          <w:sz w:val="24"/>
          <w:szCs w:val="24"/>
        </w:rPr>
      </w:pPr>
      <w:r w:rsidRPr="009E3971">
        <w:rPr>
          <w:rFonts w:asciiTheme="majorBidi" w:eastAsia="MS Mincho" w:hAnsiTheme="majorBidi" w:cstheme="majorBidi"/>
          <w:b/>
          <w:bCs/>
          <w:sz w:val="24"/>
          <w:szCs w:val="24"/>
        </w:rPr>
        <w:t xml:space="preserve">Data </w:t>
      </w:r>
      <w:r w:rsidR="00397DF1" w:rsidRPr="009E3971">
        <w:rPr>
          <w:rFonts w:asciiTheme="majorBidi" w:eastAsia="MS Mincho" w:hAnsiTheme="majorBidi" w:cstheme="majorBidi"/>
          <w:b/>
          <w:bCs/>
          <w:sz w:val="24"/>
          <w:szCs w:val="24"/>
        </w:rPr>
        <w:t>4</w:t>
      </w:r>
    </w:p>
    <w:p w14:paraId="7CD03D97" w14:textId="745F3D63" w:rsidR="00FB7C37" w:rsidRPr="009E3971" w:rsidRDefault="00FB7C37" w:rsidP="003F1891">
      <w:pPr>
        <w:bidi w:val="0"/>
        <w:spacing w:line="240" w:lineRule="auto"/>
        <w:ind w:left="1440"/>
        <w:jc w:val="both"/>
        <w:rPr>
          <w:rFonts w:ascii="MS Mincho" w:eastAsia="MS Mincho" w:hAnsi="MS Mincho" w:cs="MS Mincho"/>
          <w:sz w:val="24"/>
          <w:szCs w:val="24"/>
        </w:rPr>
      </w:pPr>
      <w:r w:rsidRPr="009E3971">
        <w:rPr>
          <w:rFonts w:asciiTheme="majorBidi" w:eastAsia="MS Mincho" w:hAnsiTheme="majorBidi" w:cstheme="majorBidi" w:hint="eastAsia"/>
          <w:sz w:val="24"/>
          <w:szCs w:val="24"/>
        </w:rPr>
        <w:t>春になり、サマイェクㇽ</w:t>
      </w:r>
      <w:r w:rsidRPr="009E3971">
        <w:rPr>
          <w:rFonts w:ascii="MS Mincho" w:eastAsia="MS Mincho" w:hAnsi="MS Mincho" w:cs="MS Mincho" w:hint="eastAsia"/>
          <w:sz w:val="24"/>
          <w:szCs w:val="24"/>
        </w:rPr>
        <w:t>たち</w:t>
      </w:r>
      <w:r w:rsidRPr="009E3971">
        <w:rPr>
          <w:rFonts w:asciiTheme="majorBidi" w:eastAsia="MS Mincho" w:hAnsiTheme="majorBidi" w:cstheme="majorBidi" w:hint="eastAsia"/>
          <w:sz w:val="24"/>
          <w:szCs w:val="24"/>
        </w:rPr>
        <w:t>が山からおりてきました。そして、山のような獲物を、</w:t>
      </w:r>
      <w:r w:rsidRPr="009E3971">
        <w:rPr>
          <w:rFonts w:asciiTheme="majorBidi" w:eastAsia="MS Mincho" w:hAnsiTheme="majorBidi" w:cstheme="majorBidi" w:hint="eastAsia"/>
          <w:b/>
          <w:bCs/>
          <w:sz w:val="24"/>
          <w:szCs w:val="24"/>
          <w:u w:val="single"/>
        </w:rPr>
        <w:t>私のそばに</w:t>
      </w:r>
      <w:r w:rsidRPr="009E3971">
        <w:rPr>
          <w:rFonts w:asciiTheme="majorBidi" w:eastAsia="MS Mincho" w:hAnsiTheme="majorBidi" w:cstheme="majorBidi" w:hint="eastAsia"/>
          <w:sz w:val="24"/>
          <w:szCs w:val="24"/>
        </w:rPr>
        <w:t>、ていねいに　おきました。</w:t>
      </w:r>
    </w:p>
    <w:p w14:paraId="5BD7C4A9" w14:textId="77777777" w:rsidR="00FB7C37" w:rsidRPr="009E3971" w:rsidRDefault="00FB7C37" w:rsidP="00FB7C37">
      <w:pPr>
        <w:bidi w:val="0"/>
        <w:spacing w:line="240" w:lineRule="auto"/>
        <w:ind w:left="1440"/>
        <w:jc w:val="both"/>
        <w:rPr>
          <w:rFonts w:ascii="MS Mincho" w:eastAsia="MS Mincho" w:hAnsi="MS Mincho" w:cs="MS Mincho"/>
          <w:sz w:val="24"/>
          <w:szCs w:val="24"/>
        </w:rPr>
      </w:pPr>
    </w:p>
    <w:p w14:paraId="7FA07C81" w14:textId="04C2EFD0" w:rsidR="00FB7C37" w:rsidRPr="009E3971" w:rsidRDefault="00FB7C37" w:rsidP="003F1891">
      <w:pPr>
        <w:bidi w:val="0"/>
        <w:spacing w:line="240" w:lineRule="auto"/>
        <w:ind w:left="1440"/>
        <w:jc w:val="both"/>
        <w:rPr>
          <w:rFonts w:asciiTheme="majorBidi" w:eastAsia="MS Mincho" w:hAnsiTheme="majorBidi" w:cstheme="majorBidi"/>
          <w:i/>
          <w:iCs/>
          <w:sz w:val="24"/>
          <w:szCs w:val="24"/>
        </w:rPr>
      </w:pPr>
      <w:r w:rsidRPr="009E3971">
        <w:rPr>
          <w:rFonts w:asciiTheme="majorBidi" w:eastAsia="MS Mincho" w:hAnsiTheme="majorBidi" w:cstheme="majorBidi"/>
          <w:i/>
          <w:iCs/>
          <w:sz w:val="24"/>
          <w:szCs w:val="24"/>
        </w:rPr>
        <w:t xml:space="preserve">Haru ni nari, Samaikkuru tachi ga yama kara orite kimashita. Soshite, yama no youna emono o, </w:t>
      </w:r>
      <w:r w:rsidRPr="009E3971">
        <w:rPr>
          <w:rFonts w:asciiTheme="majorBidi" w:eastAsia="MS Mincho" w:hAnsiTheme="majorBidi" w:cstheme="majorBidi"/>
          <w:b/>
          <w:bCs/>
          <w:i/>
          <w:iCs/>
          <w:sz w:val="24"/>
          <w:szCs w:val="24"/>
          <w:u w:val="single"/>
        </w:rPr>
        <w:t>watashi no soba ni</w:t>
      </w:r>
      <w:r w:rsidRPr="009E3971">
        <w:rPr>
          <w:rFonts w:asciiTheme="majorBidi" w:eastAsia="MS Mincho" w:hAnsiTheme="majorBidi" w:cstheme="majorBidi"/>
          <w:i/>
          <w:iCs/>
          <w:sz w:val="24"/>
          <w:szCs w:val="24"/>
        </w:rPr>
        <w:t xml:space="preserve">, teinei ni okimashita. </w:t>
      </w:r>
    </w:p>
    <w:p w14:paraId="4AD55D65" w14:textId="77777777" w:rsidR="00FB7C37" w:rsidRPr="009E3971" w:rsidRDefault="00FB7C37" w:rsidP="00FB7C37">
      <w:pPr>
        <w:bidi w:val="0"/>
        <w:spacing w:line="240" w:lineRule="auto"/>
        <w:ind w:left="1440"/>
        <w:jc w:val="both"/>
        <w:rPr>
          <w:rFonts w:asciiTheme="majorBidi" w:eastAsia="MS Mincho" w:hAnsiTheme="majorBidi" w:cstheme="majorBidi"/>
          <w:sz w:val="24"/>
          <w:szCs w:val="24"/>
        </w:rPr>
      </w:pPr>
    </w:p>
    <w:p w14:paraId="766CC155" w14:textId="4576A0F4" w:rsidR="00FB7C37" w:rsidRPr="009E3971" w:rsidRDefault="00FB7C37" w:rsidP="00FB7C37">
      <w:pPr>
        <w:bidi w:val="0"/>
        <w:spacing w:line="240" w:lineRule="auto"/>
        <w:ind w:left="1440"/>
        <w:jc w:val="both"/>
        <w:rPr>
          <w:rFonts w:asciiTheme="majorBidi" w:hAnsiTheme="majorBidi" w:cstheme="majorBidi"/>
          <w:sz w:val="24"/>
          <w:szCs w:val="24"/>
        </w:rPr>
      </w:pPr>
      <w:r w:rsidRPr="009E3971">
        <w:rPr>
          <w:rFonts w:asciiTheme="majorBidi" w:eastAsia="MS Mincho" w:hAnsiTheme="majorBidi" w:cstheme="majorBidi"/>
          <w:sz w:val="24"/>
          <w:szCs w:val="24"/>
        </w:rPr>
        <w:t xml:space="preserve">‘Pada musim semi, Samayek dan teman-temannya turun dari pegunungan. Kemudian, mereka dengan hati-hati menempatkan segunung mangsa </w:t>
      </w:r>
      <w:r w:rsidRPr="009E3971">
        <w:rPr>
          <w:rFonts w:asciiTheme="majorBidi" w:eastAsia="MS Mincho" w:hAnsiTheme="majorBidi" w:cstheme="majorBidi"/>
          <w:b/>
          <w:bCs/>
          <w:sz w:val="24"/>
          <w:szCs w:val="24"/>
          <w:u w:val="single"/>
        </w:rPr>
        <w:t>di sampingku</w:t>
      </w:r>
      <w:r w:rsidRPr="009E3971">
        <w:rPr>
          <w:rFonts w:asciiTheme="majorBidi" w:eastAsia="MS Mincho" w:hAnsiTheme="majorBidi" w:cstheme="majorBidi"/>
          <w:sz w:val="24"/>
          <w:szCs w:val="24"/>
        </w:rPr>
        <w:t>.</w:t>
      </w:r>
      <w:r w:rsidRPr="009E3971">
        <w:rPr>
          <w:rFonts w:asciiTheme="majorBidi" w:hAnsiTheme="majorBidi" w:cstheme="majorBidi"/>
          <w:sz w:val="24"/>
          <w:szCs w:val="24"/>
        </w:rPr>
        <w:t>’</w:t>
      </w:r>
    </w:p>
    <w:p w14:paraId="4541CB52" w14:textId="77777777" w:rsidR="00FB7C37" w:rsidRPr="009E3971" w:rsidRDefault="00FB7C37" w:rsidP="00FB7C37">
      <w:pPr>
        <w:bidi w:val="0"/>
        <w:spacing w:line="240" w:lineRule="auto"/>
        <w:ind w:left="1440"/>
        <w:jc w:val="right"/>
        <w:rPr>
          <w:rFonts w:asciiTheme="majorBidi" w:eastAsia="MS Mincho" w:hAnsiTheme="majorBidi" w:cstheme="majorBidi"/>
          <w:sz w:val="24"/>
          <w:szCs w:val="24"/>
        </w:rPr>
      </w:pPr>
      <w:r w:rsidRPr="009E3971">
        <w:rPr>
          <w:rFonts w:asciiTheme="majorBidi" w:eastAsia="MS Mincho" w:hAnsiTheme="majorBidi" w:cstheme="majorBidi"/>
          <w:sz w:val="24"/>
          <w:szCs w:val="24"/>
        </w:rPr>
        <w:fldChar w:fldCharType="begin" w:fldLock="1"/>
      </w:r>
      <w:r w:rsidRPr="009E3971">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rPr>
        <w:t>(Ryou, 2014: 25)</w:t>
      </w:r>
      <w:r w:rsidRPr="009E3971">
        <w:rPr>
          <w:rFonts w:asciiTheme="majorBidi" w:eastAsia="MS Mincho" w:hAnsiTheme="majorBidi" w:cstheme="majorBidi"/>
          <w:sz w:val="24"/>
          <w:szCs w:val="24"/>
        </w:rPr>
        <w:fldChar w:fldCharType="end"/>
      </w:r>
    </w:p>
    <w:p w14:paraId="21B04EB0" w14:textId="77777777" w:rsidR="00A43596" w:rsidRPr="009E3971" w:rsidRDefault="00A43596" w:rsidP="00A43596">
      <w:pPr>
        <w:bidi w:val="0"/>
        <w:spacing w:line="240" w:lineRule="auto"/>
        <w:ind w:left="1440"/>
        <w:jc w:val="right"/>
        <w:rPr>
          <w:rFonts w:asciiTheme="majorBidi" w:eastAsia="MS Mincho" w:hAnsiTheme="majorBidi" w:cstheme="majorBidi"/>
          <w:sz w:val="24"/>
          <w:szCs w:val="24"/>
        </w:rPr>
      </w:pPr>
    </w:p>
    <w:p w14:paraId="56EDE478" w14:textId="7531F8FC" w:rsidR="00086C24" w:rsidRDefault="00BB6561" w:rsidP="00D52296">
      <w:pPr>
        <w:bidi w:val="0"/>
        <w:spacing w:line="480" w:lineRule="auto"/>
        <w:ind w:left="993" w:firstLine="720"/>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Pada data </w:t>
      </w:r>
      <w:r w:rsidR="00FB7C37" w:rsidRPr="009E3971">
        <w:rPr>
          <w:rFonts w:asciiTheme="majorBidi" w:eastAsia="MS Mincho" w:hAnsiTheme="majorBidi" w:cstheme="majorBidi"/>
          <w:sz w:val="24"/>
          <w:szCs w:val="24"/>
        </w:rPr>
        <w:t>4</w:t>
      </w:r>
      <w:r w:rsidR="00A43596" w:rsidRPr="009E3971">
        <w:rPr>
          <w:rFonts w:asciiTheme="majorBidi" w:eastAsia="MS Mincho" w:hAnsiTheme="majorBidi" w:cstheme="majorBidi"/>
          <w:sz w:val="24"/>
          <w:szCs w:val="24"/>
        </w:rPr>
        <w:t xml:space="preserve"> juga ditemukan penanda kohesi gramatikal berupa referensi demonstratif tempat yang terdapat pada frasa </w:t>
      </w:r>
      <w:r w:rsidR="00FB7C37" w:rsidRPr="009E3971">
        <w:rPr>
          <w:rFonts w:asciiTheme="majorBidi" w:eastAsia="MS Mincho" w:hAnsiTheme="majorBidi" w:cstheme="majorBidi" w:hint="eastAsia"/>
          <w:sz w:val="24"/>
          <w:szCs w:val="24"/>
        </w:rPr>
        <w:t>私のそばに</w:t>
      </w:r>
      <w:r w:rsidR="00A43596" w:rsidRPr="009E3971">
        <w:rPr>
          <w:rFonts w:asciiTheme="majorBidi" w:eastAsia="MS Mincho" w:hAnsiTheme="majorBidi" w:cstheme="majorBidi" w:hint="eastAsia"/>
          <w:sz w:val="24"/>
          <w:szCs w:val="24"/>
        </w:rPr>
        <w:t xml:space="preserve"> </w:t>
      </w:r>
      <w:r w:rsidR="00A43596" w:rsidRPr="009E3971">
        <w:rPr>
          <w:rFonts w:asciiTheme="majorBidi" w:eastAsia="MS Mincho" w:hAnsiTheme="majorBidi" w:cstheme="majorBidi"/>
          <w:sz w:val="24"/>
          <w:szCs w:val="24"/>
        </w:rPr>
        <w:t>(</w:t>
      </w:r>
      <w:r w:rsidR="00FB7C37" w:rsidRPr="009E3971">
        <w:rPr>
          <w:rFonts w:asciiTheme="majorBidi" w:eastAsia="MS Mincho" w:hAnsiTheme="majorBidi" w:cstheme="majorBidi"/>
          <w:i/>
          <w:iCs/>
          <w:sz w:val="24"/>
          <w:szCs w:val="24"/>
        </w:rPr>
        <w:t>watashi no soba</w:t>
      </w:r>
      <w:r w:rsidR="00A43596" w:rsidRPr="009E3971">
        <w:rPr>
          <w:rFonts w:asciiTheme="majorBidi" w:eastAsia="MS Mincho" w:hAnsiTheme="majorBidi" w:cstheme="majorBidi"/>
          <w:i/>
          <w:iCs/>
          <w:sz w:val="24"/>
          <w:szCs w:val="24"/>
        </w:rPr>
        <w:t>ni</w:t>
      </w:r>
      <w:r w:rsidR="00A43596" w:rsidRPr="009E3971">
        <w:rPr>
          <w:rFonts w:asciiTheme="majorBidi" w:eastAsia="MS Mincho" w:hAnsiTheme="majorBidi" w:cstheme="majorBidi"/>
          <w:sz w:val="24"/>
          <w:szCs w:val="24"/>
        </w:rPr>
        <w:t>) yang berarti “</w:t>
      </w:r>
      <w:r w:rsidR="00A43596" w:rsidRPr="009E3971">
        <w:rPr>
          <w:rFonts w:asciiTheme="majorBidi" w:eastAsia="MS Mincho" w:hAnsiTheme="majorBidi" w:cstheme="majorBidi"/>
          <w:i/>
          <w:iCs/>
          <w:sz w:val="24"/>
          <w:szCs w:val="24"/>
        </w:rPr>
        <w:t>di</w:t>
      </w:r>
      <w:r w:rsidR="006F6BFA" w:rsidRPr="009E3971">
        <w:rPr>
          <w:rFonts w:asciiTheme="majorBidi" w:eastAsia="MS Mincho" w:hAnsiTheme="majorBidi" w:cstheme="majorBidi"/>
          <w:i/>
          <w:iCs/>
          <w:sz w:val="24"/>
          <w:szCs w:val="24"/>
        </w:rPr>
        <w:t xml:space="preserve"> </w:t>
      </w:r>
      <w:r w:rsidR="00FB7C37" w:rsidRPr="009E3971">
        <w:rPr>
          <w:rFonts w:asciiTheme="majorBidi" w:eastAsia="MS Mincho" w:hAnsiTheme="majorBidi" w:cstheme="majorBidi"/>
          <w:i/>
          <w:iCs/>
          <w:sz w:val="24"/>
          <w:szCs w:val="24"/>
        </w:rPr>
        <w:t>sampingku</w:t>
      </w:r>
      <w:r w:rsidR="00A43596" w:rsidRPr="009E3971">
        <w:rPr>
          <w:rFonts w:asciiTheme="majorBidi" w:eastAsia="MS Mincho" w:hAnsiTheme="majorBidi" w:cstheme="majorBidi"/>
          <w:sz w:val="24"/>
          <w:szCs w:val="24"/>
        </w:rPr>
        <w:t xml:space="preserve">”. Partikel </w:t>
      </w:r>
      <w:r w:rsidR="00A43596" w:rsidRPr="009E3971">
        <w:rPr>
          <w:rFonts w:asciiTheme="majorBidi" w:eastAsia="MS Mincho" w:hAnsiTheme="majorBidi" w:cstheme="majorBidi" w:hint="eastAsia"/>
          <w:sz w:val="24"/>
          <w:szCs w:val="24"/>
        </w:rPr>
        <w:t>に</w:t>
      </w:r>
      <w:r w:rsidR="00A43596" w:rsidRPr="009E3971">
        <w:rPr>
          <w:rFonts w:asciiTheme="majorBidi" w:eastAsia="MS Mincho" w:hAnsiTheme="majorBidi" w:cstheme="majorBidi" w:hint="eastAsia"/>
          <w:sz w:val="24"/>
          <w:szCs w:val="24"/>
        </w:rPr>
        <w:t xml:space="preserve"> </w:t>
      </w:r>
      <w:r w:rsidR="00A43596" w:rsidRPr="009E3971">
        <w:rPr>
          <w:rFonts w:asciiTheme="majorBidi" w:eastAsia="MS Mincho" w:hAnsiTheme="majorBidi" w:cstheme="majorBidi"/>
          <w:sz w:val="24"/>
          <w:szCs w:val="24"/>
        </w:rPr>
        <w:t>(</w:t>
      </w:r>
      <w:r w:rsidR="00A43596" w:rsidRPr="009E3971">
        <w:rPr>
          <w:rFonts w:asciiTheme="majorBidi" w:eastAsia="MS Mincho" w:hAnsiTheme="majorBidi" w:cstheme="majorBidi"/>
          <w:i/>
          <w:iCs/>
          <w:sz w:val="24"/>
          <w:szCs w:val="24"/>
        </w:rPr>
        <w:t>ni</w:t>
      </w:r>
      <w:r w:rsidR="00A43596" w:rsidRPr="009E3971">
        <w:rPr>
          <w:rFonts w:asciiTheme="majorBidi" w:eastAsia="MS Mincho" w:hAnsiTheme="majorBidi" w:cstheme="majorBidi"/>
          <w:sz w:val="24"/>
          <w:szCs w:val="24"/>
        </w:rPr>
        <w:t xml:space="preserve">) yang berarti “di” pada frasa tersebut berfungsi menunjukkan tempat </w:t>
      </w:r>
      <w:r w:rsidR="00FB7C37" w:rsidRPr="009E3971">
        <w:rPr>
          <w:rFonts w:asciiTheme="majorBidi" w:eastAsia="MS Mincho" w:hAnsiTheme="majorBidi" w:cstheme="majorBidi"/>
          <w:sz w:val="24"/>
          <w:szCs w:val="24"/>
        </w:rPr>
        <w:t xml:space="preserve">diletakkannya </w:t>
      </w:r>
      <w:r w:rsidR="00397DF1" w:rsidRPr="009E3971">
        <w:rPr>
          <w:rFonts w:asciiTheme="majorBidi" w:eastAsia="MS Mincho" w:hAnsiTheme="majorBidi" w:cstheme="majorBidi"/>
          <w:sz w:val="24"/>
          <w:szCs w:val="24"/>
        </w:rPr>
        <w:t xml:space="preserve">segunung </w:t>
      </w:r>
      <w:r w:rsidR="00FB7C37" w:rsidRPr="009E3971">
        <w:rPr>
          <w:rFonts w:asciiTheme="majorBidi" w:eastAsia="MS Mincho" w:hAnsiTheme="majorBidi" w:cstheme="majorBidi"/>
          <w:sz w:val="24"/>
          <w:szCs w:val="24"/>
        </w:rPr>
        <w:t xml:space="preserve">mangsa yang </w:t>
      </w:r>
      <w:r w:rsidR="00397DF1" w:rsidRPr="009E3971">
        <w:rPr>
          <w:rFonts w:asciiTheme="majorBidi" w:eastAsia="MS Mincho" w:hAnsiTheme="majorBidi" w:cstheme="majorBidi"/>
          <w:sz w:val="24"/>
          <w:szCs w:val="24"/>
        </w:rPr>
        <w:t xml:space="preserve">ditujukan untuk </w:t>
      </w:r>
      <w:r w:rsidR="00397DF1" w:rsidRPr="009E3971">
        <w:rPr>
          <w:rFonts w:asciiTheme="majorBidi" w:eastAsia="MS Mincho" w:hAnsiTheme="majorBidi" w:cstheme="majorBidi"/>
          <w:i/>
          <w:iCs/>
          <w:sz w:val="24"/>
          <w:szCs w:val="24"/>
        </w:rPr>
        <w:t>Shirikoro Kamui</w:t>
      </w:r>
      <w:r w:rsidR="00397DF1" w:rsidRPr="009E3971">
        <w:rPr>
          <w:rFonts w:asciiTheme="majorBidi" w:eastAsia="MS Mincho" w:hAnsiTheme="majorBidi" w:cstheme="majorBidi"/>
          <w:sz w:val="24"/>
          <w:szCs w:val="24"/>
        </w:rPr>
        <w:t xml:space="preserve">. </w:t>
      </w:r>
      <w:r w:rsidR="00A43596" w:rsidRPr="009E3971">
        <w:rPr>
          <w:rFonts w:asciiTheme="majorBidi" w:eastAsia="MS Mincho" w:hAnsiTheme="majorBidi" w:cstheme="majorBidi"/>
          <w:sz w:val="24"/>
          <w:szCs w:val="24"/>
        </w:rPr>
        <w:lastRenderedPageBreak/>
        <w:t xml:space="preserve">Pada </w:t>
      </w:r>
      <w:r w:rsidR="00397DF1" w:rsidRPr="009E3971">
        <w:rPr>
          <w:rFonts w:asciiTheme="majorBidi" w:eastAsia="MS Mincho" w:hAnsiTheme="majorBidi" w:cstheme="majorBidi"/>
          <w:sz w:val="24"/>
          <w:szCs w:val="24"/>
        </w:rPr>
        <w:t>data 4</w:t>
      </w:r>
      <w:r w:rsidR="009C5FB9" w:rsidRPr="009E3971">
        <w:rPr>
          <w:rFonts w:asciiTheme="majorBidi" w:eastAsia="MS Mincho" w:hAnsiTheme="majorBidi" w:cstheme="majorBidi"/>
          <w:sz w:val="24"/>
          <w:szCs w:val="24"/>
        </w:rPr>
        <w:t xml:space="preserve"> </w:t>
      </w:r>
      <w:r w:rsidR="00A43596" w:rsidRPr="009E3971">
        <w:rPr>
          <w:rFonts w:asciiTheme="majorBidi" w:eastAsia="MS Mincho" w:hAnsiTheme="majorBidi" w:cstheme="majorBidi"/>
          <w:sz w:val="24"/>
          <w:szCs w:val="24"/>
        </w:rPr>
        <w:t xml:space="preserve">dijelaskan bahwa </w:t>
      </w:r>
      <w:r w:rsidR="00397DF1" w:rsidRPr="009E3971">
        <w:rPr>
          <w:rFonts w:asciiTheme="majorBidi" w:eastAsia="MS Mincho" w:hAnsiTheme="majorBidi" w:cstheme="majorBidi"/>
          <w:sz w:val="24"/>
          <w:szCs w:val="24"/>
        </w:rPr>
        <w:t xml:space="preserve">mangsa tersebut </w:t>
      </w:r>
      <w:r w:rsidR="00A43596" w:rsidRPr="009E3971">
        <w:rPr>
          <w:rFonts w:asciiTheme="majorBidi" w:eastAsia="MS Mincho" w:hAnsiTheme="majorBidi" w:cstheme="majorBidi"/>
          <w:sz w:val="24"/>
          <w:szCs w:val="24"/>
        </w:rPr>
        <w:t xml:space="preserve">diletakkan di </w:t>
      </w:r>
      <w:r w:rsidR="00397DF1" w:rsidRPr="009E3971">
        <w:rPr>
          <w:rFonts w:asciiTheme="majorBidi" w:eastAsia="MS Mincho" w:hAnsiTheme="majorBidi" w:cstheme="majorBidi"/>
          <w:sz w:val="24"/>
          <w:szCs w:val="24"/>
        </w:rPr>
        <w:t xml:space="preserve">samping </w:t>
      </w:r>
      <w:r w:rsidR="00397DF1" w:rsidRPr="009E3971">
        <w:rPr>
          <w:rFonts w:asciiTheme="majorBidi" w:eastAsia="MS Mincho" w:hAnsiTheme="majorBidi" w:cstheme="majorBidi"/>
          <w:i/>
          <w:iCs/>
          <w:sz w:val="24"/>
          <w:szCs w:val="24"/>
        </w:rPr>
        <w:t>Shirikoro Kamui</w:t>
      </w:r>
      <w:r w:rsidR="00397DF1" w:rsidRPr="009E3971">
        <w:rPr>
          <w:rFonts w:asciiTheme="majorBidi" w:eastAsia="MS Mincho" w:hAnsiTheme="majorBidi" w:cstheme="majorBidi"/>
          <w:sz w:val="24"/>
          <w:szCs w:val="24"/>
        </w:rPr>
        <w:t>.</w:t>
      </w:r>
    </w:p>
    <w:p w14:paraId="1929C8CC" w14:textId="77777777" w:rsidR="001F3AF5" w:rsidRPr="009C5FB9" w:rsidRDefault="001F3AF5" w:rsidP="001F3AF5">
      <w:pPr>
        <w:bidi w:val="0"/>
        <w:spacing w:line="480" w:lineRule="auto"/>
        <w:ind w:left="720" w:firstLine="720"/>
        <w:jc w:val="both"/>
        <w:rPr>
          <w:rFonts w:asciiTheme="majorBidi" w:eastAsia="MS Mincho" w:hAnsiTheme="majorBidi" w:cstheme="majorBidi"/>
          <w:sz w:val="24"/>
          <w:szCs w:val="24"/>
        </w:rPr>
      </w:pPr>
    </w:p>
    <w:p w14:paraId="4AC2BA70" w14:textId="69483F8E" w:rsidR="005C4167" w:rsidRPr="00611ECA" w:rsidRDefault="005C4167" w:rsidP="00830216">
      <w:pPr>
        <w:pStyle w:val="ListParagraph"/>
        <w:numPr>
          <w:ilvl w:val="0"/>
          <w:numId w:val="19"/>
        </w:numPr>
        <w:bidi w:val="0"/>
        <w:spacing w:line="480" w:lineRule="auto"/>
        <w:ind w:left="851" w:hanging="425"/>
        <w:rPr>
          <w:rFonts w:asciiTheme="majorBidi" w:hAnsiTheme="majorBidi" w:cstheme="majorBidi"/>
          <w:b/>
          <w:bCs/>
          <w:i/>
          <w:iCs/>
          <w:sz w:val="24"/>
          <w:szCs w:val="24"/>
        </w:rPr>
      </w:pPr>
      <w:r w:rsidRPr="00611ECA">
        <w:rPr>
          <w:rFonts w:asciiTheme="majorBidi" w:hAnsiTheme="majorBidi" w:cstheme="majorBidi"/>
          <w:b/>
          <w:bCs/>
          <w:i/>
          <w:iCs/>
          <w:sz w:val="24"/>
          <w:szCs w:val="24"/>
        </w:rPr>
        <w:t>Gengo Bunmyaku Shiji</w:t>
      </w:r>
      <w:r w:rsidR="00F5689F">
        <w:rPr>
          <w:rFonts w:asciiTheme="majorBidi" w:hAnsiTheme="majorBidi" w:cstheme="majorBidi"/>
          <w:b/>
          <w:bCs/>
          <w:i/>
          <w:iCs/>
          <w:sz w:val="24"/>
          <w:szCs w:val="24"/>
        </w:rPr>
        <w:t xml:space="preserve"> </w:t>
      </w:r>
    </w:p>
    <w:p w14:paraId="1D57DDD9" w14:textId="618C8174" w:rsidR="00C204EC" w:rsidRDefault="00C204EC" w:rsidP="00D3397F">
      <w:pPr>
        <w:pStyle w:val="ListParagraph"/>
        <w:bidi w:val="0"/>
        <w:spacing w:line="480" w:lineRule="auto"/>
        <w:ind w:left="1134" w:hanging="283"/>
        <w:rPr>
          <w:rFonts w:asciiTheme="majorBidi" w:hAnsiTheme="majorBidi" w:cstheme="majorBidi"/>
          <w:b/>
          <w:bCs/>
          <w:sz w:val="24"/>
          <w:szCs w:val="24"/>
        </w:rPr>
      </w:pPr>
      <w:r w:rsidRPr="00397DF1">
        <w:rPr>
          <w:rFonts w:asciiTheme="majorBidi" w:hAnsiTheme="majorBidi" w:cstheme="majorBidi"/>
          <w:b/>
          <w:bCs/>
          <w:sz w:val="24"/>
          <w:szCs w:val="24"/>
        </w:rPr>
        <w:t xml:space="preserve">Data </w:t>
      </w:r>
      <w:r w:rsidR="00397DF1" w:rsidRPr="00397DF1">
        <w:rPr>
          <w:rFonts w:asciiTheme="majorBidi" w:hAnsiTheme="majorBidi" w:cstheme="majorBidi"/>
          <w:b/>
          <w:bCs/>
          <w:sz w:val="24"/>
          <w:szCs w:val="24"/>
        </w:rPr>
        <w:t>5</w:t>
      </w:r>
    </w:p>
    <w:p w14:paraId="2A5E3D67" w14:textId="442B66AA" w:rsidR="00841E3D" w:rsidRDefault="00841E3D" w:rsidP="00841E3D">
      <w:pPr>
        <w:bidi w:val="0"/>
        <w:spacing w:line="240" w:lineRule="auto"/>
        <w:ind w:left="1440"/>
        <w:jc w:val="both"/>
        <w:rPr>
          <w:rFonts w:ascii="MS Mincho" w:eastAsia="MS Mincho" w:hAnsi="MS Mincho" w:cs="MS Mincho"/>
          <w:sz w:val="24"/>
          <w:szCs w:val="24"/>
        </w:rPr>
      </w:pPr>
      <w:r w:rsidRPr="00C71DFC">
        <w:rPr>
          <w:rFonts w:ascii="MS Mincho" w:eastAsia="MS Mincho" w:hAnsi="MS Mincho" w:cs="MS Mincho" w:hint="eastAsia"/>
          <w:sz w:val="24"/>
          <w:szCs w:val="24"/>
        </w:rPr>
        <w:t>ある日のこと、川下のほうから人間の声が聞こえてきました。</w:t>
      </w:r>
      <w:r w:rsidRPr="00584095">
        <w:rPr>
          <w:rFonts w:ascii="MS Mincho" w:eastAsia="MS Mincho" w:hAnsi="MS Mincho" w:cs="MS Mincho" w:hint="eastAsia"/>
          <w:sz w:val="24"/>
          <w:szCs w:val="24"/>
          <w:u w:val="single"/>
        </w:rPr>
        <w:t>人間たち</w:t>
      </w:r>
      <w:r w:rsidRPr="00C71DFC">
        <w:rPr>
          <w:rFonts w:ascii="MS Mincho" w:eastAsia="MS Mincho" w:hAnsi="MS Mincho" w:cs="MS Mincho" w:hint="eastAsia"/>
          <w:sz w:val="24"/>
          <w:szCs w:val="24"/>
        </w:rPr>
        <w:t>は、森のぬけ、草原をこえて、わたしのところへ、やってきました。</w:t>
      </w:r>
      <w:r w:rsidRPr="00841E3D">
        <w:rPr>
          <w:rFonts w:ascii="MS Mincho" w:eastAsia="MS Mincho" w:hAnsi="MS Mincho" w:cs="MS Mincho" w:hint="eastAsia"/>
          <w:b/>
          <w:bCs/>
          <w:sz w:val="24"/>
          <w:szCs w:val="24"/>
          <w:u w:val="single"/>
        </w:rPr>
        <w:t>そのなかに</w:t>
      </w:r>
      <w:r w:rsidRPr="00C71DFC">
        <w:rPr>
          <w:rFonts w:ascii="MS Mincho" w:eastAsia="MS Mincho" w:hAnsi="MS Mincho" w:cs="MS Mincho" w:hint="eastAsia"/>
          <w:sz w:val="24"/>
          <w:szCs w:val="24"/>
        </w:rPr>
        <w:t>、若い</w:t>
      </w:r>
      <w:r w:rsidRPr="00C71DFC">
        <w:rPr>
          <w:sz w:val="24"/>
          <w:szCs w:val="24"/>
        </w:rPr>
        <w:t>オキ</w:t>
      </w:r>
      <w:r w:rsidRPr="00C71DFC">
        <w:rPr>
          <w:rFonts w:ascii="MS Mincho" w:eastAsia="MS Mincho" w:hAnsi="MS Mincho" w:cs="MS Mincho" w:hint="eastAsia"/>
          <w:sz w:val="24"/>
          <w:szCs w:val="24"/>
        </w:rPr>
        <w:t>キ</w:t>
      </w:r>
      <w:r w:rsidRPr="00C71DFC">
        <w:rPr>
          <w:rFonts w:hint="eastAsia"/>
          <w:sz w:val="24"/>
          <w:szCs w:val="24"/>
        </w:rPr>
        <w:t>リ</w:t>
      </w:r>
      <w:r w:rsidRPr="00C71DFC">
        <w:rPr>
          <w:rFonts w:ascii="MS Mincho" w:eastAsia="MS Mincho" w:hAnsi="MS Mincho" w:cs="MS Mincho" w:hint="eastAsia"/>
          <w:sz w:val="24"/>
          <w:szCs w:val="24"/>
        </w:rPr>
        <w:t>マがいたのです。</w:t>
      </w:r>
    </w:p>
    <w:p w14:paraId="500E6BA3" w14:textId="77777777" w:rsidR="00841E3D" w:rsidRDefault="00841E3D" w:rsidP="00841E3D">
      <w:pPr>
        <w:bidi w:val="0"/>
        <w:spacing w:line="240" w:lineRule="auto"/>
        <w:ind w:left="1440"/>
        <w:jc w:val="both"/>
        <w:rPr>
          <w:rFonts w:ascii="MS Mincho" w:eastAsia="MS Mincho" w:hAnsi="MS Mincho" w:cs="MS Mincho"/>
          <w:sz w:val="24"/>
          <w:szCs w:val="24"/>
        </w:rPr>
      </w:pPr>
    </w:p>
    <w:p w14:paraId="358400F5" w14:textId="54442AEC" w:rsidR="00841E3D" w:rsidRPr="00841E3D" w:rsidRDefault="00841E3D" w:rsidP="00841E3D">
      <w:pPr>
        <w:bidi w:val="0"/>
        <w:spacing w:line="240" w:lineRule="auto"/>
        <w:ind w:left="1440"/>
        <w:jc w:val="both"/>
        <w:rPr>
          <w:rFonts w:asciiTheme="majorBidi" w:eastAsia="MS Mincho" w:hAnsiTheme="majorBidi" w:cstheme="majorBidi"/>
          <w:i/>
          <w:iCs/>
          <w:sz w:val="24"/>
          <w:szCs w:val="24"/>
        </w:rPr>
      </w:pPr>
      <w:r w:rsidRPr="00841E3D">
        <w:rPr>
          <w:rFonts w:asciiTheme="majorBidi" w:eastAsia="MS Mincho" w:hAnsiTheme="majorBidi" w:cstheme="majorBidi"/>
          <w:i/>
          <w:iCs/>
          <w:sz w:val="24"/>
          <w:szCs w:val="24"/>
        </w:rPr>
        <w:t xml:space="preserve">Aruhi no koto, kawashimo no hou kara ningen no koe ga kikoetekimashita. </w:t>
      </w:r>
      <w:r w:rsidRPr="008C20D5">
        <w:rPr>
          <w:rFonts w:asciiTheme="majorBidi" w:eastAsia="MS Mincho" w:hAnsiTheme="majorBidi" w:cstheme="majorBidi"/>
          <w:i/>
          <w:iCs/>
          <w:sz w:val="24"/>
          <w:szCs w:val="24"/>
          <w:u w:val="single"/>
        </w:rPr>
        <w:t>Ningen tachi</w:t>
      </w:r>
      <w:r w:rsidRPr="00841E3D">
        <w:rPr>
          <w:rFonts w:asciiTheme="majorBidi" w:eastAsia="MS Mincho" w:hAnsiTheme="majorBidi" w:cstheme="majorBidi"/>
          <w:i/>
          <w:iCs/>
          <w:sz w:val="24"/>
          <w:szCs w:val="24"/>
        </w:rPr>
        <w:t xml:space="preserve"> wa, mori o nuke, sougen o koete, watashi no tokoro e, yattekimashita. </w:t>
      </w:r>
      <w:r w:rsidRPr="008C20D5">
        <w:rPr>
          <w:rFonts w:asciiTheme="majorBidi" w:eastAsia="MS Mincho" w:hAnsiTheme="majorBidi" w:cstheme="majorBidi"/>
          <w:b/>
          <w:bCs/>
          <w:i/>
          <w:iCs/>
          <w:sz w:val="24"/>
          <w:szCs w:val="24"/>
          <w:u w:val="single"/>
        </w:rPr>
        <w:t>Sono naka ni</w:t>
      </w:r>
      <w:r w:rsidRPr="00841E3D">
        <w:rPr>
          <w:rFonts w:asciiTheme="majorBidi" w:eastAsia="MS Mincho" w:hAnsiTheme="majorBidi" w:cstheme="majorBidi"/>
          <w:i/>
          <w:iCs/>
          <w:sz w:val="24"/>
          <w:szCs w:val="24"/>
        </w:rPr>
        <w:t xml:space="preserve">, wakai Okikirima ga ita no desu. </w:t>
      </w:r>
    </w:p>
    <w:p w14:paraId="562F905A" w14:textId="77777777" w:rsidR="00841E3D" w:rsidRDefault="00841E3D" w:rsidP="00841E3D">
      <w:pPr>
        <w:bidi w:val="0"/>
        <w:spacing w:line="240" w:lineRule="auto"/>
        <w:ind w:left="1440"/>
        <w:jc w:val="both"/>
        <w:rPr>
          <w:rFonts w:asciiTheme="majorBidi" w:eastAsia="MS Mincho" w:hAnsiTheme="majorBidi" w:cstheme="majorBidi"/>
          <w:sz w:val="24"/>
          <w:szCs w:val="24"/>
        </w:rPr>
      </w:pPr>
    </w:p>
    <w:p w14:paraId="6B7ABB3B" w14:textId="63BCE0B8" w:rsidR="00841E3D" w:rsidRDefault="00202BB8" w:rsidP="00841E3D">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841E3D">
        <w:rPr>
          <w:rFonts w:asciiTheme="majorBidi" w:eastAsia="MS Mincho" w:hAnsiTheme="majorBidi" w:cstheme="majorBidi"/>
          <w:sz w:val="24"/>
          <w:szCs w:val="24"/>
        </w:rPr>
        <w:t xml:space="preserve">Suatu hari, saya mendengar suara manusia </w:t>
      </w:r>
      <w:r w:rsidR="00534A15">
        <w:rPr>
          <w:rFonts w:asciiTheme="majorBidi" w:eastAsia="MS Mincho" w:hAnsiTheme="majorBidi" w:cstheme="majorBidi"/>
          <w:sz w:val="24"/>
          <w:szCs w:val="24"/>
        </w:rPr>
        <w:t xml:space="preserve">yang </w:t>
      </w:r>
      <w:r w:rsidR="00841E3D">
        <w:rPr>
          <w:rFonts w:asciiTheme="majorBidi" w:eastAsia="MS Mincho" w:hAnsiTheme="majorBidi" w:cstheme="majorBidi"/>
          <w:sz w:val="24"/>
          <w:szCs w:val="24"/>
        </w:rPr>
        <w:t xml:space="preserve">datang dari hilir. </w:t>
      </w:r>
      <w:r w:rsidR="00841E3D" w:rsidRPr="00C92573">
        <w:rPr>
          <w:rFonts w:asciiTheme="majorBidi" w:eastAsia="MS Mincho" w:hAnsiTheme="majorBidi" w:cstheme="majorBidi"/>
          <w:sz w:val="24"/>
          <w:szCs w:val="24"/>
          <w:u w:val="single"/>
        </w:rPr>
        <w:t>Para manusia</w:t>
      </w:r>
      <w:r w:rsidR="00841E3D" w:rsidRPr="00125501">
        <w:rPr>
          <w:rFonts w:asciiTheme="majorBidi" w:eastAsia="MS Mincho" w:hAnsiTheme="majorBidi" w:cstheme="majorBidi"/>
          <w:sz w:val="24"/>
          <w:szCs w:val="24"/>
        </w:rPr>
        <w:t xml:space="preserve"> mendatangi saya melalui hutan dan melintasi padang rumput. </w:t>
      </w:r>
      <w:r w:rsidR="00841E3D" w:rsidRPr="00C92573">
        <w:rPr>
          <w:rFonts w:asciiTheme="majorBidi" w:eastAsia="MS Mincho" w:hAnsiTheme="majorBidi" w:cstheme="majorBidi"/>
          <w:b/>
          <w:bCs/>
          <w:sz w:val="24"/>
          <w:szCs w:val="24"/>
          <w:u w:val="single"/>
        </w:rPr>
        <w:t>Di antara mereka</w:t>
      </w:r>
      <w:r w:rsidR="00841E3D" w:rsidRPr="00125501">
        <w:rPr>
          <w:rFonts w:asciiTheme="majorBidi" w:eastAsia="MS Mincho" w:hAnsiTheme="majorBidi" w:cstheme="majorBidi"/>
          <w:sz w:val="24"/>
          <w:szCs w:val="24"/>
        </w:rPr>
        <w:t xml:space="preserve"> ada seorang Okikirima muda.</w:t>
      </w:r>
      <w:r>
        <w:rPr>
          <w:rFonts w:asciiTheme="majorBidi" w:eastAsia="MS Mincho" w:hAnsiTheme="majorBidi" w:cstheme="majorBidi"/>
          <w:sz w:val="24"/>
          <w:szCs w:val="24"/>
        </w:rPr>
        <w:t>’</w:t>
      </w:r>
    </w:p>
    <w:p w14:paraId="489A9E2B" w14:textId="3C1360C7" w:rsidR="00726862" w:rsidRDefault="009E416C" w:rsidP="00D3397F">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201452">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9E416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xml:space="preserve">: </w:t>
      </w:r>
      <w:r w:rsidR="00201452">
        <w:rPr>
          <w:rFonts w:asciiTheme="majorBidi" w:eastAsia="MS Mincho" w:hAnsiTheme="majorBidi" w:cstheme="majorBidi"/>
          <w:noProof/>
          <w:sz w:val="24"/>
          <w:szCs w:val="24"/>
        </w:rPr>
        <w:t>16</w:t>
      </w:r>
      <w:r w:rsidRPr="009E416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E7496D9" w14:textId="77777777" w:rsidR="006343F4" w:rsidRDefault="006343F4" w:rsidP="006343F4">
      <w:pPr>
        <w:bidi w:val="0"/>
        <w:spacing w:line="240" w:lineRule="auto"/>
        <w:ind w:left="1440"/>
        <w:jc w:val="right"/>
        <w:rPr>
          <w:rFonts w:asciiTheme="majorBidi" w:eastAsia="MS Mincho" w:hAnsiTheme="majorBidi" w:cstheme="majorBidi"/>
          <w:sz w:val="24"/>
          <w:szCs w:val="24"/>
        </w:rPr>
      </w:pPr>
    </w:p>
    <w:p w14:paraId="6ABF4F01" w14:textId="72F1C6C2" w:rsidR="00D3397F" w:rsidRDefault="00D848DF" w:rsidP="00BF0FFF">
      <w:pPr>
        <w:bidi w:val="0"/>
        <w:spacing w:line="480" w:lineRule="auto"/>
        <w:ind w:left="851"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397DF1">
        <w:rPr>
          <w:rFonts w:asciiTheme="majorBidi" w:eastAsia="MS Mincho" w:hAnsiTheme="majorBidi" w:cstheme="majorBidi"/>
          <w:sz w:val="24"/>
          <w:szCs w:val="24"/>
        </w:rPr>
        <w:t>5</w:t>
      </w:r>
      <w:r w:rsidR="00726862">
        <w:rPr>
          <w:rFonts w:asciiTheme="majorBidi" w:eastAsia="MS Mincho" w:hAnsiTheme="majorBidi" w:cstheme="majorBidi"/>
          <w:sz w:val="24"/>
          <w:szCs w:val="24"/>
        </w:rPr>
        <w:t xml:space="preserve"> terdapat penanda kohesi grmatikal berupa referensi pronomina demonstratif dengan kategori </w:t>
      </w:r>
      <w:r w:rsidR="00726862" w:rsidRPr="00726862">
        <w:rPr>
          <w:rFonts w:asciiTheme="majorBidi" w:eastAsia="MS Mincho" w:hAnsiTheme="majorBidi" w:cstheme="majorBidi"/>
          <w:i/>
          <w:iCs/>
          <w:sz w:val="24"/>
          <w:szCs w:val="24"/>
        </w:rPr>
        <w:t>gengo bunmyaku shiji</w:t>
      </w:r>
      <w:r w:rsidR="00726862">
        <w:rPr>
          <w:rFonts w:asciiTheme="majorBidi" w:eastAsia="MS Mincho" w:hAnsiTheme="majorBidi" w:cstheme="majorBidi"/>
          <w:sz w:val="24"/>
          <w:szCs w:val="24"/>
        </w:rPr>
        <w:t xml:space="preserve"> atau referensi konteks kebahasaan. Referensi tersebut terdapat pada </w:t>
      </w:r>
      <w:r w:rsidR="00D86BA9">
        <w:rPr>
          <w:rFonts w:asciiTheme="majorBidi" w:eastAsia="MS Mincho" w:hAnsiTheme="majorBidi" w:cstheme="majorBidi"/>
          <w:sz w:val="24"/>
          <w:szCs w:val="24"/>
        </w:rPr>
        <w:t xml:space="preserve">frasa </w:t>
      </w:r>
      <w:r w:rsidR="00D86BA9">
        <w:rPr>
          <w:rFonts w:asciiTheme="majorBidi" w:eastAsia="MS Mincho" w:hAnsiTheme="majorBidi" w:cstheme="majorBidi" w:hint="eastAsia"/>
          <w:sz w:val="24"/>
          <w:szCs w:val="24"/>
        </w:rPr>
        <w:t>その中に</w:t>
      </w:r>
      <w:r w:rsidR="00726862">
        <w:rPr>
          <w:rFonts w:asciiTheme="majorBidi" w:eastAsia="MS Mincho" w:hAnsiTheme="majorBidi" w:cstheme="majorBidi"/>
          <w:sz w:val="24"/>
          <w:szCs w:val="24"/>
        </w:rPr>
        <w:t xml:space="preserve"> </w:t>
      </w:r>
      <w:r w:rsidR="00D86BA9">
        <w:rPr>
          <w:rFonts w:asciiTheme="majorBidi" w:eastAsia="MS Mincho" w:hAnsiTheme="majorBidi" w:cstheme="majorBidi"/>
          <w:sz w:val="24"/>
          <w:szCs w:val="24"/>
        </w:rPr>
        <w:t>(</w:t>
      </w:r>
      <w:r w:rsidR="00D86BA9" w:rsidRPr="00D86BA9">
        <w:rPr>
          <w:rFonts w:asciiTheme="majorBidi" w:eastAsia="MS Mincho" w:hAnsiTheme="majorBidi" w:cstheme="majorBidi"/>
          <w:i/>
          <w:iCs/>
          <w:sz w:val="24"/>
          <w:szCs w:val="24"/>
        </w:rPr>
        <w:t>sono naka ni</w:t>
      </w:r>
      <w:r w:rsidR="00D86BA9">
        <w:rPr>
          <w:rFonts w:asciiTheme="majorBidi" w:eastAsia="MS Mincho" w:hAnsiTheme="majorBidi" w:cstheme="majorBidi"/>
          <w:sz w:val="24"/>
          <w:szCs w:val="24"/>
        </w:rPr>
        <w:t xml:space="preserve">) yang berarti “di antara mereka”. Kata tunjuk </w:t>
      </w:r>
      <w:r w:rsidR="00D86BA9">
        <w:rPr>
          <w:rFonts w:asciiTheme="majorBidi" w:eastAsia="MS Mincho" w:hAnsiTheme="majorBidi" w:cstheme="majorBidi" w:hint="eastAsia"/>
          <w:sz w:val="24"/>
          <w:szCs w:val="24"/>
        </w:rPr>
        <w:t>その</w:t>
      </w:r>
      <w:r w:rsidR="00D86BA9">
        <w:rPr>
          <w:rFonts w:asciiTheme="majorBidi" w:eastAsia="MS Mincho" w:hAnsiTheme="majorBidi" w:cstheme="majorBidi" w:hint="eastAsia"/>
          <w:sz w:val="24"/>
          <w:szCs w:val="24"/>
        </w:rPr>
        <w:t xml:space="preserve"> </w:t>
      </w:r>
      <w:r w:rsidR="00D86BA9">
        <w:rPr>
          <w:rFonts w:asciiTheme="majorBidi" w:eastAsia="MS Mincho" w:hAnsiTheme="majorBidi" w:cstheme="majorBidi"/>
          <w:sz w:val="24"/>
          <w:szCs w:val="24"/>
        </w:rPr>
        <w:t>(</w:t>
      </w:r>
      <w:r w:rsidR="00D86BA9" w:rsidRPr="00D86BA9">
        <w:rPr>
          <w:rFonts w:asciiTheme="majorBidi" w:eastAsia="MS Mincho" w:hAnsiTheme="majorBidi" w:cstheme="majorBidi"/>
          <w:i/>
          <w:iCs/>
          <w:sz w:val="24"/>
          <w:szCs w:val="24"/>
        </w:rPr>
        <w:t>sono</w:t>
      </w:r>
      <w:r w:rsidR="00D86BA9">
        <w:rPr>
          <w:rFonts w:asciiTheme="majorBidi" w:eastAsia="MS Mincho" w:hAnsiTheme="majorBidi" w:cstheme="majorBidi"/>
          <w:sz w:val="24"/>
          <w:szCs w:val="24"/>
        </w:rPr>
        <w:t xml:space="preserve">) “itu” pada frasa tersebut merujuk pada </w:t>
      </w:r>
      <w:r w:rsidR="00145A1A">
        <w:rPr>
          <w:rFonts w:asciiTheme="majorBidi" w:eastAsia="MS Mincho" w:hAnsiTheme="majorBidi" w:cstheme="majorBidi"/>
          <w:sz w:val="24"/>
          <w:szCs w:val="24"/>
        </w:rPr>
        <w:t xml:space="preserve">kata </w:t>
      </w:r>
      <w:r w:rsidR="00145A1A">
        <w:rPr>
          <w:rFonts w:asciiTheme="majorBidi" w:eastAsia="MS Mincho" w:hAnsiTheme="majorBidi" w:cstheme="majorBidi" w:hint="eastAsia"/>
          <w:sz w:val="24"/>
          <w:szCs w:val="24"/>
        </w:rPr>
        <w:t>人間たち</w:t>
      </w:r>
      <w:r w:rsidR="00145A1A">
        <w:rPr>
          <w:rFonts w:asciiTheme="majorBidi" w:eastAsia="MS Mincho" w:hAnsiTheme="majorBidi" w:cstheme="majorBidi" w:hint="eastAsia"/>
          <w:sz w:val="24"/>
          <w:szCs w:val="24"/>
        </w:rPr>
        <w:t xml:space="preserve"> </w:t>
      </w:r>
      <w:r w:rsidR="00145A1A">
        <w:rPr>
          <w:rFonts w:asciiTheme="majorBidi" w:eastAsia="MS Mincho" w:hAnsiTheme="majorBidi" w:cstheme="majorBidi"/>
          <w:sz w:val="24"/>
          <w:szCs w:val="24"/>
        </w:rPr>
        <w:t>(</w:t>
      </w:r>
      <w:r w:rsidR="00145A1A" w:rsidRPr="00145A1A">
        <w:rPr>
          <w:rFonts w:asciiTheme="majorBidi" w:eastAsia="MS Mincho" w:hAnsiTheme="majorBidi" w:cstheme="majorBidi"/>
          <w:i/>
          <w:iCs/>
          <w:sz w:val="24"/>
          <w:szCs w:val="24"/>
        </w:rPr>
        <w:t>ningen tachi</w:t>
      </w:r>
      <w:r w:rsidR="00145A1A">
        <w:rPr>
          <w:rFonts w:asciiTheme="majorBidi" w:eastAsia="MS Mincho" w:hAnsiTheme="majorBidi" w:cstheme="majorBidi"/>
          <w:sz w:val="24"/>
          <w:szCs w:val="24"/>
        </w:rPr>
        <w:t xml:space="preserve">) “para manusia” yang terdapat pada kalimat sebelumnya. Menurut konteksnya, referensi pada data </w:t>
      </w:r>
      <w:r w:rsidR="001F3AF5">
        <w:rPr>
          <w:rFonts w:asciiTheme="majorBidi" w:eastAsia="MS Mincho" w:hAnsiTheme="majorBidi" w:cstheme="majorBidi"/>
          <w:sz w:val="24"/>
          <w:szCs w:val="24"/>
        </w:rPr>
        <w:t>5</w:t>
      </w:r>
      <w:r w:rsidR="00145A1A">
        <w:rPr>
          <w:rFonts w:asciiTheme="majorBidi" w:eastAsia="MS Mincho" w:hAnsiTheme="majorBidi" w:cstheme="majorBidi"/>
          <w:sz w:val="24"/>
          <w:szCs w:val="24"/>
        </w:rPr>
        <w:t xml:space="preserve"> termasuk ke dalam referensi endofora dengan jenis anafora. Hal ini dikarenakan unsur yang dirujuk berada di kalimat sebelumnya. </w:t>
      </w:r>
    </w:p>
    <w:p w14:paraId="40630579" w14:textId="77777777" w:rsidR="00BF0FFF" w:rsidRDefault="00BF0FFF" w:rsidP="00BF0FFF">
      <w:pPr>
        <w:bidi w:val="0"/>
        <w:spacing w:line="480" w:lineRule="auto"/>
        <w:ind w:left="851" w:firstLine="720"/>
        <w:jc w:val="both"/>
        <w:rPr>
          <w:rFonts w:asciiTheme="majorBidi" w:eastAsia="MS Mincho" w:hAnsiTheme="majorBidi" w:cstheme="majorBidi"/>
          <w:sz w:val="24"/>
          <w:szCs w:val="24"/>
        </w:rPr>
      </w:pPr>
    </w:p>
    <w:p w14:paraId="4B7ED3EF" w14:textId="77777777" w:rsidR="006343F4" w:rsidRDefault="006343F4" w:rsidP="00B960D8">
      <w:pPr>
        <w:bidi w:val="0"/>
        <w:spacing w:line="240" w:lineRule="auto"/>
        <w:ind w:left="262" w:firstLine="589"/>
        <w:jc w:val="both"/>
        <w:rPr>
          <w:rFonts w:asciiTheme="majorBidi" w:eastAsia="MS Mincho" w:hAnsiTheme="majorBidi" w:cstheme="majorBidi"/>
          <w:b/>
          <w:bCs/>
          <w:sz w:val="24"/>
          <w:szCs w:val="24"/>
        </w:rPr>
      </w:pPr>
    </w:p>
    <w:p w14:paraId="30FA8AD0" w14:textId="69CBD387" w:rsidR="00802E88" w:rsidRDefault="00802E88" w:rsidP="006343F4">
      <w:pPr>
        <w:bidi w:val="0"/>
        <w:spacing w:line="240" w:lineRule="auto"/>
        <w:ind w:left="262" w:firstLine="589"/>
        <w:jc w:val="both"/>
        <w:rPr>
          <w:rFonts w:asciiTheme="majorBidi" w:eastAsia="MS Mincho" w:hAnsiTheme="majorBidi" w:cstheme="majorBidi"/>
          <w:b/>
          <w:bCs/>
          <w:sz w:val="24"/>
          <w:szCs w:val="24"/>
        </w:rPr>
      </w:pPr>
      <w:r w:rsidRPr="00567916">
        <w:rPr>
          <w:rFonts w:asciiTheme="majorBidi" w:eastAsia="MS Mincho" w:hAnsiTheme="majorBidi" w:cstheme="majorBidi"/>
          <w:b/>
          <w:bCs/>
          <w:sz w:val="24"/>
          <w:szCs w:val="24"/>
        </w:rPr>
        <w:lastRenderedPageBreak/>
        <w:t xml:space="preserve">Data </w:t>
      </w:r>
      <w:r w:rsidR="001F3AF5">
        <w:rPr>
          <w:rFonts w:asciiTheme="majorBidi" w:eastAsia="MS Mincho" w:hAnsiTheme="majorBidi" w:cstheme="majorBidi"/>
          <w:b/>
          <w:bCs/>
          <w:sz w:val="24"/>
          <w:szCs w:val="24"/>
        </w:rPr>
        <w:t>6</w:t>
      </w:r>
    </w:p>
    <w:p w14:paraId="425A9130" w14:textId="0D49F2E6" w:rsidR="00BD357F" w:rsidRDefault="00BD357F" w:rsidP="00B17B73">
      <w:pPr>
        <w:bidi w:val="0"/>
        <w:spacing w:line="240" w:lineRule="auto"/>
        <w:ind w:left="1440"/>
        <w:jc w:val="both"/>
        <w:rPr>
          <w:rFonts w:ascii="MS Mincho" w:eastAsia="MS Mincho" w:hAnsi="MS Mincho" w:cs="MS Mincho"/>
          <w:sz w:val="24"/>
          <w:szCs w:val="24"/>
        </w:rPr>
      </w:pPr>
      <w:r w:rsidRPr="00C71DFC">
        <w:rPr>
          <w:sz w:val="24"/>
          <w:szCs w:val="24"/>
        </w:rPr>
        <w:t>オキ</w:t>
      </w:r>
      <w:r w:rsidRPr="00C71DFC">
        <w:rPr>
          <w:rFonts w:ascii="MS Mincho" w:eastAsia="MS Mincho" w:hAnsi="MS Mincho" w:cs="MS Mincho" w:hint="eastAsia"/>
          <w:sz w:val="24"/>
          <w:szCs w:val="24"/>
        </w:rPr>
        <w:t>キ</w:t>
      </w:r>
      <w:r w:rsidRPr="00C71DFC">
        <w:rPr>
          <w:rFonts w:hint="eastAsia"/>
          <w:sz w:val="24"/>
          <w:szCs w:val="24"/>
        </w:rPr>
        <w:t>リ</w:t>
      </w:r>
      <w:r w:rsidRPr="00C71DFC">
        <w:rPr>
          <w:rFonts w:ascii="MS Mincho" w:eastAsia="MS Mincho" w:hAnsi="MS Mincho" w:cs="MS Mincho" w:hint="eastAsia"/>
          <w:sz w:val="24"/>
          <w:szCs w:val="24"/>
        </w:rPr>
        <w:t>マ</w:t>
      </w:r>
      <w:r>
        <w:rPr>
          <w:rFonts w:ascii="MS Mincho" w:eastAsia="MS Mincho" w:hAnsi="MS Mincho" w:cs="MS Mincho" w:hint="eastAsia"/>
          <w:sz w:val="24"/>
          <w:szCs w:val="24"/>
        </w:rPr>
        <w:t>たちは、お礼のお祈りを始めました。ところが、</w:t>
      </w:r>
      <w:r w:rsidRPr="003C59D6">
        <w:rPr>
          <w:rFonts w:ascii="MS Mincho" w:eastAsia="MS Mincho" w:hAnsi="MS Mincho" w:cs="MS Mincho" w:hint="eastAsia"/>
          <w:b/>
          <w:bCs/>
          <w:sz w:val="24"/>
          <w:szCs w:val="24"/>
          <w:u w:val="single"/>
        </w:rPr>
        <w:t>どういうことでしょうか</w:t>
      </w:r>
      <w:r>
        <w:rPr>
          <w:rFonts w:ascii="MS Mincho" w:eastAsia="MS Mincho" w:hAnsi="MS Mincho" w:cs="MS Mincho" w:hint="eastAsia"/>
          <w:sz w:val="24"/>
          <w:szCs w:val="24"/>
        </w:rPr>
        <w:t>。</w:t>
      </w:r>
      <w:r w:rsidRPr="003C59D6">
        <w:rPr>
          <w:rFonts w:ascii="MS Mincho" w:eastAsia="MS Mincho" w:hAnsi="MS Mincho" w:cs="MS Mincho" w:hint="eastAsia"/>
          <w:sz w:val="24"/>
          <w:szCs w:val="24"/>
          <w:u w:val="single"/>
        </w:rPr>
        <w:t>ヌサも立てないまま、捧げられたのは、ほんの小さなイナウと、まずい脂身と、筋ばかりのかたい肉</w:t>
      </w:r>
      <w:r>
        <w:rPr>
          <w:rFonts w:ascii="MS Mincho" w:eastAsia="MS Mincho" w:hAnsi="MS Mincho" w:cs="MS Mincho" w:hint="eastAsia"/>
          <w:sz w:val="24"/>
          <w:szCs w:val="24"/>
        </w:rPr>
        <w:t>。</w:t>
      </w:r>
    </w:p>
    <w:p w14:paraId="73CFD20A" w14:textId="77777777" w:rsidR="00B17B73" w:rsidRDefault="00B17B73" w:rsidP="00B17B73">
      <w:pPr>
        <w:bidi w:val="0"/>
        <w:spacing w:line="240" w:lineRule="auto"/>
        <w:ind w:left="1440"/>
        <w:jc w:val="both"/>
        <w:rPr>
          <w:rFonts w:ascii="MS Mincho" w:eastAsia="MS Mincho" w:hAnsi="MS Mincho" w:cs="MS Mincho"/>
          <w:sz w:val="24"/>
          <w:szCs w:val="24"/>
        </w:rPr>
      </w:pPr>
    </w:p>
    <w:p w14:paraId="2D6849BE" w14:textId="24881982" w:rsidR="00BD357F" w:rsidRPr="00B17B73" w:rsidRDefault="006343F4" w:rsidP="00B17B73">
      <w:pPr>
        <w:bidi w:val="0"/>
        <w:spacing w:line="240" w:lineRule="auto"/>
        <w:ind w:left="1440"/>
        <w:jc w:val="both"/>
        <w:rPr>
          <w:rFonts w:asciiTheme="majorBidi" w:eastAsia="MS Mincho" w:hAnsiTheme="majorBidi" w:cstheme="majorBidi"/>
          <w:i/>
          <w:iCs/>
          <w:sz w:val="24"/>
          <w:szCs w:val="24"/>
        </w:rPr>
      </w:pPr>
      <w:r>
        <w:rPr>
          <w:rFonts w:asciiTheme="majorBidi" w:eastAsia="MS Mincho" w:hAnsiTheme="majorBidi" w:cstheme="majorBidi"/>
          <w:i/>
          <w:iCs/>
          <w:sz w:val="24"/>
          <w:szCs w:val="24"/>
        </w:rPr>
        <w:t xml:space="preserve">Okikirima tachi wa, orei no oinori o hajimemashita. </w:t>
      </w:r>
      <w:r w:rsidR="00A146DB" w:rsidRPr="00B17B73">
        <w:rPr>
          <w:rFonts w:asciiTheme="majorBidi" w:eastAsia="MS Mincho" w:hAnsiTheme="majorBidi" w:cstheme="majorBidi"/>
          <w:i/>
          <w:iCs/>
          <w:sz w:val="24"/>
          <w:szCs w:val="24"/>
        </w:rPr>
        <w:t xml:space="preserve">Tokoro ga, </w:t>
      </w:r>
      <w:r w:rsidR="00A146DB" w:rsidRPr="003C59D6">
        <w:rPr>
          <w:rFonts w:asciiTheme="majorBidi" w:eastAsia="MS Mincho" w:hAnsiTheme="majorBidi" w:cstheme="majorBidi"/>
          <w:b/>
          <w:bCs/>
          <w:i/>
          <w:iCs/>
          <w:sz w:val="24"/>
          <w:szCs w:val="24"/>
          <w:u w:val="single"/>
        </w:rPr>
        <w:t>dou iu koto deshouka</w:t>
      </w:r>
      <w:r w:rsidR="00A146DB" w:rsidRPr="00B17B73">
        <w:rPr>
          <w:rFonts w:asciiTheme="majorBidi" w:eastAsia="MS Mincho" w:hAnsiTheme="majorBidi" w:cstheme="majorBidi"/>
          <w:i/>
          <w:iCs/>
          <w:sz w:val="24"/>
          <w:szCs w:val="24"/>
        </w:rPr>
        <w:t xml:space="preserve">. </w:t>
      </w:r>
      <w:r w:rsidR="00A146DB" w:rsidRPr="003C59D6">
        <w:rPr>
          <w:rFonts w:asciiTheme="majorBidi" w:eastAsia="MS Mincho" w:hAnsiTheme="majorBidi" w:cstheme="majorBidi"/>
          <w:i/>
          <w:iCs/>
          <w:sz w:val="24"/>
          <w:szCs w:val="24"/>
          <w:u w:val="single"/>
        </w:rPr>
        <w:t>Nusa mo tatenai mama, sasagerareta no wa, hon no chiisana inau to, mazui aburami to, suji bakari no katai niku</w:t>
      </w:r>
      <w:r w:rsidR="00A146DB" w:rsidRPr="00B17B73">
        <w:rPr>
          <w:rFonts w:asciiTheme="majorBidi" w:eastAsia="MS Mincho" w:hAnsiTheme="majorBidi" w:cstheme="majorBidi"/>
          <w:i/>
          <w:iCs/>
          <w:sz w:val="24"/>
          <w:szCs w:val="24"/>
        </w:rPr>
        <w:t xml:space="preserve">. </w:t>
      </w:r>
    </w:p>
    <w:p w14:paraId="1C2E3A5B" w14:textId="77777777" w:rsidR="00B17B73" w:rsidRDefault="00B17B73" w:rsidP="00B17B73">
      <w:pPr>
        <w:bidi w:val="0"/>
        <w:spacing w:line="240" w:lineRule="auto"/>
        <w:ind w:left="1440"/>
        <w:jc w:val="both"/>
        <w:rPr>
          <w:rFonts w:asciiTheme="majorBidi" w:eastAsia="MS Mincho" w:hAnsiTheme="majorBidi" w:cstheme="majorBidi"/>
          <w:sz w:val="24"/>
          <w:szCs w:val="24"/>
        </w:rPr>
      </w:pPr>
    </w:p>
    <w:p w14:paraId="35BA12FE" w14:textId="14475BFB" w:rsidR="00B17B73" w:rsidRDefault="00202BB8" w:rsidP="00B17B73">
      <w:pPr>
        <w:bidi w:val="0"/>
        <w:spacing w:line="240" w:lineRule="auto"/>
        <w:ind w:left="1440"/>
        <w:jc w:val="both"/>
        <w:rPr>
          <w:rFonts w:asciiTheme="majorBidi" w:eastAsia="MS Mincho" w:hAnsiTheme="majorBidi" w:cstheme="majorBidi"/>
          <w:sz w:val="24"/>
          <w:szCs w:val="24"/>
          <w:u w:val="single"/>
        </w:rPr>
      </w:pPr>
      <w:r>
        <w:rPr>
          <w:rFonts w:asciiTheme="majorBidi" w:hAnsiTheme="majorBidi" w:cstheme="majorBidi"/>
          <w:sz w:val="24"/>
          <w:szCs w:val="24"/>
        </w:rPr>
        <w:t>‘</w:t>
      </w:r>
      <w:r w:rsidR="00B17B73" w:rsidRPr="00852315">
        <w:rPr>
          <w:rFonts w:asciiTheme="majorBidi" w:eastAsia="MS Mincho" w:hAnsiTheme="majorBidi" w:cstheme="majorBidi"/>
          <w:sz w:val="24"/>
          <w:szCs w:val="24"/>
          <w:lang w:val="id-ID"/>
        </w:rPr>
        <w:t xml:space="preserve">Okikirima dan teman-temannya mulai berdoa </w:t>
      </w:r>
      <w:r w:rsidR="00852315" w:rsidRPr="00852315">
        <w:rPr>
          <w:rFonts w:asciiTheme="majorBidi" w:eastAsia="MS Mincho" w:hAnsiTheme="majorBidi" w:cstheme="majorBidi"/>
          <w:sz w:val="24"/>
          <w:szCs w:val="24"/>
          <w:lang w:val="id-ID"/>
        </w:rPr>
        <w:t xml:space="preserve">sebagai ucapan terima </w:t>
      </w:r>
      <w:r w:rsidR="00852315">
        <w:rPr>
          <w:rFonts w:asciiTheme="majorBidi" w:eastAsia="MS Mincho" w:hAnsiTheme="majorBidi" w:cstheme="majorBidi"/>
          <w:sz w:val="24"/>
          <w:szCs w:val="24"/>
          <w:lang w:val="id-ID"/>
        </w:rPr>
        <w:t>kasih</w:t>
      </w:r>
      <w:r w:rsidR="00B17B73" w:rsidRPr="00852315">
        <w:rPr>
          <w:rFonts w:asciiTheme="majorBidi" w:eastAsia="MS Mincho" w:hAnsiTheme="majorBidi" w:cstheme="majorBidi"/>
          <w:sz w:val="24"/>
          <w:szCs w:val="24"/>
          <w:lang w:val="id-ID"/>
        </w:rPr>
        <w:t xml:space="preserve">. </w:t>
      </w:r>
      <w:r w:rsidR="00B17B73" w:rsidRPr="007A7B3E">
        <w:rPr>
          <w:rFonts w:asciiTheme="majorBidi" w:eastAsia="MS Mincho" w:hAnsiTheme="majorBidi" w:cstheme="majorBidi"/>
          <w:sz w:val="24"/>
          <w:szCs w:val="24"/>
        </w:rPr>
        <w:t xml:space="preserve">Namun, </w:t>
      </w:r>
      <w:r w:rsidR="00B17B73" w:rsidRPr="003C59D6">
        <w:rPr>
          <w:rFonts w:asciiTheme="majorBidi" w:eastAsia="MS Mincho" w:hAnsiTheme="majorBidi" w:cstheme="majorBidi"/>
          <w:b/>
          <w:bCs/>
          <w:sz w:val="24"/>
          <w:szCs w:val="24"/>
          <w:u w:val="single"/>
        </w:rPr>
        <w:t>bagaimana maksudnya</w:t>
      </w:r>
      <w:r w:rsidR="00B17B73" w:rsidRPr="007A7B3E">
        <w:rPr>
          <w:rFonts w:asciiTheme="majorBidi" w:eastAsia="MS Mincho" w:hAnsiTheme="majorBidi" w:cstheme="majorBidi"/>
          <w:sz w:val="24"/>
          <w:szCs w:val="24"/>
        </w:rPr>
        <w:t xml:space="preserve">? </w:t>
      </w:r>
      <w:r w:rsidR="00B17B73" w:rsidRPr="003C59D6">
        <w:rPr>
          <w:rFonts w:asciiTheme="majorBidi" w:eastAsia="MS Mincho" w:hAnsiTheme="majorBidi" w:cstheme="majorBidi"/>
          <w:i/>
          <w:iCs/>
          <w:sz w:val="24"/>
          <w:szCs w:val="24"/>
          <w:u w:val="single"/>
        </w:rPr>
        <w:t>Nusa</w:t>
      </w:r>
      <w:r w:rsidR="00B17B73" w:rsidRPr="003C59D6">
        <w:rPr>
          <w:rFonts w:asciiTheme="majorBidi" w:eastAsia="MS Mincho" w:hAnsiTheme="majorBidi" w:cstheme="majorBidi"/>
          <w:sz w:val="24"/>
          <w:szCs w:val="24"/>
          <w:u w:val="single"/>
        </w:rPr>
        <w:t xml:space="preserve"> pun tidak bisa berdiri tegak, yang ditawarkan hanyalah </w:t>
      </w:r>
      <w:r w:rsidR="003C59D6" w:rsidRPr="003C59D6">
        <w:rPr>
          <w:rFonts w:asciiTheme="majorBidi" w:eastAsia="MS Mincho" w:hAnsiTheme="majorBidi" w:cstheme="majorBidi"/>
          <w:i/>
          <w:iCs/>
          <w:sz w:val="24"/>
          <w:szCs w:val="24"/>
          <w:u w:val="single"/>
        </w:rPr>
        <w:t>i</w:t>
      </w:r>
      <w:r w:rsidR="00B17B73" w:rsidRPr="003C59D6">
        <w:rPr>
          <w:rFonts w:asciiTheme="majorBidi" w:eastAsia="MS Mincho" w:hAnsiTheme="majorBidi" w:cstheme="majorBidi"/>
          <w:i/>
          <w:iCs/>
          <w:sz w:val="24"/>
          <w:szCs w:val="24"/>
          <w:u w:val="single"/>
        </w:rPr>
        <w:t>nau</w:t>
      </w:r>
      <w:r w:rsidR="00B17B73" w:rsidRPr="003C59D6">
        <w:rPr>
          <w:rFonts w:asciiTheme="majorBidi" w:eastAsia="MS Mincho" w:hAnsiTheme="majorBidi" w:cstheme="majorBidi"/>
          <w:sz w:val="24"/>
          <w:szCs w:val="24"/>
          <w:u w:val="single"/>
        </w:rPr>
        <w:t xml:space="preserve"> kecil, </w:t>
      </w:r>
      <w:r w:rsidR="00FC3874">
        <w:rPr>
          <w:rFonts w:asciiTheme="majorBidi" w:eastAsia="MS Mincho" w:hAnsiTheme="majorBidi" w:cstheme="majorBidi"/>
          <w:sz w:val="24"/>
          <w:szCs w:val="24"/>
          <w:u w:val="single"/>
        </w:rPr>
        <w:t xml:space="preserve">sepotong </w:t>
      </w:r>
      <w:r w:rsidR="00B17B73" w:rsidRPr="003C59D6">
        <w:rPr>
          <w:rFonts w:asciiTheme="majorBidi" w:eastAsia="MS Mincho" w:hAnsiTheme="majorBidi" w:cstheme="majorBidi"/>
          <w:sz w:val="24"/>
          <w:szCs w:val="24"/>
          <w:u w:val="single"/>
        </w:rPr>
        <w:t>lemak</w:t>
      </w:r>
      <w:r w:rsidR="00FC3874">
        <w:rPr>
          <w:rFonts w:asciiTheme="majorBidi" w:eastAsia="MS Mincho" w:hAnsiTheme="majorBidi" w:cstheme="majorBidi"/>
          <w:sz w:val="24"/>
          <w:szCs w:val="24"/>
          <w:u w:val="single"/>
        </w:rPr>
        <w:t xml:space="preserve"> y</w:t>
      </w:r>
      <w:r w:rsidR="003C59D6" w:rsidRPr="003C59D6">
        <w:rPr>
          <w:rFonts w:asciiTheme="majorBidi" w:eastAsia="MS Mincho" w:hAnsiTheme="majorBidi" w:cstheme="majorBidi"/>
          <w:sz w:val="24"/>
          <w:szCs w:val="24"/>
          <w:u w:val="single"/>
        </w:rPr>
        <w:t>a</w:t>
      </w:r>
      <w:r w:rsidR="00FC3874">
        <w:rPr>
          <w:rFonts w:asciiTheme="majorBidi" w:eastAsia="MS Mincho" w:hAnsiTheme="majorBidi" w:cstheme="majorBidi"/>
          <w:sz w:val="24"/>
          <w:szCs w:val="24"/>
          <w:u w:val="single"/>
        </w:rPr>
        <w:t>ng</w:t>
      </w:r>
      <w:r w:rsidR="00B17B73" w:rsidRPr="003C59D6">
        <w:rPr>
          <w:rFonts w:asciiTheme="majorBidi" w:eastAsia="MS Mincho" w:hAnsiTheme="majorBidi" w:cstheme="majorBidi"/>
          <w:sz w:val="24"/>
          <w:szCs w:val="24"/>
          <w:u w:val="single"/>
        </w:rPr>
        <w:t xml:space="preserve"> tidak enak, dan </w:t>
      </w:r>
      <w:r w:rsidR="00FC3874">
        <w:rPr>
          <w:rFonts w:asciiTheme="majorBidi" w:eastAsia="MS Mincho" w:hAnsiTheme="majorBidi" w:cstheme="majorBidi"/>
          <w:sz w:val="24"/>
          <w:szCs w:val="24"/>
          <w:u w:val="single"/>
        </w:rPr>
        <w:t xml:space="preserve">sepotong </w:t>
      </w:r>
      <w:r w:rsidR="00B17B73" w:rsidRPr="003C59D6">
        <w:rPr>
          <w:rFonts w:asciiTheme="majorBidi" w:eastAsia="MS Mincho" w:hAnsiTheme="majorBidi" w:cstheme="majorBidi"/>
          <w:sz w:val="24"/>
          <w:szCs w:val="24"/>
          <w:u w:val="single"/>
        </w:rPr>
        <w:t xml:space="preserve">daging </w:t>
      </w:r>
      <w:r w:rsidR="00FC3874">
        <w:rPr>
          <w:rFonts w:asciiTheme="majorBidi" w:eastAsia="MS Mincho" w:hAnsiTheme="majorBidi" w:cstheme="majorBidi"/>
          <w:sz w:val="24"/>
          <w:szCs w:val="24"/>
          <w:u w:val="single"/>
        </w:rPr>
        <w:t xml:space="preserve">yang </w:t>
      </w:r>
      <w:r w:rsidR="00B17B73" w:rsidRPr="003C59D6">
        <w:rPr>
          <w:rFonts w:asciiTheme="majorBidi" w:eastAsia="MS Mincho" w:hAnsiTheme="majorBidi" w:cstheme="majorBidi"/>
          <w:sz w:val="24"/>
          <w:szCs w:val="24"/>
          <w:u w:val="single"/>
        </w:rPr>
        <w:t xml:space="preserve">keras penuh </w:t>
      </w:r>
      <w:r w:rsidR="003C59D6" w:rsidRPr="003C59D6">
        <w:rPr>
          <w:rFonts w:asciiTheme="majorBidi" w:eastAsia="MS Mincho" w:hAnsiTheme="majorBidi" w:cstheme="majorBidi"/>
          <w:sz w:val="24"/>
          <w:szCs w:val="24"/>
          <w:u w:val="single"/>
        </w:rPr>
        <w:t xml:space="preserve">dengan </w:t>
      </w:r>
      <w:r w:rsidR="00B17B73" w:rsidRPr="003C59D6">
        <w:rPr>
          <w:rFonts w:asciiTheme="majorBidi" w:eastAsia="MS Mincho" w:hAnsiTheme="majorBidi" w:cstheme="majorBidi"/>
          <w:sz w:val="24"/>
          <w:szCs w:val="24"/>
          <w:u w:val="single"/>
        </w:rPr>
        <w:t>urat.</w:t>
      </w:r>
      <w:r>
        <w:rPr>
          <w:rFonts w:asciiTheme="majorBidi" w:eastAsia="MS Mincho" w:hAnsiTheme="majorBidi" w:cstheme="majorBidi"/>
          <w:sz w:val="24"/>
          <w:szCs w:val="24"/>
          <w:u w:val="single"/>
        </w:rPr>
        <w:t>’</w:t>
      </w:r>
    </w:p>
    <w:p w14:paraId="04C88BE1" w14:textId="2E74358B" w:rsidR="003C59D6" w:rsidRDefault="003C59D6" w:rsidP="003C59D6">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C67298">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xml:space="preserve">: </w:t>
      </w:r>
      <w:r w:rsidR="00201452">
        <w:rPr>
          <w:rFonts w:asciiTheme="majorBidi" w:eastAsia="MS Mincho" w:hAnsiTheme="majorBidi" w:cstheme="majorBidi"/>
          <w:noProof/>
          <w:sz w:val="24"/>
          <w:szCs w:val="24"/>
        </w:rPr>
        <w:t>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702C2371" w14:textId="77777777" w:rsidR="006C1696" w:rsidRDefault="006C1696" w:rsidP="006C1696">
      <w:pPr>
        <w:bidi w:val="0"/>
        <w:spacing w:line="240" w:lineRule="auto"/>
        <w:ind w:left="1440"/>
        <w:jc w:val="right"/>
        <w:rPr>
          <w:rFonts w:asciiTheme="majorBidi" w:eastAsia="MS Mincho" w:hAnsiTheme="majorBidi" w:cstheme="majorBidi"/>
          <w:sz w:val="24"/>
          <w:szCs w:val="24"/>
        </w:rPr>
      </w:pPr>
    </w:p>
    <w:p w14:paraId="52D28055" w14:textId="77777777" w:rsidR="006343F4" w:rsidRDefault="00A641BF" w:rsidP="006343F4">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1F3AF5">
        <w:rPr>
          <w:rFonts w:asciiTheme="majorBidi" w:eastAsia="MS Mincho" w:hAnsiTheme="majorBidi" w:cstheme="majorBidi"/>
          <w:sz w:val="24"/>
          <w:szCs w:val="24"/>
        </w:rPr>
        <w:t>6</w:t>
      </w:r>
      <w:r>
        <w:rPr>
          <w:rFonts w:asciiTheme="majorBidi" w:eastAsia="MS Mincho" w:hAnsiTheme="majorBidi" w:cstheme="majorBidi"/>
          <w:sz w:val="24"/>
          <w:szCs w:val="24"/>
        </w:rPr>
        <w:t xml:space="preserve"> </w:t>
      </w:r>
      <w:r w:rsidR="006C1696">
        <w:rPr>
          <w:rFonts w:asciiTheme="majorBidi" w:eastAsia="MS Mincho" w:hAnsiTheme="majorBidi" w:cstheme="majorBidi"/>
          <w:sz w:val="24"/>
          <w:szCs w:val="24"/>
        </w:rPr>
        <w:t xml:space="preserve">terdapat penanda referensi pronomina demonstratif dengan kategori </w:t>
      </w:r>
      <w:r w:rsidR="006C1696" w:rsidRPr="006C1696">
        <w:rPr>
          <w:rFonts w:asciiTheme="majorBidi" w:eastAsia="MS Mincho" w:hAnsiTheme="majorBidi" w:cstheme="majorBidi"/>
          <w:i/>
          <w:iCs/>
          <w:sz w:val="24"/>
          <w:szCs w:val="24"/>
        </w:rPr>
        <w:t>gengo bunmyaku shiji</w:t>
      </w:r>
      <w:r w:rsidR="006C1696">
        <w:rPr>
          <w:rFonts w:asciiTheme="majorBidi" w:eastAsia="MS Mincho" w:hAnsiTheme="majorBidi" w:cstheme="majorBidi"/>
          <w:sz w:val="24"/>
          <w:szCs w:val="24"/>
        </w:rPr>
        <w:t xml:space="preserve"> atau referensi konteks kebahasaan. Penanda referensi pada data tersebut terdapat pada frasa</w:t>
      </w:r>
      <w:r w:rsidR="006C1696">
        <w:rPr>
          <w:rFonts w:asciiTheme="majorBidi" w:eastAsia="MS Mincho" w:hAnsiTheme="majorBidi" w:cstheme="majorBidi" w:hint="eastAsia"/>
          <w:sz w:val="24"/>
          <w:szCs w:val="24"/>
        </w:rPr>
        <w:t xml:space="preserve"> </w:t>
      </w:r>
      <w:r w:rsidR="006C1696">
        <w:rPr>
          <w:rFonts w:asciiTheme="majorBidi" w:eastAsia="MS Mincho" w:hAnsiTheme="majorBidi" w:cstheme="majorBidi" w:hint="eastAsia"/>
          <w:sz w:val="24"/>
          <w:szCs w:val="24"/>
        </w:rPr>
        <w:t>どういうことでしょうか</w:t>
      </w:r>
      <w:r w:rsidR="006C1696">
        <w:rPr>
          <w:rFonts w:asciiTheme="majorBidi" w:eastAsia="MS Mincho" w:hAnsiTheme="majorBidi" w:cstheme="majorBidi" w:hint="eastAsia"/>
          <w:sz w:val="24"/>
          <w:szCs w:val="24"/>
        </w:rPr>
        <w:t xml:space="preserve"> </w:t>
      </w:r>
      <w:r w:rsidR="006C1696">
        <w:rPr>
          <w:rFonts w:asciiTheme="majorBidi" w:eastAsia="MS Mincho" w:hAnsiTheme="majorBidi" w:cstheme="majorBidi"/>
          <w:sz w:val="24"/>
          <w:szCs w:val="24"/>
        </w:rPr>
        <w:t>(</w:t>
      </w:r>
      <w:r w:rsidR="006C1696" w:rsidRPr="006C1696">
        <w:rPr>
          <w:rFonts w:asciiTheme="majorBidi" w:eastAsia="MS Mincho" w:hAnsiTheme="majorBidi" w:cstheme="majorBidi"/>
          <w:i/>
          <w:iCs/>
          <w:sz w:val="24"/>
          <w:szCs w:val="24"/>
        </w:rPr>
        <w:t>dou iu koto deshouka</w:t>
      </w:r>
      <w:r w:rsidR="006C1696">
        <w:rPr>
          <w:rFonts w:asciiTheme="majorBidi" w:eastAsia="MS Mincho" w:hAnsiTheme="majorBidi" w:cstheme="majorBidi"/>
          <w:sz w:val="24"/>
          <w:szCs w:val="24"/>
        </w:rPr>
        <w:t>) yang berarti “bagaimana maksudnya?”. Kata tunjuk keadaan</w:t>
      </w:r>
      <w:r w:rsidR="006C1696">
        <w:rPr>
          <w:rFonts w:asciiTheme="majorBidi" w:eastAsia="MS Mincho" w:hAnsiTheme="majorBidi" w:cstheme="majorBidi" w:hint="eastAsia"/>
          <w:sz w:val="24"/>
          <w:szCs w:val="24"/>
        </w:rPr>
        <w:t>どう</w:t>
      </w:r>
      <w:r w:rsidR="006C1696">
        <w:rPr>
          <w:rFonts w:asciiTheme="majorBidi" w:eastAsia="MS Mincho" w:hAnsiTheme="majorBidi" w:cstheme="majorBidi" w:hint="eastAsia"/>
          <w:sz w:val="24"/>
          <w:szCs w:val="24"/>
        </w:rPr>
        <w:t>(</w:t>
      </w:r>
      <w:r w:rsidR="006C1696" w:rsidRPr="006C1696">
        <w:rPr>
          <w:rFonts w:asciiTheme="majorBidi" w:eastAsia="MS Mincho" w:hAnsiTheme="majorBidi" w:cstheme="majorBidi"/>
          <w:i/>
          <w:iCs/>
          <w:sz w:val="24"/>
          <w:szCs w:val="24"/>
        </w:rPr>
        <w:t>dou</w:t>
      </w:r>
      <w:r w:rsidR="006C1696">
        <w:rPr>
          <w:rFonts w:asciiTheme="majorBidi" w:eastAsia="MS Mincho" w:hAnsiTheme="majorBidi" w:cstheme="majorBidi"/>
          <w:sz w:val="24"/>
          <w:szCs w:val="24"/>
        </w:rPr>
        <w:t xml:space="preserve">) yang berarti “bagaimana” </w:t>
      </w:r>
      <w:r w:rsidR="00F419E8">
        <w:rPr>
          <w:rFonts w:asciiTheme="majorBidi" w:eastAsia="MS Mincho" w:hAnsiTheme="majorBidi" w:cstheme="majorBidi"/>
          <w:sz w:val="24"/>
          <w:szCs w:val="24"/>
        </w:rPr>
        <w:t xml:space="preserve">berfungsi untuk merefer atau merujuk </w:t>
      </w:r>
      <w:r w:rsidR="001460CE">
        <w:rPr>
          <w:rFonts w:asciiTheme="majorBidi" w:eastAsia="MS Mincho" w:hAnsiTheme="majorBidi" w:cstheme="majorBidi"/>
          <w:sz w:val="24"/>
          <w:szCs w:val="24"/>
        </w:rPr>
        <w:t xml:space="preserve">kalimat setelahnya yaitu </w:t>
      </w:r>
      <w:r w:rsidR="001460CE">
        <w:rPr>
          <w:rFonts w:asciiTheme="majorBidi" w:eastAsia="MS Mincho" w:hAnsiTheme="majorBidi" w:cstheme="majorBidi"/>
          <w:i/>
          <w:iCs/>
          <w:sz w:val="24"/>
          <w:szCs w:val="24"/>
        </w:rPr>
        <w:t>n</w:t>
      </w:r>
      <w:r w:rsidR="001460CE" w:rsidRPr="001460CE">
        <w:rPr>
          <w:rFonts w:asciiTheme="majorBidi" w:eastAsia="MS Mincho" w:hAnsiTheme="majorBidi" w:cstheme="majorBidi"/>
          <w:i/>
          <w:iCs/>
          <w:sz w:val="24"/>
          <w:szCs w:val="24"/>
        </w:rPr>
        <w:t>usa mo tatenai mama, sasagerareta no wa, hon no chiisana inau to, mazui aburami to, suji bakari no katai niku.</w:t>
      </w:r>
      <w:r w:rsidR="008C64CE">
        <w:rPr>
          <w:rFonts w:asciiTheme="majorBidi" w:eastAsia="MS Mincho" w:hAnsiTheme="majorBidi" w:cstheme="majorBidi"/>
          <w:sz w:val="24"/>
          <w:szCs w:val="24"/>
        </w:rPr>
        <w:t xml:space="preserve"> </w:t>
      </w:r>
    </w:p>
    <w:p w14:paraId="0874F164" w14:textId="6ED09434" w:rsidR="00A641BF" w:rsidRPr="008C64CE" w:rsidRDefault="008C64CE" w:rsidP="006343F4">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tersebut, diceritakan bahwa Okikirima dan teman-temannya sudah mendapatkan apa yang mereka inginkan. Namun, persembahan yang mereka berikan kepada </w:t>
      </w:r>
      <w:r w:rsidRPr="008C64CE">
        <w:rPr>
          <w:rFonts w:asciiTheme="majorBidi" w:eastAsia="MS Mincho" w:hAnsiTheme="majorBidi" w:cstheme="majorBidi"/>
          <w:i/>
          <w:iCs/>
          <w:sz w:val="24"/>
          <w:szCs w:val="24"/>
        </w:rPr>
        <w:t>Shirikoro Kamui</w:t>
      </w:r>
      <w:r>
        <w:rPr>
          <w:rFonts w:asciiTheme="majorBidi" w:eastAsia="MS Mincho" w:hAnsiTheme="majorBidi" w:cstheme="majorBidi"/>
          <w:sz w:val="24"/>
          <w:szCs w:val="24"/>
        </w:rPr>
        <w:t xml:space="preserve"> tidak berkualitas baik</w:t>
      </w:r>
      <w:r w:rsidR="006F5A3A">
        <w:rPr>
          <w:rFonts w:asciiTheme="majorBidi" w:eastAsia="MS Mincho" w:hAnsiTheme="majorBidi" w:cstheme="majorBidi"/>
          <w:sz w:val="24"/>
          <w:szCs w:val="24"/>
        </w:rPr>
        <w:t>,</w:t>
      </w:r>
      <w:r>
        <w:rPr>
          <w:rFonts w:asciiTheme="majorBidi" w:eastAsia="MS Mincho" w:hAnsiTheme="majorBidi" w:cstheme="majorBidi"/>
          <w:sz w:val="24"/>
          <w:szCs w:val="24"/>
        </w:rPr>
        <w:t xml:space="preserve"> seperti </w:t>
      </w:r>
      <w:r w:rsidR="006F5A3A" w:rsidRPr="006343F4">
        <w:rPr>
          <w:rFonts w:asciiTheme="majorBidi" w:eastAsia="MS Mincho" w:hAnsiTheme="majorBidi" w:cstheme="majorBidi"/>
          <w:i/>
          <w:iCs/>
          <w:sz w:val="24"/>
          <w:szCs w:val="24"/>
        </w:rPr>
        <w:t>nusa</w:t>
      </w:r>
      <w:r w:rsidR="006F5A3A">
        <w:rPr>
          <w:rFonts w:asciiTheme="majorBidi" w:eastAsia="MS Mincho" w:hAnsiTheme="majorBidi" w:cstheme="majorBidi"/>
          <w:sz w:val="24"/>
          <w:szCs w:val="24"/>
        </w:rPr>
        <w:t xml:space="preserve"> yang tidak berdiri tegak, </w:t>
      </w:r>
      <w:r w:rsidR="006F5A3A" w:rsidRPr="006343F4">
        <w:rPr>
          <w:rFonts w:asciiTheme="majorBidi" w:eastAsia="MS Mincho" w:hAnsiTheme="majorBidi" w:cstheme="majorBidi"/>
          <w:i/>
          <w:iCs/>
          <w:sz w:val="24"/>
          <w:szCs w:val="24"/>
        </w:rPr>
        <w:t>inau</w:t>
      </w:r>
      <w:r w:rsidR="006F5A3A">
        <w:rPr>
          <w:rFonts w:asciiTheme="majorBidi" w:eastAsia="MS Mincho" w:hAnsiTheme="majorBidi" w:cstheme="majorBidi"/>
          <w:sz w:val="24"/>
          <w:szCs w:val="24"/>
        </w:rPr>
        <w:t xml:space="preserve"> yang dipersembahkan berukuran kecil, daging yang keras penuh dengan urat dan lemaknya tidak enak. Menurut konteksnya, referensi pada data tersebut termasuk ke dalam jenis referensi </w:t>
      </w:r>
      <w:r w:rsidR="00FC31C7">
        <w:rPr>
          <w:rFonts w:asciiTheme="majorBidi" w:eastAsia="MS Mincho" w:hAnsiTheme="majorBidi" w:cstheme="majorBidi"/>
          <w:sz w:val="24"/>
          <w:szCs w:val="24"/>
        </w:rPr>
        <w:t>endofora</w:t>
      </w:r>
      <w:r w:rsidR="006F5A3A">
        <w:rPr>
          <w:rFonts w:asciiTheme="majorBidi" w:eastAsia="MS Mincho" w:hAnsiTheme="majorBidi" w:cstheme="majorBidi"/>
          <w:sz w:val="24"/>
          <w:szCs w:val="24"/>
        </w:rPr>
        <w:t xml:space="preserve"> dengan kategori </w:t>
      </w:r>
      <w:r w:rsidR="006F5A3A">
        <w:rPr>
          <w:rFonts w:asciiTheme="majorBidi" w:eastAsia="MS Mincho" w:hAnsiTheme="majorBidi" w:cstheme="majorBidi"/>
          <w:sz w:val="24"/>
          <w:szCs w:val="24"/>
        </w:rPr>
        <w:lastRenderedPageBreak/>
        <w:t xml:space="preserve">katafora. Hal </w:t>
      </w:r>
      <w:r w:rsidR="00074D3B">
        <w:rPr>
          <w:rFonts w:asciiTheme="majorBidi" w:eastAsia="MS Mincho" w:hAnsiTheme="majorBidi" w:cstheme="majorBidi"/>
          <w:sz w:val="24"/>
          <w:szCs w:val="24"/>
        </w:rPr>
        <w:t>ini</w:t>
      </w:r>
      <w:r w:rsidR="006F5A3A">
        <w:rPr>
          <w:rFonts w:asciiTheme="majorBidi" w:eastAsia="MS Mincho" w:hAnsiTheme="majorBidi" w:cstheme="majorBidi"/>
          <w:sz w:val="24"/>
          <w:szCs w:val="24"/>
        </w:rPr>
        <w:t xml:space="preserve"> dikarenakan, </w:t>
      </w:r>
      <w:r w:rsidR="00074D3B">
        <w:rPr>
          <w:rFonts w:asciiTheme="majorBidi" w:eastAsia="MS Mincho" w:hAnsiTheme="majorBidi" w:cstheme="majorBidi"/>
          <w:sz w:val="24"/>
          <w:szCs w:val="24"/>
        </w:rPr>
        <w:t>ref</w:t>
      </w:r>
      <w:r w:rsidR="001F3AF5">
        <w:rPr>
          <w:rFonts w:asciiTheme="majorBidi" w:eastAsia="MS Mincho" w:hAnsiTheme="majorBidi" w:cstheme="majorBidi"/>
          <w:sz w:val="24"/>
          <w:szCs w:val="24"/>
        </w:rPr>
        <w:t>e</w:t>
      </w:r>
      <w:r w:rsidR="00074D3B">
        <w:rPr>
          <w:rFonts w:asciiTheme="majorBidi" w:eastAsia="MS Mincho" w:hAnsiTheme="majorBidi" w:cstheme="majorBidi"/>
          <w:sz w:val="24"/>
          <w:szCs w:val="24"/>
        </w:rPr>
        <w:t xml:space="preserve">rensi pada data tersebut </w:t>
      </w:r>
      <w:r w:rsidR="006F5A3A">
        <w:rPr>
          <w:rFonts w:asciiTheme="majorBidi" w:eastAsia="MS Mincho" w:hAnsiTheme="majorBidi" w:cstheme="majorBidi"/>
          <w:sz w:val="24"/>
          <w:szCs w:val="24"/>
        </w:rPr>
        <w:t xml:space="preserve">merujuk kepada </w:t>
      </w:r>
      <w:r w:rsidR="00074D3B">
        <w:rPr>
          <w:rFonts w:asciiTheme="majorBidi" w:eastAsia="MS Mincho" w:hAnsiTheme="majorBidi" w:cstheme="majorBidi"/>
          <w:sz w:val="24"/>
          <w:szCs w:val="24"/>
        </w:rPr>
        <w:t xml:space="preserve">kalimat setelahnya. </w:t>
      </w:r>
    </w:p>
    <w:p w14:paraId="719300AB" w14:textId="77777777" w:rsidR="00A641BF" w:rsidRDefault="00A641BF" w:rsidP="00A641BF">
      <w:pPr>
        <w:bidi w:val="0"/>
        <w:spacing w:line="240" w:lineRule="auto"/>
        <w:ind w:left="1440"/>
        <w:jc w:val="both"/>
        <w:rPr>
          <w:rFonts w:asciiTheme="majorBidi" w:eastAsia="MS Mincho" w:hAnsiTheme="majorBidi" w:cstheme="majorBidi"/>
          <w:sz w:val="24"/>
          <w:szCs w:val="24"/>
        </w:rPr>
      </w:pPr>
    </w:p>
    <w:p w14:paraId="52B90FCC" w14:textId="42938250" w:rsidR="003C59D6" w:rsidRPr="00A641BF" w:rsidRDefault="003C59D6" w:rsidP="00A641BF">
      <w:pPr>
        <w:bidi w:val="0"/>
        <w:spacing w:line="240" w:lineRule="auto"/>
        <w:ind w:left="851"/>
        <w:jc w:val="both"/>
        <w:rPr>
          <w:rFonts w:asciiTheme="majorBidi" w:eastAsia="MS Mincho" w:hAnsiTheme="majorBidi" w:cstheme="majorBidi"/>
          <w:b/>
          <w:bCs/>
          <w:sz w:val="24"/>
          <w:szCs w:val="24"/>
        </w:rPr>
      </w:pPr>
      <w:r w:rsidRPr="00A641BF">
        <w:rPr>
          <w:rFonts w:asciiTheme="majorBidi" w:eastAsia="MS Mincho" w:hAnsiTheme="majorBidi" w:cstheme="majorBidi"/>
          <w:b/>
          <w:bCs/>
          <w:sz w:val="24"/>
          <w:szCs w:val="24"/>
        </w:rPr>
        <w:t xml:space="preserve">Data </w:t>
      </w:r>
      <w:r w:rsidR="001F3AF5">
        <w:rPr>
          <w:rFonts w:asciiTheme="majorBidi" w:eastAsia="MS Mincho" w:hAnsiTheme="majorBidi" w:cstheme="majorBidi"/>
          <w:b/>
          <w:bCs/>
          <w:sz w:val="24"/>
          <w:szCs w:val="24"/>
        </w:rPr>
        <w:t>7</w:t>
      </w:r>
    </w:p>
    <w:p w14:paraId="5E656BC3" w14:textId="77777777" w:rsidR="00C01091" w:rsidRDefault="00C01091" w:rsidP="00915A7E">
      <w:pPr>
        <w:bidi w:val="0"/>
        <w:spacing w:line="240" w:lineRule="auto"/>
        <w:ind w:left="720" w:firstLine="720"/>
        <w:jc w:val="both"/>
        <w:rPr>
          <w:rFonts w:ascii="MS Mincho" w:eastAsia="MS Mincho" w:hAnsi="MS Mincho" w:cs="MS Mincho"/>
          <w:sz w:val="24"/>
          <w:szCs w:val="24"/>
        </w:rPr>
      </w:pPr>
      <w:r>
        <w:rPr>
          <w:rFonts w:ascii="MS Mincho" w:eastAsia="MS Mincho" w:hAnsi="MS Mincho" w:cs="MS Mincho" w:hint="eastAsia"/>
          <w:sz w:val="24"/>
          <w:szCs w:val="24"/>
        </w:rPr>
        <w:t>そのうえ、</w:t>
      </w:r>
      <w:r w:rsidRPr="00707DF1">
        <w:rPr>
          <w:rFonts w:ascii="MS Mincho" w:eastAsia="MS Mincho" w:hAnsi="MS Mincho" w:cs="MS Mincho" w:hint="eastAsia"/>
          <w:b/>
          <w:bCs/>
          <w:sz w:val="24"/>
          <w:szCs w:val="24"/>
          <w:u w:val="single"/>
        </w:rPr>
        <w:t>こんなことまで</w:t>
      </w:r>
      <w:r w:rsidRPr="00040E3E">
        <w:rPr>
          <w:rFonts w:ascii="MS Mincho" w:eastAsia="MS Mincho" w:hAnsi="MS Mincho" w:cs="MS Mincho" w:hint="eastAsia"/>
          <w:b/>
          <w:bCs/>
          <w:sz w:val="24"/>
          <w:szCs w:val="24"/>
          <w:u w:val="single"/>
        </w:rPr>
        <w:t>、いうのです</w:t>
      </w:r>
      <w:r>
        <w:rPr>
          <w:rFonts w:ascii="MS Mincho" w:eastAsia="MS Mincho" w:hAnsi="MS Mincho" w:cs="MS Mincho" w:hint="eastAsia"/>
          <w:sz w:val="24"/>
          <w:szCs w:val="24"/>
        </w:rPr>
        <w:t>。</w:t>
      </w:r>
    </w:p>
    <w:p w14:paraId="73E3FAAB" w14:textId="77777777" w:rsidR="00C01091" w:rsidRDefault="00C01091" w:rsidP="00915A7E">
      <w:pPr>
        <w:bidi w:val="0"/>
        <w:spacing w:line="240" w:lineRule="auto"/>
        <w:jc w:val="both"/>
        <w:rPr>
          <w:rFonts w:ascii="MS Mincho" w:eastAsia="MS Mincho" w:hAnsi="MS Mincho" w:cs="MS Mincho"/>
          <w:sz w:val="24"/>
          <w:szCs w:val="24"/>
        </w:rPr>
      </w:pPr>
    </w:p>
    <w:p w14:paraId="0C14625E" w14:textId="2E898C35" w:rsidR="00C01091" w:rsidRDefault="00C01091" w:rsidP="00915A7E">
      <w:pPr>
        <w:bidi w:val="0"/>
        <w:spacing w:line="240" w:lineRule="auto"/>
        <w:ind w:left="1440"/>
        <w:jc w:val="both"/>
        <w:rPr>
          <w:rFonts w:ascii="MS Mincho" w:eastAsia="MS Mincho" w:hAnsi="MS Mincho" w:cs="MS Mincho"/>
          <w:sz w:val="24"/>
          <w:szCs w:val="24"/>
        </w:rPr>
      </w:pPr>
      <w:r>
        <w:rPr>
          <w:rFonts w:ascii="MS Mincho" w:eastAsia="MS Mincho" w:hAnsi="MS Mincho" w:cs="MS Mincho" w:hint="eastAsia"/>
          <w:sz w:val="24"/>
          <w:szCs w:val="24"/>
        </w:rPr>
        <w:t>「</w:t>
      </w:r>
      <w:r w:rsidRPr="00707DF1">
        <w:rPr>
          <w:rFonts w:ascii="MS Mincho" w:eastAsia="MS Mincho" w:hAnsi="MS Mincho" w:cs="MS Mincho" w:hint="eastAsia"/>
          <w:sz w:val="24"/>
          <w:szCs w:val="24"/>
          <w:u w:val="single"/>
        </w:rPr>
        <w:t>これから山をおりますが、すぐにもどってきます。そのときは、あなたを切りたおして、船を作り、海の向こうへ、交易にいくのです。交易がうまくいったら、また、</w:t>
      </w:r>
      <w:bookmarkStart w:id="84" w:name="_Hlk161349283"/>
      <w:r w:rsidRPr="00707DF1">
        <w:rPr>
          <w:rFonts w:ascii="MS Mincho" w:eastAsia="MS Mincho" w:hAnsi="MS Mincho" w:cs="MS Mincho" w:hint="eastAsia"/>
          <w:sz w:val="24"/>
          <w:szCs w:val="24"/>
          <w:u w:val="single"/>
        </w:rPr>
        <w:t>たっぷり</w:t>
      </w:r>
      <w:bookmarkEnd w:id="84"/>
      <w:r w:rsidRPr="00707DF1">
        <w:rPr>
          <w:rFonts w:ascii="MS Mincho" w:eastAsia="MS Mincho" w:hAnsi="MS Mincho" w:cs="MS Mincho" w:hint="eastAsia"/>
          <w:sz w:val="24"/>
          <w:szCs w:val="24"/>
          <w:u w:val="single"/>
        </w:rPr>
        <w:t>お礼をしますからね</w:t>
      </w:r>
      <w:r>
        <w:rPr>
          <w:rFonts w:ascii="MS Mincho" w:eastAsia="MS Mincho" w:hAnsi="MS Mincho" w:cs="MS Mincho" w:hint="eastAsia"/>
          <w:sz w:val="24"/>
          <w:szCs w:val="24"/>
        </w:rPr>
        <w:t>」</w:t>
      </w:r>
    </w:p>
    <w:p w14:paraId="0D967BE7" w14:textId="77777777" w:rsidR="00D3397F" w:rsidRDefault="00D3397F" w:rsidP="00D3397F">
      <w:pPr>
        <w:bidi w:val="0"/>
        <w:spacing w:line="240" w:lineRule="auto"/>
        <w:ind w:left="1440"/>
        <w:jc w:val="both"/>
        <w:rPr>
          <w:rFonts w:asciiTheme="majorBidi" w:eastAsia="MS Mincho" w:hAnsiTheme="majorBidi" w:cstheme="majorBidi"/>
          <w:i/>
          <w:iCs/>
          <w:sz w:val="24"/>
          <w:szCs w:val="24"/>
        </w:rPr>
      </w:pPr>
    </w:p>
    <w:p w14:paraId="75AA7844" w14:textId="1D562A03" w:rsidR="00C01091" w:rsidRPr="00915A7E" w:rsidRDefault="00915A7E" w:rsidP="00D3397F">
      <w:pPr>
        <w:bidi w:val="0"/>
        <w:spacing w:line="240" w:lineRule="auto"/>
        <w:ind w:left="1440"/>
        <w:jc w:val="both"/>
        <w:rPr>
          <w:rFonts w:asciiTheme="majorBidi" w:eastAsia="MS Mincho" w:hAnsiTheme="majorBidi" w:cstheme="majorBidi"/>
          <w:i/>
          <w:iCs/>
          <w:sz w:val="24"/>
          <w:szCs w:val="24"/>
        </w:rPr>
      </w:pPr>
      <w:r w:rsidRPr="00915A7E">
        <w:rPr>
          <w:rFonts w:asciiTheme="majorBidi" w:eastAsia="MS Mincho" w:hAnsiTheme="majorBidi" w:cstheme="majorBidi"/>
          <w:i/>
          <w:iCs/>
          <w:sz w:val="24"/>
          <w:szCs w:val="24"/>
        </w:rPr>
        <w:t xml:space="preserve">Sono ue, </w:t>
      </w:r>
      <w:r w:rsidRPr="00707DF1">
        <w:rPr>
          <w:rFonts w:asciiTheme="majorBidi" w:eastAsia="MS Mincho" w:hAnsiTheme="majorBidi" w:cstheme="majorBidi"/>
          <w:b/>
          <w:bCs/>
          <w:i/>
          <w:iCs/>
          <w:sz w:val="24"/>
          <w:szCs w:val="24"/>
          <w:u w:val="single"/>
        </w:rPr>
        <w:t>konna koto made</w:t>
      </w:r>
      <w:r w:rsidRPr="00040E3E">
        <w:rPr>
          <w:rFonts w:asciiTheme="majorBidi" w:eastAsia="MS Mincho" w:hAnsiTheme="majorBidi" w:cstheme="majorBidi"/>
          <w:b/>
          <w:bCs/>
          <w:i/>
          <w:iCs/>
          <w:sz w:val="24"/>
          <w:szCs w:val="24"/>
          <w:u w:val="single"/>
        </w:rPr>
        <w:t>, iu no desu.</w:t>
      </w:r>
    </w:p>
    <w:p w14:paraId="5225946B" w14:textId="06BBB77F" w:rsidR="00915A7E" w:rsidRDefault="00915A7E" w:rsidP="00915A7E">
      <w:pPr>
        <w:bidi w:val="0"/>
        <w:spacing w:line="240" w:lineRule="auto"/>
        <w:ind w:left="1440"/>
        <w:jc w:val="both"/>
        <w:rPr>
          <w:rFonts w:asciiTheme="majorBidi" w:eastAsia="MS Mincho" w:hAnsiTheme="majorBidi" w:cstheme="majorBidi"/>
          <w:sz w:val="24"/>
          <w:szCs w:val="24"/>
        </w:rPr>
      </w:pPr>
    </w:p>
    <w:p w14:paraId="6A7B48D1" w14:textId="10FE8232" w:rsidR="00915A7E" w:rsidRDefault="00915A7E" w:rsidP="00915A7E">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707DF1">
        <w:rPr>
          <w:rFonts w:asciiTheme="majorBidi" w:eastAsia="MS Mincho" w:hAnsiTheme="majorBidi" w:cstheme="majorBidi"/>
          <w:i/>
          <w:iCs/>
          <w:sz w:val="24"/>
          <w:szCs w:val="24"/>
          <w:u w:val="single"/>
        </w:rPr>
        <w:t>Korekara yama o orimasu ga, sugu ni modotte kimasu. Sono toki wa, anata o kiritaoshite, fune o tsukuri, umi no mukou e, koueki ni iku no desu. Koueki ga umaku ittara, mata, tappuri orei o shimasu kara ne</w:t>
      </w:r>
      <w:r>
        <w:rPr>
          <w:rFonts w:asciiTheme="majorBidi" w:eastAsia="MS Mincho" w:hAnsiTheme="majorBidi" w:cstheme="majorBidi"/>
          <w:sz w:val="24"/>
          <w:szCs w:val="24"/>
        </w:rPr>
        <w:t xml:space="preserve">”. </w:t>
      </w:r>
    </w:p>
    <w:p w14:paraId="0ED5839F" w14:textId="77777777" w:rsidR="00915A7E" w:rsidRDefault="00915A7E" w:rsidP="00915A7E">
      <w:pPr>
        <w:bidi w:val="0"/>
        <w:spacing w:line="240" w:lineRule="auto"/>
        <w:ind w:left="1440"/>
        <w:jc w:val="both"/>
        <w:rPr>
          <w:rFonts w:asciiTheme="majorBidi" w:eastAsia="MS Mincho" w:hAnsiTheme="majorBidi" w:cstheme="majorBidi"/>
          <w:sz w:val="24"/>
          <w:szCs w:val="24"/>
        </w:rPr>
      </w:pPr>
    </w:p>
    <w:p w14:paraId="4175D825" w14:textId="5913ABF7" w:rsidR="00915A7E" w:rsidRDefault="00915A7E" w:rsidP="00915A7E">
      <w:pPr>
        <w:bidi w:val="0"/>
        <w:spacing w:line="240" w:lineRule="auto"/>
        <w:ind w:left="720" w:firstLine="720"/>
        <w:jc w:val="both"/>
        <w:rPr>
          <w:rFonts w:asciiTheme="majorBidi" w:eastAsia="MS Mincho" w:hAnsiTheme="majorBidi" w:cstheme="majorBidi"/>
          <w:sz w:val="24"/>
          <w:szCs w:val="24"/>
        </w:rPr>
      </w:pPr>
      <w:r w:rsidRPr="007A7B3E">
        <w:rPr>
          <w:rFonts w:asciiTheme="majorBidi" w:eastAsia="MS Mincho" w:hAnsiTheme="majorBidi" w:cstheme="majorBidi"/>
          <w:sz w:val="24"/>
          <w:szCs w:val="24"/>
        </w:rPr>
        <w:t xml:space="preserve">Terlebih lagi, </w:t>
      </w:r>
      <w:r w:rsidRPr="00D76BE0">
        <w:rPr>
          <w:rFonts w:asciiTheme="majorBidi" w:eastAsia="MS Mincho" w:hAnsiTheme="majorBidi" w:cstheme="majorBidi"/>
          <w:b/>
          <w:bCs/>
          <w:sz w:val="24"/>
          <w:szCs w:val="24"/>
          <w:u w:val="single"/>
        </w:rPr>
        <w:t xml:space="preserve">dia bahkan mengatakan </w:t>
      </w:r>
      <w:r w:rsidR="00040E3E">
        <w:rPr>
          <w:rFonts w:asciiTheme="majorBidi" w:eastAsia="MS Mincho" w:hAnsiTheme="majorBidi" w:cstheme="majorBidi"/>
          <w:b/>
          <w:bCs/>
          <w:sz w:val="24"/>
          <w:szCs w:val="24"/>
          <w:u w:val="single"/>
        </w:rPr>
        <w:t xml:space="preserve">hal </w:t>
      </w:r>
      <w:r w:rsidR="00046862">
        <w:rPr>
          <w:rFonts w:asciiTheme="majorBidi" w:eastAsia="MS Mincho" w:hAnsiTheme="majorBidi" w:cstheme="majorBidi"/>
          <w:b/>
          <w:bCs/>
          <w:sz w:val="24"/>
          <w:szCs w:val="24"/>
          <w:u w:val="single"/>
        </w:rPr>
        <w:t>seperti</w:t>
      </w:r>
      <w:r w:rsidRPr="00D76BE0">
        <w:rPr>
          <w:rFonts w:asciiTheme="majorBidi" w:eastAsia="MS Mincho" w:hAnsiTheme="majorBidi" w:cstheme="majorBidi"/>
          <w:b/>
          <w:bCs/>
          <w:sz w:val="24"/>
          <w:szCs w:val="24"/>
          <w:u w:val="single"/>
        </w:rPr>
        <w:t xml:space="preserve"> ini</w:t>
      </w:r>
      <w:r w:rsidRPr="007A7B3E">
        <w:rPr>
          <w:rFonts w:asciiTheme="majorBidi" w:eastAsia="MS Mincho" w:hAnsiTheme="majorBidi" w:cstheme="majorBidi"/>
          <w:sz w:val="24"/>
          <w:szCs w:val="24"/>
        </w:rPr>
        <w:t>.</w:t>
      </w:r>
    </w:p>
    <w:p w14:paraId="60F1DA82" w14:textId="77777777" w:rsidR="00915A7E" w:rsidRDefault="00915A7E" w:rsidP="00915A7E">
      <w:pPr>
        <w:bidi w:val="0"/>
        <w:spacing w:line="240" w:lineRule="auto"/>
        <w:jc w:val="both"/>
        <w:rPr>
          <w:rFonts w:asciiTheme="majorBidi" w:eastAsia="MS Mincho" w:hAnsiTheme="majorBidi" w:cstheme="majorBidi"/>
          <w:sz w:val="24"/>
          <w:szCs w:val="24"/>
        </w:rPr>
      </w:pPr>
    </w:p>
    <w:p w14:paraId="3958899D" w14:textId="77851FB5" w:rsidR="00915A7E" w:rsidRDefault="00915A7E" w:rsidP="00915A7E">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D76BE0">
        <w:rPr>
          <w:rFonts w:asciiTheme="majorBidi" w:eastAsia="MS Mincho" w:hAnsiTheme="majorBidi" w:cstheme="majorBidi"/>
          <w:sz w:val="24"/>
          <w:szCs w:val="24"/>
          <w:u w:val="single"/>
        </w:rPr>
        <w:t>Aku akan meninggalkan gunung</w:t>
      </w:r>
      <w:r w:rsidR="00FC3874">
        <w:rPr>
          <w:rFonts w:asciiTheme="majorBidi" w:eastAsia="MS Mincho" w:hAnsiTheme="majorBidi" w:cstheme="majorBidi"/>
          <w:sz w:val="24"/>
          <w:szCs w:val="24"/>
          <w:u w:val="single"/>
        </w:rPr>
        <w:t xml:space="preserve"> ini sekarang</w:t>
      </w:r>
      <w:r w:rsidRPr="00D76BE0">
        <w:rPr>
          <w:rFonts w:asciiTheme="majorBidi" w:eastAsia="MS Mincho" w:hAnsiTheme="majorBidi" w:cstheme="majorBidi"/>
          <w:sz w:val="24"/>
          <w:szCs w:val="24"/>
          <w:u w:val="single"/>
        </w:rPr>
        <w:t xml:space="preserve">, tapi aku akan segera kembali. </w:t>
      </w:r>
      <w:r w:rsidR="00FC3874">
        <w:rPr>
          <w:rFonts w:asciiTheme="majorBidi" w:eastAsia="MS Mincho" w:hAnsiTheme="majorBidi" w:cstheme="majorBidi"/>
          <w:sz w:val="24"/>
          <w:szCs w:val="24"/>
          <w:u w:val="single"/>
        </w:rPr>
        <w:t xml:space="preserve">Kemudian aku akan menebangmu, </w:t>
      </w:r>
      <w:r w:rsidRPr="00D76BE0">
        <w:rPr>
          <w:rFonts w:asciiTheme="majorBidi" w:eastAsia="MS Mincho" w:hAnsiTheme="majorBidi" w:cstheme="majorBidi"/>
          <w:sz w:val="24"/>
          <w:szCs w:val="24"/>
          <w:u w:val="single"/>
        </w:rPr>
        <w:t xml:space="preserve">membuat </w:t>
      </w:r>
      <w:r w:rsidR="00FC3874">
        <w:rPr>
          <w:rFonts w:asciiTheme="majorBidi" w:eastAsia="MS Mincho" w:hAnsiTheme="majorBidi" w:cstheme="majorBidi"/>
          <w:sz w:val="24"/>
          <w:szCs w:val="24"/>
          <w:u w:val="single"/>
        </w:rPr>
        <w:t>perahu</w:t>
      </w:r>
      <w:r w:rsidRPr="00D76BE0">
        <w:rPr>
          <w:rFonts w:asciiTheme="majorBidi" w:eastAsia="MS Mincho" w:hAnsiTheme="majorBidi" w:cstheme="majorBidi"/>
          <w:sz w:val="24"/>
          <w:szCs w:val="24"/>
          <w:u w:val="single"/>
        </w:rPr>
        <w:t>, dan pergi ke seberang laut</w:t>
      </w:r>
      <w:r w:rsidR="00FC3874">
        <w:rPr>
          <w:rFonts w:asciiTheme="majorBidi" w:eastAsia="MS Mincho" w:hAnsiTheme="majorBidi" w:cstheme="majorBidi"/>
          <w:sz w:val="24"/>
          <w:szCs w:val="24"/>
          <w:u w:val="single"/>
        </w:rPr>
        <w:t>an</w:t>
      </w:r>
      <w:r w:rsidRPr="00D76BE0">
        <w:rPr>
          <w:rFonts w:asciiTheme="majorBidi" w:eastAsia="MS Mincho" w:hAnsiTheme="majorBidi" w:cstheme="majorBidi"/>
          <w:sz w:val="24"/>
          <w:szCs w:val="24"/>
          <w:u w:val="single"/>
        </w:rPr>
        <w:t xml:space="preserve"> untuk berdagang. Jika perdagangan berjalan lancar, aku akan berterima kasih lagi. Aku akan melakukannya</w:t>
      </w:r>
      <w:r>
        <w:rPr>
          <w:rFonts w:asciiTheme="majorBidi" w:eastAsia="MS Mincho" w:hAnsiTheme="majorBidi" w:cstheme="majorBidi"/>
          <w:sz w:val="24"/>
          <w:szCs w:val="24"/>
        </w:rPr>
        <w:t xml:space="preserve">”. </w:t>
      </w:r>
    </w:p>
    <w:p w14:paraId="2E85D508" w14:textId="15889564" w:rsidR="00D76BE0" w:rsidRDefault="00FE485B" w:rsidP="00FE485B">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C67298">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FE485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xml:space="preserve">: </w:t>
      </w:r>
      <w:r w:rsidR="00232922">
        <w:rPr>
          <w:rFonts w:asciiTheme="majorBidi" w:eastAsia="MS Mincho" w:hAnsiTheme="majorBidi" w:cstheme="majorBidi"/>
          <w:noProof/>
          <w:sz w:val="24"/>
          <w:szCs w:val="24"/>
        </w:rPr>
        <w:t>20</w:t>
      </w:r>
      <w:r w:rsidRPr="00FE485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2F9D7085" w14:textId="77777777" w:rsidR="00046862" w:rsidRDefault="00046862" w:rsidP="00046862">
      <w:pPr>
        <w:bidi w:val="0"/>
        <w:spacing w:line="240" w:lineRule="auto"/>
        <w:ind w:left="1440"/>
        <w:jc w:val="right"/>
        <w:rPr>
          <w:rFonts w:asciiTheme="majorBidi" w:eastAsia="MS Mincho" w:hAnsiTheme="majorBidi" w:cstheme="majorBidi"/>
          <w:sz w:val="24"/>
          <w:szCs w:val="24"/>
        </w:rPr>
      </w:pPr>
    </w:p>
    <w:p w14:paraId="47F117ED" w14:textId="2C4BD914" w:rsidR="00FE485B" w:rsidRDefault="00FE485B" w:rsidP="004A7D50">
      <w:pPr>
        <w:bidi w:val="0"/>
        <w:spacing w:line="480" w:lineRule="auto"/>
        <w:ind w:left="720"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1F3AF5">
        <w:rPr>
          <w:rFonts w:asciiTheme="majorBidi" w:eastAsia="MS Mincho" w:hAnsiTheme="majorBidi" w:cstheme="majorBidi"/>
          <w:sz w:val="24"/>
          <w:szCs w:val="24"/>
        </w:rPr>
        <w:t>7</w:t>
      </w:r>
      <w:r w:rsidR="00046862">
        <w:rPr>
          <w:rFonts w:asciiTheme="majorBidi" w:eastAsia="MS Mincho" w:hAnsiTheme="majorBidi" w:cstheme="majorBidi"/>
          <w:sz w:val="24"/>
          <w:szCs w:val="24"/>
        </w:rPr>
        <w:t xml:space="preserve"> terdapat penanda referensi pronomina demonstratif dengan kategori </w:t>
      </w:r>
      <w:r w:rsidR="00046862" w:rsidRPr="00046862">
        <w:rPr>
          <w:rFonts w:asciiTheme="majorBidi" w:eastAsia="MS Mincho" w:hAnsiTheme="majorBidi" w:cstheme="majorBidi"/>
          <w:i/>
          <w:iCs/>
          <w:sz w:val="24"/>
          <w:szCs w:val="24"/>
        </w:rPr>
        <w:t>gengo bunmyaku shiji</w:t>
      </w:r>
      <w:r w:rsidR="00040E3E">
        <w:rPr>
          <w:rFonts w:asciiTheme="majorBidi" w:eastAsia="MS Mincho" w:hAnsiTheme="majorBidi" w:cstheme="majorBidi"/>
          <w:sz w:val="24"/>
          <w:szCs w:val="24"/>
        </w:rPr>
        <w:t xml:space="preserve"> atau referensi konteks kebahasaan. Referensi pada data tersebut ditandai oleh frasa </w:t>
      </w:r>
      <w:r w:rsidR="00040E3E">
        <w:rPr>
          <w:rFonts w:asciiTheme="majorBidi" w:eastAsia="MS Mincho" w:hAnsiTheme="majorBidi" w:cstheme="majorBidi" w:hint="eastAsia"/>
          <w:sz w:val="24"/>
          <w:szCs w:val="24"/>
        </w:rPr>
        <w:t>こんなことまで</w:t>
      </w:r>
      <w:r w:rsidR="00040E3E">
        <w:rPr>
          <w:rFonts w:asciiTheme="majorBidi" w:eastAsia="MS Mincho" w:hAnsiTheme="majorBidi" w:cstheme="majorBidi" w:hint="eastAsia"/>
          <w:sz w:val="24"/>
          <w:szCs w:val="24"/>
        </w:rPr>
        <w:t xml:space="preserve"> </w:t>
      </w:r>
      <w:r w:rsidR="00040E3E">
        <w:rPr>
          <w:rFonts w:asciiTheme="majorBidi" w:eastAsia="MS Mincho" w:hAnsiTheme="majorBidi" w:cstheme="majorBidi" w:hint="eastAsia"/>
          <w:sz w:val="24"/>
          <w:szCs w:val="24"/>
        </w:rPr>
        <w:t>いうのです</w:t>
      </w:r>
      <w:r w:rsidR="00040E3E">
        <w:rPr>
          <w:rFonts w:asciiTheme="majorBidi" w:eastAsia="MS Mincho" w:hAnsiTheme="majorBidi" w:cstheme="majorBidi" w:hint="eastAsia"/>
          <w:sz w:val="24"/>
          <w:szCs w:val="24"/>
        </w:rPr>
        <w:t xml:space="preserve"> </w:t>
      </w:r>
      <w:r w:rsidR="00040E3E">
        <w:rPr>
          <w:rFonts w:asciiTheme="majorBidi" w:eastAsia="MS Mincho" w:hAnsiTheme="majorBidi" w:cstheme="majorBidi"/>
          <w:sz w:val="24"/>
          <w:szCs w:val="24"/>
        </w:rPr>
        <w:t>(</w:t>
      </w:r>
      <w:r w:rsidR="00040E3E" w:rsidRPr="00040E3E">
        <w:rPr>
          <w:rFonts w:asciiTheme="majorBidi" w:eastAsia="MS Mincho" w:hAnsiTheme="majorBidi" w:cstheme="majorBidi"/>
          <w:i/>
          <w:iCs/>
          <w:sz w:val="24"/>
          <w:szCs w:val="24"/>
        </w:rPr>
        <w:t>konna koto mad</w:t>
      </w:r>
      <w:r w:rsidR="00040E3E">
        <w:rPr>
          <w:rFonts w:asciiTheme="majorBidi" w:eastAsia="MS Mincho" w:hAnsiTheme="majorBidi" w:cstheme="majorBidi"/>
          <w:sz w:val="24"/>
          <w:szCs w:val="24"/>
        </w:rPr>
        <w:t>e</w:t>
      </w:r>
      <w:r w:rsidR="00040E3E">
        <w:rPr>
          <w:rFonts w:asciiTheme="majorBidi" w:eastAsia="MS Mincho" w:hAnsiTheme="majorBidi" w:cstheme="majorBidi" w:hint="eastAsia"/>
          <w:sz w:val="24"/>
          <w:szCs w:val="24"/>
        </w:rPr>
        <w:t xml:space="preserve"> </w:t>
      </w:r>
      <w:r w:rsidR="00040E3E" w:rsidRPr="00040E3E">
        <w:rPr>
          <w:rFonts w:asciiTheme="majorBidi" w:eastAsia="MS Mincho" w:hAnsiTheme="majorBidi" w:cstheme="majorBidi"/>
          <w:i/>
          <w:iCs/>
          <w:sz w:val="24"/>
          <w:szCs w:val="24"/>
        </w:rPr>
        <w:t>iu no desu</w:t>
      </w:r>
      <w:r w:rsidR="00040E3E">
        <w:rPr>
          <w:rFonts w:asciiTheme="majorBidi" w:eastAsia="MS Mincho" w:hAnsiTheme="majorBidi" w:cstheme="majorBidi"/>
          <w:sz w:val="24"/>
          <w:szCs w:val="24"/>
        </w:rPr>
        <w:t xml:space="preserve">) yang berarti “bahkan mengatakan hal seperti ini”. Kata tunjuk </w:t>
      </w:r>
      <w:r w:rsidR="00040E3E">
        <w:rPr>
          <w:rFonts w:asciiTheme="majorBidi" w:eastAsia="MS Mincho" w:hAnsiTheme="majorBidi" w:cstheme="majorBidi" w:hint="eastAsia"/>
          <w:sz w:val="24"/>
          <w:szCs w:val="24"/>
        </w:rPr>
        <w:t>こんな</w:t>
      </w:r>
      <w:r w:rsidR="00040E3E">
        <w:rPr>
          <w:rFonts w:asciiTheme="majorBidi" w:eastAsia="MS Mincho" w:hAnsiTheme="majorBidi" w:cstheme="majorBidi" w:hint="eastAsia"/>
          <w:sz w:val="24"/>
          <w:szCs w:val="24"/>
        </w:rPr>
        <w:t xml:space="preserve"> </w:t>
      </w:r>
      <w:r w:rsidR="00040E3E">
        <w:rPr>
          <w:rFonts w:asciiTheme="majorBidi" w:eastAsia="MS Mincho" w:hAnsiTheme="majorBidi" w:cstheme="majorBidi"/>
          <w:sz w:val="24"/>
          <w:szCs w:val="24"/>
        </w:rPr>
        <w:t>(</w:t>
      </w:r>
      <w:r w:rsidR="00040E3E" w:rsidRPr="0041603E">
        <w:rPr>
          <w:rFonts w:asciiTheme="majorBidi" w:eastAsia="MS Mincho" w:hAnsiTheme="majorBidi" w:cstheme="majorBidi"/>
          <w:i/>
          <w:iCs/>
          <w:sz w:val="24"/>
          <w:szCs w:val="24"/>
        </w:rPr>
        <w:t>konna</w:t>
      </w:r>
      <w:r w:rsidR="00040E3E">
        <w:rPr>
          <w:rFonts w:asciiTheme="majorBidi" w:eastAsia="MS Mincho" w:hAnsiTheme="majorBidi" w:cstheme="majorBidi"/>
          <w:sz w:val="24"/>
          <w:szCs w:val="24"/>
        </w:rPr>
        <w:t>) “seperti ini” berfungsi untuk merujuk pada kalimat setelahnya</w:t>
      </w:r>
      <w:r w:rsidR="0041603E">
        <w:rPr>
          <w:rFonts w:asciiTheme="majorBidi" w:eastAsia="MS Mincho" w:hAnsiTheme="majorBidi" w:cstheme="majorBidi"/>
          <w:sz w:val="24"/>
          <w:szCs w:val="24"/>
        </w:rPr>
        <w:t xml:space="preserve"> yaitu </w:t>
      </w:r>
      <w:r w:rsidR="0041603E">
        <w:rPr>
          <w:rFonts w:asciiTheme="majorBidi" w:eastAsia="MS Mincho" w:hAnsiTheme="majorBidi" w:cstheme="majorBidi"/>
          <w:i/>
          <w:iCs/>
          <w:sz w:val="24"/>
          <w:szCs w:val="24"/>
        </w:rPr>
        <w:t>k</w:t>
      </w:r>
      <w:r w:rsidR="0041603E" w:rsidRPr="0041603E">
        <w:rPr>
          <w:rFonts w:asciiTheme="majorBidi" w:eastAsia="MS Mincho" w:hAnsiTheme="majorBidi" w:cstheme="majorBidi"/>
          <w:i/>
          <w:iCs/>
          <w:sz w:val="24"/>
          <w:szCs w:val="24"/>
        </w:rPr>
        <w:t xml:space="preserve">orekara yama o orimasu ga, sugu ni modotte kimasu. Sono toki wa, anata o kiritaoshite, fune o tsukuri, umi no mukou e, koueki ni iku no desu. Koueki ga umaku ittara, mata, tappuri </w:t>
      </w:r>
      <w:r w:rsidR="0041603E" w:rsidRPr="0041603E">
        <w:rPr>
          <w:rFonts w:asciiTheme="majorBidi" w:eastAsia="MS Mincho" w:hAnsiTheme="majorBidi" w:cstheme="majorBidi"/>
          <w:i/>
          <w:iCs/>
          <w:sz w:val="24"/>
          <w:szCs w:val="24"/>
        </w:rPr>
        <w:lastRenderedPageBreak/>
        <w:t>orei o shimasu kara ne</w:t>
      </w:r>
      <w:r w:rsidR="0041603E">
        <w:rPr>
          <w:rFonts w:asciiTheme="majorBidi" w:eastAsia="MS Mincho" w:hAnsiTheme="majorBidi" w:cstheme="majorBidi"/>
          <w:sz w:val="24"/>
          <w:szCs w:val="24"/>
        </w:rPr>
        <w:t xml:space="preserve">. Menurut konteksnya, referensi pada data tersebut termasuk ke dalam jenis referensi endofora dengan kategori katafora. Hal ini dikarenakan, kata tunjuk </w:t>
      </w:r>
      <w:r w:rsidR="0041603E">
        <w:rPr>
          <w:rFonts w:asciiTheme="majorBidi" w:eastAsia="MS Mincho" w:hAnsiTheme="majorBidi" w:cstheme="majorBidi" w:hint="eastAsia"/>
          <w:sz w:val="24"/>
          <w:szCs w:val="24"/>
        </w:rPr>
        <w:t>こんな</w:t>
      </w:r>
      <w:r w:rsidR="0041603E">
        <w:rPr>
          <w:rFonts w:asciiTheme="majorBidi" w:eastAsia="MS Mincho" w:hAnsiTheme="majorBidi" w:cstheme="majorBidi" w:hint="eastAsia"/>
          <w:sz w:val="24"/>
          <w:szCs w:val="24"/>
        </w:rPr>
        <w:t xml:space="preserve"> </w:t>
      </w:r>
      <w:r w:rsidR="0041603E">
        <w:rPr>
          <w:rFonts w:asciiTheme="majorBidi" w:eastAsia="MS Mincho" w:hAnsiTheme="majorBidi" w:cstheme="majorBidi"/>
          <w:sz w:val="24"/>
          <w:szCs w:val="24"/>
        </w:rPr>
        <w:t>(</w:t>
      </w:r>
      <w:r w:rsidR="0041603E" w:rsidRPr="0041603E">
        <w:rPr>
          <w:rFonts w:asciiTheme="majorBidi" w:eastAsia="MS Mincho" w:hAnsiTheme="majorBidi" w:cstheme="majorBidi"/>
          <w:i/>
          <w:iCs/>
          <w:sz w:val="24"/>
          <w:szCs w:val="24"/>
        </w:rPr>
        <w:t>konna</w:t>
      </w:r>
      <w:r w:rsidR="0041603E">
        <w:rPr>
          <w:rFonts w:asciiTheme="majorBidi" w:eastAsia="MS Mincho" w:hAnsiTheme="majorBidi" w:cstheme="majorBidi"/>
          <w:sz w:val="24"/>
          <w:szCs w:val="24"/>
        </w:rPr>
        <w:t xml:space="preserve">) “seperti ini” merujuk pada kalimat setelahnya. </w:t>
      </w:r>
    </w:p>
    <w:p w14:paraId="74D3AAA8" w14:textId="77777777" w:rsidR="00BF0FFF" w:rsidRDefault="00BF0FFF" w:rsidP="00BF0FFF">
      <w:pPr>
        <w:bidi w:val="0"/>
        <w:spacing w:line="480" w:lineRule="auto"/>
        <w:ind w:left="720" w:firstLine="720"/>
        <w:jc w:val="both"/>
        <w:rPr>
          <w:rFonts w:asciiTheme="majorBidi" w:eastAsia="MS Mincho" w:hAnsiTheme="majorBidi" w:cstheme="majorBidi"/>
          <w:sz w:val="24"/>
          <w:szCs w:val="24"/>
        </w:rPr>
      </w:pPr>
    </w:p>
    <w:p w14:paraId="20F65F59" w14:textId="26913931" w:rsidR="00FE485B" w:rsidRPr="00BF0FFF" w:rsidRDefault="00FE485B" w:rsidP="00BF0FFF">
      <w:pPr>
        <w:bidi w:val="0"/>
        <w:spacing w:line="240" w:lineRule="auto"/>
        <w:ind w:firstLine="720"/>
        <w:jc w:val="both"/>
        <w:rPr>
          <w:rFonts w:asciiTheme="majorBidi" w:eastAsia="MS Mincho" w:hAnsiTheme="majorBidi" w:cstheme="majorBidi"/>
          <w:sz w:val="24"/>
          <w:szCs w:val="24"/>
        </w:rPr>
      </w:pPr>
      <w:r w:rsidRPr="00FE485B">
        <w:rPr>
          <w:rFonts w:asciiTheme="majorBidi" w:eastAsia="MS Mincho" w:hAnsiTheme="majorBidi" w:cstheme="majorBidi"/>
          <w:b/>
          <w:bCs/>
          <w:sz w:val="24"/>
          <w:szCs w:val="24"/>
        </w:rPr>
        <w:t xml:space="preserve">Data </w:t>
      </w:r>
      <w:r w:rsidR="001F3AF5">
        <w:rPr>
          <w:rFonts w:asciiTheme="majorBidi" w:eastAsia="MS Mincho" w:hAnsiTheme="majorBidi" w:cstheme="majorBidi"/>
          <w:b/>
          <w:bCs/>
          <w:sz w:val="24"/>
          <w:szCs w:val="24"/>
        </w:rPr>
        <w:t>8</w:t>
      </w:r>
    </w:p>
    <w:p w14:paraId="3E9B3568" w14:textId="77777777" w:rsidR="00915A7E" w:rsidRPr="00915A7E" w:rsidRDefault="00915A7E" w:rsidP="00915A7E">
      <w:pPr>
        <w:bidi w:val="0"/>
        <w:ind w:left="1440"/>
        <w:rPr>
          <w:rFonts w:asciiTheme="majorBidi" w:eastAsia="MS Mincho" w:hAnsiTheme="majorBidi" w:cstheme="majorBidi"/>
          <w:sz w:val="24"/>
          <w:szCs w:val="24"/>
        </w:rPr>
      </w:pPr>
    </w:p>
    <w:p w14:paraId="1A6B6485" w14:textId="36F7C5B1" w:rsidR="00CF0C27" w:rsidRDefault="00CF0C27" w:rsidP="00CF0C27">
      <w:pPr>
        <w:bidi w:val="0"/>
        <w:spacing w:line="240" w:lineRule="auto"/>
        <w:ind w:left="1440"/>
        <w:jc w:val="both"/>
        <w:rPr>
          <w:rFonts w:ascii="MS Mincho" w:eastAsia="MS Mincho" w:hAnsi="MS Mincho" w:cs="MS Mincho"/>
          <w:sz w:val="24"/>
          <w:szCs w:val="24"/>
        </w:rPr>
      </w:pPr>
      <w:r>
        <w:rPr>
          <w:rFonts w:ascii="MS Mincho" w:eastAsia="MS Mincho" w:hAnsi="MS Mincho" w:cs="MS Mincho" w:hint="eastAsia"/>
          <w:sz w:val="24"/>
          <w:szCs w:val="24"/>
        </w:rPr>
        <w:t>「</w:t>
      </w:r>
      <w:r w:rsidRPr="00CF0C27">
        <w:rPr>
          <w:rFonts w:ascii="MS Mincho" w:eastAsia="MS Mincho" w:hAnsi="MS Mincho" w:cs="MS Mincho" w:hint="eastAsia"/>
          <w:sz w:val="24"/>
          <w:szCs w:val="24"/>
          <w:u w:val="single"/>
        </w:rPr>
        <w:t>さあさあ、</w:t>
      </w:r>
      <w:r w:rsidRPr="00CF0C27">
        <w:rPr>
          <w:rFonts w:asciiTheme="majorBidi" w:hAnsiTheme="majorBidi" w:cstheme="majorBidi" w:hint="eastAsia"/>
          <w:sz w:val="24"/>
          <w:szCs w:val="24"/>
          <w:u w:val="single"/>
          <w:lang w:val="id-ID"/>
        </w:rPr>
        <w:t>シリコロカムイよ。船を作るために、切らせてもらいますよ</w:t>
      </w:r>
      <w:r>
        <w:rPr>
          <w:rFonts w:asciiTheme="majorBidi" w:hAnsiTheme="majorBidi" w:cstheme="majorBidi" w:hint="eastAsia"/>
          <w:sz w:val="24"/>
          <w:szCs w:val="24"/>
          <w:lang w:val="id-ID"/>
        </w:rPr>
        <w:t>」</w:t>
      </w:r>
      <w:r w:rsidRPr="00674AE7">
        <w:rPr>
          <w:sz w:val="24"/>
          <w:szCs w:val="24"/>
        </w:rPr>
        <w:t>オキ</w:t>
      </w:r>
      <w:r w:rsidRPr="00674AE7">
        <w:rPr>
          <w:rFonts w:ascii="MS Mincho" w:eastAsia="MS Mincho" w:hAnsi="MS Mincho" w:cs="MS Mincho" w:hint="eastAsia"/>
          <w:sz w:val="24"/>
          <w:szCs w:val="24"/>
        </w:rPr>
        <w:t>キ</w:t>
      </w:r>
      <w:r w:rsidRPr="00674AE7">
        <w:rPr>
          <w:rFonts w:hint="eastAsia"/>
          <w:sz w:val="24"/>
          <w:szCs w:val="24"/>
        </w:rPr>
        <w:t>リ</w:t>
      </w:r>
      <w:r w:rsidRPr="00674AE7">
        <w:rPr>
          <w:rFonts w:ascii="MS Mincho" w:eastAsia="MS Mincho" w:hAnsi="MS Mincho" w:cs="MS Mincho" w:hint="eastAsia"/>
          <w:sz w:val="24"/>
          <w:szCs w:val="24"/>
        </w:rPr>
        <w:t>マ</w:t>
      </w:r>
      <w:r>
        <w:rPr>
          <w:rFonts w:ascii="MS Mincho" w:eastAsia="MS Mincho" w:hAnsi="MS Mincho" w:cs="MS Mincho" w:hint="eastAsia"/>
          <w:sz w:val="24"/>
          <w:szCs w:val="24"/>
        </w:rPr>
        <w:t>は、</w:t>
      </w:r>
      <w:r w:rsidRPr="00CF0C27">
        <w:rPr>
          <w:rFonts w:ascii="MS Mincho" w:eastAsia="MS Mincho" w:hAnsi="MS Mincho" w:cs="MS Mincho" w:hint="eastAsia"/>
          <w:b/>
          <w:bCs/>
          <w:sz w:val="24"/>
          <w:szCs w:val="24"/>
          <w:u w:val="single"/>
        </w:rPr>
        <w:t>そういって</w:t>
      </w:r>
      <w:r>
        <w:rPr>
          <w:rFonts w:ascii="MS Mincho" w:eastAsia="MS Mincho" w:hAnsi="MS Mincho" w:cs="MS Mincho" w:hint="eastAsia"/>
          <w:sz w:val="24"/>
          <w:szCs w:val="24"/>
        </w:rPr>
        <w:t>、まさかりをふりおろしました。</w:t>
      </w:r>
    </w:p>
    <w:p w14:paraId="5A67FA8B" w14:textId="77777777" w:rsidR="00CF0C27" w:rsidRDefault="00CF0C27" w:rsidP="00CF0C27">
      <w:pPr>
        <w:bidi w:val="0"/>
        <w:spacing w:line="240" w:lineRule="auto"/>
        <w:ind w:left="1440"/>
        <w:jc w:val="both"/>
        <w:rPr>
          <w:rFonts w:ascii="MS Mincho" w:eastAsia="MS Mincho" w:hAnsi="MS Mincho" w:cs="MS Mincho"/>
          <w:sz w:val="24"/>
          <w:szCs w:val="24"/>
        </w:rPr>
      </w:pPr>
    </w:p>
    <w:p w14:paraId="5B1D4E05" w14:textId="6203838E" w:rsidR="00CF0C27" w:rsidRPr="00CF0C27" w:rsidRDefault="00CF0C27" w:rsidP="00CF0C27">
      <w:pPr>
        <w:bidi w:val="0"/>
        <w:spacing w:line="240" w:lineRule="auto"/>
        <w:ind w:left="1440"/>
        <w:jc w:val="both"/>
        <w:rPr>
          <w:rFonts w:asciiTheme="majorBidi" w:eastAsia="MS Mincho" w:hAnsiTheme="majorBidi" w:cstheme="majorBidi"/>
          <w:i/>
          <w:iCs/>
          <w:sz w:val="24"/>
          <w:szCs w:val="24"/>
        </w:rPr>
      </w:pPr>
      <w:r w:rsidRPr="00CF0C27">
        <w:rPr>
          <w:rFonts w:asciiTheme="majorBidi" w:eastAsia="MS Mincho" w:hAnsiTheme="majorBidi" w:cstheme="majorBidi"/>
          <w:i/>
          <w:iCs/>
          <w:sz w:val="24"/>
          <w:szCs w:val="24"/>
        </w:rPr>
        <w:t>“</w:t>
      </w:r>
      <w:r w:rsidRPr="00CF0C27">
        <w:rPr>
          <w:rFonts w:asciiTheme="majorBidi" w:eastAsia="MS Mincho" w:hAnsiTheme="majorBidi" w:cstheme="majorBidi"/>
          <w:i/>
          <w:iCs/>
          <w:sz w:val="24"/>
          <w:szCs w:val="24"/>
          <w:u w:val="single"/>
        </w:rPr>
        <w:t>Saa saa, Shirikoro Kamui yo. Fune o tsukuru tame ni, kirasete moraimasu yo</w:t>
      </w:r>
      <w:r w:rsidRPr="00CF0C27">
        <w:rPr>
          <w:rFonts w:asciiTheme="majorBidi" w:eastAsia="MS Mincho" w:hAnsiTheme="majorBidi" w:cstheme="majorBidi"/>
          <w:i/>
          <w:iCs/>
          <w:sz w:val="24"/>
          <w:szCs w:val="24"/>
        </w:rPr>
        <w:t xml:space="preserve">” Okikirima wa, </w:t>
      </w:r>
      <w:r w:rsidRPr="00CF0C27">
        <w:rPr>
          <w:rFonts w:asciiTheme="majorBidi" w:eastAsia="MS Mincho" w:hAnsiTheme="majorBidi" w:cstheme="majorBidi"/>
          <w:b/>
          <w:bCs/>
          <w:i/>
          <w:iCs/>
          <w:sz w:val="24"/>
          <w:szCs w:val="24"/>
          <w:u w:val="single"/>
        </w:rPr>
        <w:t>sou itte</w:t>
      </w:r>
      <w:r w:rsidRPr="00CF0C27">
        <w:rPr>
          <w:rFonts w:asciiTheme="majorBidi" w:eastAsia="MS Mincho" w:hAnsiTheme="majorBidi" w:cstheme="majorBidi"/>
          <w:i/>
          <w:iCs/>
          <w:sz w:val="24"/>
          <w:szCs w:val="24"/>
        </w:rPr>
        <w:t xml:space="preserve">, masakari o furi oroshimashita. </w:t>
      </w:r>
    </w:p>
    <w:p w14:paraId="3BDACF5B" w14:textId="77777777" w:rsidR="00CF0C27" w:rsidRDefault="00CF0C27" w:rsidP="00CF0C27">
      <w:pPr>
        <w:bidi w:val="0"/>
        <w:spacing w:line="240" w:lineRule="auto"/>
        <w:ind w:left="1440"/>
        <w:jc w:val="both"/>
        <w:rPr>
          <w:rFonts w:asciiTheme="majorBidi" w:eastAsia="MS Mincho" w:hAnsiTheme="majorBidi" w:cstheme="majorBidi"/>
          <w:sz w:val="24"/>
          <w:szCs w:val="24"/>
        </w:rPr>
      </w:pPr>
    </w:p>
    <w:p w14:paraId="34D219F8" w14:textId="20104BCA" w:rsidR="00CF0C27" w:rsidRDefault="00CF0C27" w:rsidP="00CF0C27">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CF0C27">
        <w:rPr>
          <w:rFonts w:asciiTheme="majorBidi" w:eastAsia="MS Mincho" w:hAnsiTheme="majorBidi" w:cstheme="majorBidi"/>
          <w:i/>
          <w:iCs/>
          <w:sz w:val="24"/>
          <w:szCs w:val="24"/>
          <w:u w:val="single"/>
        </w:rPr>
        <w:t>Shirikoro Kamui</w:t>
      </w:r>
      <w:r w:rsidRPr="00CF0C27">
        <w:rPr>
          <w:rFonts w:asciiTheme="majorBidi" w:eastAsia="MS Mincho" w:hAnsiTheme="majorBidi" w:cstheme="majorBidi"/>
          <w:sz w:val="24"/>
          <w:szCs w:val="24"/>
          <w:u w:val="single"/>
        </w:rPr>
        <w:t>. Aku akan menebangmu untuk dijadikan kapal</w:t>
      </w:r>
      <w:r w:rsidR="004A7D50">
        <w:rPr>
          <w:rFonts w:asciiTheme="majorBidi" w:eastAsia="MS Mincho" w:hAnsiTheme="majorBidi" w:cstheme="majorBidi"/>
          <w:sz w:val="24"/>
          <w:szCs w:val="24"/>
          <w:u w:val="single"/>
        </w:rPr>
        <w:t xml:space="preserve"> ya</w:t>
      </w:r>
      <w:r>
        <w:rPr>
          <w:rFonts w:asciiTheme="majorBidi" w:eastAsia="MS Mincho" w:hAnsiTheme="majorBidi" w:cstheme="majorBidi"/>
          <w:sz w:val="24"/>
          <w:szCs w:val="24"/>
        </w:rPr>
        <w:t>”,</w:t>
      </w:r>
      <w:r w:rsidRPr="00534D86">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Okikirima </w:t>
      </w:r>
      <w:r w:rsidRPr="00CF0C27">
        <w:rPr>
          <w:rFonts w:asciiTheme="majorBidi" w:eastAsia="MS Mincho" w:hAnsiTheme="majorBidi" w:cstheme="majorBidi"/>
          <w:b/>
          <w:bCs/>
          <w:sz w:val="24"/>
          <w:szCs w:val="24"/>
          <w:u w:val="single"/>
        </w:rPr>
        <w:t>mengatakan seperti itu</w:t>
      </w:r>
      <w:r>
        <w:rPr>
          <w:rFonts w:asciiTheme="majorBidi" w:eastAsia="MS Mincho" w:hAnsiTheme="majorBidi" w:cstheme="majorBidi"/>
          <w:sz w:val="24"/>
          <w:szCs w:val="24"/>
        </w:rPr>
        <w:t xml:space="preserve"> </w:t>
      </w:r>
      <w:r w:rsidRPr="00534D86">
        <w:rPr>
          <w:rFonts w:asciiTheme="majorBidi" w:eastAsia="MS Mincho" w:hAnsiTheme="majorBidi" w:cstheme="majorBidi"/>
          <w:sz w:val="24"/>
          <w:szCs w:val="24"/>
        </w:rPr>
        <w:t>sambil menurunkan</w:t>
      </w:r>
      <w:r>
        <w:rPr>
          <w:rFonts w:asciiTheme="majorBidi" w:eastAsia="MS Mincho" w:hAnsiTheme="majorBidi" w:cstheme="majorBidi"/>
          <w:sz w:val="24"/>
          <w:szCs w:val="24"/>
        </w:rPr>
        <w:t xml:space="preserve"> kapaknya</w:t>
      </w:r>
      <w:r w:rsidRPr="00534D86">
        <w:rPr>
          <w:rFonts w:asciiTheme="majorBidi" w:eastAsia="MS Mincho" w:hAnsiTheme="majorBidi" w:cstheme="majorBidi"/>
          <w:sz w:val="24"/>
          <w:szCs w:val="24"/>
        </w:rPr>
        <w:t>.</w:t>
      </w:r>
    </w:p>
    <w:p w14:paraId="05334CCA" w14:textId="731C9A2B" w:rsidR="00CF0C27" w:rsidRDefault="00CF0C27" w:rsidP="000F0CA9">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6952A1">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F0C27">
        <w:rPr>
          <w:rFonts w:asciiTheme="majorBidi" w:eastAsia="MS Mincho" w:hAnsiTheme="majorBidi" w:cstheme="majorBidi"/>
          <w:noProof/>
          <w:sz w:val="24"/>
          <w:szCs w:val="24"/>
        </w:rPr>
        <w:t>(Ryou, 2014</w:t>
      </w:r>
      <w:r w:rsidR="000F0CA9">
        <w:rPr>
          <w:rFonts w:asciiTheme="majorBidi" w:eastAsia="MS Mincho" w:hAnsiTheme="majorBidi" w:cstheme="majorBidi"/>
          <w:noProof/>
          <w:sz w:val="24"/>
          <w:szCs w:val="24"/>
        </w:rPr>
        <w:t>:</w:t>
      </w:r>
      <w:r>
        <w:rPr>
          <w:rFonts w:asciiTheme="majorBidi" w:eastAsia="MS Mincho" w:hAnsiTheme="majorBidi" w:cstheme="majorBidi"/>
          <w:noProof/>
          <w:sz w:val="24"/>
          <w:szCs w:val="24"/>
        </w:rPr>
        <w:t xml:space="preserve"> </w:t>
      </w:r>
      <w:r w:rsidR="006952A1">
        <w:rPr>
          <w:rFonts w:asciiTheme="majorBidi" w:eastAsia="MS Mincho" w:hAnsiTheme="majorBidi" w:cstheme="majorBidi"/>
          <w:noProof/>
          <w:sz w:val="24"/>
          <w:szCs w:val="24"/>
        </w:rPr>
        <w:t>22</w:t>
      </w:r>
      <w:r w:rsidRPr="00CF0C27">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07643AD3" w14:textId="77777777" w:rsidR="004A7D50" w:rsidRDefault="004A7D50" w:rsidP="004A7D50">
      <w:pPr>
        <w:bidi w:val="0"/>
        <w:spacing w:line="240" w:lineRule="auto"/>
        <w:ind w:left="1440"/>
        <w:jc w:val="right"/>
        <w:rPr>
          <w:rFonts w:asciiTheme="majorBidi" w:eastAsia="MS Mincho" w:hAnsiTheme="majorBidi" w:cstheme="majorBidi"/>
          <w:sz w:val="24"/>
          <w:szCs w:val="24"/>
        </w:rPr>
      </w:pPr>
    </w:p>
    <w:p w14:paraId="3111C626" w14:textId="2E8BC962" w:rsidR="00BF0FFF" w:rsidRDefault="000F0CA9" w:rsidP="00AB0467">
      <w:pPr>
        <w:bidi w:val="0"/>
        <w:spacing w:line="480" w:lineRule="auto"/>
        <w:ind w:left="720"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1F3AF5">
        <w:rPr>
          <w:rFonts w:asciiTheme="majorBidi" w:eastAsia="MS Mincho" w:hAnsiTheme="majorBidi" w:cstheme="majorBidi"/>
          <w:sz w:val="24"/>
          <w:szCs w:val="24"/>
        </w:rPr>
        <w:t>8</w:t>
      </w:r>
      <w:r w:rsidR="0090227B">
        <w:rPr>
          <w:rFonts w:asciiTheme="majorBidi" w:eastAsia="MS Mincho" w:hAnsiTheme="majorBidi" w:cstheme="majorBidi"/>
          <w:sz w:val="24"/>
          <w:szCs w:val="24"/>
        </w:rPr>
        <w:t xml:space="preserve"> ditemukan penanda referensi pronomina demonstratif dengan kategori </w:t>
      </w:r>
      <w:r w:rsidR="0090227B" w:rsidRPr="0090227B">
        <w:rPr>
          <w:rFonts w:asciiTheme="majorBidi" w:eastAsia="MS Mincho" w:hAnsiTheme="majorBidi" w:cstheme="majorBidi"/>
          <w:i/>
          <w:iCs/>
          <w:sz w:val="24"/>
          <w:szCs w:val="24"/>
        </w:rPr>
        <w:t>gengo bunmyaku shiji</w:t>
      </w:r>
      <w:r w:rsidR="0090227B">
        <w:rPr>
          <w:rFonts w:asciiTheme="majorBidi" w:eastAsia="MS Mincho" w:hAnsiTheme="majorBidi" w:cstheme="majorBidi"/>
          <w:sz w:val="24"/>
          <w:szCs w:val="24"/>
        </w:rPr>
        <w:t xml:space="preserve"> atau referensi konteks kebahasaan. Penanda referensi pada data tersebut terdapat pada frasa </w:t>
      </w:r>
      <w:r w:rsidR="0090227B">
        <w:rPr>
          <w:rFonts w:asciiTheme="majorBidi" w:eastAsia="MS Mincho" w:hAnsiTheme="majorBidi" w:cstheme="majorBidi" w:hint="eastAsia"/>
          <w:sz w:val="24"/>
          <w:szCs w:val="24"/>
        </w:rPr>
        <w:t>そういって</w:t>
      </w:r>
      <w:r w:rsidR="0090227B">
        <w:rPr>
          <w:rFonts w:asciiTheme="majorBidi" w:eastAsia="MS Mincho" w:hAnsiTheme="majorBidi" w:cstheme="majorBidi" w:hint="eastAsia"/>
          <w:sz w:val="24"/>
          <w:szCs w:val="24"/>
        </w:rPr>
        <w:t xml:space="preserve"> </w:t>
      </w:r>
      <w:r w:rsidR="0090227B">
        <w:rPr>
          <w:rFonts w:asciiTheme="majorBidi" w:eastAsia="MS Mincho" w:hAnsiTheme="majorBidi" w:cstheme="majorBidi"/>
          <w:sz w:val="24"/>
          <w:szCs w:val="24"/>
        </w:rPr>
        <w:t>(</w:t>
      </w:r>
      <w:r w:rsidR="0090227B" w:rsidRPr="0090227B">
        <w:rPr>
          <w:rFonts w:asciiTheme="majorBidi" w:eastAsia="MS Mincho" w:hAnsiTheme="majorBidi" w:cstheme="majorBidi"/>
          <w:i/>
          <w:iCs/>
          <w:sz w:val="24"/>
          <w:szCs w:val="24"/>
        </w:rPr>
        <w:t>sou itte</w:t>
      </w:r>
      <w:r w:rsidR="0090227B">
        <w:rPr>
          <w:rFonts w:asciiTheme="majorBidi" w:eastAsia="MS Mincho" w:hAnsiTheme="majorBidi" w:cstheme="majorBidi"/>
          <w:sz w:val="24"/>
          <w:szCs w:val="24"/>
        </w:rPr>
        <w:t xml:space="preserve">) yang berarti “mengatakan seperti itu”. Kata tunjuk </w:t>
      </w:r>
      <w:r w:rsidR="0090227B">
        <w:rPr>
          <w:rFonts w:asciiTheme="majorBidi" w:eastAsia="MS Mincho" w:hAnsiTheme="majorBidi" w:cstheme="majorBidi" w:hint="eastAsia"/>
          <w:sz w:val="24"/>
          <w:szCs w:val="24"/>
        </w:rPr>
        <w:t>そう</w:t>
      </w:r>
      <w:r w:rsidR="0090227B">
        <w:rPr>
          <w:rFonts w:asciiTheme="majorBidi" w:eastAsia="MS Mincho" w:hAnsiTheme="majorBidi" w:cstheme="majorBidi"/>
          <w:sz w:val="24"/>
          <w:szCs w:val="24"/>
        </w:rPr>
        <w:t xml:space="preserve"> (</w:t>
      </w:r>
      <w:r w:rsidR="0090227B" w:rsidRPr="0090227B">
        <w:rPr>
          <w:rFonts w:asciiTheme="majorBidi" w:eastAsia="MS Mincho" w:hAnsiTheme="majorBidi" w:cstheme="majorBidi"/>
          <w:i/>
          <w:iCs/>
          <w:sz w:val="24"/>
          <w:szCs w:val="24"/>
        </w:rPr>
        <w:t>sou</w:t>
      </w:r>
      <w:r w:rsidR="0090227B">
        <w:rPr>
          <w:rFonts w:asciiTheme="majorBidi" w:eastAsia="MS Mincho" w:hAnsiTheme="majorBidi" w:cstheme="majorBidi"/>
          <w:sz w:val="24"/>
          <w:szCs w:val="24"/>
        </w:rPr>
        <w:t xml:space="preserve">) yang berarti “seperti itu” merujuk kepada kalimat sebelumnya yaitu </w:t>
      </w:r>
      <w:r w:rsidR="0090227B">
        <w:rPr>
          <w:rFonts w:asciiTheme="majorBidi" w:eastAsia="MS Mincho" w:hAnsiTheme="majorBidi" w:cstheme="majorBidi"/>
          <w:i/>
          <w:iCs/>
          <w:sz w:val="24"/>
          <w:szCs w:val="24"/>
        </w:rPr>
        <w:t>s</w:t>
      </w:r>
      <w:r w:rsidR="0090227B" w:rsidRPr="0090227B">
        <w:rPr>
          <w:rFonts w:asciiTheme="majorBidi" w:eastAsia="MS Mincho" w:hAnsiTheme="majorBidi" w:cstheme="majorBidi"/>
          <w:i/>
          <w:iCs/>
          <w:sz w:val="24"/>
          <w:szCs w:val="24"/>
        </w:rPr>
        <w:t>aa saa, Shirikoro Kamui yo. Fune o tsukuru tame ni, kirasete moraimasu yo</w:t>
      </w:r>
      <w:r w:rsidR="0090227B">
        <w:rPr>
          <w:rFonts w:asciiTheme="majorBidi" w:eastAsia="MS Mincho" w:hAnsiTheme="majorBidi" w:cstheme="majorBidi"/>
          <w:sz w:val="24"/>
          <w:szCs w:val="24"/>
        </w:rPr>
        <w:t xml:space="preserve">. </w:t>
      </w:r>
    </w:p>
    <w:p w14:paraId="3CCADAFB" w14:textId="32242E52" w:rsidR="00BF0FFF" w:rsidRDefault="00225163" w:rsidP="00AB0467">
      <w:pPr>
        <w:bidi w:val="0"/>
        <w:spacing w:line="480" w:lineRule="auto"/>
        <w:ind w:left="720"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Menurut konteksnya, referensi pada data tersebut termasuk ke dalam jenis endofora dengan kategori anafora karena merujuk kepada kalimat sebelumnya. Pada data tersebut, diceritakan bahwa Okikirima akan </w:t>
      </w:r>
      <w:r>
        <w:rPr>
          <w:rFonts w:asciiTheme="majorBidi" w:eastAsia="MS Mincho" w:hAnsiTheme="majorBidi" w:cstheme="majorBidi"/>
          <w:sz w:val="24"/>
          <w:szCs w:val="24"/>
        </w:rPr>
        <w:lastRenderedPageBreak/>
        <w:t xml:space="preserve">menebang pohon yang dipercaya sebagai tempat tinggal </w:t>
      </w:r>
      <w:r w:rsidRPr="0090227B">
        <w:rPr>
          <w:rFonts w:asciiTheme="majorBidi" w:eastAsia="MS Mincho" w:hAnsiTheme="majorBidi" w:cstheme="majorBidi"/>
          <w:i/>
          <w:iCs/>
          <w:sz w:val="24"/>
          <w:szCs w:val="24"/>
        </w:rPr>
        <w:t>Shirikoro Kamui</w:t>
      </w:r>
      <w:r>
        <w:rPr>
          <w:rFonts w:asciiTheme="majorBidi" w:eastAsia="MS Mincho" w:hAnsiTheme="majorBidi" w:cstheme="majorBidi"/>
          <w:sz w:val="24"/>
          <w:szCs w:val="24"/>
        </w:rPr>
        <w:t xml:space="preserve"> untuk dijadikan sebuah kapal. </w:t>
      </w:r>
    </w:p>
    <w:p w14:paraId="22C2200B" w14:textId="77777777" w:rsidR="00BF0FFF" w:rsidRDefault="00BF0FFF" w:rsidP="00BF0FFF">
      <w:pPr>
        <w:bidi w:val="0"/>
        <w:spacing w:line="480" w:lineRule="auto"/>
        <w:ind w:left="720" w:firstLine="720"/>
        <w:jc w:val="both"/>
        <w:rPr>
          <w:rFonts w:asciiTheme="majorBidi" w:eastAsia="MS Mincho" w:hAnsiTheme="majorBidi" w:cstheme="majorBidi"/>
          <w:sz w:val="24"/>
          <w:szCs w:val="24"/>
        </w:rPr>
      </w:pPr>
    </w:p>
    <w:p w14:paraId="6D7F65F7" w14:textId="542E7CB6" w:rsidR="000F0CA9" w:rsidRPr="00BF0FFF" w:rsidRDefault="000F0CA9" w:rsidP="00BF0FFF">
      <w:pPr>
        <w:bidi w:val="0"/>
        <w:ind w:firstLine="720"/>
        <w:rPr>
          <w:rFonts w:asciiTheme="majorBidi" w:eastAsia="MS Mincho" w:hAnsiTheme="majorBidi" w:cstheme="majorBidi"/>
          <w:sz w:val="24"/>
          <w:szCs w:val="24"/>
        </w:rPr>
      </w:pPr>
      <w:r w:rsidRPr="009E3971">
        <w:rPr>
          <w:rFonts w:asciiTheme="majorBidi" w:eastAsia="MS Mincho" w:hAnsiTheme="majorBidi" w:cstheme="majorBidi"/>
          <w:b/>
          <w:bCs/>
          <w:sz w:val="24"/>
          <w:szCs w:val="24"/>
        </w:rPr>
        <w:t xml:space="preserve">Data </w:t>
      </w:r>
      <w:r w:rsidR="00BB54F1" w:rsidRPr="009E3971">
        <w:rPr>
          <w:rFonts w:asciiTheme="majorBidi" w:eastAsia="MS Mincho" w:hAnsiTheme="majorBidi" w:cstheme="majorBidi"/>
          <w:b/>
          <w:bCs/>
          <w:sz w:val="24"/>
          <w:szCs w:val="24"/>
        </w:rPr>
        <w:t>9</w:t>
      </w:r>
    </w:p>
    <w:p w14:paraId="6BC5DA7A" w14:textId="77777777" w:rsidR="00303612" w:rsidRPr="009E3971" w:rsidRDefault="00303612" w:rsidP="00303612">
      <w:pPr>
        <w:bidi w:val="0"/>
        <w:spacing w:line="240" w:lineRule="auto"/>
        <w:ind w:left="1440"/>
        <w:rPr>
          <w:rFonts w:asciiTheme="majorBidi" w:hAnsiTheme="majorBidi" w:cstheme="majorBidi"/>
          <w:sz w:val="24"/>
          <w:szCs w:val="24"/>
          <w:lang w:val="id-ID"/>
        </w:rPr>
      </w:pPr>
      <w:r w:rsidRPr="009E3971">
        <w:rPr>
          <w:rFonts w:asciiTheme="majorBidi" w:eastAsia="MS Mincho" w:hAnsiTheme="majorBidi" w:cstheme="majorBidi" w:hint="eastAsia"/>
          <w:sz w:val="24"/>
          <w:szCs w:val="24"/>
        </w:rPr>
        <w:t>「</w:t>
      </w:r>
      <w:r w:rsidRPr="009E3971">
        <w:rPr>
          <w:rFonts w:asciiTheme="majorBidi" w:eastAsia="MS Mincho" w:hAnsiTheme="majorBidi" w:cstheme="majorBidi" w:hint="eastAsia"/>
          <w:sz w:val="24"/>
          <w:szCs w:val="24"/>
          <w:u w:val="single"/>
        </w:rPr>
        <w:t>さあ、みんな、イナウを作る木を切ろう。</w:t>
      </w:r>
      <w:r w:rsidRPr="009E3971">
        <w:rPr>
          <w:rFonts w:asciiTheme="majorBidi" w:hAnsiTheme="majorBidi" w:cstheme="majorBidi" w:hint="eastAsia"/>
          <w:sz w:val="24"/>
          <w:szCs w:val="24"/>
          <w:u w:val="single"/>
          <w:lang w:val="id-ID"/>
        </w:rPr>
        <w:t>シリコロカムイにお祈りするために！」</w:t>
      </w:r>
      <w:r w:rsidRPr="009E3971">
        <w:rPr>
          <w:rFonts w:asciiTheme="majorBidi" w:hAnsiTheme="majorBidi" w:cstheme="majorBidi" w:hint="eastAsia"/>
          <w:sz w:val="24"/>
          <w:szCs w:val="24"/>
          <w:lang w:val="id-ID"/>
        </w:rPr>
        <w:t xml:space="preserve"> </w:t>
      </w:r>
    </w:p>
    <w:p w14:paraId="205B64CC" w14:textId="77777777" w:rsidR="00303612" w:rsidRPr="009E3971" w:rsidRDefault="00303612" w:rsidP="00303612">
      <w:pPr>
        <w:bidi w:val="0"/>
        <w:spacing w:line="240" w:lineRule="auto"/>
        <w:rPr>
          <w:rFonts w:asciiTheme="majorBidi" w:hAnsiTheme="majorBidi" w:cstheme="majorBidi"/>
          <w:sz w:val="24"/>
          <w:szCs w:val="24"/>
          <w:lang w:val="id-ID"/>
        </w:rPr>
      </w:pPr>
    </w:p>
    <w:p w14:paraId="6D369DEE" w14:textId="77777777" w:rsidR="00303612" w:rsidRPr="009E3971" w:rsidRDefault="00303612" w:rsidP="00303612">
      <w:pPr>
        <w:bidi w:val="0"/>
        <w:spacing w:line="240" w:lineRule="auto"/>
        <w:ind w:left="1440"/>
        <w:rPr>
          <w:rFonts w:asciiTheme="majorBidi" w:eastAsia="MS Mincho" w:hAnsiTheme="majorBidi" w:cstheme="majorBidi"/>
          <w:sz w:val="24"/>
          <w:szCs w:val="24"/>
        </w:rPr>
      </w:pPr>
      <w:r w:rsidRPr="009E3971">
        <w:rPr>
          <w:rFonts w:asciiTheme="majorBidi" w:eastAsia="MS Mincho" w:hAnsiTheme="majorBidi" w:cstheme="majorBidi" w:hint="eastAsia"/>
          <w:sz w:val="24"/>
          <w:szCs w:val="24"/>
        </w:rPr>
        <w:t>サマイェクㇽは、</w:t>
      </w:r>
      <w:r w:rsidRPr="009E3971">
        <w:rPr>
          <w:rFonts w:asciiTheme="majorBidi" w:eastAsia="MS Mincho" w:hAnsiTheme="majorBidi" w:cstheme="majorBidi" w:hint="eastAsia"/>
          <w:b/>
          <w:bCs/>
          <w:sz w:val="24"/>
          <w:szCs w:val="24"/>
          <w:u w:val="single"/>
        </w:rPr>
        <w:t>そういい</w:t>
      </w:r>
      <w:r w:rsidRPr="009E3971">
        <w:rPr>
          <w:rFonts w:asciiTheme="majorBidi" w:eastAsia="MS Mincho" w:hAnsiTheme="majorBidi" w:cstheme="majorBidi" w:hint="eastAsia"/>
          <w:sz w:val="24"/>
          <w:szCs w:val="24"/>
        </w:rPr>
        <w:t>、みんなといっしょに、木を切り、イナウをけずり、ヌサに立てて、カムイである私に捧げてくれました。そして、二回祈って、三回祈って、こう言いました。</w:t>
      </w:r>
    </w:p>
    <w:p w14:paraId="7A69BF64" w14:textId="77777777" w:rsidR="000440A7" w:rsidRPr="009E3971" w:rsidRDefault="000440A7" w:rsidP="00303612">
      <w:pPr>
        <w:bidi w:val="0"/>
        <w:spacing w:line="240" w:lineRule="auto"/>
        <w:ind w:left="1440"/>
        <w:jc w:val="both"/>
        <w:rPr>
          <w:rFonts w:asciiTheme="majorBidi" w:eastAsia="MS Mincho" w:hAnsiTheme="majorBidi" w:cstheme="majorBidi"/>
          <w:sz w:val="24"/>
          <w:szCs w:val="24"/>
        </w:rPr>
      </w:pPr>
    </w:p>
    <w:p w14:paraId="2E9C1D0B" w14:textId="6005E03D" w:rsidR="000440A7" w:rsidRPr="009E3971" w:rsidRDefault="00303612" w:rsidP="000440A7">
      <w:pPr>
        <w:bidi w:val="0"/>
        <w:spacing w:line="240" w:lineRule="auto"/>
        <w:ind w:left="1440"/>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w:t>
      </w:r>
      <w:r w:rsidRPr="009E3971">
        <w:rPr>
          <w:rFonts w:asciiTheme="majorBidi" w:eastAsia="MS Mincho" w:hAnsiTheme="majorBidi" w:cstheme="majorBidi"/>
          <w:i/>
          <w:iCs/>
          <w:sz w:val="24"/>
          <w:szCs w:val="24"/>
          <w:u w:val="single"/>
        </w:rPr>
        <w:t xml:space="preserve">Sa, minna, inau o tsukuru ki o kirou. Shirikoro Kamui ni </w:t>
      </w:r>
      <w:r w:rsidR="00202BB8" w:rsidRPr="009E3971">
        <w:rPr>
          <w:rFonts w:asciiTheme="majorBidi" w:eastAsia="MS Mincho" w:hAnsiTheme="majorBidi" w:cstheme="majorBidi"/>
          <w:i/>
          <w:iCs/>
          <w:sz w:val="24"/>
          <w:szCs w:val="24"/>
          <w:u w:val="single"/>
        </w:rPr>
        <w:t>oinorisuru tameni</w:t>
      </w:r>
      <w:r w:rsidR="00202BB8" w:rsidRPr="009E3971">
        <w:rPr>
          <w:rFonts w:asciiTheme="majorBidi" w:eastAsia="MS Mincho" w:hAnsiTheme="majorBidi" w:cstheme="majorBidi"/>
          <w:i/>
          <w:iCs/>
          <w:sz w:val="24"/>
          <w:szCs w:val="24"/>
        </w:rPr>
        <w:t>!</w:t>
      </w:r>
      <w:r w:rsidR="00202BB8" w:rsidRPr="009E3971">
        <w:rPr>
          <w:rFonts w:asciiTheme="majorBidi" w:eastAsia="MS Mincho" w:hAnsiTheme="majorBidi" w:cstheme="majorBidi"/>
          <w:sz w:val="24"/>
          <w:szCs w:val="24"/>
        </w:rPr>
        <w:t>”</w:t>
      </w:r>
    </w:p>
    <w:p w14:paraId="5C78657E" w14:textId="11DA6ABE" w:rsidR="00202BB8" w:rsidRPr="009E3971" w:rsidRDefault="00202BB8" w:rsidP="00202BB8">
      <w:pPr>
        <w:bidi w:val="0"/>
        <w:spacing w:line="240" w:lineRule="auto"/>
        <w:ind w:left="1440"/>
        <w:jc w:val="both"/>
        <w:rPr>
          <w:rFonts w:asciiTheme="majorBidi" w:eastAsia="MS Mincho" w:hAnsiTheme="majorBidi" w:cstheme="majorBidi"/>
          <w:sz w:val="24"/>
          <w:szCs w:val="24"/>
        </w:rPr>
      </w:pPr>
    </w:p>
    <w:p w14:paraId="033DB7F2" w14:textId="14CA0FE1" w:rsidR="00202BB8" w:rsidRPr="009E3971" w:rsidRDefault="00202BB8" w:rsidP="00202BB8">
      <w:pPr>
        <w:bidi w:val="0"/>
        <w:spacing w:line="240" w:lineRule="auto"/>
        <w:ind w:left="1440"/>
        <w:jc w:val="both"/>
        <w:rPr>
          <w:rFonts w:asciiTheme="majorBidi" w:eastAsia="MS Mincho" w:hAnsiTheme="majorBidi" w:cstheme="majorBidi"/>
          <w:i/>
          <w:iCs/>
          <w:sz w:val="24"/>
          <w:szCs w:val="24"/>
        </w:rPr>
      </w:pPr>
      <w:r w:rsidRPr="009E3971">
        <w:rPr>
          <w:rFonts w:asciiTheme="majorBidi" w:eastAsia="MS Mincho" w:hAnsiTheme="majorBidi" w:cstheme="majorBidi"/>
          <w:i/>
          <w:iCs/>
          <w:sz w:val="24"/>
          <w:szCs w:val="24"/>
        </w:rPr>
        <w:t xml:space="preserve">Samaikuru wa, </w:t>
      </w:r>
      <w:r w:rsidRPr="009E3971">
        <w:rPr>
          <w:rFonts w:asciiTheme="majorBidi" w:eastAsia="MS Mincho" w:hAnsiTheme="majorBidi" w:cstheme="majorBidi"/>
          <w:b/>
          <w:bCs/>
          <w:i/>
          <w:iCs/>
          <w:sz w:val="24"/>
          <w:szCs w:val="24"/>
          <w:u w:val="single"/>
        </w:rPr>
        <w:t>sou ii</w:t>
      </w:r>
      <w:r w:rsidRPr="009E3971">
        <w:rPr>
          <w:rFonts w:asciiTheme="majorBidi" w:eastAsia="MS Mincho" w:hAnsiTheme="majorBidi" w:cstheme="majorBidi"/>
          <w:i/>
          <w:iCs/>
          <w:sz w:val="24"/>
          <w:szCs w:val="24"/>
        </w:rPr>
        <w:t>, minna to isshoni, ki o kiri, inau o kezuri, nusa ni tatete, Kamui de aru watashi ni sasagete kuremashita. Soshite, ni kai inotte, san kai inotte, kou iimashita.</w:t>
      </w:r>
    </w:p>
    <w:p w14:paraId="6C88AAE6" w14:textId="77777777" w:rsidR="00A651F7" w:rsidRPr="009E3971" w:rsidRDefault="00A651F7" w:rsidP="00A651F7">
      <w:pPr>
        <w:bidi w:val="0"/>
        <w:spacing w:line="240" w:lineRule="auto"/>
        <w:ind w:left="1440"/>
        <w:jc w:val="both"/>
        <w:rPr>
          <w:rFonts w:asciiTheme="majorBidi" w:eastAsia="MS Mincho" w:hAnsiTheme="majorBidi" w:cstheme="majorBidi"/>
          <w:i/>
          <w:iCs/>
          <w:sz w:val="24"/>
          <w:szCs w:val="24"/>
        </w:rPr>
      </w:pPr>
    </w:p>
    <w:p w14:paraId="60951471" w14:textId="0BBFA77C" w:rsidR="00202BB8" w:rsidRPr="009E3971" w:rsidRDefault="00202BB8" w:rsidP="00202BB8">
      <w:pPr>
        <w:bidi w:val="0"/>
        <w:spacing w:line="240" w:lineRule="auto"/>
        <w:ind w:left="1440"/>
        <w:jc w:val="both"/>
        <w:rPr>
          <w:rFonts w:asciiTheme="majorBidi" w:hAnsiTheme="majorBidi" w:cstheme="majorBidi"/>
          <w:sz w:val="24"/>
          <w:szCs w:val="24"/>
        </w:rPr>
      </w:pPr>
      <w:r w:rsidRPr="009E3971">
        <w:rPr>
          <w:rFonts w:asciiTheme="majorBidi" w:hAnsiTheme="majorBidi" w:cstheme="majorBidi"/>
          <w:sz w:val="24"/>
          <w:szCs w:val="24"/>
          <w:lang w:val="id-ID"/>
        </w:rPr>
        <w:t>“</w:t>
      </w:r>
      <w:r w:rsidRPr="009E3971">
        <w:rPr>
          <w:rFonts w:asciiTheme="majorBidi" w:hAnsiTheme="majorBidi" w:cstheme="majorBidi"/>
          <w:sz w:val="24"/>
          <w:szCs w:val="24"/>
          <w:u w:val="single"/>
          <w:lang w:val="id-ID"/>
        </w:rPr>
        <w:t xml:space="preserve">Ayo, semuanya, mari kita menebang pohon untuk membuat </w:t>
      </w:r>
      <w:r w:rsidRPr="009E3971">
        <w:rPr>
          <w:rFonts w:asciiTheme="majorBidi" w:hAnsiTheme="majorBidi" w:cstheme="majorBidi"/>
          <w:i/>
          <w:iCs/>
          <w:sz w:val="24"/>
          <w:szCs w:val="24"/>
          <w:u w:val="single"/>
          <w:lang w:val="id-ID"/>
        </w:rPr>
        <w:t>inau</w:t>
      </w:r>
      <w:r w:rsidRPr="009E3971">
        <w:rPr>
          <w:rFonts w:asciiTheme="majorBidi" w:hAnsiTheme="majorBidi" w:cstheme="majorBidi"/>
          <w:sz w:val="24"/>
          <w:szCs w:val="24"/>
          <w:u w:val="single"/>
          <w:lang w:val="id-ID"/>
        </w:rPr>
        <w:t xml:space="preserve">. </w:t>
      </w:r>
      <w:r w:rsidR="00D57EE3" w:rsidRPr="009E3971">
        <w:rPr>
          <w:rFonts w:asciiTheme="majorBidi" w:hAnsiTheme="majorBidi" w:cstheme="majorBidi"/>
          <w:sz w:val="24"/>
          <w:szCs w:val="24"/>
          <w:u w:val="single"/>
        </w:rPr>
        <w:t>u</w:t>
      </w:r>
      <w:r w:rsidRPr="009E3971">
        <w:rPr>
          <w:rFonts w:asciiTheme="majorBidi" w:hAnsiTheme="majorBidi" w:cstheme="majorBidi"/>
          <w:sz w:val="24"/>
          <w:szCs w:val="24"/>
          <w:u w:val="single"/>
          <w:lang w:val="id-ID"/>
        </w:rPr>
        <w:t xml:space="preserve">ntuk berdoa kepada </w:t>
      </w:r>
      <w:r w:rsidRPr="009E3971">
        <w:rPr>
          <w:rFonts w:asciiTheme="majorBidi" w:hAnsiTheme="majorBidi" w:cstheme="majorBidi"/>
          <w:i/>
          <w:iCs/>
          <w:sz w:val="24"/>
          <w:szCs w:val="24"/>
          <w:u w:val="single"/>
          <w:lang w:val="id-ID"/>
        </w:rPr>
        <w:t>S</w:t>
      </w:r>
      <w:r w:rsidR="00D57EE3" w:rsidRPr="009E3971">
        <w:rPr>
          <w:rFonts w:asciiTheme="majorBidi" w:hAnsiTheme="majorBidi" w:cstheme="majorBidi"/>
          <w:i/>
          <w:iCs/>
          <w:sz w:val="24"/>
          <w:szCs w:val="24"/>
          <w:u w:val="single"/>
        </w:rPr>
        <w:t>h</w:t>
      </w:r>
      <w:r w:rsidRPr="009E3971">
        <w:rPr>
          <w:rFonts w:asciiTheme="majorBidi" w:hAnsiTheme="majorBidi" w:cstheme="majorBidi"/>
          <w:i/>
          <w:iCs/>
          <w:sz w:val="24"/>
          <w:szCs w:val="24"/>
          <w:u w:val="single"/>
          <w:lang w:val="id-ID"/>
        </w:rPr>
        <w:t>i</w:t>
      </w:r>
      <w:r w:rsidR="00D57EE3" w:rsidRPr="009E3971">
        <w:rPr>
          <w:rFonts w:asciiTheme="majorBidi" w:hAnsiTheme="majorBidi" w:cstheme="majorBidi"/>
          <w:i/>
          <w:iCs/>
          <w:sz w:val="24"/>
          <w:szCs w:val="24"/>
          <w:u w:val="single"/>
        </w:rPr>
        <w:t>r</w:t>
      </w:r>
      <w:r w:rsidRPr="009E3971">
        <w:rPr>
          <w:rFonts w:asciiTheme="majorBidi" w:hAnsiTheme="majorBidi" w:cstheme="majorBidi"/>
          <w:i/>
          <w:iCs/>
          <w:sz w:val="24"/>
          <w:szCs w:val="24"/>
          <w:u w:val="single"/>
          <w:lang w:val="id-ID"/>
        </w:rPr>
        <w:t>ikorokamui</w:t>
      </w:r>
      <w:r w:rsidRPr="009E3971">
        <w:rPr>
          <w:rFonts w:asciiTheme="majorBidi" w:hAnsiTheme="majorBidi" w:cstheme="majorBidi"/>
          <w:sz w:val="24"/>
          <w:szCs w:val="24"/>
          <w:lang w:val="id-ID"/>
        </w:rPr>
        <w:t>!</w:t>
      </w:r>
      <w:r w:rsidR="00D57EE3" w:rsidRPr="009E3971">
        <w:rPr>
          <w:rFonts w:asciiTheme="majorBidi" w:hAnsiTheme="majorBidi" w:cstheme="majorBidi"/>
          <w:sz w:val="24"/>
          <w:szCs w:val="24"/>
        </w:rPr>
        <w:t>”</w:t>
      </w:r>
    </w:p>
    <w:p w14:paraId="523E289D" w14:textId="77777777" w:rsidR="00202BB8" w:rsidRPr="009E3971" w:rsidRDefault="00202BB8" w:rsidP="00202BB8">
      <w:pPr>
        <w:bidi w:val="0"/>
        <w:spacing w:line="240" w:lineRule="auto"/>
        <w:jc w:val="both"/>
        <w:rPr>
          <w:rFonts w:asciiTheme="majorBidi" w:hAnsiTheme="majorBidi" w:cstheme="majorBidi"/>
          <w:sz w:val="24"/>
          <w:szCs w:val="24"/>
          <w:rtl/>
          <w:lang w:val="id-ID"/>
        </w:rPr>
      </w:pPr>
    </w:p>
    <w:p w14:paraId="09EA9F33" w14:textId="38CEDCFE" w:rsidR="000440A7" w:rsidRPr="009E3971" w:rsidRDefault="00BB54F1" w:rsidP="00AB0467">
      <w:pPr>
        <w:bidi w:val="0"/>
        <w:spacing w:line="240" w:lineRule="auto"/>
        <w:ind w:left="1440"/>
        <w:jc w:val="both"/>
        <w:rPr>
          <w:rFonts w:asciiTheme="majorBidi" w:eastAsia="MS Mincho" w:hAnsiTheme="majorBidi" w:cstheme="majorBidi"/>
          <w:sz w:val="24"/>
          <w:szCs w:val="24"/>
        </w:rPr>
      </w:pPr>
      <w:r w:rsidRPr="009E3971">
        <w:rPr>
          <w:rFonts w:asciiTheme="majorBidi" w:hAnsiTheme="majorBidi" w:cstheme="majorBidi"/>
          <w:sz w:val="24"/>
          <w:szCs w:val="24"/>
          <w:lang w:val="id-ID"/>
        </w:rPr>
        <w:t>‘</w:t>
      </w:r>
      <w:r w:rsidR="00202BB8" w:rsidRPr="009E3971">
        <w:rPr>
          <w:rFonts w:asciiTheme="majorBidi" w:hAnsiTheme="majorBidi" w:cstheme="majorBidi"/>
          <w:sz w:val="24"/>
          <w:szCs w:val="24"/>
          <w:lang w:val="id-ID"/>
        </w:rPr>
        <w:t xml:space="preserve">Samayek </w:t>
      </w:r>
      <w:r w:rsidR="00202BB8" w:rsidRPr="009E3971">
        <w:rPr>
          <w:rFonts w:asciiTheme="majorBidi" w:hAnsiTheme="majorBidi" w:cstheme="majorBidi"/>
          <w:b/>
          <w:bCs/>
          <w:sz w:val="24"/>
          <w:szCs w:val="24"/>
          <w:u w:val="single"/>
          <w:lang w:val="id-ID"/>
        </w:rPr>
        <w:t>mengatakan seperti itu</w:t>
      </w:r>
      <w:r w:rsidR="00202BB8" w:rsidRPr="009E3971">
        <w:rPr>
          <w:rFonts w:asciiTheme="majorBidi" w:hAnsiTheme="majorBidi" w:cstheme="majorBidi"/>
          <w:sz w:val="24"/>
          <w:szCs w:val="24"/>
          <w:lang w:val="id-ID"/>
        </w:rPr>
        <w:t xml:space="preserve">, dan bersama dengan yang lainnya, ia menebang pohon, memahat sebuah </w:t>
      </w:r>
      <w:r w:rsidR="00202BB8" w:rsidRPr="009E3971">
        <w:rPr>
          <w:rFonts w:asciiTheme="majorBidi" w:hAnsiTheme="majorBidi" w:cstheme="majorBidi"/>
          <w:i/>
          <w:iCs/>
          <w:sz w:val="24"/>
          <w:szCs w:val="24"/>
          <w:lang w:val="id-ID"/>
        </w:rPr>
        <w:t>inau</w:t>
      </w:r>
      <w:r w:rsidR="00202BB8" w:rsidRPr="009E3971">
        <w:rPr>
          <w:rFonts w:asciiTheme="majorBidi" w:hAnsiTheme="majorBidi" w:cstheme="majorBidi"/>
          <w:sz w:val="24"/>
          <w:szCs w:val="24"/>
          <w:lang w:val="id-ID"/>
        </w:rPr>
        <w:t xml:space="preserve">, menaruhnya di atas </w:t>
      </w:r>
      <w:r w:rsidR="00202BB8" w:rsidRPr="009E3971">
        <w:rPr>
          <w:rFonts w:asciiTheme="majorBidi" w:hAnsiTheme="majorBidi" w:cstheme="majorBidi"/>
          <w:i/>
          <w:iCs/>
          <w:sz w:val="24"/>
          <w:szCs w:val="24"/>
          <w:lang w:val="id-ID"/>
        </w:rPr>
        <w:t>nusa</w:t>
      </w:r>
      <w:r w:rsidR="00202BB8" w:rsidRPr="009E3971">
        <w:rPr>
          <w:rFonts w:asciiTheme="majorBidi" w:hAnsiTheme="majorBidi" w:cstheme="majorBidi"/>
          <w:sz w:val="24"/>
          <w:szCs w:val="24"/>
          <w:lang w:val="id-ID"/>
        </w:rPr>
        <w:t xml:space="preserve"> dan mempersembahkannya pada saya, Kamui. </w:t>
      </w:r>
      <w:r w:rsidR="00202BB8" w:rsidRPr="009E3971">
        <w:rPr>
          <w:rFonts w:asciiTheme="majorBidi" w:eastAsia="MS Mincho" w:hAnsiTheme="majorBidi" w:cstheme="majorBidi"/>
          <w:sz w:val="24"/>
          <w:szCs w:val="24"/>
        </w:rPr>
        <w:t>Kemudian dia berdoa dua kali, berdoa untuk ketiga kalinya, dan berkata.</w:t>
      </w:r>
      <w:r w:rsidRPr="009E3971">
        <w:rPr>
          <w:rFonts w:asciiTheme="majorBidi" w:eastAsia="MS Mincho" w:hAnsiTheme="majorBidi" w:cstheme="majorBidi"/>
          <w:sz w:val="24"/>
          <w:szCs w:val="24"/>
        </w:rPr>
        <w:t>’</w:t>
      </w:r>
    </w:p>
    <w:p w14:paraId="6C12B7FE" w14:textId="6B38FC1B" w:rsidR="004D11A3" w:rsidRPr="009E3971" w:rsidRDefault="000440A7" w:rsidP="00202BB8">
      <w:pPr>
        <w:bidi w:val="0"/>
        <w:spacing w:line="240" w:lineRule="auto"/>
        <w:ind w:left="1440"/>
        <w:jc w:val="right"/>
        <w:rPr>
          <w:rFonts w:asciiTheme="majorBidi" w:eastAsia="MS Mincho" w:hAnsiTheme="majorBidi" w:cstheme="majorBidi"/>
          <w:sz w:val="24"/>
          <w:szCs w:val="24"/>
        </w:rPr>
      </w:pPr>
      <w:r w:rsidRPr="009E3971">
        <w:rPr>
          <w:rFonts w:asciiTheme="majorBidi" w:eastAsia="MS Mincho" w:hAnsiTheme="majorBidi" w:cstheme="majorBidi"/>
          <w:sz w:val="24"/>
          <w:szCs w:val="24"/>
        </w:rPr>
        <w:fldChar w:fldCharType="begin" w:fldLock="1"/>
      </w:r>
      <w:r w:rsidR="00E527FC" w:rsidRPr="009E3971">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rPr>
        <w:t>(Ryou, 2014: 2</w:t>
      </w:r>
      <w:r w:rsidR="00202BB8" w:rsidRPr="009E3971">
        <w:rPr>
          <w:rFonts w:asciiTheme="majorBidi" w:eastAsia="MS Mincho" w:hAnsiTheme="majorBidi" w:cstheme="majorBidi"/>
          <w:noProof/>
          <w:sz w:val="24"/>
          <w:szCs w:val="24"/>
        </w:rPr>
        <w:t>4</w:t>
      </w:r>
      <w:r w:rsidRPr="009E3971">
        <w:rPr>
          <w:rFonts w:asciiTheme="majorBidi" w:eastAsia="MS Mincho" w:hAnsiTheme="majorBidi" w:cstheme="majorBidi"/>
          <w:noProof/>
          <w:sz w:val="24"/>
          <w:szCs w:val="24"/>
        </w:rPr>
        <w:t>)</w:t>
      </w:r>
      <w:r w:rsidRPr="009E3971">
        <w:rPr>
          <w:rFonts w:asciiTheme="majorBidi" w:eastAsia="MS Mincho" w:hAnsiTheme="majorBidi" w:cstheme="majorBidi"/>
          <w:sz w:val="24"/>
          <w:szCs w:val="24"/>
        </w:rPr>
        <w:fldChar w:fldCharType="end"/>
      </w:r>
    </w:p>
    <w:p w14:paraId="1C9C76FD" w14:textId="77777777" w:rsidR="00056779" w:rsidRPr="009E3971" w:rsidRDefault="00056779" w:rsidP="00056779">
      <w:pPr>
        <w:bidi w:val="0"/>
        <w:spacing w:line="240" w:lineRule="auto"/>
        <w:ind w:left="1440"/>
        <w:jc w:val="right"/>
        <w:rPr>
          <w:rFonts w:asciiTheme="majorBidi" w:eastAsia="MS Mincho" w:hAnsiTheme="majorBidi" w:cstheme="majorBidi"/>
          <w:sz w:val="24"/>
          <w:szCs w:val="24"/>
        </w:rPr>
      </w:pPr>
    </w:p>
    <w:p w14:paraId="163BB9F4" w14:textId="4F85527B" w:rsidR="00B746BE" w:rsidRPr="009E3971" w:rsidRDefault="000440A7" w:rsidP="00384D86">
      <w:pPr>
        <w:bidi w:val="0"/>
        <w:spacing w:line="480" w:lineRule="auto"/>
        <w:ind w:left="720" w:firstLine="720"/>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Pada data </w:t>
      </w:r>
      <w:r w:rsidR="00D57EE3" w:rsidRPr="009E3971">
        <w:rPr>
          <w:rFonts w:asciiTheme="majorBidi" w:eastAsia="MS Mincho" w:hAnsiTheme="majorBidi" w:cstheme="majorBidi"/>
          <w:sz w:val="24"/>
          <w:szCs w:val="24"/>
        </w:rPr>
        <w:t>9</w:t>
      </w:r>
      <w:r w:rsidR="00056779" w:rsidRPr="009E3971">
        <w:rPr>
          <w:rFonts w:asciiTheme="majorBidi" w:eastAsia="MS Mincho" w:hAnsiTheme="majorBidi" w:cstheme="majorBidi"/>
          <w:sz w:val="24"/>
          <w:szCs w:val="24"/>
        </w:rPr>
        <w:t xml:space="preserve"> ditemukan penanda referensi pronomina demonstratif dengan kategori </w:t>
      </w:r>
      <w:r w:rsidR="00056779" w:rsidRPr="009E3971">
        <w:rPr>
          <w:rFonts w:asciiTheme="majorBidi" w:eastAsia="MS Mincho" w:hAnsiTheme="majorBidi" w:cstheme="majorBidi"/>
          <w:i/>
          <w:iCs/>
          <w:sz w:val="24"/>
          <w:szCs w:val="24"/>
        </w:rPr>
        <w:t>gengo bunmyaku shiji</w:t>
      </w:r>
      <w:r w:rsidR="00056779" w:rsidRPr="009E3971">
        <w:rPr>
          <w:rFonts w:asciiTheme="majorBidi" w:eastAsia="MS Mincho" w:hAnsiTheme="majorBidi" w:cstheme="majorBidi"/>
          <w:sz w:val="24"/>
          <w:szCs w:val="24"/>
        </w:rPr>
        <w:t xml:space="preserve"> atau referensi konteks kebahasaan. Penanda referensi pada data tersebut terdapat pada frasa </w:t>
      </w:r>
      <w:r w:rsidR="00056779" w:rsidRPr="009E3971">
        <w:rPr>
          <w:rFonts w:asciiTheme="majorBidi" w:eastAsia="MS Mincho" w:hAnsiTheme="majorBidi" w:cstheme="majorBidi" w:hint="eastAsia"/>
          <w:sz w:val="24"/>
          <w:szCs w:val="24"/>
        </w:rPr>
        <w:t>そう</w:t>
      </w:r>
      <w:r w:rsidR="00D57EE3" w:rsidRPr="009E3971">
        <w:rPr>
          <w:rFonts w:asciiTheme="majorBidi" w:eastAsia="MS Mincho" w:hAnsiTheme="majorBidi" w:cstheme="majorBidi" w:hint="eastAsia"/>
          <w:sz w:val="24"/>
          <w:szCs w:val="24"/>
        </w:rPr>
        <w:t>いい</w:t>
      </w:r>
      <w:r w:rsidR="00056779" w:rsidRPr="009E3971">
        <w:rPr>
          <w:rFonts w:asciiTheme="majorBidi" w:eastAsia="MS Mincho" w:hAnsiTheme="majorBidi" w:cstheme="majorBidi"/>
          <w:sz w:val="24"/>
          <w:szCs w:val="24"/>
        </w:rPr>
        <w:t xml:space="preserve"> (</w:t>
      </w:r>
      <w:r w:rsidR="00056779" w:rsidRPr="009E3971">
        <w:rPr>
          <w:rFonts w:asciiTheme="majorBidi" w:eastAsia="MS Mincho" w:hAnsiTheme="majorBidi" w:cstheme="majorBidi"/>
          <w:i/>
          <w:iCs/>
          <w:sz w:val="24"/>
          <w:szCs w:val="24"/>
        </w:rPr>
        <w:t>sou</w:t>
      </w:r>
      <w:r w:rsidR="00D57EE3" w:rsidRPr="009E3971">
        <w:rPr>
          <w:rFonts w:asciiTheme="majorBidi" w:eastAsia="MS Mincho" w:hAnsiTheme="majorBidi" w:cstheme="majorBidi"/>
          <w:i/>
          <w:iCs/>
          <w:sz w:val="24"/>
          <w:szCs w:val="24"/>
        </w:rPr>
        <w:t xml:space="preserve"> ii</w:t>
      </w:r>
      <w:r w:rsidR="00056779" w:rsidRPr="009E3971">
        <w:rPr>
          <w:rFonts w:asciiTheme="majorBidi" w:eastAsia="MS Mincho" w:hAnsiTheme="majorBidi" w:cstheme="majorBidi"/>
          <w:sz w:val="24"/>
          <w:szCs w:val="24"/>
        </w:rPr>
        <w:t>) yang berarti “</w:t>
      </w:r>
      <w:r w:rsidR="00D57EE3" w:rsidRPr="009E3971">
        <w:rPr>
          <w:rFonts w:asciiTheme="majorBidi" w:eastAsia="MS Mincho" w:hAnsiTheme="majorBidi" w:cstheme="majorBidi"/>
          <w:sz w:val="24"/>
          <w:szCs w:val="24"/>
        </w:rPr>
        <w:t>mengatakan</w:t>
      </w:r>
      <w:r w:rsidR="00056779" w:rsidRPr="009E3971">
        <w:rPr>
          <w:rFonts w:asciiTheme="majorBidi" w:eastAsia="MS Mincho" w:hAnsiTheme="majorBidi" w:cstheme="majorBidi"/>
          <w:sz w:val="24"/>
          <w:szCs w:val="24"/>
        </w:rPr>
        <w:t xml:space="preserve"> seperti itu”. Kata tunjuk keadaan </w:t>
      </w:r>
      <w:r w:rsidR="00056779" w:rsidRPr="009E3971">
        <w:rPr>
          <w:rFonts w:asciiTheme="majorBidi" w:eastAsia="MS Mincho" w:hAnsiTheme="majorBidi" w:cstheme="majorBidi" w:hint="eastAsia"/>
          <w:sz w:val="24"/>
          <w:szCs w:val="24"/>
        </w:rPr>
        <w:t>そう</w:t>
      </w:r>
      <w:r w:rsidR="00056779" w:rsidRPr="009E3971">
        <w:rPr>
          <w:rFonts w:asciiTheme="majorBidi" w:eastAsia="MS Mincho" w:hAnsiTheme="majorBidi" w:cstheme="majorBidi" w:hint="eastAsia"/>
          <w:sz w:val="24"/>
          <w:szCs w:val="24"/>
        </w:rPr>
        <w:t xml:space="preserve"> </w:t>
      </w:r>
      <w:r w:rsidR="00056779" w:rsidRPr="009E3971">
        <w:rPr>
          <w:rFonts w:asciiTheme="majorBidi" w:eastAsia="MS Mincho" w:hAnsiTheme="majorBidi" w:cstheme="majorBidi"/>
          <w:sz w:val="24"/>
          <w:szCs w:val="24"/>
        </w:rPr>
        <w:t>(</w:t>
      </w:r>
      <w:r w:rsidR="00056779" w:rsidRPr="009E3971">
        <w:rPr>
          <w:rFonts w:asciiTheme="majorBidi" w:eastAsia="MS Mincho" w:hAnsiTheme="majorBidi" w:cstheme="majorBidi"/>
          <w:i/>
          <w:iCs/>
          <w:sz w:val="24"/>
          <w:szCs w:val="24"/>
        </w:rPr>
        <w:t>sou</w:t>
      </w:r>
      <w:r w:rsidR="00056779" w:rsidRPr="009E3971">
        <w:rPr>
          <w:rFonts w:asciiTheme="majorBidi" w:eastAsia="MS Mincho" w:hAnsiTheme="majorBidi" w:cstheme="majorBidi"/>
          <w:sz w:val="24"/>
          <w:szCs w:val="24"/>
        </w:rPr>
        <w:t xml:space="preserve">) yang berarti “seperti itu” berfungsi untuk merefer atau merujuk kepada kalimat sebelumnya yaitu </w:t>
      </w:r>
      <w:r w:rsidR="00D57EE3" w:rsidRPr="009E3971">
        <w:rPr>
          <w:rFonts w:asciiTheme="majorBidi" w:eastAsia="MS Mincho" w:hAnsiTheme="majorBidi" w:cstheme="majorBidi"/>
          <w:i/>
          <w:iCs/>
          <w:sz w:val="24"/>
          <w:szCs w:val="24"/>
        </w:rPr>
        <w:t>s</w:t>
      </w:r>
      <w:r w:rsidR="00AB0467">
        <w:rPr>
          <w:rFonts w:asciiTheme="majorBidi" w:eastAsia="MS Mincho" w:hAnsiTheme="majorBidi" w:cstheme="majorBidi"/>
          <w:i/>
          <w:iCs/>
          <w:sz w:val="24"/>
          <w:szCs w:val="24"/>
        </w:rPr>
        <w:t>a</w:t>
      </w:r>
      <w:r w:rsidR="00D57EE3" w:rsidRPr="009E3971">
        <w:rPr>
          <w:rFonts w:asciiTheme="majorBidi" w:eastAsia="MS Mincho" w:hAnsiTheme="majorBidi" w:cstheme="majorBidi"/>
          <w:i/>
          <w:iCs/>
          <w:sz w:val="24"/>
          <w:szCs w:val="24"/>
        </w:rPr>
        <w:t xml:space="preserve">a, minna, inau o tsukuru ki o kirou. Shirikoro Kamui ni </w:t>
      </w:r>
      <w:r w:rsidR="00D57EE3" w:rsidRPr="009E3971">
        <w:rPr>
          <w:rFonts w:asciiTheme="majorBidi" w:eastAsia="MS Mincho" w:hAnsiTheme="majorBidi" w:cstheme="majorBidi"/>
          <w:i/>
          <w:iCs/>
          <w:sz w:val="24"/>
          <w:szCs w:val="24"/>
        </w:rPr>
        <w:lastRenderedPageBreak/>
        <w:t xml:space="preserve">oinorisuru tameni </w:t>
      </w:r>
      <w:r w:rsidR="00D57EE3" w:rsidRPr="009E3971">
        <w:rPr>
          <w:rFonts w:asciiTheme="majorBidi" w:eastAsia="MS Mincho" w:hAnsiTheme="majorBidi" w:cstheme="majorBidi"/>
          <w:sz w:val="24"/>
          <w:szCs w:val="24"/>
        </w:rPr>
        <w:t>yang berarti “</w:t>
      </w:r>
      <w:r w:rsidR="00D57EE3" w:rsidRPr="009E3971">
        <w:rPr>
          <w:rFonts w:asciiTheme="majorBidi" w:hAnsiTheme="majorBidi" w:cstheme="majorBidi"/>
          <w:sz w:val="24"/>
          <w:szCs w:val="24"/>
          <w:lang w:val="id-ID"/>
        </w:rPr>
        <w:t xml:space="preserve">Ayo, semuanya, mari kita menebang pohon untuk membuat </w:t>
      </w:r>
      <w:r w:rsidR="00D57EE3" w:rsidRPr="009E3971">
        <w:rPr>
          <w:rFonts w:asciiTheme="majorBidi" w:hAnsiTheme="majorBidi" w:cstheme="majorBidi"/>
          <w:i/>
          <w:iCs/>
          <w:sz w:val="24"/>
          <w:szCs w:val="24"/>
          <w:lang w:val="id-ID"/>
        </w:rPr>
        <w:t>inau</w:t>
      </w:r>
      <w:r w:rsidR="00AB0467">
        <w:rPr>
          <w:rFonts w:asciiTheme="majorBidi" w:hAnsiTheme="majorBidi" w:cstheme="majorBidi"/>
          <w:sz w:val="24"/>
          <w:szCs w:val="24"/>
        </w:rPr>
        <w:t xml:space="preserve"> </w:t>
      </w:r>
      <w:r w:rsidR="00D57EE3" w:rsidRPr="009E3971">
        <w:rPr>
          <w:rFonts w:asciiTheme="majorBidi" w:hAnsiTheme="majorBidi" w:cstheme="majorBidi"/>
          <w:sz w:val="24"/>
          <w:szCs w:val="24"/>
        </w:rPr>
        <w:t>u</w:t>
      </w:r>
      <w:r w:rsidR="00D57EE3" w:rsidRPr="009E3971">
        <w:rPr>
          <w:rFonts w:asciiTheme="majorBidi" w:hAnsiTheme="majorBidi" w:cstheme="majorBidi"/>
          <w:sz w:val="24"/>
          <w:szCs w:val="24"/>
          <w:lang w:val="id-ID"/>
        </w:rPr>
        <w:t xml:space="preserve">ntuk berdoa kepada </w:t>
      </w:r>
      <w:r w:rsidR="00D57EE3" w:rsidRPr="009E3971">
        <w:rPr>
          <w:rFonts w:asciiTheme="majorBidi" w:hAnsiTheme="majorBidi" w:cstheme="majorBidi"/>
          <w:i/>
          <w:iCs/>
          <w:sz w:val="24"/>
          <w:szCs w:val="24"/>
          <w:lang w:val="id-ID"/>
        </w:rPr>
        <w:t>S</w:t>
      </w:r>
      <w:r w:rsidR="00D57EE3" w:rsidRPr="009E3971">
        <w:rPr>
          <w:rFonts w:asciiTheme="majorBidi" w:hAnsiTheme="majorBidi" w:cstheme="majorBidi"/>
          <w:i/>
          <w:iCs/>
          <w:sz w:val="24"/>
          <w:szCs w:val="24"/>
        </w:rPr>
        <w:t>h</w:t>
      </w:r>
      <w:r w:rsidR="00D57EE3" w:rsidRPr="009E3971">
        <w:rPr>
          <w:rFonts w:asciiTheme="majorBidi" w:hAnsiTheme="majorBidi" w:cstheme="majorBidi"/>
          <w:i/>
          <w:iCs/>
          <w:sz w:val="24"/>
          <w:szCs w:val="24"/>
          <w:lang w:val="id-ID"/>
        </w:rPr>
        <w:t>i</w:t>
      </w:r>
      <w:r w:rsidR="00D57EE3" w:rsidRPr="009E3971">
        <w:rPr>
          <w:rFonts w:asciiTheme="majorBidi" w:hAnsiTheme="majorBidi" w:cstheme="majorBidi"/>
          <w:i/>
          <w:iCs/>
          <w:sz w:val="24"/>
          <w:szCs w:val="24"/>
        </w:rPr>
        <w:t>r</w:t>
      </w:r>
      <w:r w:rsidR="00D57EE3" w:rsidRPr="009E3971">
        <w:rPr>
          <w:rFonts w:asciiTheme="majorBidi" w:hAnsiTheme="majorBidi" w:cstheme="majorBidi"/>
          <w:i/>
          <w:iCs/>
          <w:sz w:val="24"/>
          <w:szCs w:val="24"/>
          <w:lang w:val="id-ID"/>
        </w:rPr>
        <w:t>ikoro Kamui</w:t>
      </w:r>
      <w:r w:rsidR="00D57EE3" w:rsidRPr="009E3971">
        <w:rPr>
          <w:rFonts w:asciiTheme="majorBidi" w:hAnsiTheme="majorBidi" w:cstheme="majorBidi"/>
          <w:sz w:val="24"/>
          <w:szCs w:val="24"/>
          <w:lang w:val="id-ID"/>
        </w:rPr>
        <w:t>!</w:t>
      </w:r>
      <w:r w:rsidR="00D57EE3" w:rsidRPr="009E3971">
        <w:rPr>
          <w:rFonts w:asciiTheme="majorBidi" w:hAnsiTheme="majorBidi" w:cstheme="majorBidi"/>
          <w:sz w:val="24"/>
          <w:szCs w:val="24"/>
        </w:rPr>
        <w:t>”.</w:t>
      </w:r>
    </w:p>
    <w:p w14:paraId="10348934" w14:textId="124B0911" w:rsidR="00D26C90" w:rsidRDefault="00384D86" w:rsidP="00BB54F1">
      <w:pPr>
        <w:bidi w:val="0"/>
        <w:spacing w:line="480" w:lineRule="auto"/>
        <w:ind w:left="720" w:firstLine="720"/>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Menurut konteksnya, referensi pada data tersebut termasuk ke dalam jenis referensi endofora dengan kategori anafora. </w:t>
      </w:r>
      <w:r w:rsidR="00056779" w:rsidRPr="009E3971">
        <w:rPr>
          <w:rFonts w:asciiTheme="majorBidi" w:eastAsia="MS Mincho" w:hAnsiTheme="majorBidi" w:cstheme="majorBidi"/>
          <w:sz w:val="24"/>
          <w:szCs w:val="24"/>
        </w:rPr>
        <w:t xml:space="preserve">Pada data </w:t>
      </w:r>
      <w:r w:rsidR="00D57EE3" w:rsidRPr="009E3971">
        <w:rPr>
          <w:rFonts w:asciiTheme="majorBidi" w:eastAsia="MS Mincho" w:hAnsiTheme="majorBidi" w:cstheme="majorBidi"/>
          <w:sz w:val="24"/>
          <w:szCs w:val="24"/>
        </w:rPr>
        <w:t>9</w:t>
      </w:r>
      <w:r w:rsidR="00056779" w:rsidRPr="009E3971">
        <w:rPr>
          <w:rFonts w:asciiTheme="majorBidi" w:eastAsia="MS Mincho" w:hAnsiTheme="majorBidi" w:cstheme="majorBidi"/>
          <w:sz w:val="24"/>
          <w:szCs w:val="24"/>
        </w:rPr>
        <w:t xml:space="preserve"> diceritakan bahwa orang Sama</w:t>
      </w:r>
      <w:r w:rsidR="00D57EE3" w:rsidRPr="009E3971">
        <w:rPr>
          <w:rFonts w:asciiTheme="majorBidi" w:eastAsia="MS Mincho" w:hAnsiTheme="majorBidi" w:cstheme="majorBidi"/>
          <w:sz w:val="24"/>
          <w:szCs w:val="24"/>
        </w:rPr>
        <w:t>yek</w:t>
      </w:r>
      <w:r w:rsidR="00056779" w:rsidRPr="009E3971">
        <w:rPr>
          <w:rFonts w:asciiTheme="majorBidi" w:eastAsia="MS Mincho" w:hAnsiTheme="majorBidi" w:cstheme="majorBidi"/>
          <w:sz w:val="24"/>
          <w:szCs w:val="24"/>
        </w:rPr>
        <w:t xml:space="preserve"> </w:t>
      </w:r>
      <w:r w:rsidR="00D57EE3" w:rsidRPr="009E3971">
        <w:rPr>
          <w:rFonts w:asciiTheme="majorBidi" w:eastAsia="MS Mincho" w:hAnsiTheme="majorBidi" w:cstheme="majorBidi"/>
          <w:sz w:val="24"/>
          <w:szCs w:val="24"/>
        </w:rPr>
        <w:t xml:space="preserve">dan lainnya bersama-sama membuat </w:t>
      </w:r>
      <w:r w:rsidR="00D57EE3" w:rsidRPr="009E3971">
        <w:rPr>
          <w:rFonts w:asciiTheme="majorBidi" w:eastAsia="MS Mincho" w:hAnsiTheme="majorBidi" w:cstheme="majorBidi"/>
          <w:i/>
          <w:iCs/>
          <w:sz w:val="24"/>
          <w:szCs w:val="24"/>
        </w:rPr>
        <w:t>inau</w:t>
      </w:r>
      <w:r w:rsidR="00D57EE3" w:rsidRPr="009E3971">
        <w:rPr>
          <w:rFonts w:asciiTheme="majorBidi" w:eastAsia="MS Mincho" w:hAnsiTheme="majorBidi" w:cstheme="majorBidi"/>
          <w:sz w:val="24"/>
          <w:szCs w:val="24"/>
        </w:rPr>
        <w:t xml:space="preserve"> sebagai persembahan kepada </w:t>
      </w:r>
      <w:r w:rsidR="00D57EE3" w:rsidRPr="00AB0467">
        <w:rPr>
          <w:rFonts w:asciiTheme="majorBidi" w:eastAsia="MS Mincho" w:hAnsiTheme="majorBidi" w:cstheme="majorBidi"/>
          <w:i/>
          <w:iCs/>
          <w:sz w:val="24"/>
          <w:szCs w:val="24"/>
        </w:rPr>
        <w:t xml:space="preserve">Shirikoro </w:t>
      </w:r>
      <w:r w:rsidR="00D57EE3" w:rsidRPr="009E3971">
        <w:rPr>
          <w:rFonts w:asciiTheme="majorBidi" w:eastAsia="MS Mincho" w:hAnsiTheme="majorBidi" w:cstheme="majorBidi"/>
          <w:i/>
          <w:iCs/>
          <w:sz w:val="24"/>
          <w:szCs w:val="24"/>
        </w:rPr>
        <w:t>Kamui</w:t>
      </w:r>
      <w:r w:rsidR="00D57EE3" w:rsidRPr="009E3971">
        <w:rPr>
          <w:rFonts w:asciiTheme="majorBidi" w:eastAsia="MS Mincho" w:hAnsiTheme="majorBidi" w:cstheme="majorBidi"/>
          <w:sz w:val="24"/>
          <w:szCs w:val="24"/>
        </w:rPr>
        <w:t xml:space="preserve">. Setelah itu, </w:t>
      </w:r>
      <w:r w:rsidR="00D57EE3" w:rsidRPr="009E3971">
        <w:rPr>
          <w:rFonts w:asciiTheme="majorBidi" w:eastAsia="MS Mincho" w:hAnsiTheme="majorBidi" w:cstheme="majorBidi"/>
          <w:i/>
          <w:iCs/>
          <w:sz w:val="24"/>
          <w:szCs w:val="24"/>
        </w:rPr>
        <w:t>inau</w:t>
      </w:r>
      <w:r w:rsidR="00D57EE3" w:rsidRPr="009E3971">
        <w:rPr>
          <w:rFonts w:asciiTheme="majorBidi" w:eastAsia="MS Mincho" w:hAnsiTheme="majorBidi" w:cstheme="majorBidi"/>
          <w:sz w:val="24"/>
          <w:szCs w:val="24"/>
        </w:rPr>
        <w:t xml:space="preserve"> diletakkan di sebuah </w:t>
      </w:r>
      <w:r w:rsidR="00D57EE3" w:rsidRPr="009E3971">
        <w:rPr>
          <w:rFonts w:asciiTheme="majorBidi" w:eastAsia="MS Mincho" w:hAnsiTheme="majorBidi" w:cstheme="majorBidi"/>
          <w:i/>
          <w:iCs/>
          <w:sz w:val="24"/>
          <w:szCs w:val="24"/>
        </w:rPr>
        <w:t>nusa</w:t>
      </w:r>
      <w:r w:rsidR="00D57EE3" w:rsidRPr="009E3971">
        <w:rPr>
          <w:rFonts w:asciiTheme="majorBidi" w:eastAsia="MS Mincho" w:hAnsiTheme="majorBidi" w:cstheme="majorBidi"/>
          <w:sz w:val="24"/>
          <w:szCs w:val="24"/>
        </w:rPr>
        <w:t xml:space="preserve"> dan dilanjutkan dengan berdoa.</w:t>
      </w:r>
      <w:r w:rsidR="00D57EE3">
        <w:rPr>
          <w:rFonts w:asciiTheme="majorBidi" w:eastAsia="MS Mincho" w:hAnsiTheme="majorBidi" w:cstheme="majorBidi"/>
          <w:sz w:val="24"/>
          <w:szCs w:val="24"/>
        </w:rPr>
        <w:t xml:space="preserve"> </w:t>
      </w:r>
    </w:p>
    <w:p w14:paraId="63A77956" w14:textId="77777777" w:rsidR="00BB54F1" w:rsidRPr="00BB54F1" w:rsidRDefault="00BB54F1" w:rsidP="00BB54F1">
      <w:pPr>
        <w:bidi w:val="0"/>
        <w:spacing w:line="480" w:lineRule="auto"/>
        <w:ind w:left="720" w:firstLine="720"/>
        <w:jc w:val="both"/>
        <w:rPr>
          <w:rFonts w:asciiTheme="majorBidi" w:eastAsia="MS Mincho" w:hAnsiTheme="majorBidi" w:cstheme="majorBidi"/>
          <w:sz w:val="24"/>
          <w:szCs w:val="24"/>
        </w:rPr>
      </w:pPr>
    </w:p>
    <w:p w14:paraId="307DE521" w14:textId="456FC39F" w:rsidR="005C4167" w:rsidRPr="00D26C90" w:rsidRDefault="000442AA" w:rsidP="00830216">
      <w:pPr>
        <w:pStyle w:val="ListParagraph"/>
        <w:numPr>
          <w:ilvl w:val="0"/>
          <w:numId w:val="19"/>
        </w:numPr>
        <w:bidi w:val="0"/>
        <w:spacing w:line="480" w:lineRule="auto"/>
        <w:ind w:left="851" w:hanging="425"/>
        <w:rPr>
          <w:rFonts w:asciiTheme="majorBidi" w:hAnsiTheme="majorBidi" w:cstheme="majorBidi"/>
          <w:b/>
          <w:bCs/>
          <w:sz w:val="24"/>
          <w:szCs w:val="24"/>
        </w:rPr>
      </w:pPr>
      <w:r w:rsidRPr="00D26C90">
        <w:rPr>
          <w:rFonts w:asciiTheme="majorBidi" w:hAnsiTheme="majorBidi" w:cstheme="majorBidi"/>
          <w:b/>
          <w:bCs/>
          <w:sz w:val="24"/>
          <w:szCs w:val="24"/>
        </w:rPr>
        <w:t xml:space="preserve">Referensi Pronomina Demonstratif </w:t>
      </w:r>
      <w:r w:rsidR="005C4167" w:rsidRPr="00D26C90">
        <w:rPr>
          <w:rFonts w:asciiTheme="majorBidi" w:hAnsiTheme="majorBidi" w:cstheme="majorBidi"/>
          <w:b/>
          <w:bCs/>
          <w:sz w:val="24"/>
          <w:szCs w:val="24"/>
        </w:rPr>
        <w:t xml:space="preserve">Waktu </w:t>
      </w:r>
    </w:p>
    <w:p w14:paraId="38463695" w14:textId="3CD4E68B" w:rsidR="00384D86" w:rsidRDefault="00B746BE" w:rsidP="00384D86">
      <w:pPr>
        <w:pStyle w:val="ListParagraph"/>
        <w:bidi w:val="0"/>
        <w:spacing w:line="480" w:lineRule="auto"/>
        <w:ind w:left="851"/>
        <w:rPr>
          <w:rFonts w:asciiTheme="majorBidi" w:hAnsiTheme="majorBidi" w:cstheme="majorBidi"/>
          <w:b/>
          <w:bCs/>
          <w:sz w:val="24"/>
          <w:szCs w:val="24"/>
        </w:rPr>
      </w:pPr>
      <w:r>
        <w:rPr>
          <w:rFonts w:asciiTheme="majorBidi" w:hAnsiTheme="majorBidi" w:cstheme="majorBidi"/>
          <w:b/>
          <w:bCs/>
          <w:sz w:val="24"/>
          <w:szCs w:val="24"/>
        </w:rPr>
        <w:t>Data 1</w:t>
      </w:r>
      <w:r w:rsidR="00BB54F1">
        <w:rPr>
          <w:rFonts w:asciiTheme="majorBidi" w:hAnsiTheme="majorBidi" w:cstheme="majorBidi"/>
          <w:b/>
          <w:bCs/>
          <w:sz w:val="24"/>
          <w:szCs w:val="24"/>
        </w:rPr>
        <w:t>0</w:t>
      </w:r>
    </w:p>
    <w:p w14:paraId="37AB3995" w14:textId="48BA29E6" w:rsidR="004865AA" w:rsidRDefault="004865AA" w:rsidP="00AB0467">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hint="eastAsia"/>
          <w:sz w:val="24"/>
          <w:szCs w:val="24"/>
        </w:rPr>
        <w:t>わたしは</w:t>
      </w:r>
      <w:r w:rsidRPr="004865AA">
        <w:rPr>
          <w:rFonts w:asciiTheme="majorBidi" w:eastAsia="MS Mincho" w:hAnsiTheme="majorBidi" w:cstheme="majorBidi" w:hint="eastAsia"/>
          <w:b/>
          <w:bCs/>
          <w:sz w:val="24"/>
          <w:szCs w:val="24"/>
          <w:u w:val="single"/>
        </w:rPr>
        <w:t>いま</w:t>
      </w:r>
      <w:r>
        <w:rPr>
          <w:rFonts w:asciiTheme="majorBidi" w:eastAsia="MS Mincho" w:hAnsiTheme="majorBidi" w:cstheme="majorBidi" w:hint="eastAsia"/>
          <w:sz w:val="24"/>
          <w:szCs w:val="24"/>
        </w:rPr>
        <w:t>、コタンでたくさんのイナウに囲まれ、あたらしい船とともに、祈りを捧げられています。</w:t>
      </w:r>
    </w:p>
    <w:p w14:paraId="7F9FE7A0" w14:textId="77777777" w:rsidR="004865AA" w:rsidRDefault="004865AA" w:rsidP="004865AA">
      <w:pPr>
        <w:bidi w:val="0"/>
        <w:spacing w:line="240" w:lineRule="auto"/>
        <w:ind w:left="1440"/>
        <w:jc w:val="both"/>
        <w:rPr>
          <w:rFonts w:asciiTheme="majorBidi" w:eastAsia="MS Mincho" w:hAnsiTheme="majorBidi" w:cstheme="majorBidi"/>
          <w:sz w:val="24"/>
          <w:szCs w:val="24"/>
        </w:rPr>
      </w:pPr>
    </w:p>
    <w:p w14:paraId="1DB6BEB9" w14:textId="28E64801" w:rsidR="004865AA" w:rsidRDefault="004865AA" w:rsidP="00AB0467">
      <w:pPr>
        <w:bidi w:val="0"/>
        <w:spacing w:line="240" w:lineRule="auto"/>
        <w:ind w:left="1440"/>
        <w:jc w:val="both"/>
        <w:rPr>
          <w:rFonts w:asciiTheme="majorBidi" w:eastAsia="MS Mincho" w:hAnsiTheme="majorBidi" w:cstheme="majorBidi"/>
          <w:i/>
          <w:iCs/>
          <w:sz w:val="24"/>
          <w:szCs w:val="24"/>
        </w:rPr>
      </w:pPr>
      <w:r w:rsidRPr="004865AA">
        <w:rPr>
          <w:rFonts w:asciiTheme="majorBidi" w:eastAsia="MS Mincho" w:hAnsiTheme="majorBidi" w:cstheme="majorBidi"/>
          <w:i/>
          <w:iCs/>
          <w:sz w:val="24"/>
          <w:szCs w:val="24"/>
        </w:rPr>
        <w:t xml:space="preserve">Watashi wa </w:t>
      </w:r>
      <w:r w:rsidRPr="004865AA">
        <w:rPr>
          <w:rFonts w:asciiTheme="majorBidi" w:eastAsia="MS Mincho" w:hAnsiTheme="majorBidi" w:cstheme="majorBidi"/>
          <w:b/>
          <w:bCs/>
          <w:i/>
          <w:iCs/>
          <w:sz w:val="24"/>
          <w:szCs w:val="24"/>
          <w:u w:val="single"/>
        </w:rPr>
        <w:t>ima</w:t>
      </w:r>
      <w:r w:rsidRPr="004865AA">
        <w:rPr>
          <w:rFonts w:asciiTheme="majorBidi" w:eastAsia="MS Mincho" w:hAnsiTheme="majorBidi" w:cstheme="majorBidi"/>
          <w:i/>
          <w:iCs/>
          <w:sz w:val="24"/>
          <w:szCs w:val="24"/>
        </w:rPr>
        <w:t xml:space="preserve">, Kotan de takusan no inau ni kakomare, atarashii fune totomoni, inori o sasagerarrete imasu. </w:t>
      </w:r>
    </w:p>
    <w:p w14:paraId="0DD5CF32" w14:textId="77777777" w:rsidR="004865AA" w:rsidRPr="004865AA" w:rsidRDefault="004865AA" w:rsidP="004865AA">
      <w:pPr>
        <w:bidi w:val="0"/>
        <w:spacing w:line="240" w:lineRule="auto"/>
        <w:ind w:left="1440"/>
        <w:jc w:val="both"/>
        <w:rPr>
          <w:rFonts w:asciiTheme="majorBidi" w:eastAsia="MS Mincho" w:hAnsiTheme="majorBidi" w:cstheme="majorBidi"/>
          <w:i/>
          <w:iCs/>
          <w:sz w:val="24"/>
          <w:szCs w:val="24"/>
        </w:rPr>
      </w:pPr>
    </w:p>
    <w:p w14:paraId="653ADB9A" w14:textId="256513F9" w:rsidR="004865AA" w:rsidRDefault="00BB54F1" w:rsidP="004865AA">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4865AA" w:rsidRPr="00FF4C14">
        <w:rPr>
          <w:rFonts w:asciiTheme="majorBidi" w:eastAsia="MS Mincho" w:hAnsiTheme="majorBidi" w:cstheme="majorBidi"/>
          <w:sz w:val="24"/>
          <w:szCs w:val="24"/>
        </w:rPr>
        <w:t xml:space="preserve">Saya </w:t>
      </w:r>
      <w:r w:rsidR="004865AA" w:rsidRPr="004865AA">
        <w:rPr>
          <w:rFonts w:asciiTheme="majorBidi" w:eastAsia="MS Mincho" w:hAnsiTheme="majorBidi" w:cstheme="majorBidi"/>
          <w:b/>
          <w:bCs/>
          <w:sz w:val="24"/>
          <w:szCs w:val="24"/>
          <w:u w:val="single"/>
        </w:rPr>
        <w:t>sekarang</w:t>
      </w:r>
      <w:r w:rsidR="004865AA" w:rsidRPr="00FF4C14">
        <w:rPr>
          <w:rFonts w:asciiTheme="majorBidi" w:eastAsia="MS Mincho" w:hAnsiTheme="majorBidi" w:cstheme="majorBidi"/>
          <w:sz w:val="24"/>
          <w:szCs w:val="24"/>
        </w:rPr>
        <w:t xml:space="preserve"> dikelilingi banyak </w:t>
      </w:r>
      <w:r w:rsidR="004865AA" w:rsidRPr="004865AA">
        <w:rPr>
          <w:rFonts w:asciiTheme="majorBidi" w:eastAsia="MS Mincho" w:hAnsiTheme="majorBidi" w:cstheme="majorBidi"/>
          <w:i/>
          <w:iCs/>
          <w:sz w:val="24"/>
          <w:szCs w:val="24"/>
        </w:rPr>
        <w:t xml:space="preserve">inau </w:t>
      </w:r>
      <w:r w:rsidR="004865AA" w:rsidRPr="00FF4C14">
        <w:rPr>
          <w:rFonts w:asciiTheme="majorBidi" w:eastAsia="MS Mincho" w:hAnsiTheme="majorBidi" w:cstheme="majorBidi"/>
          <w:sz w:val="24"/>
          <w:szCs w:val="24"/>
        </w:rPr>
        <w:t xml:space="preserve">di Kotan, </w:t>
      </w:r>
      <w:r w:rsidR="004865AA">
        <w:rPr>
          <w:rFonts w:asciiTheme="majorBidi" w:eastAsia="MS Mincho" w:hAnsiTheme="majorBidi" w:cstheme="majorBidi"/>
          <w:sz w:val="24"/>
          <w:szCs w:val="24"/>
        </w:rPr>
        <w:t>bersamaan dengan perahu baru, do’a dipanjatkan</w:t>
      </w:r>
      <w:r w:rsidR="004865AA" w:rsidRPr="00FF4C14">
        <w:rPr>
          <w:rFonts w:asciiTheme="majorBidi" w:eastAsia="MS Mincho" w:hAnsiTheme="majorBidi" w:cstheme="majorBidi"/>
          <w:sz w:val="24"/>
          <w:szCs w:val="24"/>
        </w:rPr>
        <w:t>.</w:t>
      </w:r>
      <w:r>
        <w:rPr>
          <w:rFonts w:asciiTheme="majorBidi" w:eastAsia="MS Mincho" w:hAnsiTheme="majorBidi" w:cstheme="majorBidi"/>
          <w:sz w:val="24"/>
          <w:szCs w:val="24"/>
        </w:rPr>
        <w:t>’</w:t>
      </w:r>
    </w:p>
    <w:p w14:paraId="492472D1" w14:textId="7E60BCF5" w:rsidR="00BE380B" w:rsidRDefault="00BE380B" w:rsidP="00BE380B">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4F327E">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30)","plainTextFormattedCitation":"(Ryou,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BE380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30</w:t>
      </w:r>
      <w:r w:rsidRPr="00BE380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603E0BBF" w14:textId="77777777" w:rsidR="007774C8" w:rsidRDefault="007774C8" w:rsidP="007774C8">
      <w:pPr>
        <w:bidi w:val="0"/>
        <w:spacing w:line="240" w:lineRule="auto"/>
        <w:ind w:left="1440"/>
        <w:jc w:val="right"/>
        <w:rPr>
          <w:rFonts w:asciiTheme="majorBidi" w:eastAsia="MS Mincho" w:hAnsiTheme="majorBidi" w:cstheme="majorBidi"/>
          <w:sz w:val="24"/>
          <w:szCs w:val="24"/>
        </w:rPr>
      </w:pPr>
    </w:p>
    <w:p w14:paraId="2E3A6653" w14:textId="770A86EA" w:rsidR="004865AA" w:rsidRDefault="00BE380B" w:rsidP="00450039">
      <w:pPr>
        <w:bidi w:val="0"/>
        <w:spacing w:line="480" w:lineRule="auto"/>
        <w:ind w:left="851" w:firstLine="589"/>
        <w:jc w:val="both"/>
        <w:rPr>
          <w:rFonts w:asciiTheme="majorBidi" w:eastAsia="MS Mincho" w:hAnsiTheme="majorBidi" w:cstheme="majorBidi"/>
          <w:sz w:val="24"/>
          <w:szCs w:val="24"/>
        </w:rPr>
      </w:pPr>
      <w:r w:rsidRPr="007774C8">
        <w:rPr>
          <w:rFonts w:asciiTheme="majorBidi" w:eastAsia="MS Mincho" w:hAnsiTheme="majorBidi" w:cstheme="majorBidi"/>
          <w:sz w:val="24"/>
          <w:szCs w:val="24"/>
        </w:rPr>
        <w:t xml:space="preserve">Pada data </w:t>
      </w:r>
      <w:r w:rsidR="00BB54F1">
        <w:rPr>
          <w:rFonts w:asciiTheme="majorBidi" w:eastAsia="MS Mincho" w:hAnsiTheme="majorBidi" w:cstheme="majorBidi"/>
          <w:sz w:val="24"/>
          <w:szCs w:val="24"/>
        </w:rPr>
        <w:t>10</w:t>
      </w:r>
      <w:r w:rsidR="007774C8">
        <w:rPr>
          <w:rFonts w:asciiTheme="majorBidi" w:eastAsia="MS Mincho" w:hAnsiTheme="majorBidi" w:cstheme="majorBidi"/>
          <w:sz w:val="24"/>
          <w:szCs w:val="24"/>
        </w:rPr>
        <w:t xml:space="preserve"> ditemukan penanda kohesi gramatikal berupa referensi pronomina demonstratif waktu. Penanda referensi tersebut terdapat pada kata </w:t>
      </w:r>
      <w:r w:rsidR="007774C8">
        <w:rPr>
          <w:rFonts w:asciiTheme="majorBidi" w:eastAsia="MS Mincho" w:hAnsiTheme="majorBidi" w:cstheme="majorBidi" w:hint="eastAsia"/>
          <w:sz w:val="24"/>
          <w:szCs w:val="24"/>
        </w:rPr>
        <w:t>いま</w:t>
      </w:r>
      <w:r w:rsidR="007774C8">
        <w:rPr>
          <w:rFonts w:asciiTheme="majorBidi" w:eastAsia="MS Mincho" w:hAnsiTheme="majorBidi" w:cstheme="majorBidi" w:hint="eastAsia"/>
          <w:sz w:val="24"/>
          <w:szCs w:val="24"/>
        </w:rPr>
        <w:t xml:space="preserve"> </w:t>
      </w:r>
      <w:r w:rsidR="007774C8">
        <w:rPr>
          <w:rFonts w:asciiTheme="majorBidi" w:eastAsia="MS Mincho" w:hAnsiTheme="majorBidi" w:cstheme="majorBidi"/>
          <w:sz w:val="24"/>
          <w:szCs w:val="24"/>
        </w:rPr>
        <w:t>(</w:t>
      </w:r>
      <w:r w:rsidR="007774C8" w:rsidRPr="007774C8">
        <w:rPr>
          <w:rFonts w:asciiTheme="majorBidi" w:eastAsia="MS Mincho" w:hAnsiTheme="majorBidi" w:cstheme="majorBidi"/>
          <w:i/>
          <w:iCs/>
          <w:sz w:val="24"/>
          <w:szCs w:val="24"/>
        </w:rPr>
        <w:t>ima</w:t>
      </w:r>
      <w:r w:rsidR="007774C8">
        <w:rPr>
          <w:rFonts w:asciiTheme="majorBidi" w:eastAsia="MS Mincho" w:hAnsiTheme="majorBidi" w:cstheme="majorBidi"/>
          <w:sz w:val="24"/>
          <w:szCs w:val="24"/>
        </w:rPr>
        <w:t xml:space="preserve">) yang berarti “sekarang”. Penanda tersebut termasuk ke dalam jenis </w:t>
      </w:r>
      <w:r w:rsidR="007774C8">
        <w:rPr>
          <w:rFonts w:asciiTheme="majorBidi" w:eastAsia="MS Mincho" w:hAnsiTheme="majorBidi" w:cstheme="majorBidi" w:hint="eastAsia"/>
          <w:sz w:val="24"/>
          <w:szCs w:val="24"/>
        </w:rPr>
        <w:t>現在</w:t>
      </w:r>
      <w:r w:rsidR="007774C8">
        <w:rPr>
          <w:rFonts w:asciiTheme="majorBidi" w:eastAsia="MS Mincho" w:hAnsiTheme="majorBidi" w:cstheme="majorBidi" w:hint="eastAsia"/>
          <w:sz w:val="24"/>
          <w:szCs w:val="24"/>
        </w:rPr>
        <w:t xml:space="preserve"> </w:t>
      </w:r>
      <w:r w:rsidR="007774C8">
        <w:rPr>
          <w:rFonts w:asciiTheme="majorBidi" w:eastAsia="MS Mincho" w:hAnsiTheme="majorBidi" w:cstheme="majorBidi"/>
          <w:sz w:val="24"/>
          <w:szCs w:val="24"/>
        </w:rPr>
        <w:t>(</w:t>
      </w:r>
      <w:r w:rsidR="007774C8" w:rsidRPr="007774C8">
        <w:rPr>
          <w:rFonts w:asciiTheme="majorBidi" w:eastAsia="MS Mincho" w:hAnsiTheme="majorBidi" w:cstheme="majorBidi"/>
          <w:i/>
          <w:iCs/>
          <w:sz w:val="24"/>
          <w:szCs w:val="24"/>
        </w:rPr>
        <w:t>genzai</w:t>
      </w:r>
      <w:r w:rsidR="007774C8">
        <w:rPr>
          <w:rFonts w:asciiTheme="majorBidi" w:eastAsia="MS Mincho" w:hAnsiTheme="majorBidi" w:cstheme="majorBidi"/>
          <w:sz w:val="24"/>
          <w:szCs w:val="24"/>
        </w:rPr>
        <w:t xml:space="preserve">) yaitu pronomina demonstratif waktu yang menunjukkan waktu sekarang. </w:t>
      </w:r>
      <w:r w:rsidR="002C204D">
        <w:rPr>
          <w:rFonts w:asciiTheme="majorBidi" w:eastAsia="MS Mincho" w:hAnsiTheme="majorBidi" w:cstheme="majorBidi"/>
          <w:sz w:val="24"/>
          <w:szCs w:val="24"/>
        </w:rPr>
        <w:t>Pada data 1</w:t>
      </w:r>
      <w:r w:rsidR="00BB54F1">
        <w:rPr>
          <w:rFonts w:asciiTheme="majorBidi" w:eastAsia="MS Mincho" w:hAnsiTheme="majorBidi" w:cstheme="majorBidi"/>
          <w:sz w:val="24"/>
          <w:szCs w:val="24"/>
        </w:rPr>
        <w:t>0</w:t>
      </w:r>
      <w:r w:rsidR="002C204D">
        <w:rPr>
          <w:rFonts w:asciiTheme="majorBidi" w:eastAsia="MS Mincho" w:hAnsiTheme="majorBidi" w:cstheme="majorBidi"/>
          <w:sz w:val="24"/>
          <w:szCs w:val="24"/>
        </w:rPr>
        <w:t xml:space="preserve"> diceritakan bahwa </w:t>
      </w:r>
      <w:r w:rsidR="002C204D" w:rsidRPr="00384D86">
        <w:rPr>
          <w:rFonts w:asciiTheme="majorBidi" w:eastAsia="MS Mincho" w:hAnsiTheme="majorBidi" w:cstheme="majorBidi"/>
          <w:i/>
          <w:iCs/>
          <w:sz w:val="24"/>
          <w:szCs w:val="24"/>
        </w:rPr>
        <w:t>Shirikoro Kamui</w:t>
      </w:r>
      <w:r w:rsidR="002C204D">
        <w:rPr>
          <w:rFonts w:asciiTheme="majorBidi" w:eastAsia="MS Mincho" w:hAnsiTheme="majorBidi" w:cstheme="majorBidi"/>
          <w:i/>
          <w:iCs/>
          <w:sz w:val="24"/>
          <w:szCs w:val="24"/>
        </w:rPr>
        <w:t xml:space="preserve"> </w:t>
      </w:r>
      <w:r w:rsidR="002C204D">
        <w:rPr>
          <w:rFonts w:asciiTheme="majorBidi" w:eastAsia="MS Mincho" w:hAnsiTheme="majorBidi" w:cstheme="majorBidi"/>
          <w:sz w:val="24"/>
          <w:szCs w:val="24"/>
        </w:rPr>
        <w:t>sekarang dikelilingi</w:t>
      </w:r>
      <w:r w:rsidR="002C204D" w:rsidRPr="002C204D">
        <w:rPr>
          <w:rFonts w:asciiTheme="majorBidi" w:eastAsia="MS Mincho" w:hAnsiTheme="majorBidi" w:cstheme="majorBidi"/>
          <w:i/>
          <w:iCs/>
          <w:sz w:val="24"/>
          <w:szCs w:val="24"/>
        </w:rPr>
        <w:t xml:space="preserve"> </w:t>
      </w:r>
      <w:r w:rsidR="002C204D" w:rsidRPr="002C204D">
        <w:rPr>
          <w:rFonts w:asciiTheme="majorBidi" w:eastAsia="MS Mincho" w:hAnsiTheme="majorBidi" w:cstheme="majorBidi"/>
          <w:sz w:val="24"/>
          <w:szCs w:val="24"/>
        </w:rPr>
        <w:t>banyak sekali</w:t>
      </w:r>
      <w:r w:rsidR="002C204D">
        <w:rPr>
          <w:rFonts w:asciiTheme="majorBidi" w:eastAsia="MS Mincho" w:hAnsiTheme="majorBidi" w:cstheme="majorBidi"/>
          <w:i/>
          <w:iCs/>
          <w:sz w:val="24"/>
          <w:szCs w:val="24"/>
        </w:rPr>
        <w:t xml:space="preserve"> </w:t>
      </w:r>
      <w:r w:rsidR="002C204D" w:rsidRPr="002C204D">
        <w:rPr>
          <w:rFonts w:asciiTheme="majorBidi" w:eastAsia="MS Mincho" w:hAnsiTheme="majorBidi" w:cstheme="majorBidi"/>
          <w:i/>
          <w:iCs/>
          <w:sz w:val="24"/>
          <w:szCs w:val="24"/>
        </w:rPr>
        <w:t>inau</w:t>
      </w:r>
      <w:r w:rsidR="002C204D">
        <w:rPr>
          <w:rFonts w:asciiTheme="majorBidi" w:eastAsia="MS Mincho" w:hAnsiTheme="majorBidi" w:cstheme="majorBidi"/>
          <w:sz w:val="24"/>
          <w:szCs w:val="24"/>
        </w:rPr>
        <w:t xml:space="preserve"> di Kotan.</w:t>
      </w:r>
    </w:p>
    <w:p w14:paraId="3E06FB01" w14:textId="31BC077B" w:rsidR="00450039" w:rsidRDefault="00450039" w:rsidP="00450039">
      <w:pPr>
        <w:bidi w:val="0"/>
        <w:spacing w:line="480" w:lineRule="auto"/>
        <w:ind w:left="851" w:firstLine="589"/>
        <w:jc w:val="both"/>
        <w:rPr>
          <w:rFonts w:asciiTheme="majorBidi" w:eastAsia="MS Mincho" w:hAnsiTheme="majorBidi" w:cstheme="majorBidi"/>
          <w:sz w:val="24"/>
          <w:szCs w:val="24"/>
        </w:rPr>
      </w:pPr>
    </w:p>
    <w:p w14:paraId="1577D33A" w14:textId="77777777" w:rsidR="00AB0467" w:rsidRPr="00450039" w:rsidRDefault="00AB0467" w:rsidP="00AB0467">
      <w:pPr>
        <w:bidi w:val="0"/>
        <w:spacing w:line="480" w:lineRule="auto"/>
        <w:ind w:left="851" w:firstLine="589"/>
        <w:jc w:val="both"/>
        <w:rPr>
          <w:rFonts w:asciiTheme="majorBidi" w:eastAsia="MS Mincho" w:hAnsiTheme="majorBidi" w:cstheme="majorBidi"/>
          <w:sz w:val="24"/>
          <w:szCs w:val="24"/>
        </w:rPr>
      </w:pPr>
    </w:p>
    <w:p w14:paraId="08BF8840" w14:textId="4024169B" w:rsidR="00B746BE" w:rsidRPr="00BF0FFF" w:rsidRDefault="00B746BE" w:rsidP="00BF0FFF">
      <w:pPr>
        <w:bidi w:val="0"/>
        <w:ind w:left="131" w:firstLine="720"/>
        <w:rPr>
          <w:rFonts w:asciiTheme="majorBidi" w:hAnsiTheme="majorBidi" w:cstheme="majorBidi"/>
          <w:b/>
          <w:bCs/>
          <w:sz w:val="24"/>
          <w:szCs w:val="24"/>
        </w:rPr>
      </w:pPr>
      <w:r w:rsidRPr="00BF0FFF">
        <w:rPr>
          <w:rFonts w:asciiTheme="majorBidi" w:hAnsiTheme="majorBidi" w:cstheme="majorBidi"/>
          <w:b/>
          <w:bCs/>
          <w:sz w:val="24"/>
          <w:szCs w:val="24"/>
        </w:rPr>
        <w:lastRenderedPageBreak/>
        <w:t>Data 1</w:t>
      </w:r>
      <w:r w:rsidR="007936D4" w:rsidRPr="00BF0FFF">
        <w:rPr>
          <w:rFonts w:asciiTheme="majorBidi" w:hAnsiTheme="majorBidi" w:cstheme="majorBidi"/>
          <w:b/>
          <w:bCs/>
          <w:sz w:val="24"/>
          <w:szCs w:val="24"/>
        </w:rPr>
        <w:t>1</w:t>
      </w:r>
    </w:p>
    <w:p w14:paraId="31A3C5A5" w14:textId="30EF0DDF" w:rsidR="004F327E" w:rsidRPr="004F327E" w:rsidRDefault="004F327E" w:rsidP="004F327E">
      <w:pPr>
        <w:bidi w:val="0"/>
        <w:spacing w:line="240" w:lineRule="auto"/>
        <w:ind w:left="1440"/>
        <w:jc w:val="both"/>
        <w:rPr>
          <w:sz w:val="24"/>
          <w:szCs w:val="24"/>
        </w:rPr>
      </w:pPr>
      <w:r w:rsidRPr="004F327E">
        <w:rPr>
          <w:rFonts w:hint="eastAsia"/>
          <w:b/>
          <w:bCs/>
          <w:sz w:val="24"/>
          <w:szCs w:val="24"/>
          <w:u w:val="single"/>
        </w:rPr>
        <w:t>春になり</w:t>
      </w:r>
      <w:r w:rsidRPr="004F327E">
        <w:rPr>
          <w:rFonts w:hint="eastAsia"/>
          <w:sz w:val="24"/>
          <w:szCs w:val="24"/>
        </w:rPr>
        <w:t>、山からおりてきたら、あなたさまに、たっぷりお礼をさせていただきますから」</w:t>
      </w:r>
    </w:p>
    <w:p w14:paraId="72E21F02" w14:textId="77777777" w:rsidR="004F327E" w:rsidRPr="004F327E" w:rsidRDefault="004F327E" w:rsidP="004F327E">
      <w:pPr>
        <w:bidi w:val="0"/>
        <w:spacing w:line="240" w:lineRule="auto"/>
        <w:ind w:left="1440"/>
        <w:jc w:val="both"/>
        <w:rPr>
          <w:sz w:val="24"/>
          <w:szCs w:val="24"/>
        </w:rPr>
      </w:pPr>
    </w:p>
    <w:p w14:paraId="743AF3C3" w14:textId="5DF3E785" w:rsidR="004F327E" w:rsidRPr="004F327E" w:rsidRDefault="004F327E" w:rsidP="004F327E">
      <w:pPr>
        <w:bidi w:val="0"/>
        <w:spacing w:line="240" w:lineRule="auto"/>
        <w:ind w:left="1440"/>
        <w:jc w:val="both"/>
        <w:rPr>
          <w:rFonts w:asciiTheme="majorBidi" w:hAnsiTheme="majorBidi" w:cstheme="majorBidi"/>
          <w:i/>
          <w:iCs/>
          <w:sz w:val="24"/>
          <w:szCs w:val="24"/>
        </w:rPr>
      </w:pPr>
      <w:r w:rsidRPr="004F327E">
        <w:rPr>
          <w:rFonts w:asciiTheme="majorBidi" w:hAnsiTheme="majorBidi" w:cstheme="majorBidi"/>
          <w:b/>
          <w:bCs/>
          <w:i/>
          <w:iCs/>
          <w:sz w:val="24"/>
          <w:szCs w:val="24"/>
          <w:u w:val="single"/>
        </w:rPr>
        <w:t>Haru ni nari</w:t>
      </w:r>
      <w:r w:rsidRPr="004F327E">
        <w:rPr>
          <w:rFonts w:asciiTheme="majorBidi" w:hAnsiTheme="majorBidi" w:cstheme="majorBidi"/>
          <w:i/>
          <w:iCs/>
          <w:sz w:val="24"/>
          <w:szCs w:val="24"/>
        </w:rPr>
        <w:t>, yama kara orite kitara, anatasama no tappuri orei o sasete itadakimasu kara”.</w:t>
      </w:r>
    </w:p>
    <w:p w14:paraId="14A67076" w14:textId="77777777" w:rsidR="004F327E" w:rsidRPr="004F327E" w:rsidRDefault="004F327E" w:rsidP="004F327E">
      <w:pPr>
        <w:bidi w:val="0"/>
        <w:spacing w:line="240" w:lineRule="auto"/>
        <w:ind w:left="1440"/>
        <w:jc w:val="both"/>
        <w:rPr>
          <w:rFonts w:asciiTheme="majorBidi" w:hAnsiTheme="majorBidi" w:cstheme="majorBidi"/>
          <w:sz w:val="24"/>
          <w:szCs w:val="24"/>
        </w:rPr>
      </w:pPr>
    </w:p>
    <w:p w14:paraId="1ECC9388" w14:textId="7105CC67" w:rsidR="004F327E" w:rsidRDefault="004F327E" w:rsidP="004F327E">
      <w:pPr>
        <w:bidi w:val="0"/>
        <w:spacing w:line="240" w:lineRule="auto"/>
        <w:ind w:left="1440"/>
        <w:jc w:val="both"/>
        <w:rPr>
          <w:rFonts w:asciiTheme="majorBidi" w:eastAsia="MS Mincho" w:hAnsiTheme="majorBidi" w:cstheme="majorBidi"/>
          <w:sz w:val="24"/>
          <w:szCs w:val="24"/>
        </w:rPr>
      </w:pPr>
      <w:r w:rsidRPr="004F327E">
        <w:rPr>
          <w:rFonts w:asciiTheme="majorBidi" w:eastAsia="MS Mincho" w:hAnsiTheme="majorBidi" w:cstheme="majorBidi"/>
          <w:b/>
          <w:bCs/>
          <w:sz w:val="24"/>
          <w:szCs w:val="24"/>
          <w:u w:val="single"/>
        </w:rPr>
        <w:t>Ketika musim semi tiba</w:t>
      </w:r>
      <w:r w:rsidRPr="004F327E">
        <w:rPr>
          <w:rFonts w:asciiTheme="majorBidi" w:eastAsia="MS Mincho" w:hAnsiTheme="majorBidi" w:cstheme="majorBidi"/>
          <w:sz w:val="24"/>
          <w:szCs w:val="24"/>
        </w:rPr>
        <w:t xml:space="preserve">, </w:t>
      </w:r>
      <w:r w:rsidR="004B2982">
        <w:rPr>
          <w:rFonts w:asciiTheme="majorBidi" w:eastAsia="MS Mincho" w:hAnsiTheme="majorBidi" w:cstheme="majorBidi"/>
          <w:sz w:val="24"/>
          <w:szCs w:val="24"/>
        </w:rPr>
        <w:t xml:space="preserve">dan </w:t>
      </w:r>
      <w:r w:rsidRPr="004F327E">
        <w:rPr>
          <w:rFonts w:asciiTheme="majorBidi" w:eastAsia="MS Mincho" w:hAnsiTheme="majorBidi" w:cstheme="majorBidi"/>
          <w:sz w:val="24"/>
          <w:szCs w:val="24"/>
        </w:rPr>
        <w:t xml:space="preserve">kami turun dari gunung, kami akan sangat berterima kasih padamu.'' </w:t>
      </w:r>
    </w:p>
    <w:p w14:paraId="5B032141" w14:textId="1DE0B50F" w:rsidR="004F327E" w:rsidRDefault="004F327E" w:rsidP="004F327E">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F34CB9">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688466B1" w14:textId="3A64708A" w:rsidR="004F327E" w:rsidRDefault="004F327E" w:rsidP="004F327E">
      <w:pPr>
        <w:bidi w:val="0"/>
        <w:spacing w:line="240" w:lineRule="auto"/>
        <w:ind w:left="1440"/>
        <w:jc w:val="right"/>
        <w:rPr>
          <w:rFonts w:asciiTheme="majorBidi" w:eastAsia="MS Mincho" w:hAnsiTheme="majorBidi" w:cstheme="majorBidi"/>
          <w:sz w:val="24"/>
          <w:szCs w:val="24"/>
        </w:rPr>
      </w:pPr>
    </w:p>
    <w:p w14:paraId="200E200D" w14:textId="57ABD292" w:rsidR="00D26C90" w:rsidRDefault="004F327E" w:rsidP="007936D4">
      <w:pPr>
        <w:bidi w:val="0"/>
        <w:spacing w:line="480" w:lineRule="auto"/>
        <w:ind w:left="851" w:firstLine="589"/>
        <w:jc w:val="both"/>
        <w:rPr>
          <w:rFonts w:asciiTheme="majorBidi" w:eastAsia="MS Mincho" w:hAnsiTheme="majorBidi" w:cstheme="majorBidi"/>
          <w:sz w:val="24"/>
          <w:szCs w:val="24"/>
        </w:rPr>
      </w:pPr>
      <w:r w:rsidRPr="00450039">
        <w:rPr>
          <w:rFonts w:asciiTheme="majorBidi" w:eastAsia="MS Mincho" w:hAnsiTheme="majorBidi" w:cstheme="majorBidi"/>
          <w:sz w:val="24"/>
          <w:szCs w:val="24"/>
        </w:rPr>
        <w:t>Pada data 1</w:t>
      </w:r>
      <w:r w:rsidR="007936D4">
        <w:rPr>
          <w:rFonts w:asciiTheme="majorBidi" w:eastAsia="MS Mincho" w:hAnsiTheme="majorBidi" w:cstheme="majorBidi"/>
          <w:sz w:val="24"/>
          <w:szCs w:val="24"/>
        </w:rPr>
        <w:t>1</w:t>
      </w:r>
      <w:r w:rsidR="00450039">
        <w:rPr>
          <w:rFonts w:asciiTheme="majorBidi" w:eastAsia="MS Mincho" w:hAnsiTheme="majorBidi" w:cstheme="majorBidi"/>
          <w:sz w:val="24"/>
          <w:szCs w:val="24"/>
        </w:rPr>
        <w:t xml:space="preserve"> terdapat penanda referensi pronomina demonstratif waktu dengan kategori </w:t>
      </w:r>
      <w:r w:rsidR="00450039" w:rsidRPr="00450039">
        <w:rPr>
          <w:rFonts w:asciiTheme="majorBidi" w:eastAsia="MS Mincho" w:hAnsiTheme="majorBidi" w:cstheme="majorBidi" w:hint="eastAsia"/>
          <w:i/>
          <w:iCs/>
          <w:sz w:val="24"/>
          <w:szCs w:val="24"/>
        </w:rPr>
        <w:t>m</w:t>
      </w:r>
      <w:r w:rsidR="00450039" w:rsidRPr="00450039">
        <w:rPr>
          <w:rFonts w:asciiTheme="majorBidi" w:eastAsia="MS Mincho" w:hAnsiTheme="majorBidi" w:cstheme="majorBidi"/>
          <w:i/>
          <w:iCs/>
          <w:sz w:val="24"/>
          <w:szCs w:val="24"/>
        </w:rPr>
        <w:t>irai</w:t>
      </w:r>
      <w:r w:rsidR="00450039">
        <w:rPr>
          <w:rFonts w:asciiTheme="majorBidi" w:eastAsia="MS Mincho" w:hAnsiTheme="majorBidi" w:cstheme="majorBidi"/>
          <w:sz w:val="24"/>
          <w:szCs w:val="24"/>
        </w:rPr>
        <w:t xml:space="preserve">. Penanda referensi pada data tersebut terdapat pada frasa </w:t>
      </w:r>
      <w:r w:rsidR="00450039">
        <w:rPr>
          <w:rFonts w:asciiTheme="majorBidi" w:eastAsia="MS Mincho" w:hAnsiTheme="majorBidi" w:cstheme="majorBidi" w:hint="eastAsia"/>
          <w:sz w:val="24"/>
          <w:szCs w:val="24"/>
        </w:rPr>
        <w:t>春になり</w:t>
      </w:r>
      <w:r w:rsidR="00450039">
        <w:rPr>
          <w:rFonts w:asciiTheme="majorBidi" w:eastAsia="MS Mincho" w:hAnsiTheme="majorBidi" w:cstheme="majorBidi" w:hint="eastAsia"/>
          <w:sz w:val="24"/>
          <w:szCs w:val="24"/>
        </w:rPr>
        <w:t xml:space="preserve"> (</w:t>
      </w:r>
      <w:r w:rsidR="00450039" w:rsidRPr="00450039">
        <w:rPr>
          <w:rFonts w:asciiTheme="majorBidi" w:eastAsia="MS Mincho" w:hAnsiTheme="majorBidi" w:cstheme="majorBidi"/>
          <w:i/>
          <w:iCs/>
          <w:sz w:val="24"/>
          <w:szCs w:val="24"/>
        </w:rPr>
        <w:t>haru ni nari</w:t>
      </w:r>
      <w:r w:rsidR="00450039">
        <w:rPr>
          <w:rFonts w:asciiTheme="majorBidi" w:eastAsia="MS Mincho" w:hAnsiTheme="majorBidi" w:cstheme="majorBidi"/>
          <w:sz w:val="24"/>
          <w:szCs w:val="24"/>
        </w:rPr>
        <w:t xml:space="preserve">) yang berarti “ketika musim semi tiba”. Frasa tersebut termasuk </w:t>
      </w:r>
      <w:r w:rsidR="003D7DA0">
        <w:rPr>
          <w:rFonts w:asciiTheme="majorBidi" w:eastAsia="MS Mincho" w:hAnsiTheme="majorBidi" w:cstheme="majorBidi"/>
          <w:sz w:val="24"/>
          <w:szCs w:val="24"/>
        </w:rPr>
        <w:t xml:space="preserve">ke dalam </w:t>
      </w:r>
      <w:r w:rsidR="00450039">
        <w:rPr>
          <w:rFonts w:asciiTheme="majorBidi" w:eastAsia="MS Mincho" w:hAnsiTheme="majorBidi" w:cstheme="majorBidi"/>
          <w:sz w:val="24"/>
          <w:szCs w:val="24"/>
        </w:rPr>
        <w:t xml:space="preserve">referensi pronomina demonstratif waktu dengan kategori </w:t>
      </w:r>
      <w:r w:rsidR="00450039" w:rsidRPr="00450039">
        <w:rPr>
          <w:rFonts w:asciiTheme="majorBidi" w:eastAsia="MS Mincho" w:hAnsiTheme="majorBidi" w:cstheme="majorBidi" w:hint="eastAsia"/>
          <w:i/>
          <w:iCs/>
          <w:sz w:val="24"/>
          <w:szCs w:val="24"/>
        </w:rPr>
        <w:t>m</w:t>
      </w:r>
      <w:r w:rsidR="00450039" w:rsidRPr="00450039">
        <w:rPr>
          <w:rFonts w:asciiTheme="majorBidi" w:eastAsia="MS Mincho" w:hAnsiTheme="majorBidi" w:cstheme="majorBidi"/>
          <w:i/>
          <w:iCs/>
          <w:sz w:val="24"/>
          <w:szCs w:val="24"/>
        </w:rPr>
        <w:t>irai</w:t>
      </w:r>
      <w:r w:rsidR="00450039">
        <w:rPr>
          <w:rFonts w:asciiTheme="majorBidi" w:eastAsia="MS Mincho" w:hAnsiTheme="majorBidi" w:cstheme="majorBidi"/>
          <w:i/>
          <w:iCs/>
          <w:sz w:val="24"/>
          <w:szCs w:val="24"/>
        </w:rPr>
        <w:t xml:space="preserve"> </w:t>
      </w:r>
      <w:r w:rsidR="00450039">
        <w:rPr>
          <w:rFonts w:asciiTheme="majorBidi" w:eastAsia="MS Mincho" w:hAnsiTheme="majorBidi" w:cstheme="majorBidi"/>
          <w:sz w:val="24"/>
          <w:szCs w:val="24"/>
        </w:rPr>
        <w:t xml:space="preserve">dikarenakan menunjukkan masa yang akan datang yaitu </w:t>
      </w:r>
      <w:r w:rsidR="003D7DA0">
        <w:rPr>
          <w:rFonts w:asciiTheme="majorBidi" w:eastAsia="MS Mincho" w:hAnsiTheme="majorBidi" w:cstheme="majorBidi"/>
          <w:sz w:val="24"/>
          <w:szCs w:val="24"/>
        </w:rPr>
        <w:t xml:space="preserve">ketika musim semi tiba. Pada data tersebut diceritakan bahwa ketika musim semi tiba, Okikirima akan turun dari gunung dan akan berterima kasih kepada </w:t>
      </w:r>
      <w:r w:rsidR="003D7DA0" w:rsidRPr="00384D86">
        <w:rPr>
          <w:rFonts w:asciiTheme="majorBidi" w:eastAsia="MS Mincho" w:hAnsiTheme="majorBidi" w:cstheme="majorBidi"/>
          <w:i/>
          <w:iCs/>
          <w:sz w:val="24"/>
          <w:szCs w:val="24"/>
        </w:rPr>
        <w:t>Shirikoro Kamui</w:t>
      </w:r>
      <w:r w:rsidR="003D7DA0">
        <w:rPr>
          <w:rFonts w:asciiTheme="majorBidi" w:eastAsia="MS Mincho" w:hAnsiTheme="majorBidi" w:cstheme="majorBidi"/>
          <w:i/>
          <w:iCs/>
          <w:sz w:val="24"/>
          <w:szCs w:val="24"/>
        </w:rPr>
        <w:t xml:space="preserve">. </w:t>
      </w:r>
    </w:p>
    <w:p w14:paraId="41BF6BFD" w14:textId="77777777" w:rsidR="007936D4" w:rsidRPr="00D16698" w:rsidRDefault="007936D4" w:rsidP="007936D4">
      <w:pPr>
        <w:bidi w:val="0"/>
        <w:spacing w:line="480" w:lineRule="auto"/>
        <w:ind w:left="851" w:firstLine="589"/>
        <w:jc w:val="both"/>
        <w:rPr>
          <w:rFonts w:asciiTheme="majorBidi" w:eastAsia="MS Mincho" w:hAnsiTheme="majorBidi" w:cstheme="majorBidi"/>
          <w:sz w:val="24"/>
          <w:szCs w:val="24"/>
        </w:rPr>
      </w:pPr>
    </w:p>
    <w:p w14:paraId="582FB7C6" w14:textId="03DED0E4" w:rsidR="00315310" w:rsidRDefault="005C4167" w:rsidP="00830216">
      <w:pPr>
        <w:pStyle w:val="ListParagraph"/>
        <w:numPr>
          <w:ilvl w:val="0"/>
          <w:numId w:val="18"/>
        </w:numPr>
        <w:bidi w:val="0"/>
        <w:spacing w:line="480" w:lineRule="auto"/>
        <w:ind w:left="426" w:hanging="426"/>
        <w:rPr>
          <w:rFonts w:asciiTheme="majorBidi" w:hAnsiTheme="majorBidi" w:cstheme="majorBidi"/>
          <w:b/>
          <w:bCs/>
          <w:sz w:val="24"/>
          <w:szCs w:val="24"/>
        </w:rPr>
      </w:pPr>
      <w:r w:rsidRPr="00472AD6">
        <w:rPr>
          <w:rFonts w:asciiTheme="majorBidi" w:hAnsiTheme="majorBidi" w:cstheme="majorBidi"/>
          <w:b/>
          <w:bCs/>
          <w:sz w:val="24"/>
          <w:szCs w:val="24"/>
        </w:rPr>
        <w:t>Referensi Pronomina Persona</w:t>
      </w:r>
      <w:r w:rsidR="00A27590">
        <w:rPr>
          <w:rFonts w:asciiTheme="majorBidi" w:hAnsiTheme="majorBidi" w:cstheme="majorBidi"/>
          <w:b/>
          <w:bCs/>
          <w:sz w:val="24"/>
          <w:szCs w:val="24"/>
        </w:rPr>
        <w:t xml:space="preserve"> </w:t>
      </w:r>
    </w:p>
    <w:p w14:paraId="3F5F45B8" w14:textId="2E0A821F" w:rsidR="005C4167" w:rsidRPr="00315310" w:rsidRDefault="00315310" w:rsidP="00830216">
      <w:pPr>
        <w:pStyle w:val="ListParagraph"/>
        <w:numPr>
          <w:ilvl w:val="0"/>
          <w:numId w:val="24"/>
        </w:numPr>
        <w:bidi w:val="0"/>
        <w:spacing w:line="480" w:lineRule="auto"/>
        <w:rPr>
          <w:rFonts w:asciiTheme="majorBidi" w:hAnsiTheme="majorBidi" w:cstheme="majorBidi"/>
          <w:b/>
          <w:bCs/>
          <w:sz w:val="24"/>
          <w:szCs w:val="24"/>
        </w:rPr>
      </w:pPr>
      <w:r w:rsidRPr="00315310">
        <w:rPr>
          <w:rFonts w:asciiTheme="majorBidi" w:hAnsiTheme="majorBidi" w:cstheme="majorBidi" w:hint="eastAsia"/>
          <w:b/>
          <w:bCs/>
          <w:sz w:val="24"/>
          <w:szCs w:val="24"/>
        </w:rPr>
        <w:t>一人称</w:t>
      </w:r>
      <w:r w:rsidRPr="00315310">
        <w:rPr>
          <w:rFonts w:asciiTheme="majorBidi" w:hAnsiTheme="majorBidi" w:cstheme="majorBidi" w:hint="eastAsia"/>
          <w:b/>
          <w:bCs/>
          <w:sz w:val="24"/>
          <w:szCs w:val="24"/>
        </w:rPr>
        <w:t xml:space="preserve"> </w:t>
      </w:r>
      <w:r w:rsidRPr="00315310">
        <w:rPr>
          <w:rFonts w:asciiTheme="majorBidi" w:hAnsiTheme="majorBidi" w:cstheme="majorBidi"/>
          <w:b/>
          <w:bCs/>
          <w:sz w:val="24"/>
          <w:szCs w:val="24"/>
        </w:rPr>
        <w:t xml:space="preserve"> (</w:t>
      </w:r>
      <w:r w:rsidRPr="00315310">
        <w:rPr>
          <w:rFonts w:asciiTheme="majorBidi" w:hAnsiTheme="majorBidi" w:cstheme="majorBidi"/>
          <w:b/>
          <w:bCs/>
          <w:i/>
          <w:iCs/>
          <w:sz w:val="24"/>
          <w:szCs w:val="24"/>
        </w:rPr>
        <w:t>ichi ninshou</w:t>
      </w:r>
      <w:r w:rsidRPr="00315310">
        <w:rPr>
          <w:rFonts w:asciiTheme="majorBidi" w:hAnsiTheme="majorBidi" w:cstheme="majorBidi"/>
          <w:b/>
          <w:bCs/>
          <w:sz w:val="24"/>
          <w:szCs w:val="24"/>
        </w:rPr>
        <w:t>)</w:t>
      </w:r>
    </w:p>
    <w:p w14:paraId="0F663ADE" w14:textId="58455A8C" w:rsidR="00D47932" w:rsidRPr="009E3971" w:rsidRDefault="00D47932" w:rsidP="00D47932">
      <w:pPr>
        <w:pStyle w:val="ListParagraph"/>
        <w:bidi w:val="0"/>
        <w:spacing w:line="480" w:lineRule="auto"/>
        <w:ind w:left="851"/>
        <w:rPr>
          <w:rFonts w:asciiTheme="majorBidi" w:hAnsiTheme="majorBidi" w:cstheme="majorBidi"/>
          <w:b/>
          <w:bCs/>
          <w:sz w:val="24"/>
          <w:szCs w:val="24"/>
        </w:rPr>
      </w:pPr>
      <w:r w:rsidRPr="009E3971">
        <w:rPr>
          <w:rFonts w:asciiTheme="majorBidi" w:hAnsiTheme="majorBidi" w:cstheme="majorBidi"/>
          <w:b/>
          <w:bCs/>
          <w:sz w:val="24"/>
          <w:szCs w:val="24"/>
        </w:rPr>
        <w:t>Data 1</w:t>
      </w:r>
      <w:r w:rsidR="007B20F0" w:rsidRPr="009E3971">
        <w:rPr>
          <w:rFonts w:asciiTheme="majorBidi" w:hAnsiTheme="majorBidi" w:cstheme="majorBidi"/>
          <w:b/>
          <w:bCs/>
          <w:sz w:val="24"/>
          <w:szCs w:val="24"/>
        </w:rPr>
        <w:t>2</w:t>
      </w:r>
    </w:p>
    <w:p w14:paraId="757799A4" w14:textId="661C2482" w:rsidR="0040236D" w:rsidRPr="009E3971" w:rsidRDefault="0040236D" w:rsidP="0040236D">
      <w:pPr>
        <w:bidi w:val="0"/>
        <w:spacing w:line="240" w:lineRule="auto"/>
        <w:ind w:left="1134"/>
        <w:jc w:val="both"/>
        <w:rPr>
          <w:rFonts w:asciiTheme="majorBidi" w:eastAsia="MS Mincho" w:hAnsiTheme="majorBidi" w:cstheme="majorBidi"/>
          <w:sz w:val="24"/>
          <w:szCs w:val="24"/>
        </w:rPr>
      </w:pPr>
      <w:r w:rsidRPr="009E3971">
        <w:rPr>
          <w:rFonts w:asciiTheme="majorBidi" w:eastAsia="MS Mincho" w:hAnsiTheme="majorBidi" w:cstheme="majorBidi" w:hint="eastAsia"/>
          <w:sz w:val="24"/>
          <w:szCs w:val="24"/>
        </w:rPr>
        <w:t>サマイェクㇽたちは、</w:t>
      </w:r>
      <w:r w:rsidRPr="009E3971">
        <w:rPr>
          <w:rFonts w:asciiTheme="majorBidi" w:eastAsia="MS Mincho" w:hAnsiTheme="majorBidi" w:cstheme="majorBidi" w:hint="eastAsia"/>
          <w:b/>
          <w:bCs/>
          <w:sz w:val="24"/>
          <w:szCs w:val="24"/>
          <w:u w:val="single"/>
        </w:rPr>
        <w:t>わたし</w:t>
      </w:r>
      <w:r w:rsidRPr="009E3971">
        <w:rPr>
          <w:rFonts w:asciiTheme="majorBidi" w:eastAsia="MS Mincho" w:hAnsiTheme="majorBidi" w:cstheme="majorBidi" w:hint="eastAsia"/>
          <w:sz w:val="24"/>
          <w:szCs w:val="24"/>
        </w:rPr>
        <w:t>のかわりになる、あたらしい船を作りました。そして、私は、陸に引きあげられました。</w:t>
      </w:r>
    </w:p>
    <w:p w14:paraId="084E2E54" w14:textId="77777777" w:rsidR="0040236D" w:rsidRPr="009E3971" w:rsidRDefault="0040236D" w:rsidP="0040236D">
      <w:pPr>
        <w:bidi w:val="0"/>
        <w:spacing w:line="240" w:lineRule="auto"/>
        <w:ind w:left="1440"/>
        <w:jc w:val="both"/>
        <w:rPr>
          <w:rFonts w:asciiTheme="majorBidi" w:eastAsia="MS Mincho" w:hAnsiTheme="majorBidi" w:cstheme="majorBidi"/>
          <w:sz w:val="24"/>
          <w:szCs w:val="24"/>
        </w:rPr>
      </w:pPr>
    </w:p>
    <w:p w14:paraId="3A5408D5" w14:textId="60B16F95" w:rsidR="0040236D" w:rsidRPr="009E3971" w:rsidRDefault="0040236D" w:rsidP="0040236D">
      <w:pPr>
        <w:bidi w:val="0"/>
        <w:spacing w:line="240" w:lineRule="auto"/>
        <w:ind w:left="1134"/>
        <w:jc w:val="both"/>
        <w:rPr>
          <w:rFonts w:asciiTheme="majorBidi" w:eastAsia="MS Mincho" w:hAnsiTheme="majorBidi" w:cstheme="majorBidi"/>
          <w:i/>
          <w:iCs/>
          <w:sz w:val="24"/>
          <w:szCs w:val="24"/>
        </w:rPr>
      </w:pPr>
      <w:r w:rsidRPr="009E3971">
        <w:rPr>
          <w:rFonts w:asciiTheme="majorBidi" w:eastAsia="MS Mincho" w:hAnsiTheme="majorBidi" w:cstheme="majorBidi"/>
          <w:i/>
          <w:iCs/>
          <w:sz w:val="24"/>
          <w:szCs w:val="24"/>
        </w:rPr>
        <w:t xml:space="preserve">Samaekuru tachi wa, </w:t>
      </w:r>
      <w:r w:rsidRPr="009E3971">
        <w:rPr>
          <w:rFonts w:asciiTheme="majorBidi" w:eastAsia="MS Mincho" w:hAnsiTheme="majorBidi" w:cstheme="majorBidi"/>
          <w:b/>
          <w:bCs/>
          <w:i/>
          <w:iCs/>
          <w:sz w:val="24"/>
          <w:szCs w:val="24"/>
          <w:u w:val="single"/>
        </w:rPr>
        <w:t>watashi</w:t>
      </w:r>
      <w:r w:rsidRPr="009E3971">
        <w:rPr>
          <w:rFonts w:asciiTheme="majorBidi" w:eastAsia="MS Mincho" w:hAnsiTheme="majorBidi" w:cstheme="majorBidi"/>
          <w:i/>
          <w:iCs/>
          <w:sz w:val="24"/>
          <w:szCs w:val="24"/>
        </w:rPr>
        <w:t xml:space="preserve"> no kawari ni naru, atarashii fune o tsukurimashita. Soshite, watashi wa, riku ni hiki ageraremashita. </w:t>
      </w:r>
    </w:p>
    <w:p w14:paraId="44E3B5AF" w14:textId="77777777" w:rsidR="0040236D" w:rsidRPr="009E3971" w:rsidRDefault="0040236D" w:rsidP="0040236D">
      <w:pPr>
        <w:bidi w:val="0"/>
        <w:spacing w:line="240" w:lineRule="auto"/>
        <w:ind w:left="1440"/>
        <w:jc w:val="both"/>
        <w:rPr>
          <w:rFonts w:asciiTheme="majorBidi" w:eastAsia="MS Mincho" w:hAnsiTheme="majorBidi" w:cstheme="majorBidi"/>
          <w:sz w:val="24"/>
          <w:szCs w:val="24"/>
        </w:rPr>
      </w:pPr>
    </w:p>
    <w:p w14:paraId="6EBDE066" w14:textId="12129799" w:rsidR="0040236D" w:rsidRPr="009E3971" w:rsidRDefault="00E361D5" w:rsidP="0040236D">
      <w:pPr>
        <w:bidi w:val="0"/>
        <w:spacing w:line="240" w:lineRule="auto"/>
        <w:ind w:left="1134"/>
        <w:jc w:val="both"/>
        <w:rPr>
          <w:rFonts w:asciiTheme="majorBidi" w:hAnsiTheme="majorBidi" w:cstheme="majorBidi"/>
          <w:sz w:val="24"/>
          <w:szCs w:val="24"/>
        </w:rPr>
      </w:pPr>
      <w:r w:rsidRPr="009E3971">
        <w:rPr>
          <w:rFonts w:asciiTheme="majorBidi" w:hAnsiTheme="majorBidi" w:cstheme="majorBidi"/>
          <w:sz w:val="24"/>
          <w:szCs w:val="24"/>
        </w:rPr>
        <w:t>‘</w:t>
      </w:r>
      <w:r w:rsidR="0040236D" w:rsidRPr="009E3971">
        <w:rPr>
          <w:rFonts w:asciiTheme="majorBidi" w:hAnsiTheme="majorBidi" w:cstheme="majorBidi"/>
          <w:sz w:val="24"/>
          <w:szCs w:val="24"/>
          <w:lang w:val="id-ID"/>
        </w:rPr>
        <w:t xml:space="preserve">Samayek dan lainnya membuatkan sebuah perahu baru untuk menggantikan </w:t>
      </w:r>
      <w:r w:rsidR="0040236D" w:rsidRPr="009E3971">
        <w:rPr>
          <w:rFonts w:asciiTheme="majorBidi" w:hAnsiTheme="majorBidi" w:cstheme="majorBidi"/>
          <w:b/>
          <w:bCs/>
          <w:sz w:val="24"/>
          <w:szCs w:val="24"/>
          <w:u w:val="single"/>
          <w:lang w:val="id-ID"/>
        </w:rPr>
        <w:t>saya</w:t>
      </w:r>
      <w:r w:rsidR="0040236D" w:rsidRPr="009E3971">
        <w:rPr>
          <w:rFonts w:asciiTheme="majorBidi" w:hAnsiTheme="majorBidi" w:cstheme="majorBidi"/>
          <w:sz w:val="24"/>
          <w:szCs w:val="24"/>
          <w:lang w:val="id-ID"/>
        </w:rPr>
        <w:t>. Kemudian,  saya ditarik ke darat.</w:t>
      </w:r>
      <w:r w:rsidRPr="009E3971">
        <w:rPr>
          <w:rFonts w:asciiTheme="majorBidi" w:hAnsiTheme="majorBidi" w:cstheme="majorBidi"/>
          <w:sz w:val="24"/>
          <w:szCs w:val="24"/>
        </w:rPr>
        <w:t>’</w:t>
      </w:r>
    </w:p>
    <w:p w14:paraId="0556A37E" w14:textId="77777777" w:rsidR="0040236D" w:rsidRPr="009E3971" w:rsidRDefault="0040236D" w:rsidP="0040236D">
      <w:pPr>
        <w:bidi w:val="0"/>
        <w:spacing w:line="240" w:lineRule="auto"/>
        <w:ind w:left="1440"/>
        <w:jc w:val="right"/>
        <w:rPr>
          <w:rFonts w:asciiTheme="majorBidi" w:eastAsia="MS Mincho" w:hAnsiTheme="majorBidi" w:cstheme="majorBidi"/>
          <w:sz w:val="24"/>
          <w:szCs w:val="24"/>
          <w:lang w:val="id-ID"/>
        </w:rPr>
      </w:pPr>
      <w:r w:rsidRPr="009E3971">
        <w:rPr>
          <w:rFonts w:asciiTheme="majorBidi" w:eastAsia="MS Mincho" w:hAnsiTheme="majorBidi" w:cstheme="majorBidi"/>
          <w:sz w:val="24"/>
          <w:szCs w:val="24"/>
        </w:rPr>
        <w:fldChar w:fldCharType="begin" w:fldLock="1"/>
      </w:r>
      <w:r w:rsidRPr="009E3971">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lang w:val="id-ID"/>
        </w:rPr>
        <w:t>(Ryou, 2014: 28)</w:t>
      </w:r>
      <w:r w:rsidRPr="009E3971">
        <w:rPr>
          <w:rFonts w:asciiTheme="majorBidi" w:eastAsia="MS Mincho" w:hAnsiTheme="majorBidi" w:cstheme="majorBidi"/>
          <w:sz w:val="24"/>
          <w:szCs w:val="24"/>
        </w:rPr>
        <w:fldChar w:fldCharType="end"/>
      </w:r>
    </w:p>
    <w:p w14:paraId="53DD1B68" w14:textId="77777777" w:rsidR="009A4E55" w:rsidRPr="009E3971" w:rsidRDefault="009A4E55" w:rsidP="009A4E55">
      <w:pPr>
        <w:bidi w:val="0"/>
        <w:spacing w:line="240" w:lineRule="auto"/>
        <w:ind w:left="1440"/>
        <w:jc w:val="right"/>
        <w:rPr>
          <w:rFonts w:asciiTheme="majorBidi" w:eastAsia="MS Mincho" w:hAnsiTheme="majorBidi" w:cstheme="majorBidi"/>
          <w:sz w:val="24"/>
          <w:szCs w:val="24"/>
        </w:rPr>
      </w:pPr>
    </w:p>
    <w:p w14:paraId="74153704" w14:textId="75BA1DC0" w:rsidR="00D26C90" w:rsidRDefault="00C67298" w:rsidP="007B20F0">
      <w:pPr>
        <w:bidi w:val="0"/>
        <w:spacing w:line="480" w:lineRule="auto"/>
        <w:ind w:left="851" w:firstLine="589"/>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lastRenderedPageBreak/>
        <w:t>Pada data 1</w:t>
      </w:r>
      <w:r w:rsidR="0040236D" w:rsidRPr="009E3971">
        <w:rPr>
          <w:rFonts w:asciiTheme="majorBidi" w:eastAsia="MS Mincho" w:hAnsiTheme="majorBidi" w:cstheme="majorBidi"/>
          <w:sz w:val="24"/>
          <w:szCs w:val="24"/>
        </w:rPr>
        <w:t>2</w:t>
      </w:r>
      <w:r w:rsidR="009A4E55" w:rsidRPr="009E3971">
        <w:rPr>
          <w:rFonts w:asciiTheme="majorBidi" w:eastAsia="MS Mincho" w:hAnsiTheme="majorBidi" w:cstheme="majorBidi"/>
          <w:sz w:val="24"/>
          <w:szCs w:val="24"/>
        </w:rPr>
        <w:t xml:space="preserve"> terdapat penanda kohesi gramatikal berupa referensi pronomina persona. Referensi persona pada data tersebut ditunjukkan pada kata </w:t>
      </w:r>
      <w:r w:rsidR="009A4E55" w:rsidRPr="009E3971">
        <w:rPr>
          <w:rFonts w:asciiTheme="majorBidi" w:eastAsia="MS Mincho" w:hAnsiTheme="majorBidi" w:cstheme="majorBidi" w:hint="eastAsia"/>
          <w:sz w:val="24"/>
          <w:szCs w:val="24"/>
        </w:rPr>
        <w:t>わたし</w:t>
      </w:r>
      <w:r w:rsidR="009A4E55" w:rsidRPr="009E3971">
        <w:rPr>
          <w:rFonts w:asciiTheme="majorBidi" w:eastAsia="MS Mincho" w:hAnsiTheme="majorBidi" w:cstheme="majorBidi" w:hint="eastAsia"/>
          <w:sz w:val="24"/>
          <w:szCs w:val="24"/>
        </w:rPr>
        <w:t>(</w:t>
      </w:r>
      <w:r w:rsidR="009A4E55" w:rsidRPr="009E3971">
        <w:rPr>
          <w:rFonts w:asciiTheme="majorBidi" w:eastAsia="MS Mincho" w:hAnsiTheme="majorBidi" w:cstheme="majorBidi"/>
          <w:i/>
          <w:iCs/>
          <w:sz w:val="24"/>
          <w:szCs w:val="24"/>
        </w:rPr>
        <w:t>watashi</w:t>
      </w:r>
      <w:r w:rsidR="009A4E55" w:rsidRPr="009E3971">
        <w:rPr>
          <w:rFonts w:asciiTheme="majorBidi" w:eastAsia="MS Mincho" w:hAnsiTheme="majorBidi" w:cstheme="majorBidi"/>
          <w:sz w:val="24"/>
          <w:szCs w:val="24"/>
        </w:rPr>
        <w:t xml:space="preserve">) yang berarti “saya”. Referensi tersebut termasuk ke dalam jenis referensi pronomina persona pertama tunggal atau dalam bahasa Jepang disebut dengan </w:t>
      </w:r>
      <w:r w:rsidR="009A4E55" w:rsidRPr="009E3971">
        <w:rPr>
          <w:rFonts w:asciiTheme="majorBidi" w:eastAsia="MS Mincho" w:hAnsiTheme="majorBidi" w:cstheme="majorBidi" w:hint="eastAsia"/>
          <w:sz w:val="24"/>
          <w:szCs w:val="24"/>
        </w:rPr>
        <w:t>一人称</w:t>
      </w:r>
      <w:r w:rsidR="009A4E55" w:rsidRPr="009E3971">
        <w:rPr>
          <w:rFonts w:asciiTheme="majorBidi" w:eastAsia="MS Mincho" w:hAnsiTheme="majorBidi" w:cstheme="majorBidi" w:hint="eastAsia"/>
          <w:sz w:val="24"/>
          <w:szCs w:val="24"/>
        </w:rPr>
        <w:t xml:space="preserve"> </w:t>
      </w:r>
      <w:r w:rsidR="009A4E55" w:rsidRPr="009E3971">
        <w:rPr>
          <w:rFonts w:asciiTheme="majorBidi" w:eastAsia="MS Mincho" w:hAnsiTheme="majorBidi" w:cstheme="majorBidi"/>
          <w:sz w:val="24"/>
          <w:szCs w:val="24"/>
        </w:rPr>
        <w:t>(</w:t>
      </w:r>
      <w:r w:rsidR="009A4E55" w:rsidRPr="009E3971">
        <w:rPr>
          <w:rFonts w:asciiTheme="majorBidi" w:eastAsia="MS Mincho" w:hAnsiTheme="majorBidi" w:cstheme="majorBidi"/>
          <w:i/>
          <w:iCs/>
          <w:sz w:val="24"/>
          <w:szCs w:val="24"/>
        </w:rPr>
        <w:t>ichi nin shou</w:t>
      </w:r>
      <w:r w:rsidR="009A4E55" w:rsidRPr="009E3971">
        <w:rPr>
          <w:rFonts w:asciiTheme="majorBidi" w:eastAsia="MS Mincho" w:hAnsiTheme="majorBidi" w:cstheme="majorBidi"/>
          <w:sz w:val="24"/>
          <w:szCs w:val="24"/>
        </w:rPr>
        <w:t xml:space="preserve">). </w:t>
      </w:r>
      <w:r w:rsidR="000D7E07" w:rsidRPr="009E3971">
        <w:rPr>
          <w:rFonts w:asciiTheme="majorBidi" w:eastAsia="MS Mincho" w:hAnsiTheme="majorBidi" w:cstheme="majorBidi"/>
          <w:i/>
          <w:iCs/>
          <w:sz w:val="24"/>
          <w:szCs w:val="24"/>
        </w:rPr>
        <w:t>Watashi</w:t>
      </w:r>
      <w:r w:rsidR="000D7E07" w:rsidRPr="009E3971">
        <w:rPr>
          <w:rFonts w:asciiTheme="majorBidi" w:eastAsia="MS Mincho" w:hAnsiTheme="majorBidi" w:cstheme="majorBidi"/>
          <w:sz w:val="24"/>
          <w:szCs w:val="24"/>
        </w:rPr>
        <w:t xml:space="preserve"> pada data tersebut merujuk kepada </w:t>
      </w:r>
      <w:r w:rsidR="000D7E07" w:rsidRPr="009E3971">
        <w:rPr>
          <w:rFonts w:asciiTheme="majorBidi" w:eastAsia="MS Mincho" w:hAnsiTheme="majorBidi" w:cstheme="majorBidi"/>
          <w:i/>
          <w:iCs/>
          <w:sz w:val="24"/>
          <w:szCs w:val="24"/>
        </w:rPr>
        <w:t>Shirikoro Kamui</w:t>
      </w:r>
      <w:r w:rsidR="000D7E07" w:rsidRPr="009E3971">
        <w:rPr>
          <w:rFonts w:asciiTheme="majorBidi" w:eastAsia="MS Mincho" w:hAnsiTheme="majorBidi" w:cstheme="majorBidi"/>
          <w:sz w:val="24"/>
          <w:szCs w:val="24"/>
        </w:rPr>
        <w:t xml:space="preserve">. Pada data tersebut diceritakan bahwa </w:t>
      </w:r>
      <w:r w:rsidR="0040236D" w:rsidRPr="009E3971">
        <w:rPr>
          <w:rFonts w:asciiTheme="majorBidi" w:eastAsia="MS Mincho" w:hAnsiTheme="majorBidi" w:cstheme="majorBidi"/>
          <w:sz w:val="24"/>
          <w:szCs w:val="24"/>
        </w:rPr>
        <w:t xml:space="preserve">Samayek telah membuat perahu baru untuk menggantikan perahu yang di dalamnya terdapat </w:t>
      </w:r>
      <w:r w:rsidR="0040236D" w:rsidRPr="009E3971">
        <w:rPr>
          <w:rFonts w:asciiTheme="majorBidi" w:eastAsia="MS Mincho" w:hAnsiTheme="majorBidi" w:cstheme="majorBidi"/>
          <w:i/>
          <w:iCs/>
          <w:sz w:val="24"/>
          <w:szCs w:val="24"/>
        </w:rPr>
        <w:t>Shirikoro Kamui.</w:t>
      </w:r>
      <w:r w:rsidR="0040236D">
        <w:rPr>
          <w:rFonts w:asciiTheme="majorBidi" w:eastAsia="MS Mincho" w:hAnsiTheme="majorBidi" w:cstheme="majorBidi"/>
          <w:i/>
          <w:iCs/>
          <w:sz w:val="24"/>
          <w:szCs w:val="24"/>
        </w:rPr>
        <w:t xml:space="preserve"> </w:t>
      </w:r>
    </w:p>
    <w:p w14:paraId="31B40F8B" w14:textId="77777777" w:rsidR="007B20F0" w:rsidRPr="007B20F0" w:rsidRDefault="007B20F0" w:rsidP="007B20F0">
      <w:pPr>
        <w:bidi w:val="0"/>
        <w:spacing w:line="480" w:lineRule="auto"/>
        <w:ind w:left="851" w:firstLine="589"/>
        <w:jc w:val="both"/>
        <w:rPr>
          <w:rFonts w:asciiTheme="majorBidi" w:eastAsia="MS Mincho" w:hAnsiTheme="majorBidi" w:cstheme="majorBidi"/>
          <w:sz w:val="24"/>
          <w:szCs w:val="24"/>
        </w:rPr>
      </w:pPr>
    </w:p>
    <w:p w14:paraId="7BDAAFE6" w14:textId="19084128" w:rsidR="00D47932" w:rsidRDefault="00D47932" w:rsidP="00D26C90">
      <w:pPr>
        <w:pStyle w:val="ListParagraph"/>
        <w:bidi w:val="0"/>
        <w:spacing w:line="480" w:lineRule="auto"/>
        <w:ind w:left="851"/>
        <w:rPr>
          <w:rFonts w:asciiTheme="majorBidi" w:hAnsiTheme="majorBidi" w:cstheme="majorBidi"/>
          <w:b/>
          <w:bCs/>
          <w:sz w:val="24"/>
          <w:szCs w:val="24"/>
        </w:rPr>
      </w:pPr>
      <w:r>
        <w:rPr>
          <w:rFonts w:asciiTheme="majorBidi" w:hAnsiTheme="majorBidi" w:cstheme="majorBidi"/>
          <w:b/>
          <w:bCs/>
          <w:sz w:val="24"/>
          <w:szCs w:val="24"/>
        </w:rPr>
        <w:t>Data 1</w:t>
      </w:r>
      <w:r w:rsidR="007B20F0">
        <w:rPr>
          <w:rFonts w:asciiTheme="majorBidi" w:hAnsiTheme="majorBidi" w:cstheme="majorBidi"/>
          <w:b/>
          <w:bCs/>
          <w:sz w:val="24"/>
          <w:szCs w:val="24"/>
        </w:rPr>
        <w:t>3</w:t>
      </w:r>
    </w:p>
    <w:p w14:paraId="2593C84A" w14:textId="77777777" w:rsidR="00E51AB8" w:rsidRPr="00E51AB8" w:rsidRDefault="00E51AB8" w:rsidP="00E51AB8">
      <w:pPr>
        <w:bidi w:val="0"/>
        <w:spacing w:line="240" w:lineRule="auto"/>
        <w:ind w:left="1440"/>
        <w:jc w:val="both"/>
        <w:rPr>
          <w:rFonts w:asciiTheme="majorBidi" w:eastAsia="MS Mincho" w:hAnsiTheme="majorBidi" w:cstheme="majorBidi"/>
          <w:sz w:val="24"/>
          <w:szCs w:val="24"/>
        </w:rPr>
      </w:pPr>
      <w:r w:rsidRPr="00E51AB8">
        <w:rPr>
          <w:rFonts w:asciiTheme="majorBidi" w:eastAsia="MS Mincho" w:hAnsiTheme="majorBidi" w:cstheme="majorBidi" w:hint="eastAsia"/>
          <w:b/>
          <w:bCs/>
          <w:sz w:val="24"/>
          <w:szCs w:val="24"/>
          <w:u w:val="single"/>
        </w:rPr>
        <w:t>わたし</w:t>
      </w:r>
      <w:r w:rsidRPr="00E51AB8">
        <w:rPr>
          <w:rFonts w:asciiTheme="majorBidi" w:eastAsia="MS Mincho" w:hAnsiTheme="majorBidi" w:cstheme="majorBidi" w:hint="eastAsia"/>
          <w:sz w:val="24"/>
          <w:szCs w:val="24"/>
        </w:rPr>
        <w:t>はいま、コタンでたくさんのイナウに囲まれ、あたらしい船とともに、祈りを捧げられています。</w:t>
      </w:r>
      <w:r w:rsidRPr="00E51AB8">
        <w:rPr>
          <w:rFonts w:asciiTheme="majorBidi" w:eastAsia="MS Mincho" w:hAnsiTheme="majorBidi" w:cstheme="majorBidi" w:hint="eastAsia"/>
          <w:b/>
          <w:bCs/>
          <w:sz w:val="24"/>
          <w:szCs w:val="24"/>
          <w:u w:val="single"/>
        </w:rPr>
        <w:t>わたし</w:t>
      </w:r>
      <w:r w:rsidRPr="00E51AB8">
        <w:rPr>
          <w:rFonts w:asciiTheme="majorBidi" w:eastAsia="MS Mincho" w:hAnsiTheme="majorBidi" w:cstheme="majorBidi" w:hint="eastAsia"/>
          <w:sz w:val="24"/>
          <w:szCs w:val="24"/>
        </w:rPr>
        <w:t>はほんとうに、しあわせな船です。</w:t>
      </w:r>
      <w:r w:rsidRPr="00E51AB8">
        <w:rPr>
          <w:rFonts w:asciiTheme="majorBidi" w:eastAsia="MS Mincho" w:hAnsiTheme="majorBidi" w:cstheme="majorBidi" w:hint="eastAsia"/>
          <w:b/>
          <w:bCs/>
          <w:sz w:val="24"/>
          <w:szCs w:val="24"/>
          <w:u w:val="single"/>
        </w:rPr>
        <w:t>わたし</w:t>
      </w:r>
      <w:r w:rsidRPr="00E51AB8">
        <w:rPr>
          <w:rFonts w:asciiTheme="majorBidi" w:eastAsia="MS Mincho" w:hAnsiTheme="majorBidi" w:cstheme="majorBidi" w:hint="eastAsia"/>
          <w:sz w:val="24"/>
          <w:szCs w:val="24"/>
        </w:rPr>
        <w:t>を大切にしてくれたサマイェクㇽたちを、</w:t>
      </w:r>
      <w:r w:rsidRPr="00E51AB8">
        <w:rPr>
          <w:rFonts w:asciiTheme="majorBidi" w:eastAsia="MS Mincho" w:hAnsiTheme="majorBidi" w:cstheme="majorBidi" w:hint="eastAsia"/>
          <w:b/>
          <w:bCs/>
          <w:sz w:val="24"/>
          <w:szCs w:val="24"/>
          <w:u w:val="single"/>
        </w:rPr>
        <w:t>私</w:t>
      </w:r>
      <w:r w:rsidRPr="00E51AB8">
        <w:rPr>
          <w:rFonts w:asciiTheme="majorBidi" w:eastAsia="MS Mincho" w:hAnsiTheme="majorBidi" w:cstheme="majorBidi" w:hint="eastAsia"/>
          <w:sz w:val="24"/>
          <w:szCs w:val="24"/>
        </w:rPr>
        <w:t>は、いつまでもいつまでも、見守っていったのです。</w:t>
      </w:r>
    </w:p>
    <w:p w14:paraId="317796E3" w14:textId="77777777" w:rsidR="00E51AB8" w:rsidRPr="00E51AB8" w:rsidRDefault="00E51AB8" w:rsidP="00E51AB8">
      <w:pPr>
        <w:bidi w:val="0"/>
        <w:spacing w:line="240" w:lineRule="auto"/>
        <w:ind w:left="1440"/>
        <w:jc w:val="both"/>
        <w:rPr>
          <w:rFonts w:asciiTheme="majorBidi" w:eastAsia="MS Mincho" w:hAnsiTheme="majorBidi" w:cstheme="majorBidi"/>
          <w:sz w:val="24"/>
          <w:szCs w:val="24"/>
        </w:rPr>
      </w:pPr>
    </w:p>
    <w:p w14:paraId="53E4560C" w14:textId="77777777" w:rsidR="00E51AB8" w:rsidRPr="00E51AB8" w:rsidRDefault="00E51AB8" w:rsidP="00E51AB8">
      <w:pPr>
        <w:bidi w:val="0"/>
        <w:spacing w:line="240" w:lineRule="auto"/>
        <w:ind w:left="1440"/>
        <w:jc w:val="both"/>
        <w:rPr>
          <w:rFonts w:asciiTheme="majorBidi" w:eastAsia="MS Mincho" w:hAnsiTheme="majorBidi" w:cstheme="majorBidi"/>
          <w:i/>
          <w:iCs/>
          <w:sz w:val="24"/>
          <w:szCs w:val="24"/>
        </w:rPr>
      </w:pPr>
      <w:r w:rsidRPr="00E51AB8">
        <w:rPr>
          <w:rFonts w:asciiTheme="majorBidi" w:eastAsia="MS Mincho" w:hAnsiTheme="majorBidi" w:cstheme="majorBidi"/>
          <w:b/>
          <w:bCs/>
          <w:i/>
          <w:iCs/>
          <w:sz w:val="24"/>
          <w:szCs w:val="24"/>
          <w:u w:val="single"/>
        </w:rPr>
        <w:t>Watashi</w:t>
      </w:r>
      <w:r w:rsidRPr="00E51AB8">
        <w:rPr>
          <w:rFonts w:asciiTheme="majorBidi" w:eastAsia="MS Mincho" w:hAnsiTheme="majorBidi" w:cstheme="majorBidi"/>
          <w:i/>
          <w:iCs/>
          <w:sz w:val="24"/>
          <w:szCs w:val="24"/>
        </w:rPr>
        <w:t xml:space="preserve"> wa ima, Kotan de takusan no inau ni kakomare, atarashii fune totomoni, inori o sasagerarrete imasu. </w:t>
      </w:r>
      <w:r w:rsidRPr="00E51AB8">
        <w:rPr>
          <w:rFonts w:asciiTheme="majorBidi" w:eastAsia="MS Mincho" w:hAnsiTheme="majorBidi" w:cstheme="majorBidi"/>
          <w:b/>
          <w:bCs/>
          <w:i/>
          <w:iCs/>
          <w:sz w:val="24"/>
          <w:szCs w:val="24"/>
          <w:u w:val="single"/>
        </w:rPr>
        <w:t>Watashi</w:t>
      </w:r>
      <w:r w:rsidRPr="00E51AB8">
        <w:rPr>
          <w:rFonts w:asciiTheme="majorBidi" w:eastAsia="MS Mincho" w:hAnsiTheme="majorBidi" w:cstheme="majorBidi"/>
          <w:i/>
          <w:iCs/>
          <w:sz w:val="24"/>
          <w:szCs w:val="24"/>
        </w:rPr>
        <w:t xml:space="preserve"> wa, hontouni, shiawasena fune desu. </w:t>
      </w:r>
      <w:r w:rsidRPr="00E51AB8">
        <w:rPr>
          <w:rFonts w:asciiTheme="majorBidi" w:eastAsia="MS Mincho" w:hAnsiTheme="majorBidi" w:cstheme="majorBidi"/>
          <w:b/>
          <w:bCs/>
          <w:i/>
          <w:iCs/>
          <w:sz w:val="24"/>
          <w:szCs w:val="24"/>
          <w:u w:val="single"/>
        </w:rPr>
        <w:t xml:space="preserve">Watashi </w:t>
      </w:r>
      <w:r w:rsidRPr="00E51AB8">
        <w:rPr>
          <w:rFonts w:asciiTheme="majorBidi" w:eastAsia="MS Mincho" w:hAnsiTheme="majorBidi" w:cstheme="majorBidi"/>
          <w:i/>
          <w:iCs/>
          <w:sz w:val="24"/>
          <w:szCs w:val="24"/>
        </w:rPr>
        <w:t xml:space="preserve">o taisetsu ni shitekureta Samaikkuru tachi o, </w:t>
      </w:r>
      <w:r w:rsidRPr="00E51AB8">
        <w:rPr>
          <w:rFonts w:asciiTheme="majorBidi" w:eastAsia="MS Mincho" w:hAnsiTheme="majorBidi" w:cstheme="majorBidi"/>
          <w:b/>
          <w:bCs/>
          <w:i/>
          <w:iCs/>
          <w:sz w:val="24"/>
          <w:szCs w:val="24"/>
          <w:u w:val="single"/>
        </w:rPr>
        <w:t xml:space="preserve">watashi </w:t>
      </w:r>
      <w:r w:rsidRPr="00E51AB8">
        <w:rPr>
          <w:rFonts w:asciiTheme="majorBidi" w:eastAsia="MS Mincho" w:hAnsiTheme="majorBidi" w:cstheme="majorBidi"/>
          <w:i/>
          <w:iCs/>
          <w:sz w:val="24"/>
          <w:szCs w:val="24"/>
        </w:rPr>
        <w:t xml:space="preserve">wa, itsu mademo itsu mademo, mimamotte itta no desu. </w:t>
      </w:r>
    </w:p>
    <w:p w14:paraId="79C5E8CE" w14:textId="77777777" w:rsidR="00E51AB8" w:rsidRPr="00E51AB8" w:rsidRDefault="00E51AB8" w:rsidP="00E51AB8">
      <w:pPr>
        <w:bidi w:val="0"/>
        <w:spacing w:line="240" w:lineRule="auto"/>
        <w:ind w:left="1440"/>
        <w:jc w:val="both"/>
        <w:rPr>
          <w:rFonts w:asciiTheme="majorBidi" w:eastAsia="MS Mincho" w:hAnsiTheme="majorBidi" w:cstheme="majorBidi"/>
          <w:i/>
          <w:iCs/>
          <w:sz w:val="24"/>
          <w:szCs w:val="24"/>
        </w:rPr>
      </w:pPr>
    </w:p>
    <w:p w14:paraId="38811249" w14:textId="4399EE56" w:rsidR="00E51AB8" w:rsidRPr="00E51AB8" w:rsidRDefault="00E361D5" w:rsidP="00E51AB8">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b/>
          <w:bCs/>
          <w:sz w:val="24"/>
          <w:szCs w:val="24"/>
          <w:u w:val="single"/>
        </w:rPr>
        <w:t>‘</w:t>
      </w:r>
      <w:r w:rsidR="00E51AB8" w:rsidRPr="00E51AB8">
        <w:rPr>
          <w:rFonts w:asciiTheme="majorBidi" w:eastAsia="MS Mincho" w:hAnsiTheme="majorBidi" w:cstheme="majorBidi"/>
          <w:b/>
          <w:bCs/>
          <w:sz w:val="24"/>
          <w:szCs w:val="24"/>
          <w:u w:val="single"/>
        </w:rPr>
        <w:t>Saya</w:t>
      </w:r>
      <w:r w:rsidR="00E51AB8" w:rsidRPr="00E51AB8">
        <w:rPr>
          <w:rFonts w:asciiTheme="majorBidi" w:eastAsia="MS Mincho" w:hAnsiTheme="majorBidi" w:cstheme="majorBidi"/>
          <w:sz w:val="24"/>
          <w:szCs w:val="24"/>
        </w:rPr>
        <w:t xml:space="preserve"> sekarang dikelilingi banyak </w:t>
      </w:r>
      <w:r w:rsidR="00E51AB8" w:rsidRPr="00E51AB8">
        <w:rPr>
          <w:rFonts w:asciiTheme="majorBidi" w:eastAsia="MS Mincho" w:hAnsiTheme="majorBidi" w:cstheme="majorBidi"/>
          <w:i/>
          <w:iCs/>
          <w:sz w:val="24"/>
          <w:szCs w:val="24"/>
        </w:rPr>
        <w:t xml:space="preserve">inau </w:t>
      </w:r>
      <w:r w:rsidR="00E51AB8" w:rsidRPr="00E51AB8">
        <w:rPr>
          <w:rFonts w:asciiTheme="majorBidi" w:eastAsia="MS Mincho" w:hAnsiTheme="majorBidi" w:cstheme="majorBidi"/>
          <w:sz w:val="24"/>
          <w:szCs w:val="24"/>
        </w:rPr>
        <w:t xml:space="preserve">di Kotan, bersamaan dengan perahu baru, do’a dipanjatkan. </w:t>
      </w:r>
      <w:r w:rsidR="00E51AB8" w:rsidRPr="00E51AB8">
        <w:rPr>
          <w:rFonts w:asciiTheme="majorBidi" w:eastAsia="MS Mincho" w:hAnsiTheme="majorBidi" w:cstheme="majorBidi"/>
          <w:b/>
          <w:bCs/>
          <w:sz w:val="24"/>
          <w:szCs w:val="24"/>
          <w:u w:val="single"/>
        </w:rPr>
        <w:t>Saya</w:t>
      </w:r>
      <w:r w:rsidR="00E51AB8" w:rsidRPr="00E51AB8">
        <w:rPr>
          <w:rFonts w:asciiTheme="majorBidi" w:eastAsia="MS Mincho" w:hAnsiTheme="majorBidi" w:cstheme="majorBidi"/>
          <w:sz w:val="24"/>
          <w:szCs w:val="24"/>
        </w:rPr>
        <w:t xml:space="preserve"> benar-benar kapal yang bahagia. </w:t>
      </w:r>
      <w:r w:rsidR="00E51AB8" w:rsidRPr="00E51AB8">
        <w:rPr>
          <w:rFonts w:asciiTheme="majorBidi" w:eastAsia="MS Mincho" w:hAnsiTheme="majorBidi" w:cstheme="majorBidi"/>
          <w:b/>
          <w:bCs/>
          <w:sz w:val="24"/>
          <w:szCs w:val="24"/>
          <w:u w:val="single"/>
        </w:rPr>
        <w:t>Saya</w:t>
      </w:r>
      <w:r w:rsidR="00E51AB8" w:rsidRPr="00E51AB8">
        <w:rPr>
          <w:rFonts w:asciiTheme="majorBidi" w:eastAsia="MS Mincho" w:hAnsiTheme="majorBidi" w:cstheme="majorBidi"/>
          <w:sz w:val="24"/>
          <w:szCs w:val="24"/>
        </w:rPr>
        <w:t xml:space="preserve"> akan selalu dan selamanya menjaga Sama</w:t>
      </w:r>
      <w:r w:rsidR="00074465">
        <w:rPr>
          <w:rFonts w:asciiTheme="majorBidi" w:eastAsia="MS Mincho" w:hAnsiTheme="majorBidi" w:cstheme="majorBidi"/>
          <w:sz w:val="24"/>
          <w:szCs w:val="24"/>
        </w:rPr>
        <w:t>yek</w:t>
      </w:r>
      <w:r w:rsidR="00E51AB8" w:rsidRPr="00E51AB8">
        <w:rPr>
          <w:rFonts w:asciiTheme="majorBidi" w:eastAsia="MS Mincho" w:hAnsiTheme="majorBidi" w:cstheme="majorBidi"/>
          <w:sz w:val="24"/>
          <w:szCs w:val="24"/>
        </w:rPr>
        <w:t xml:space="preserve"> yang </w:t>
      </w:r>
      <w:r w:rsidR="00074465">
        <w:rPr>
          <w:rFonts w:asciiTheme="majorBidi" w:eastAsia="MS Mincho" w:hAnsiTheme="majorBidi" w:cstheme="majorBidi"/>
          <w:sz w:val="24"/>
          <w:szCs w:val="24"/>
        </w:rPr>
        <w:t>merawat</w:t>
      </w:r>
      <w:r w:rsidR="00E51AB8" w:rsidRPr="00E51AB8">
        <w:rPr>
          <w:rFonts w:asciiTheme="majorBidi" w:eastAsia="MS Mincho" w:hAnsiTheme="majorBidi" w:cstheme="majorBidi"/>
          <w:b/>
          <w:bCs/>
          <w:sz w:val="24"/>
          <w:szCs w:val="24"/>
          <w:u w:val="single"/>
        </w:rPr>
        <w:t>ku</w:t>
      </w:r>
      <w:r w:rsidR="00E51AB8" w:rsidRPr="00E51AB8">
        <w:rPr>
          <w:rFonts w:asciiTheme="majorBidi" w:eastAsia="MS Mincho" w:hAnsiTheme="majorBidi" w:cstheme="majorBidi"/>
          <w:sz w:val="24"/>
          <w:szCs w:val="24"/>
        </w:rPr>
        <w:t>.</w:t>
      </w:r>
      <w:r>
        <w:rPr>
          <w:rFonts w:asciiTheme="majorBidi" w:eastAsia="MS Mincho" w:hAnsiTheme="majorBidi" w:cstheme="majorBidi"/>
          <w:sz w:val="24"/>
          <w:szCs w:val="24"/>
        </w:rPr>
        <w:t>’</w:t>
      </w:r>
    </w:p>
    <w:p w14:paraId="4AA74047" w14:textId="2D1B2005" w:rsidR="00E51AB8" w:rsidRDefault="00E51AB8" w:rsidP="00E51AB8">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30)","plainTextFormattedCitation":"(Ryou,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BE380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30</w:t>
      </w:r>
      <w:r w:rsidRPr="00BE380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04A82AE6" w14:textId="77777777" w:rsidR="003D56BB" w:rsidRDefault="003D56BB" w:rsidP="003D56BB">
      <w:pPr>
        <w:bidi w:val="0"/>
        <w:spacing w:line="240" w:lineRule="auto"/>
        <w:ind w:left="1440"/>
        <w:jc w:val="right"/>
        <w:rPr>
          <w:rFonts w:asciiTheme="majorBidi" w:eastAsia="MS Mincho" w:hAnsiTheme="majorBidi" w:cstheme="majorBidi"/>
          <w:sz w:val="24"/>
          <w:szCs w:val="24"/>
        </w:rPr>
      </w:pPr>
    </w:p>
    <w:p w14:paraId="44602A61" w14:textId="0014527A" w:rsidR="003D56BB" w:rsidRDefault="00E51AB8" w:rsidP="00F7660C">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t>Pada data 1</w:t>
      </w:r>
      <w:r w:rsidR="007B20F0">
        <w:rPr>
          <w:rFonts w:asciiTheme="majorBidi" w:eastAsia="MS Mincho" w:hAnsiTheme="majorBidi" w:cstheme="majorBidi"/>
          <w:sz w:val="24"/>
          <w:szCs w:val="24"/>
        </w:rPr>
        <w:t>3</w:t>
      </w:r>
      <w:r w:rsidR="003D56BB">
        <w:rPr>
          <w:rFonts w:asciiTheme="majorBidi" w:eastAsia="MS Mincho" w:hAnsiTheme="majorBidi" w:cstheme="majorBidi"/>
          <w:sz w:val="24"/>
          <w:szCs w:val="24"/>
        </w:rPr>
        <w:t xml:space="preserve"> didapatkan penanda referensi berupa pronomina persona pertama tunggal. Penanda referensi tersebut terdapat pada kata </w:t>
      </w:r>
      <w:r w:rsidR="003D56BB">
        <w:rPr>
          <w:rFonts w:asciiTheme="majorBidi" w:eastAsia="MS Mincho" w:hAnsiTheme="majorBidi" w:cstheme="majorBidi" w:hint="eastAsia"/>
          <w:sz w:val="24"/>
          <w:szCs w:val="24"/>
        </w:rPr>
        <w:t>わたし</w:t>
      </w:r>
      <w:r w:rsidR="003D56BB">
        <w:rPr>
          <w:rFonts w:asciiTheme="majorBidi" w:eastAsia="MS Mincho" w:hAnsiTheme="majorBidi" w:cstheme="majorBidi" w:hint="eastAsia"/>
          <w:sz w:val="24"/>
          <w:szCs w:val="24"/>
        </w:rPr>
        <w:t>(</w:t>
      </w:r>
      <w:r w:rsidR="003D56BB" w:rsidRPr="009A4E55">
        <w:rPr>
          <w:rFonts w:asciiTheme="majorBidi" w:eastAsia="MS Mincho" w:hAnsiTheme="majorBidi" w:cstheme="majorBidi"/>
          <w:i/>
          <w:iCs/>
          <w:sz w:val="24"/>
          <w:szCs w:val="24"/>
        </w:rPr>
        <w:t>watashi</w:t>
      </w:r>
      <w:r w:rsidR="003D56BB">
        <w:rPr>
          <w:rFonts w:asciiTheme="majorBidi" w:eastAsia="MS Mincho" w:hAnsiTheme="majorBidi" w:cstheme="majorBidi"/>
          <w:sz w:val="24"/>
          <w:szCs w:val="24"/>
        </w:rPr>
        <w:t>) yang berarti “saya”. Seperti pada data 1</w:t>
      </w:r>
      <w:r w:rsidR="007B20F0">
        <w:rPr>
          <w:rFonts w:asciiTheme="majorBidi" w:eastAsia="MS Mincho" w:hAnsiTheme="majorBidi" w:cstheme="majorBidi"/>
          <w:sz w:val="24"/>
          <w:szCs w:val="24"/>
        </w:rPr>
        <w:t>2</w:t>
      </w:r>
      <w:r w:rsidR="003D56BB">
        <w:rPr>
          <w:rFonts w:asciiTheme="majorBidi" w:eastAsia="MS Mincho" w:hAnsiTheme="majorBidi" w:cstheme="majorBidi"/>
          <w:sz w:val="24"/>
          <w:szCs w:val="24"/>
        </w:rPr>
        <w:t xml:space="preserve">, kata ganti orang </w:t>
      </w:r>
      <w:r w:rsidR="003D56BB">
        <w:rPr>
          <w:rFonts w:asciiTheme="majorBidi" w:eastAsia="MS Mincho" w:hAnsiTheme="majorBidi" w:cstheme="majorBidi"/>
          <w:sz w:val="24"/>
          <w:szCs w:val="24"/>
        </w:rPr>
        <w:lastRenderedPageBreak/>
        <w:t xml:space="preserve">pertama tunggal </w:t>
      </w:r>
      <w:r w:rsidR="003D56BB" w:rsidRPr="003D56BB">
        <w:rPr>
          <w:rFonts w:asciiTheme="majorBidi" w:eastAsia="MS Mincho" w:hAnsiTheme="majorBidi" w:cstheme="majorBidi"/>
          <w:i/>
          <w:iCs/>
          <w:sz w:val="24"/>
          <w:szCs w:val="24"/>
        </w:rPr>
        <w:t>watashi</w:t>
      </w:r>
      <w:r w:rsidR="003D56BB">
        <w:rPr>
          <w:rFonts w:asciiTheme="majorBidi" w:eastAsia="MS Mincho" w:hAnsiTheme="majorBidi" w:cstheme="majorBidi"/>
          <w:i/>
          <w:iCs/>
          <w:sz w:val="24"/>
          <w:szCs w:val="24"/>
        </w:rPr>
        <w:t xml:space="preserve"> </w:t>
      </w:r>
      <w:r w:rsidR="003D56BB" w:rsidRPr="003D56BB">
        <w:rPr>
          <w:rFonts w:asciiTheme="majorBidi" w:eastAsia="MS Mincho" w:hAnsiTheme="majorBidi" w:cstheme="majorBidi"/>
          <w:sz w:val="24"/>
          <w:szCs w:val="24"/>
        </w:rPr>
        <w:t>merujuk kepada</w:t>
      </w:r>
      <w:r w:rsidR="003D56BB">
        <w:rPr>
          <w:rFonts w:asciiTheme="majorBidi" w:eastAsia="MS Mincho" w:hAnsiTheme="majorBidi" w:cstheme="majorBidi"/>
          <w:i/>
          <w:iCs/>
          <w:sz w:val="24"/>
          <w:szCs w:val="24"/>
        </w:rPr>
        <w:t xml:space="preserve"> Shirikoro Kamui. </w:t>
      </w:r>
      <w:r w:rsidR="00256F8B">
        <w:rPr>
          <w:rFonts w:asciiTheme="majorBidi" w:eastAsia="MS Mincho" w:hAnsiTheme="majorBidi" w:cstheme="majorBidi"/>
          <w:sz w:val="24"/>
          <w:szCs w:val="24"/>
        </w:rPr>
        <w:t>P</w:t>
      </w:r>
      <w:r w:rsidR="003D56BB">
        <w:rPr>
          <w:rFonts w:asciiTheme="majorBidi" w:eastAsia="MS Mincho" w:hAnsiTheme="majorBidi" w:cstheme="majorBidi"/>
          <w:sz w:val="24"/>
          <w:szCs w:val="24"/>
        </w:rPr>
        <w:t>ada data 1</w:t>
      </w:r>
      <w:r w:rsidR="007B20F0">
        <w:rPr>
          <w:rFonts w:asciiTheme="majorBidi" w:eastAsia="MS Mincho" w:hAnsiTheme="majorBidi" w:cstheme="majorBidi"/>
          <w:sz w:val="24"/>
          <w:szCs w:val="24"/>
        </w:rPr>
        <w:t>3</w:t>
      </w:r>
      <w:r w:rsidR="003D56BB">
        <w:rPr>
          <w:rFonts w:asciiTheme="majorBidi" w:eastAsia="MS Mincho" w:hAnsiTheme="majorBidi" w:cstheme="majorBidi"/>
          <w:sz w:val="24"/>
          <w:szCs w:val="24"/>
        </w:rPr>
        <w:t xml:space="preserve"> diceritakan bahwa </w:t>
      </w:r>
      <w:r w:rsidR="003D56BB" w:rsidRPr="003D56BB">
        <w:rPr>
          <w:rFonts w:asciiTheme="majorBidi" w:eastAsia="MS Mincho" w:hAnsiTheme="majorBidi" w:cstheme="majorBidi"/>
          <w:i/>
          <w:iCs/>
          <w:sz w:val="24"/>
          <w:szCs w:val="24"/>
        </w:rPr>
        <w:t>watashi</w:t>
      </w:r>
      <w:r w:rsidR="003D56BB">
        <w:rPr>
          <w:rFonts w:asciiTheme="majorBidi" w:eastAsia="MS Mincho" w:hAnsiTheme="majorBidi" w:cstheme="majorBidi"/>
          <w:sz w:val="24"/>
          <w:szCs w:val="24"/>
        </w:rPr>
        <w:t xml:space="preserve"> yaitu </w:t>
      </w:r>
      <w:r w:rsidR="003D56BB" w:rsidRPr="003D56BB">
        <w:rPr>
          <w:rFonts w:asciiTheme="majorBidi" w:eastAsia="MS Mincho" w:hAnsiTheme="majorBidi" w:cstheme="majorBidi"/>
          <w:i/>
          <w:iCs/>
          <w:sz w:val="24"/>
          <w:szCs w:val="24"/>
        </w:rPr>
        <w:t>Shirikoro Kamui</w:t>
      </w:r>
      <w:r w:rsidR="003D56BB">
        <w:rPr>
          <w:rFonts w:asciiTheme="majorBidi" w:eastAsia="MS Mincho" w:hAnsiTheme="majorBidi" w:cstheme="majorBidi"/>
          <w:sz w:val="24"/>
          <w:szCs w:val="24"/>
        </w:rPr>
        <w:t xml:space="preserve"> merupakan kapal yang bahagia karena ia sekarang dikelilingi banyak </w:t>
      </w:r>
      <w:r w:rsidR="003D56BB" w:rsidRPr="003D56BB">
        <w:rPr>
          <w:rFonts w:asciiTheme="majorBidi" w:eastAsia="MS Mincho" w:hAnsiTheme="majorBidi" w:cstheme="majorBidi"/>
          <w:i/>
          <w:iCs/>
          <w:sz w:val="24"/>
          <w:szCs w:val="24"/>
        </w:rPr>
        <w:t>inau</w:t>
      </w:r>
      <w:r w:rsidR="003D56BB">
        <w:rPr>
          <w:rFonts w:asciiTheme="majorBidi" w:eastAsia="MS Mincho" w:hAnsiTheme="majorBidi" w:cstheme="majorBidi"/>
          <w:i/>
          <w:iCs/>
          <w:sz w:val="24"/>
          <w:szCs w:val="24"/>
        </w:rPr>
        <w:t xml:space="preserve">. </w:t>
      </w:r>
      <w:r w:rsidR="003D56BB">
        <w:rPr>
          <w:rFonts w:asciiTheme="majorBidi" w:eastAsia="MS Mincho" w:hAnsiTheme="majorBidi" w:cstheme="majorBidi"/>
          <w:sz w:val="24"/>
          <w:szCs w:val="24"/>
        </w:rPr>
        <w:t>Dia juga selamanya akan menjaga Sama</w:t>
      </w:r>
      <w:r w:rsidR="007B20F0">
        <w:rPr>
          <w:rFonts w:asciiTheme="majorBidi" w:eastAsia="MS Mincho" w:hAnsiTheme="majorBidi" w:cstheme="majorBidi"/>
          <w:sz w:val="24"/>
          <w:szCs w:val="24"/>
        </w:rPr>
        <w:t>yek</w:t>
      </w:r>
      <w:r w:rsidR="003D56BB">
        <w:rPr>
          <w:rFonts w:asciiTheme="majorBidi" w:eastAsia="MS Mincho" w:hAnsiTheme="majorBidi" w:cstheme="majorBidi"/>
          <w:sz w:val="24"/>
          <w:szCs w:val="24"/>
        </w:rPr>
        <w:t xml:space="preserve"> yang telah menyayanginya. </w:t>
      </w:r>
    </w:p>
    <w:p w14:paraId="35664923" w14:textId="77777777" w:rsidR="00F7660C" w:rsidRPr="003D56BB" w:rsidRDefault="00F7660C" w:rsidP="00F7660C">
      <w:pPr>
        <w:bidi w:val="0"/>
        <w:spacing w:line="480" w:lineRule="auto"/>
        <w:ind w:left="851" w:firstLine="589"/>
        <w:jc w:val="both"/>
        <w:rPr>
          <w:rFonts w:asciiTheme="majorBidi" w:eastAsia="MS Mincho" w:hAnsiTheme="majorBidi" w:cstheme="majorBidi"/>
          <w:sz w:val="24"/>
          <w:szCs w:val="24"/>
        </w:rPr>
      </w:pPr>
    </w:p>
    <w:p w14:paraId="6CF67021" w14:textId="1AD68F51" w:rsidR="00680C87" w:rsidRPr="009E3971" w:rsidRDefault="00680C87" w:rsidP="00680C87">
      <w:pPr>
        <w:pStyle w:val="ListParagraph"/>
        <w:bidi w:val="0"/>
        <w:spacing w:line="480" w:lineRule="auto"/>
        <w:ind w:left="851"/>
        <w:rPr>
          <w:rFonts w:asciiTheme="majorBidi" w:hAnsiTheme="majorBidi" w:cstheme="majorBidi"/>
          <w:b/>
          <w:bCs/>
          <w:sz w:val="24"/>
          <w:szCs w:val="24"/>
        </w:rPr>
      </w:pPr>
      <w:r w:rsidRPr="009E3971">
        <w:rPr>
          <w:rFonts w:asciiTheme="majorBidi" w:hAnsiTheme="majorBidi" w:cstheme="majorBidi"/>
          <w:b/>
          <w:bCs/>
          <w:sz w:val="24"/>
          <w:szCs w:val="24"/>
        </w:rPr>
        <w:t>Data 1</w:t>
      </w:r>
      <w:r w:rsidR="007B20F0" w:rsidRPr="009E3971">
        <w:rPr>
          <w:rFonts w:asciiTheme="majorBidi" w:hAnsiTheme="majorBidi" w:cstheme="majorBidi"/>
          <w:b/>
          <w:bCs/>
          <w:sz w:val="24"/>
          <w:szCs w:val="24"/>
        </w:rPr>
        <w:t>4</w:t>
      </w:r>
    </w:p>
    <w:p w14:paraId="118FF0C2" w14:textId="3025085F" w:rsidR="001D7EE9" w:rsidRPr="009E3971" w:rsidRDefault="001D7EE9" w:rsidP="001D7EE9">
      <w:pPr>
        <w:bidi w:val="0"/>
        <w:spacing w:line="240" w:lineRule="auto"/>
        <w:ind w:left="1440"/>
        <w:jc w:val="both"/>
        <w:rPr>
          <w:rFonts w:asciiTheme="majorBidi" w:eastAsia="MS Mincho" w:hAnsiTheme="majorBidi" w:cstheme="majorBidi"/>
          <w:sz w:val="24"/>
          <w:szCs w:val="24"/>
        </w:rPr>
      </w:pPr>
      <w:bookmarkStart w:id="85" w:name="_Hlk168631906"/>
      <w:r w:rsidRPr="009E3971">
        <w:rPr>
          <w:rFonts w:asciiTheme="majorBidi" w:eastAsia="MS Mincho" w:hAnsiTheme="majorBidi" w:cstheme="majorBidi" w:hint="eastAsia"/>
          <w:sz w:val="24"/>
          <w:szCs w:val="24"/>
        </w:rPr>
        <w:t>帰り道も、これがまた、じつによいお天気で、</w:t>
      </w:r>
      <w:r w:rsidRPr="009E3971">
        <w:rPr>
          <w:rFonts w:asciiTheme="majorBidi" w:eastAsia="MS Mincho" w:hAnsiTheme="majorBidi" w:cstheme="majorBidi" w:hint="eastAsia"/>
          <w:b/>
          <w:bCs/>
          <w:sz w:val="24"/>
          <w:szCs w:val="24"/>
        </w:rPr>
        <w:t>1</w:t>
      </w:r>
      <w:r w:rsidR="007B20F0" w:rsidRPr="009E3971">
        <w:rPr>
          <w:rFonts w:asciiTheme="majorBidi" w:eastAsia="MS Mincho" w:hAnsiTheme="majorBidi" w:cstheme="majorBidi"/>
          <w:b/>
          <w:bCs/>
          <w:sz w:val="24"/>
          <w:szCs w:val="24"/>
        </w:rPr>
        <w:t>4a</w:t>
      </w:r>
      <w:r w:rsidRPr="009E3971">
        <w:rPr>
          <w:rFonts w:asciiTheme="majorBidi" w:eastAsia="MS Mincho" w:hAnsiTheme="majorBidi" w:cstheme="majorBidi" w:hint="eastAsia"/>
          <w:b/>
          <w:bCs/>
          <w:sz w:val="24"/>
          <w:szCs w:val="24"/>
          <w:u w:val="single"/>
        </w:rPr>
        <w:t>私たち</w:t>
      </w:r>
      <w:r w:rsidRPr="009E3971">
        <w:rPr>
          <w:rFonts w:asciiTheme="majorBidi" w:eastAsia="MS Mincho" w:hAnsiTheme="majorBidi" w:cstheme="majorBidi" w:hint="eastAsia"/>
          <w:sz w:val="24"/>
          <w:szCs w:val="24"/>
        </w:rPr>
        <w:t>は、とくい顔で、もどってきたのでした。サマイェクㇽたちは、さっそく、すばらしくりっぱなイナウと、いい香りのするお酒を作って、</w:t>
      </w:r>
      <w:r w:rsidRPr="009E3971">
        <w:rPr>
          <w:rFonts w:asciiTheme="majorBidi" w:eastAsia="MS Mincho" w:hAnsiTheme="majorBidi" w:cstheme="majorBidi" w:hint="eastAsia"/>
          <w:b/>
          <w:bCs/>
          <w:sz w:val="24"/>
          <w:szCs w:val="24"/>
        </w:rPr>
        <w:t>1</w:t>
      </w:r>
      <w:r w:rsidR="007B20F0" w:rsidRPr="009E3971">
        <w:rPr>
          <w:rFonts w:asciiTheme="majorBidi" w:eastAsia="MS Mincho" w:hAnsiTheme="majorBidi" w:cstheme="majorBidi"/>
          <w:b/>
          <w:bCs/>
          <w:sz w:val="24"/>
          <w:szCs w:val="24"/>
        </w:rPr>
        <w:t>4b</w:t>
      </w:r>
      <w:r w:rsidRPr="009E3971">
        <w:rPr>
          <w:rFonts w:asciiTheme="majorBidi" w:eastAsia="MS Mincho" w:hAnsiTheme="majorBidi" w:cstheme="majorBidi" w:hint="eastAsia"/>
          <w:b/>
          <w:bCs/>
          <w:sz w:val="24"/>
          <w:szCs w:val="24"/>
          <w:u w:val="single"/>
        </w:rPr>
        <w:t>私</w:t>
      </w:r>
      <w:r w:rsidRPr="009E3971">
        <w:rPr>
          <w:rFonts w:asciiTheme="majorBidi" w:eastAsia="MS Mincho" w:hAnsiTheme="majorBidi" w:cstheme="majorBidi" w:hint="eastAsia"/>
          <w:sz w:val="24"/>
          <w:szCs w:val="24"/>
        </w:rPr>
        <w:t>に捧げてくれました。</w:t>
      </w:r>
      <w:r w:rsidRPr="009E3971">
        <w:rPr>
          <w:rFonts w:asciiTheme="majorBidi" w:eastAsia="MS Mincho" w:hAnsiTheme="majorBidi" w:cstheme="majorBidi" w:hint="eastAsia"/>
          <w:b/>
          <w:bCs/>
          <w:sz w:val="24"/>
          <w:szCs w:val="24"/>
        </w:rPr>
        <w:t>1</w:t>
      </w:r>
      <w:r w:rsidR="007B20F0" w:rsidRPr="009E3971">
        <w:rPr>
          <w:rFonts w:asciiTheme="majorBidi" w:eastAsia="MS Mincho" w:hAnsiTheme="majorBidi" w:cstheme="majorBidi"/>
          <w:b/>
          <w:bCs/>
          <w:sz w:val="24"/>
          <w:szCs w:val="24"/>
        </w:rPr>
        <w:t>4b</w:t>
      </w:r>
      <w:r w:rsidRPr="009E3971">
        <w:rPr>
          <w:rFonts w:asciiTheme="majorBidi" w:eastAsia="MS Mincho" w:hAnsiTheme="majorBidi" w:cstheme="majorBidi" w:hint="eastAsia"/>
          <w:b/>
          <w:bCs/>
          <w:sz w:val="24"/>
          <w:szCs w:val="24"/>
          <w:u w:val="single"/>
        </w:rPr>
        <w:t>私</w:t>
      </w:r>
      <w:r w:rsidRPr="009E3971">
        <w:rPr>
          <w:rFonts w:asciiTheme="majorBidi" w:eastAsia="MS Mincho" w:hAnsiTheme="majorBidi" w:cstheme="majorBidi" w:hint="eastAsia"/>
          <w:sz w:val="24"/>
          <w:szCs w:val="24"/>
        </w:rPr>
        <w:t>も、よかったよかったと、みんなとともによろこびました。</w:t>
      </w:r>
    </w:p>
    <w:bookmarkEnd w:id="85"/>
    <w:p w14:paraId="5A13FE0B" w14:textId="77777777" w:rsidR="001D7EE9" w:rsidRPr="009E3971" w:rsidRDefault="001D7EE9" w:rsidP="001D7EE9">
      <w:pPr>
        <w:bidi w:val="0"/>
        <w:spacing w:line="240" w:lineRule="auto"/>
        <w:ind w:left="1440"/>
        <w:jc w:val="both"/>
        <w:rPr>
          <w:rFonts w:asciiTheme="majorBidi" w:eastAsia="MS Mincho" w:hAnsiTheme="majorBidi" w:cstheme="majorBidi"/>
          <w:sz w:val="24"/>
          <w:szCs w:val="24"/>
        </w:rPr>
      </w:pPr>
    </w:p>
    <w:p w14:paraId="4C05D558" w14:textId="0CCA9C39" w:rsidR="001D7EE9" w:rsidRPr="009E3971" w:rsidRDefault="001D7EE9" w:rsidP="001D7EE9">
      <w:pPr>
        <w:bidi w:val="0"/>
        <w:spacing w:line="240" w:lineRule="auto"/>
        <w:ind w:left="1440"/>
        <w:jc w:val="both"/>
        <w:rPr>
          <w:rFonts w:asciiTheme="majorBidi" w:eastAsia="MS Mincho" w:hAnsiTheme="majorBidi" w:cstheme="majorBidi"/>
          <w:i/>
          <w:iCs/>
          <w:sz w:val="24"/>
          <w:szCs w:val="24"/>
        </w:rPr>
      </w:pPr>
      <w:r w:rsidRPr="009E3971">
        <w:rPr>
          <w:rFonts w:asciiTheme="majorBidi" w:eastAsia="MS Mincho" w:hAnsiTheme="majorBidi" w:cstheme="majorBidi"/>
          <w:i/>
          <w:iCs/>
          <w:sz w:val="24"/>
          <w:szCs w:val="24"/>
        </w:rPr>
        <w:t xml:space="preserve">Kaeri michi mo, kore ga mata, jitsu ni yoi otenki de, </w:t>
      </w:r>
      <w:r w:rsidRPr="009E3971">
        <w:rPr>
          <w:rFonts w:asciiTheme="majorBidi" w:eastAsia="MS Mincho" w:hAnsiTheme="majorBidi" w:cstheme="majorBidi" w:hint="eastAsia"/>
          <w:b/>
          <w:bCs/>
          <w:sz w:val="24"/>
          <w:szCs w:val="24"/>
        </w:rPr>
        <w:t>1</w:t>
      </w:r>
      <w:r w:rsidR="007B20F0" w:rsidRPr="009E3971">
        <w:rPr>
          <w:rFonts w:asciiTheme="majorBidi" w:eastAsia="MS Mincho" w:hAnsiTheme="majorBidi" w:cstheme="majorBidi"/>
          <w:b/>
          <w:bCs/>
          <w:sz w:val="24"/>
          <w:szCs w:val="24"/>
        </w:rPr>
        <w:t>4a</w:t>
      </w:r>
      <w:r w:rsidRPr="009E3971">
        <w:rPr>
          <w:rFonts w:asciiTheme="majorBidi" w:eastAsia="MS Mincho" w:hAnsiTheme="majorBidi" w:cstheme="majorBidi"/>
          <w:b/>
          <w:bCs/>
          <w:i/>
          <w:iCs/>
          <w:sz w:val="24"/>
          <w:szCs w:val="24"/>
          <w:u w:val="single"/>
        </w:rPr>
        <w:t xml:space="preserve"> watashi tachi</w:t>
      </w:r>
      <w:r w:rsidRPr="009E3971">
        <w:rPr>
          <w:rFonts w:asciiTheme="majorBidi" w:eastAsia="MS Mincho" w:hAnsiTheme="majorBidi" w:cstheme="majorBidi"/>
          <w:i/>
          <w:iCs/>
          <w:sz w:val="24"/>
          <w:szCs w:val="24"/>
        </w:rPr>
        <w:t xml:space="preserve"> wa, tokui kao de, modo</w:t>
      </w:r>
      <w:r w:rsidR="003A0406">
        <w:rPr>
          <w:rFonts w:asciiTheme="majorBidi" w:eastAsia="MS Mincho" w:hAnsiTheme="majorBidi" w:cstheme="majorBidi"/>
          <w:i/>
          <w:iCs/>
          <w:sz w:val="24"/>
          <w:szCs w:val="24"/>
        </w:rPr>
        <w:t>t</w:t>
      </w:r>
      <w:r w:rsidRPr="009E3971">
        <w:rPr>
          <w:rFonts w:asciiTheme="majorBidi" w:eastAsia="MS Mincho" w:hAnsiTheme="majorBidi" w:cstheme="majorBidi"/>
          <w:i/>
          <w:iCs/>
          <w:sz w:val="24"/>
          <w:szCs w:val="24"/>
        </w:rPr>
        <w:t xml:space="preserve">te kita no deshita. Samaikuru tachi wa, sassoku, subarashiku rippana inau to, ii kaori no suru osake o tsukutte, </w:t>
      </w:r>
      <w:r w:rsidRPr="009E3971">
        <w:rPr>
          <w:rFonts w:asciiTheme="majorBidi" w:eastAsia="MS Mincho" w:hAnsiTheme="majorBidi" w:cstheme="majorBidi" w:hint="eastAsia"/>
          <w:b/>
          <w:bCs/>
          <w:sz w:val="24"/>
          <w:szCs w:val="24"/>
        </w:rPr>
        <w:t>1</w:t>
      </w:r>
      <w:r w:rsidR="007B20F0" w:rsidRPr="009E3971">
        <w:rPr>
          <w:rFonts w:asciiTheme="majorBidi" w:eastAsia="MS Mincho" w:hAnsiTheme="majorBidi" w:cstheme="majorBidi"/>
          <w:b/>
          <w:bCs/>
          <w:sz w:val="24"/>
          <w:szCs w:val="24"/>
        </w:rPr>
        <w:t>4b</w:t>
      </w:r>
      <w:r w:rsidRPr="009E3971">
        <w:rPr>
          <w:rFonts w:asciiTheme="majorBidi" w:eastAsia="MS Mincho" w:hAnsiTheme="majorBidi" w:cstheme="majorBidi"/>
          <w:b/>
          <w:bCs/>
          <w:i/>
          <w:iCs/>
          <w:sz w:val="24"/>
          <w:szCs w:val="24"/>
          <w:u w:val="single"/>
        </w:rPr>
        <w:t xml:space="preserve"> watashi</w:t>
      </w:r>
      <w:r w:rsidRPr="009E3971">
        <w:rPr>
          <w:rFonts w:asciiTheme="majorBidi" w:eastAsia="MS Mincho" w:hAnsiTheme="majorBidi" w:cstheme="majorBidi"/>
          <w:i/>
          <w:iCs/>
          <w:sz w:val="24"/>
          <w:szCs w:val="24"/>
        </w:rPr>
        <w:t xml:space="preserve"> ni sasagete kuremashita. </w:t>
      </w:r>
      <w:r w:rsidRPr="009E3971">
        <w:rPr>
          <w:rFonts w:asciiTheme="majorBidi" w:eastAsia="MS Mincho" w:hAnsiTheme="majorBidi" w:cstheme="majorBidi" w:hint="eastAsia"/>
          <w:b/>
          <w:bCs/>
          <w:sz w:val="24"/>
          <w:szCs w:val="24"/>
        </w:rPr>
        <w:t>1</w:t>
      </w:r>
      <w:r w:rsidR="007B20F0" w:rsidRPr="009E3971">
        <w:rPr>
          <w:rFonts w:asciiTheme="majorBidi" w:eastAsia="MS Mincho" w:hAnsiTheme="majorBidi" w:cstheme="majorBidi"/>
          <w:b/>
          <w:bCs/>
          <w:sz w:val="24"/>
          <w:szCs w:val="24"/>
        </w:rPr>
        <w:t>4b</w:t>
      </w:r>
      <w:r w:rsidRPr="009E3971">
        <w:rPr>
          <w:rFonts w:asciiTheme="majorBidi" w:eastAsia="MS Mincho" w:hAnsiTheme="majorBidi" w:cstheme="majorBidi"/>
          <w:b/>
          <w:bCs/>
          <w:i/>
          <w:iCs/>
          <w:sz w:val="24"/>
          <w:szCs w:val="24"/>
          <w:u w:val="single"/>
        </w:rPr>
        <w:t xml:space="preserve"> Watashi</w:t>
      </w:r>
      <w:r w:rsidRPr="009E3971">
        <w:rPr>
          <w:rFonts w:asciiTheme="majorBidi" w:eastAsia="MS Mincho" w:hAnsiTheme="majorBidi" w:cstheme="majorBidi"/>
          <w:i/>
          <w:iCs/>
          <w:sz w:val="24"/>
          <w:szCs w:val="24"/>
        </w:rPr>
        <w:t xml:space="preserve"> mo, yokatta yokatta to, minna totomoni yorokobimashita. </w:t>
      </w:r>
    </w:p>
    <w:p w14:paraId="16D679A5" w14:textId="77777777" w:rsidR="001D7EE9" w:rsidRPr="009E3971" w:rsidRDefault="001D7EE9" w:rsidP="001D7EE9">
      <w:pPr>
        <w:bidi w:val="0"/>
        <w:spacing w:line="240" w:lineRule="auto"/>
        <w:ind w:left="1440"/>
        <w:jc w:val="both"/>
        <w:rPr>
          <w:rFonts w:asciiTheme="majorBidi" w:eastAsia="MS Mincho" w:hAnsiTheme="majorBidi" w:cstheme="majorBidi"/>
          <w:sz w:val="24"/>
          <w:szCs w:val="24"/>
        </w:rPr>
      </w:pPr>
    </w:p>
    <w:p w14:paraId="3D057F44" w14:textId="1830141D" w:rsidR="001D7EE9" w:rsidRPr="009E3971" w:rsidRDefault="00E361D5" w:rsidP="001D7EE9">
      <w:pPr>
        <w:bidi w:val="0"/>
        <w:spacing w:line="240" w:lineRule="auto"/>
        <w:ind w:left="1440"/>
        <w:jc w:val="both"/>
        <w:rPr>
          <w:rFonts w:asciiTheme="majorBidi" w:eastAsia="MS Mincho" w:hAnsiTheme="majorBidi" w:cstheme="majorBidi"/>
          <w:sz w:val="24"/>
          <w:szCs w:val="24"/>
        </w:rPr>
      </w:pPr>
      <w:bookmarkStart w:id="86" w:name="_Hlk172717123"/>
      <w:r w:rsidRPr="009E3971">
        <w:rPr>
          <w:rFonts w:asciiTheme="majorBidi" w:eastAsia="MS Mincho" w:hAnsiTheme="majorBidi" w:cstheme="majorBidi"/>
          <w:sz w:val="24"/>
          <w:szCs w:val="24"/>
        </w:rPr>
        <w:t>‘</w:t>
      </w:r>
      <w:r w:rsidR="001D7EE9" w:rsidRPr="009E3971">
        <w:rPr>
          <w:rFonts w:asciiTheme="majorBidi" w:eastAsia="MS Mincho" w:hAnsiTheme="majorBidi" w:cstheme="majorBidi"/>
          <w:sz w:val="24"/>
          <w:szCs w:val="24"/>
        </w:rPr>
        <w:t xml:space="preserve">Dalam perjalanan pulang, cuacanya juga sangat </w:t>
      </w:r>
      <w:r w:rsidR="00074465" w:rsidRPr="009E3971">
        <w:rPr>
          <w:rFonts w:asciiTheme="majorBidi" w:eastAsia="MS Mincho" w:hAnsiTheme="majorBidi" w:cstheme="majorBidi"/>
          <w:sz w:val="24"/>
          <w:szCs w:val="24"/>
        </w:rPr>
        <w:t>cerah</w:t>
      </w:r>
      <w:r w:rsidR="001D7EE9" w:rsidRPr="009E3971">
        <w:rPr>
          <w:rFonts w:asciiTheme="majorBidi" w:eastAsia="MS Mincho" w:hAnsiTheme="majorBidi" w:cstheme="majorBidi"/>
          <w:sz w:val="24"/>
          <w:szCs w:val="24"/>
        </w:rPr>
        <w:t xml:space="preserve">, dan </w:t>
      </w:r>
      <w:r w:rsidR="0019000E" w:rsidRPr="009E3971">
        <w:rPr>
          <w:rFonts w:asciiTheme="majorBidi" w:eastAsia="MS Mincho" w:hAnsiTheme="majorBidi" w:cstheme="majorBidi" w:hint="eastAsia"/>
          <w:b/>
          <w:bCs/>
          <w:sz w:val="24"/>
          <w:szCs w:val="24"/>
        </w:rPr>
        <w:t>1</w:t>
      </w:r>
      <w:r w:rsidR="007B20F0" w:rsidRPr="009E3971">
        <w:rPr>
          <w:rFonts w:asciiTheme="majorBidi" w:eastAsia="MS Mincho" w:hAnsiTheme="majorBidi" w:cstheme="majorBidi"/>
          <w:b/>
          <w:bCs/>
          <w:sz w:val="24"/>
          <w:szCs w:val="24"/>
        </w:rPr>
        <w:t>4a</w:t>
      </w:r>
      <w:r w:rsidR="0019000E" w:rsidRPr="009E3971">
        <w:rPr>
          <w:rFonts w:asciiTheme="majorBidi" w:eastAsia="MS Mincho" w:hAnsiTheme="majorBidi" w:cstheme="majorBidi"/>
          <w:b/>
          <w:bCs/>
          <w:sz w:val="24"/>
          <w:szCs w:val="24"/>
          <w:u w:val="single"/>
        </w:rPr>
        <w:t xml:space="preserve"> </w:t>
      </w:r>
      <w:r w:rsidR="001D7EE9" w:rsidRPr="009E3971">
        <w:rPr>
          <w:rFonts w:asciiTheme="majorBidi" w:eastAsia="MS Mincho" w:hAnsiTheme="majorBidi" w:cstheme="majorBidi"/>
          <w:b/>
          <w:bCs/>
          <w:sz w:val="24"/>
          <w:szCs w:val="24"/>
          <w:u w:val="single"/>
        </w:rPr>
        <w:t>kami</w:t>
      </w:r>
      <w:r w:rsidR="001D7EE9" w:rsidRPr="009E3971">
        <w:rPr>
          <w:rFonts w:asciiTheme="majorBidi" w:eastAsia="MS Mincho" w:hAnsiTheme="majorBidi" w:cstheme="majorBidi"/>
          <w:sz w:val="24"/>
          <w:szCs w:val="24"/>
        </w:rPr>
        <w:t xml:space="preserve"> kembali dengan </w:t>
      </w:r>
      <w:r w:rsidR="00074465" w:rsidRPr="009E3971">
        <w:rPr>
          <w:rFonts w:asciiTheme="majorBidi" w:eastAsia="MS Mincho" w:hAnsiTheme="majorBidi" w:cstheme="majorBidi"/>
          <w:sz w:val="24"/>
          <w:szCs w:val="24"/>
        </w:rPr>
        <w:t>senyum lebar di wajah kami</w:t>
      </w:r>
      <w:r w:rsidR="001D7EE9" w:rsidRPr="009E3971">
        <w:rPr>
          <w:rFonts w:asciiTheme="majorBidi" w:eastAsia="MS Mincho" w:hAnsiTheme="majorBidi" w:cstheme="majorBidi"/>
          <w:sz w:val="24"/>
          <w:szCs w:val="24"/>
        </w:rPr>
        <w:t>. Orang Sama</w:t>
      </w:r>
      <w:r w:rsidR="00074465" w:rsidRPr="009E3971">
        <w:rPr>
          <w:rFonts w:asciiTheme="majorBidi" w:eastAsia="MS Mincho" w:hAnsiTheme="majorBidi" w:cstheme="majorBidi"/>
          <w:sz w:val="24"/>
          <w:szCs w:val="24"/>
        </w:rPr>
        <w:t>yek</w:t>
      </w:r>
      <w:r w:rsidR="001D7EE9" w:rsidRPr="009E3971">
        <w:rPr>
          <w:rFonts w:asciiTheme="majorBidi" w:eastAsia="MS Mincho" w:hAnsiTheme="majorBidi" w:cstheme="majorBidi"/>
          <w:sz w:val="24"/>
          <w:szCs w:val="24"/>
        </w:rPr>
        <w:t xml:space="preserve"> dan yang lainnya segera membuatkan </w:t>
      </w:r>
      <w:r w:rsidR="00074465" w:rsidRPr="009E3971">
        <w:rPr>
          <w:rFonts w:asciiTheme="majorBidi" w:eastAsia="MS Mincho" w:hAnsiTheme="majorBidi" w:cstheme="majorBidi"/>
          <w:sz w:val="24"/>
          <w:szCs w:val="24"/>
        </w:rPr>
        <w:t xml:space="preserve">saya </w:t>
      </w:r>
      <w:r w:rsidR="001D7EE9" w:rsidRPr="009E3971">
        <w:rPr>
          <w:rFonts w:asciiTheme="majorBidi" w:eastAsia="MS Mincho" w:hAnsiTheme="majorBidi" w:cstheme="majorBidi"/>
          <w:i/>
          <w:iCs/>
          <w:sz w:val="24"/>
          <w:szCs w:val="24"/>
        </w:rPr>
        <w:t>inau</w:t>
      </w:r>
      <w:r w:rsidR="001D7EE9" w:rsidRPr="009E3971">
        <w:rPr>
          <w:rFonts w:asciiTheme="majorBidi" w:eastAsia="MS Mincho" w:hAnsiTheme="majorBidi" w:cstheme="majorBidi"/>
          <w:sz w:val="24"/>
          <w:szCs w:val="24"/>
        </w:rPr>
        <w:t xml:space="preserve"> yang indah dan minuman yang harum, lalu menawarkannya kepada</w:t>
      </w:r>
      <w:r w:rsidR="0019000E" w:rsidRPr="009E3971">
        <w:rPr>
          <w:rFonts w:asciiTheme="majorBidi" w:eastAsia="MS Mincho" w:hAnsiTheme="majorBidi" w:cstheme="majorBidi"/>
          <w:sz w:val="24"/>
          <w:szCs w:val="24"/>
        </w:rPr>
        <w:t xml:space="preserve"> </w:t>
      </w:r>
      <w:r w:rsidR="0019000E" w:rsidRPr="009E3971">
        <w:rPr>
          <w:rFonts w:asciiTheme="majorBidi" w:eastAsia="MS Mincho" w:hAnsiTheme="majorBidi" w:cstheme="majorBidi" w:hint="eastAsia"/>
          <w:b/>
          <w:bCs/>
          <w:sz w:val="24"/>
          <w:szCs w:val="24"/>
        </w:rPr>
        <w:t>1</w:t>
      </w:r>
      <w:r w:rsidR="007B20F0" w:rsidRPr="009E3971">
        <w:rPr>
          <w:rFonts w:asciiTheme="majorBidi" w:eastAsia="MS Mincho" w:hAnsiTheme="majorBidi" w:cstheme="majorBidi"/>
          <w:b/>
          <w:bCs/>
          <w:sz w:val="24"/>
          <w:szCs w:val="24"/>
        </w:rPr>
        <w:t>4b</w:t>
      </w:r>
      <w:r w:rsidR="0019000E" w:rsidRPr="009E3971">
        <w:rPr>
          <w:rFonts w:asciiTheme="majorBidi" w:eastAsia="MS Mincho" w:hAnsiTheme="majorBidi" w:cstheme="majorBidi"/>
          <w:b/>
          <w:bCs/>
          <w:sz w:val="24"/>
          <w:szCs w:val="24"/>
          <w:u w:val="single"/>
        </w:rPr>
        <w:t xml:space="preserve"> </w:t>
      </w:r>
      <w:r w:rsidR="001D7EE9" w:rsidRPr="009E3971">
        <w:rPr>
          <w:rFonts w:asciiTheme="majorBidi" w:eastAsia="MS Mincho" w:hAnsiTheme="majorBidi" w:cstheme="majorBidi"/>
          <w:b/>
          <w:bCs/>
          <w:sz w:val="24"/>
          <w:szCs w:val="24"/>
          <w:u w:val="single"/>
        </w:rPr>
        <w:t>ku</w:t>
      </w:r>
      <w:r w:rsidR="001D7EE9" w:rsidRPr="009E3971">
        <w:rPr>
          <w:rFonts w:asciiTheme="majorBidi" w:eastAsia="MS Mincho" w:hAnsiTheme="majorBidi" w:cstheme="majorBidi"/>
          <w:sz w:val="24"/>
          <w:szCs w:val="24"/>
        </w:rPr>
        <w:t xml:space="preserve">. </w:t>
      </w:r>
      <w:r w:rsidR="0019000E" w:rsidRPr="009E3971">
        <w:rPr>
          <w:rFonts w:asciiTheme="majorBidi" w:eastAsia="MS Mincho" w:hAnsiTheme="majorBidi" w:cstheme="majorBidi" w:hint="eastAsia"/>
          <w:b/>
          <w:bCs/>
          <w:sz w:val="24"/>
          <w:szCs w:val="24"/>
        </w:rPr>
        <w:t>1</w:t>
      </w:r>
      <w:r w:rsidR="007B20F0" w:rsidRPr="009E3971">
        <w:rPr>
          <w:rFonts w:asciiTheme="majorBidi" w:eastAsia="MS Mincho" w:hAnsiTheme="majorBidi" w:cstheme="majorBidi"/>
          <w:b/>
          <w:bCs/>
          <w:sz w:val="24"/>
          <w:szCs w:val="24"/>
        </w:rPr>
        <w:t xml:space="preserve">4b </w:t>
      </w:r>
      <w:r w:rsidR="001D7EE9" w:rsidRPr="009E3971">
        <w:rPr>
          <w:rFonts w:asciiTheme="majorBidi" w:eastAsia="MS Mincho" w:hAnsiTheme="majorBidi" w:cstheme="majorBidi"/>
          <w:b/>
          <w:bCs/>
          <w:sz w:val="24"/>
          <w:szCs w:val="24"/>
          <w:u w:val="single"/>
        </w:rPr>
        <w:t>Saya</w:t>
      </w:r>
      <w:r w:rsidR="001D7EE9" w:rsidRPr="009E3971">
        <w:rPr>
          <w:rFonts w:asciiTheme="majorBidi" w:eastAsia="MS Mincho" w:hAnsiTheme="majorBidi" w:cstheme="majorBidi"/>
          <w:sz w:val="24"/>
          <w:szCs w:val="24"/>
        </w:rPr>
        <w:t xml:space="preserve"> </w:t>
      </w:r>
      <w:r w:rsidR="00074465" w:rsidRPr="009E3971">
        <w:rPr>
          <w:rFonts w:asciiTheme="majorBidi" w:eastAsia="MS Mincho" w:hAnsiTheme="majorBidi" w:cstheme="majorBidi"/>
          <w:sz w:val="24"/>
          <w:szCs w:val="24"/>
        </w:rPr>
        <w:t>merasa senang dan bersukacita bersama mereka</w:t>
      </w:r>
      <w:r w:rsidR="001D7EE9" w:rsidRPr="009E3971">
        <w:rPr>
          <w:rFonts w:asciiTheme="majorBidi" w:eastAsia="MS Mincho" w:hAnsiTheme="majorBidi" w:cstheme="majorBidi"/>
          <w:sz w:val="24"/>
          <w:szCs w:val="24"/>
        </w:rPr>
        <w:t>.</w:t>
      </w:r>
      <w:r w:rsidRPr="009E3971">
        <w:rPr>
          <w:rFonts w:asciiTheme="majorBidi" w:eastAsia="MS Mincho" w:hAnsiTheme="majorBidi" w:cstheme="majorBidi"/>
          <w:sz w:val="24"/>
          <w:szCs w:val="24"/>
        </w:rPr>
        <w:t>’</w:t>
      </w:r>
    </w:p>
    <w:bookmarkStart w:id="87" w:name="_Hlk168631947"/>
    <w:bookmarkEnd w:id="86"/>
    <w:p w14:paraId="16F022C1" w14:textId="5F8A5F00" w:rsidR="001D7EE9" w:rsidRPr="009E3971" w:rsidRDefault="001D7EE9" w:rsidP="001D7EE9">
      <w:pPr>
        <w:bidi w:val="0"/>
        <w:spacing w:line="240" w:lineRule="auto"/>
        <w:ind w:left="1440"/>
        <w:jc w:val="right"/>
        <w:rPr>
          <w:rFonts w:asciiTheme="majorBidi" w:eastAsia="MS Mincho" w:hAnsiTheme="majorBidi" w:cstheme="majorBidi"/>
          <w:sz w:val="24"/>
          <w:szCs w:val="24"/>
        </w:rPr>
      </w:pPr>
      <w:r w:rsidRPr="009E3971">
        <w:rPr>
          <w:rFonts w:asciiTheme="majorBidi" w:eastAsia="MS Mincho" w:hAnsiTheme="majorBidi" w:cstheme="majorBidi"/>
          <w:sz w:val="24"/>
          <w:szCs w:val="24"/>
        </w:rPr>
        <w:fldChar w:fldCharType="begin" w:fldLock="1"/>
      </w:r>
      <w:r w:rsidR="007730E4" w:rsidRPr="009E3971">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rPr>
        <w:t>(Ryou, 2014: 28)</w:t>
      </w:r>
      <w:r w:rsidRPr="009E3971">
        <w:rPr>
          <w:rFonts w:asciiTheme="majorBidi" w:eastAsia="MS Mincho" w:hAnsiTheme="majorBidi" w:cstheme="majorBidi"/>
          <w:sz w:val="24"/>
          <w:szCs w:val="24"/>
        </w:rPr>
        <w:fldChar w:fldCharType="end"/>
      </w:r>
    </w:p>
    <w:bookmarkEnd w:id="87"/>
    <w:p w14:paraId="637B872D" w14:textId="77777777" w:rsidR="006F5AA9" w:rsidRPr="009E3971" w:rsidRDefault="006F5AA9" w:rsidP="006F5AA9">
      <w:pPr>
        <w:bidi w:val="0"/>
        <w:spacing w:line="240" w:lineRule="auto"/>
        <w:ind w:left="1440"/>
        <w:jc w:val="right"/>
        <w:rPr>
          <w:rFonts w:asciiTheme="majorBidi" w:eastAsia="MS Mincho" w:hAnsiTheme="majorBidi" w:cstheme="majorBidi"/>
          <w:sz w:val="24"/>
          <w:szCs w:val="24"/>
        </w:rPr>
      </w:pPr>
    </w:p>
    <w:p w14:paraId="26EDBE63" w14:textId="278E094B" w:rsidR="006F5AA9" w:rsidRPr="009E3971" w:rsidRDefault="001D7EE9" w:rsidP="006F5AA9">
      <w:pPr>
        <w:bidi w:val="0"/>
        <w:spacing w:line="480" w:lineRule="auto"/>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ab/>
      </w:r>
      <w:r w:rsidRPr="009E3971">
        <w:rPr>
          <w:rFonts w:asciiTheme="majorBidi" w:eastAsia="MS Mincho" w:hAnsiTheme="majorBidi" w:cstheme="majorBidi"/>
          <w:sz w:val="24"/>
          <w:szCs w:val="24"/>
        </w:rPr>
        <w:tab/>
      </w:r>
      <w:bookmarkStart w:id="88" w:name="_Hlk168631987"/>
      <w:r w:rsidRPr="009E3971">
        <w:rPr>
          <w:rFonts w:asciiTheme="majorBidi" w:eastAsia="MS Mincho" w:hAnsiTheme="majorBidi" w:cstheme="majorBidi"/>
          <w:sz w:val="24"/>
          <w:szCs w:val="24"/>
        </w:rPr>
        <w:t>Pada data 1</w:t>
      </w:r>
      <w:r w:rsidR="007B20F0" w:rsidRPr="009E3971">
        <w:rPr>
          <w:rFonts w:asciiTheme="majorBidi" w:eastAsia="MS Mincho" w:hAnsiTheme="majorBidi" w:cstheme="majorBidi"/>
          <w:sz w:val="24"/>
          <w:szCs w:val="24"/>
        </w:rPr>
        <w:t>4</w:t>
      </w:r>
      <w:r w:rsidR="006F5AA9" w:rsidRPr="009E3971">
        <w:rPr>
          <w:rFonts w:asciiTheme="majorBidi" w:eastAsia="MS Mincho" w:hAnsiTheme="majorBidi" w:cstheme="majorBidi"/>
          <w:sz w:val="24"/>
          <w:szCs w:val="24"/>
        </w:rPr>
        <w:t xml:space="preserve"> terdapat penanda referensi berupa pronomina persona </w:t>
      </w:r>
    </w:p>
    <w:p w14:paraId="66742A84" w14:textId="26ACD263" w:rsidR="001D7EE9" w:rsidRDefault="006F5AA9" w:rsidP="00626850">
      <w:pPr>
        <w:bidi w:val="0"/>
        <w:spacing w:line="480" w:lineRule="auto"/>
        <w:ind w:left="851"/>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pertama atau</w:t>
      </w:r>
      <w:r w:rsidRPr="009E3971">
        <w:rPr>
          <w:rFonts w:asciiTheme="majorBidi" w:eastAsia="MS Mincho" w:hAnsiTheme="majorBidi" w:cstheme="majorBidi" w:hint="eastAsia"/>
          <w:sz w:val="24"/>
          <w:szCs w:val="24"/>
        </w:rPr>
        <w:t>一人称</w:t>
      </w:r>
      <w:r w:rsidRPr="009E3971">
        <w:rPr>
          <w:rFonts w:asciiTheme="majorBidi" w:eastAsia="MS Mincho" w:hAnsiTheme="majorBidi" w:cstheme="majorBidi" w:hint="eastAsia"/>
          <w:sz w:val="24"/>
          <w:szCs w:val="24"/>
        </w:rPr>
        <w:t xml:space="preserve"> </w:t>
      </w:r>
      <w:r w:rsidRPr="009E3971">
        <w:rPr>
          <w:rFonts w:asciiTheme="majorBidi" w:eastAsia="MS Mincho" w:hAnsiTheme="majorBidi" w:cstheme="majorBidi"/>
          <w:sz w:val="24"/>
          <w:szCs w:val="24"/>
        </w:rPr>
        <w:t>(</w:t>
      </w:r>
      <w:r w:rsidRPr="009E3971">
        <w:rPr>
          <w:rFonts w:asciiTheme="majorBidi" w:eastAsia="MS Mincho" w:hAnsiTheme="majorBidi" w:cstheme="majorBidi"/>
          <w:i/>
          <w:iCs/>
          <w:sz w:val="24"/>
          <w:szCs w:val="24"/>
        </w:rPr>
        <w:t>ichi nin shou</w:t>
      </w:r>
      <w:r w:rsidRPr="009E3971">
        <w:rPr>
          <w:rFonts w:asciiTheme="majorBidi" w:eastAsia="MS Mincho" w:hAnsiTheme="majorBidi" w:cstheme="majorBidi"/>
          <w:sz w:val="24"/>
          <w:szCs w:val="24"/>
        </w:rPr>
        <w:t>). Penan</w:t>
      </w:r>
      <w:r w:rsidRPr="009E3971">
        <w:rPr>
          <w:rFonts w:asciiTheme="majorBidi" w:eastAsia="MS Mincho" w:hAnsiTheme="majorBidi" w:cstheme="majorBidi"/>
          <w:sz w:val="24"/>
          <w:szCs w:val="24"/>
        </w:rPr>
        <w:tab/>
        <w:t>da referensi pronomina persona pada data tersebut ditunjukkan pada data 1</w:t>
      </w:r>
      <w:r w:rsidR="007B20F0" w:rsidRPr="009E3971">
        <w:rPr>
          <w:rFonts w:asciiTheme="majorBidi" w:eastAsia="MS Mincho" w:hAnsiTheme="majorBidi" w:cstheme="majorBidi"/>
          <w:sz w:val="24"/>
          <w:szCs w:val="24"/>
        </w:rPr>
        <w:t>4</w:t>
      </w:r>
      <w:r w:rsidRPr="009E3971">
        <w:rPr>
          <w:rFonts w:asciiTheme="majorBidi" w:eastAsia="MS Mincho" w:hAnsiTheme="majorBidi" w:cstheme="majorBidi"/>
          <w:sz w:val="24"/>
          <w:szCs w:val="24"/>
        </w:rPr>
        <w:t xml:space="preserve">a yaitu </w:t>
      </w:r>
      <w:r w:rsidR="007B20F0" w:rsidRPr="009E3971">
        <w:rPr>
          <w:rFonts w:asciiTheme="majorBidi" w:eastAsia="MS Mincho" w:hAnsiTheme="majorBidi" w:cstheme="majorBidi" w:hint="eastAsia"/>
          <w:sz w:val="24"/>
          <w:szCs w:val="24"/>
        </w:rPr>
        <w:t>私たち</w:t>
      </w:r>
      <w:r w:rsidR="007B20F0" w:rsidRPr="009E3971">
        <w:rPr>
          <w:rFonts w:asciiTheme="majorBidi" w:eastAsia="MS Mincho" w:hAnsiTheme="majorBidi" w:cstheme="majorBidi" w:hint="eastAsia"/>
          <w:sz w:val="24"/>
          <w:szCs w:val="24"/>
        </w:rPr>
        <w:t xml:space="preserve"> </w:t>
      </w:r>
      <w:r w:rsidR="007B20F0" w:rsidRPr="009E3971">
        <w:rPr>
          <w:rFonts w:asciiTheme="majorBidi" w:eastAsia="MS Mincho" w:hAnsiTheme="majorBidi" w:cstheme="majorBidi"/>
          <w:sz w:val="24"/>
          <w:szCs w:val="24"/>
        </w:rPr>
        <w:t>(</w:t>
      </w:r>
      <w:r w:rsidR="007B20F0" w:rsidRPr="009E3971">
        <w:rPr>
          <w:rFonts w:asciiTheme="majorBidi" w:eastAsia="MS Mincho" w:hAnsiTheme="majorBidi" w:cstheme="majorBidi"/>
          <w:i/>
          <w:iCs/>
          <w:sz w:val="24"/>
          <w:szCs w:val="24"/>
        </w:rPr>
        <w:t>watashi tachi</w:t>
      </w:r>
      <w:r w:rsidR="007B20F0" w:rsidRPr="009E3971">
        <w:rPr>
          <w:rFonts w:asciiTheme="majorBidi" w:eastAsia="MS Mincho" w:hAnsiTheme="majorBidi" w:cstheme="majorBidi"/>
          <w:sz w:val="24"/>
          <w:szCs w:val="24"/>
        </w:rPr>
        <w:t xml:space="preserve">) yang berarti “kami” </w:t>
      </w:r>
      <w:r w:rsidRPr="009E3971">
        <w:rPr>
          <w:rFonts w:asciiTheme="majorBidi" w:eastAsia="MS Mincho" w:hAnsiTheme="majorBidi" w:cstheme="majorBidi"/>
          <w:sz w:val="24"/>
          <w:szCs w:val="24"/>
        </w:rPr>
        <w:t>dan 1</w:t>
      </w:r>
      <w:r w:rsidR="007B20F0" w:rsidRPr="009E3971">
        <w:rPr>
          <w:rFonts w:asciiTheme="majorBidi" w:eastAsia="MS Mincho" w:hAnsiTheme="majorBidi" w:cstheme="majorBidi"/>
          <w:sz w:val="24"/>
          <w:szCs w:val="24"/>
        </w:rPr>
        <w:t>4</w:t>
      </w:r>
      <w:r w:rsidRPr="009E3971">
        <w:rPr>
          <w:rFonts w:asciiTheme="majorBidi" w:eastAsia="MS Mincho" w:hAnsiTheme="majorBidi" w:cstheme="majorBidi"/>
          <w:sz w:val="24"/>
          <w:szCs w:val="24"/>
        </w:rPr>
        <w:t xml:space="preserve">b yaitu </w:t>
      </w:r>
      <w:r w:rsidR="007B20F0" w:rsidRPr="009E3971">
        <w:rPr>
          <w:rFonts w:asciiTheme="majorBidi" w:eastAsia="MS Mincho" w:hAnsiTheme="majorBidi" w:cstheme="majorBidi" w:hint="eastAsia"/>
          <w:sz w:val="24"/>
          <w:szCs w:val="24"/>
        </w:rPr>
        <w:t>私</w:t>
      </w:r>
      <w:r w:rsidR="007B20F0" w:rsidRPr="009E3971">
        <w:rPr>
          <w:rFonts w:asciiTheme="majorBidi" w:eastAsia="MS Mincho" w:hAnsiTheme="majorBidi" w:cstheme="majorBidi" w:hint="eastAsia"/>
          <w:sz w:val="24"/>
          <w:szCs w:val="24"/>
        </w:rPr>
        <w:t>(</w:t>
      </w:r>
      <w:r w:rsidR="007B20F0" w:rsidRPr="009E3971">
        <w:rPr>
          <w:rFonts w:asciiTheme="majorBidi" w:eastAsia="MS Mincho" w:hAnsiTheme="majorBidi" w:cstheme="majorBidi"/>
          <w:i/>
          <w:iCs/>
          <w:sz w:val="24"/>
          <w:szCs w:val="24"/>
        </w:rPr>
        <w:t>watashi</w:t>
      </w:r>
      <w:r w:rsidR="007B20F0" w:rsidRPr="009E3971">
        <w:rPr>
          <w:rFonts w:asciiTheme="majorBidi" w:eastAsia="MS Mincho" w:hAnsiTheme="majorBidi" w:cstheme="majorBidi"/>
          <w:sz w:val="24"/>
          <w:szCs w:val="24"/>
        </w:rPr>
        <w:t>) yang berarti “saya”</w:t>
      </w:r>
      <w:r w:rsidRPr="009E3971">
        <w:rPr>
          <w:rFonts w:asciiTheme="majorBidi" w:eastAsia="MS Mincho" w:hAnsiTheme="majorBidi" w:cstheme="majorBidi"/>
          <w:sz w:val="24"/>
          <w:szCs w:val="24"/>
        </w:rPr>
        <w:t xml:space="preserve">. Prononima persona </w:t>
      </w:r>
      <w:r w:rsidRPr="009E3971">
        <w:rPr>
          <w:rFonts w:asciiTheme="majorBidi" w:eastAsia="MS Mincho" w:hAnsiTheme="majorBidi" w:cstheme="majorBidi"/>
          <w:i/>
          <w:iCs/>
          <w:sz w:val="24"/>
          <w:szCs w:val="24"/>
        </w:rPr>
        <w:t>watashi</w:t>
      </w:r>
      <w:r w:rsidRPr="009E3971">
        <w:rPr>
          <w:rFonts w:asciiTheme="majorBidi" w:eastAsia="MS Mincho" w:hAnsiTheme="majorBidi" w:cstheme="majorBidi"/>
          <w:sz w:val="24"/>
          <w:szCs w:val="24"/>
        </w:rPr>
        <w:t xml:space="preserve"> pada data 1</w:t>
      </w:r>
      <w:r w:rsidR="007B20F0" w:rsidRPr="009E3971">
        <w:rPr>
          <w:rFonts w:asciiTheme="majorBidi" w:eastAsia="MS Mincho" w:hAnsiTheme="majorBidi" w:cstheme="majorBidi"/>
          <w:sz w:val="24"/>
          <w:szCs w:val="24"/>
        </w:rPr>
        <w:t>4b</w:t>
      </w:r>
      <w:r w:rsidRPr="009E3971">
        <w:rPr>
          <w:rFonts w:asciiTheme="majorBidi" w:eastAsia="MS Mincho" w:hAnsiTheme="majorBidi" w:cstheme="majorBidi"/>
          <w:sz w:val="24"/>
          <w:szCs w:val="24"/>
        </w:rPr>
        <w:t xml:space="preserve"> merupakan referensi pronomina persona pertama tunggal, sedangkan </w:t>
      </w:r>
      <w:r w:rsidRPr="009E3971">
        <w:rPr>
          <w:rFonts w:asciiTheme="majorBidi" w:eastAsia="MS Mincho" w:hAnsiTheme="majorBidi" w:cstheme="majorBidi"/>
          <w:i/>
          <w:iCs/>
          <w:sz w:val="24"/>
          <w:szCs w:val="24"/>
        </w:rPr>
        <w:t>watashi tachi</w:t>
      </w:r>
      <w:r w:rsidRPr="009E3971">
        <w:rPr>
          <w:rFonts w:asciiTheme="majorBidi" w:eastAsia="MS Mincho" w:hAnsiTheme="majorBidi" w:cstheme="majorBidi"/>
          <w:sz w:val="24"/>
          <w:szCs w:val="24"/>
        </w:rPr>
        <w:t xml:space="preserve"> pada data 1</w:t>
      </w:r>
      <w:r w:rsidR="007B20F0" w:rsidRPr="009E3971">
        <w:rPr>
          <w:rFonts w:asciiTheme="majorBidi" w:eastAsia="MS Mincho" w:hAnsiTheme="majorBidi" w:cstheme="majorBidi"/>
          <w:sz w:val="24"/>
          <w:szCs w:val="24"/>
        </w:rPr>
        <w:t>4a</w:t>
      </w:r>
      <w:r w:rsidRPr="009E3971">
        <w:rPr>
          <w:rFonts w:asciiTheme="majorBidi" w:eastAsia="MS Mincho" w:hAnsiTheme="majorBidi" w:cstheme="majorBidi"/>
          <w:sz w:val="24"/>
          <w:szCs w:val="24"/>
        </w:rPr>
        <w:t xml:space="preserve"> merupakan referensi pronomina persona pertama jamak. </w:t>
      </w:r>
      <w:r w:rsidRPr="009E3971">
        <w:rPr>
          <w:rFonts w:asciiTheme="majorBidi" w:eastAsia="MS Mincho" w:hAnsiTheme="majorBidi" w:cstheme="majorBidi"/>
          <w:i/>
          <w:iCs/>
          <w:sz w:val="24"/>
          <w:szCs w:val="24"/>
        </w:rPr>
        <w:t>Watashi</w:t>
      </w:r>
      <w:r w:rsidRPr="009E3971">
        <w:rPr>
          <w:rFonts w:asciiTheme="majorBidi" w:eastAsia="MS Mincho" w:hAnsiTheme="majorBidi" w:cstheme="majorBidi"/>
          <w:sz w:val="24"/>
          <w:szCs w:val="24"/>
        </w:rPr>
        <w:t xml:space="preserve"> pada </w:t>
      </w:r>
      <w:r w:rsidRPr="009E3971">
        <w:rPr>
          <w:rFonts w:asciiTheme="majorBidi" w:eastAsia="MS Mincho" w:hAnsiTheme="majorBidi" w:cstheme="majorBidi"/>
          <w:sz w:val="24"/>
          <w:szCs w:val="24"/>
        </w:rPr>
        <w:lastRenderedPageBreak/>
        <w:t>data 1</w:t>
      </w:r>
      <w:r w:rsidR="00F7660C" w:rsidRPr="009E3971">
        <w:rPr>
          <w:rFonts w:asciiTheme="majorBidi" w:eastAsia="MS Mincho" w:hAnsiTheme="majorBidi" w:cstheme="majorBidi"/>
          <w:sz w:val="24"/>
          <w:szCs w:val="24"/>
        </w:rPr>
        <w:t>4b</w:t>
      </w:r>
      <w:r w:rsidRPr="009E3971">
        <w:rPr>
          <w:rFonts w:asciiTheme="majorBidi" w:eastAsia="MS Mincho" w:hAnsiTheme="majorBidi" w:cstheme="majorBidi"/>
          <w:sz w:val="24"/>
          <w:szCs w:val="24"/>
        </w:rPr>
        <w:t xml:space="preserve"> merujuk kepada </w:t>
      </w:r>
      <w:r w:rsidRPr="009E3971">
        <w:rPr>
          <w:rFonts w:asciiTheme="majorBidi" w:eastAsia="MS Mincho" w:hAnsiTheme="majorBidi" w:cstheme="majorBidi"/>
          <w:i/>
          <w:iCs/>
          <w:sz w:val="24"/>
          <w:szCs w:val="24"/>
        </w:rPr>
        <w:t>Shirikoro Kamui</w:t>
      </w:r>
      <w:r w:rsidR="00626850" w:rsidRPr="009E3971">
        <w:rPr>
          <w:rFonts w:asciiTheme="majorBidi" w:eastAsia="MS Mincho" w:hAnsiTheme="majorBidi" w:cstheme="majorBidi"/>
          <w:sz w:val="24"/>
          <w:szCs w:val="24"/>
        </w:rPr>
        <w:t xml:space="preserve">, sedangkan </w:t>
      </w:r>
      <w:r w:rsidR="00626850" w:rsidRPr="009E3971">
        <w:rPr>
          <w:rFonts w:asciiTheme="majorBidi" w:eastAsia="MS Mincho" w:hAnsiTheme="majorBidi" w:cstheme="majorBidi"/>
          <w:i/>
          <w:iCs/>
          <w:sz w:val="24"/>
          <w:szCs w:val="24"/>
        </w:rPr>
        <w:t>watashi tachi</w:t>
      </w:r>
      <w:r w:rsidR="00626850" w:rsidRPr="009E3971">
        <w:rPr>
          <w:rFonts w:asciiTheme="majorBidi" w:eastAsia="MS Mincho" w:hAnsiTheme="majorBidi" w:cstheme="majorBidi"/>
          <w:sz w:val="24"/>
          <w:szCs w:val="24"/>
        </w:rPr>
        <w:t xml:space="preserve"> pada data 1</w:t>
      </w:r>
      <w:r w:rsidR="00F7660C" w:rsidRPr="009E3971">
        <w:rPr>
          <w:rFonts w:asciiTheme="majorBidi" w:eastAsia="MS Mincho" w:hAnsiTheme="majorBidi" w:cstheme="majorBidi"/>
          <w:sz w:val="24"/>
          <w:szCs w:val="24"/>
        </w:rPr>
        <w:t>4a</w:t>
      </w:r>
      <w:r w:rsidR="00626850" w:rsidRPr="009E3971">
        <w:rPr>
          <w:rFonts w:asciiTheme="majorBidi" w:eastAsia="MS Mincho" w:hAnsiTheme="majorBidi" w:cstheme="majorBidi"/>
          <w:sz w:val="24"/>
          <w:szCs w:val="24"/>
        </w:rPr>
        <w:t xml:space="preserve"> merujuk kepada orang-orang Sama</w:t>
      </w:r>
      <w:r w:rsidR="00F7660C" w:rsidRPr="009E3971">
        <w:rPr>
          <w:rFonts w:asciiTheme="majorBidi" w:eastAsia="MS Mincho" w:hAnsiTheme="majorBidi" w:cstheme="majorBidi"/>
          <w:sz w:val="24"/>
          <w:szCs w:val="24"/>
        </w:rPr>
        <w:t>yek</w:t>
      </w:r>
      <w:r w:rsidR="00626850" w:rsidRPr="009E3971">
        <w:rPr>
          <w:rFonts w:asciiTheme="majorBidi" w:eastAsia="MS Mincho" w:hAnsiTheme="majorBidi" w:cstheme="majorBidi"/>
          <w:sz w:val="24"/>
          <w:szCs w:val="24"/>
        </w:rPr>
        <w:t xml:space="preserve"> dan </w:t>
      </w:r>
      <w:r w:rsidR="00626850" w:rsidRPr="009E3971">
        <w:rPr>
          <w:rFonts w:asciiTheme="majorBidi" w:eastAsia="MS Mincho" w:hAnsiTheme="majorBidi" w:cstheme="majorBidi"/>
          <w:i/>
          <w:iCs/>
          <w:sz w:val="24"/>
          <w:szCs w:val="24"/>
        </w:rPr>
        <w:t>Shirikoro Kamui</w:t>
      </w:r>
      <w:r w:rsidR="00626850" w:rsidRPr="009E3971">
        <w:rPr>
          <w:rFonts w:asciiTheme="majorBidi" w:eastAsia="MS Mincho" w:hAnsiTheme="majorBidi" w:cstheme="majorBidi"/>
          <w:sz w:val="24"/>
          <w:szCs w:val="24"/>
        </w:rPr>
        <w:t xml:space="preserve"> yang telah berubah menjadi </w:t>
      </w:r>
      <w:r w:rsidR="00F7660C" w:rsidRPr="009E3971">
        <w:rPr>
          <w:rFonts w:asciiTheme="majorBidi" w:eastAsia="MS Mincho" w:hAnsiTheme="majorBidi" w:cstheme="majorBidi"/>
          <w:sz w:val="24"/>
          <w:szCs w:val="24"/>
        </w:rPr>
        <w:t>perahu</w:t>
      </w:r>
      <w:r w:rsidR="00626850" w:rsidRPr="009E3971">
        <w:rPr>
          <w:rFonts w:asciiTheme="majorBidi" w:eastAsia="MS Mincho" w:hAnsiTheme="majorBidi" w:cstheme="majorBidi"/>
          <w:sz w:val="24"/>
          <w:szCs w:val="24"/>
        </w:rPr>
        <w:t>.</w:t>
      </w:r>
      <w:r w:rsidR="00626850">
        <w:rPr>
          <w:rFonts w:asciiTheme="majorBidi" w:eastAsia="MS Mincho" w:hAnsiTheme="majorBidi" w:cstheme="majorBidi"/>
          <w:sz w:val="24"/>
          <w:szCs w:val="24"/>
        </w:rPr>
        <w:t xml:space="preserve"> </w:t>
      </w:r>
    </w:p>
    <w:bookmarkEnd w:id="88"/>
    <w:p w14:paraId="4704F156" w14:textId="77777777" w:rsidR="00D26C90" w:rsidRPr="00626850" w:rsidRDefault="00D26C90" w:rsidP="00D26C90">
      <w:pPr>
        <w:bidi w:val="0"/>
        <w:spacing w:line="480" w:lineRule="auto"/>
        <w:ind w:left="851"/>
        <w:jc w:val="both"/>
        <w:rPr>
          <w:rFonts w:asciiTheme="majorBidi" w:hAnsiTheme="majorBidi" w:cstheme="majorBidi"/>
          <w:b/>
          <w:bCs/>
          <w:sz w:val="24"/>
          <w:szCs w:val="24"/>
        </w:rPr>
      </w:pPr>
    </w:p>
    <w:p w14:paraId="73E757ED" w14:textId="39C737D4" w:rsidR="005C4167" w:rsidRPr="00E361D5" w:rsidRDefault="001F56C0" w:rsidP="00830216">
      <w:pPr>
        <w:pStyle w:val="ListParagraph"/>
        <w:numPr>
          <w:ilvl w:val="0"/>
          <w:numId w:val="24"/>
        </w:numPr>
        <w:bidi w:val="0"/>
        <w:spacing w:line="480" w:lineRule="auto"/>
        <w:rPr>
          <w:rFonts w:asciiTheme="majorBidi" w:hAnsiTheme="majorBidi" w:cstheme="majorBidi"/>
          <w:b/>
          <w:bCs/>
          <w:sz w:val="24"/>
          <w:szCs w:val="24"/>
        </w:rPr>
      </w:pPr>
      <w:r w:rsidRPr="00E361D5">
        <w:rPr>
          <w:rFonts w:asciiTheme="majorBidi" w:hAnsiTheme="majorBidi" w:cstheme="majorBidi" w:hint="eastAsia"/>
          <w:b/>
          <w:bCs/>
          <w:sz w:val="24"/>
          <w:szCs w:val="24"/>
        </w:rPr>
        <w:t>二人称</w:t>
      </w:r>
      <w:r w:rsidRPr="00E361D5">
        <w:rPr>
          <w:rFonts w:asciiTheme="majorBidi" w:hAnsiTheme="majorBidi" w:cstheme="majorBidi" w:hint="eastAsia"/>
          <w:b/>
          <w:bCs/>
          <w:sz w:val="24"/>
          <w:szCs w:val="24"/>
        </w:rPr>
        <w:t xml:space="preserve"> (</w:t>
      </w:r>
      <w:r w:rsidRPr="00E361D5">
        <w:rPr>
          <w:rFonts w:asciiTheme="majorBidi" w:hAnsiTheme="majorBidi" w:cstheme="majorBidi"/>
          <w:b/>
          <w:bCs/>
          <w:i/>
          <w:iCs/>
          <w:sz w:val="24"/>
          <w:szCs w:val="24"/>
        </w:rPr>
        <w:t>ni ninshou</w:t>
      </w:r>
      <w:r w:rsidRPr="00E361D5">
        <w:rPr>
          <w:rFonts w:asciiTheme="majorBidi" w:hAnsiTheme="majorBidi" w:cstheme="majorBidi"/>
          <w:b/>
          <w:bCs/>
          <w:sz w:val="24"/>
          <w:szCs w:val="24"/>
        </w:rPr>
        <w:t>)</w:t>
      </w:r>
    </w:p>
    <w:p w14:paraId="24DD5F8F" w14:textId="7A0A7FAC" w:rsidR="009B0375" w:rsidRDefault="009B0375" w:rsidP="009B0375">
      <w:pPr>
        <w:pStyle w:val="ListParagraph"/>
        <w:bidi w:val="0"/>
        <w:spacing w:line="480" w:lineRule="auto"/>
        <w:ind w:left="851"/>
        <w:rPr>
          <w:rFonts w:asciiTheme="majorBidi" w:hAnsiTheme="majorBidi" w:cstheme="majorBidi"/>
          <w:b/>
          <w:bCs/>
          <w:sz w:val="24"/>
          <w:szCs w:val="24"/>
        </w:rPr>
      </w:pPr>
      <w:r w:rsidRPr="008D0D28">
        <w:rPr>
          <w:rFonts w:asciiTheme="majorBidi" w:hAnsiTheme="majorBidi" w:cstheme="majorBidi"/>
          <w:b/>
          <w:bCs/>
          <w:sz w:val="24"/>
          <w:szCs w:val="24"/>
        </w:rPr>
        <w:t>Data 1</w:t>
      </w:r>
      <w:r w:rsidR="008D0D28" w:rsidRPr="008D0D28">
        <w:rPr>
          <w:rFonts w:asciiTheme="majorBidi" w:hAnsiTheme="majorBidi" w:cstheme="majorBidi"/>
          <w:b/>
          <w:bCs/>
          <w:sz w:val="24"/>
          <w:szCs w:val="24"/>
        </w:rPr>
        <w:t>5</w:t>
      </w:r>
    </w:p>
    <w:p w14:paraId="6501CE1B" w14:textId="39A0BA0B" w:rsidR="009B0375" w:rsidRDefault="009B0375" w:rsidP="009B0375">
      <w:pPr>
        <w:bidi w:val="0"/>
        <w:spacing w:line="240" w:lineRule="auto"/>
        <w:ind w:left="1440"/>
        <w:jc w:val="both"/>
        <w:rPr>
          <w:rFonts w:ascii="MS Mincho" w:eastAsia="MS Mincho" w:hAnsi="MS Mincho" w:cs="MS Mincho"/>
          <w:sz w:val="24"/>
          <w:szCs w:val="24"/>
        </w:rPr>
      </w:pPr>
      <w:r>
        <w:rPr>
          <w:rFonts w:ascii="MS Mincho" w:eastAsia="MS Mincho" w:hAnsi="MS Mincho" w:cs="MS Mincho" w:hint="eastAsia"/>
          <w:sz w:val="24"/>
          <w:szCs w:val="24"/>
        </w:rPr>
        <w:t>「これから山をおりますが、またもどってきます。そのときは、</w:t>
      </w:r>
      <w:r w:rsidRPr="009B0375">
        <w:rPr>
          <w:rFonts w:ascii="MS Mincho" w:eastAsia="MS Mincho" w:hAnsi="MS Mincho" w:cs="MS Mincho" w:hint="eastAsia"/>
          <w:b/>
          <w:bCs/>
          <w:sz w:val="24"/>
          <w:szCs w:val="24"/>
          <w:u w:val="single"/>
        </w:rPr>
        <w:t>あなた</w:t>
      </w:r>
      <w:r>
        <w:rPr>
          <w:rFonts w:ascii="MS Mincho" w:eastAsia="MS Mincho" w:hAnsi="MS Mincho" w:cs="MS Mincho" w:hint="eastAsia"/>
          <w:sz w:val="24"/>
          <w:szCs w:val="24"/>
        </w:rPr>
        <w:t>を切りたおして、船を作り、海の向こうへ、交易にいきたいと思っています。」</w:t>
      </w:r>
    </w:p>
    <w:p w14:paraId="0DD2CA78" w14:textId="77777777" w:rsidR="009B0375" w:rsidRDefault="009B0375" w:rsidP="009B0375">
      <w:pPr>
        <w:bidi w:val="0"/>
        <w:spacing w:line="240" w:lineRule="auto"/>
        <w:ind w:left="1440"/>
        <w:jc w:val="both"/>
        <w:rPr>
          <w:rFonts w:ascii="MS Mincho" w:eastAsia="MS Mincho" w:hAnsi="MS Mincho" w:cs="MS Mincho"/>
          <w:sz w:val="24"/>
          <w:szCs w:val="24"/>
        </w:rPr>
      </w:pPr>
    </w:p>
    <w:p w14:paraId="0FC08BFC" w14:textId="6B8E2C57" w:rsidR="009B0375" w:rsidRDefault="009B0375" w:rsidP="009B0375">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9B0375">
        <w:rPr>
          <w:rFonts w:asciiTheme="majorBidi" w:eastAsia="MS Mincho" w:hAnsiTheme="majorBidi" w:cstheme="majorBidi"/>
          <w:i/>
          <w:iCs/>
          <w:sz w:val="24"/>
          <w:szCs w:val="24"/>
        </w:rPr>
        <w:t xml:space="preserve">Korekara yama o orimasu ga, mata modotte kimasu. Sono toki wa, </w:t>
      </w:r>
      <w:r w:rsidRPr="009B0375">
        <w:rPr>
          <w:rFonts w:asciiTheme="majorBidi" w:eastAsia="MS Mincho" w:hAnsiTheme="majorBidi" w:cstheme="majorBidi"/>
          <w:b/>
          <w:bCs/>
          <w:i/>
          <w:iCs/>
          <w:sz w:val="24"/>
          <w:szCs w:val="24"/>
          <w:u w:val="single"/>
        </w:rPr>
        <w:t>anata</w:t>
      </w:r>
      <w:r w:rsidRPr="009B0375">
        <w:rPr>
          <w:rFonts w:asciiTheme="majorBidi" w:eastAsia="MS Mincho" w:hAnsiTheme="majorBidi" w:cstheme="majorBidi"/>
          <w:i/>
          <w:iCs/>
          <w:sz w:val="24"/>
          <w:szCs w:val="24"/>
        </w:rPr>
        <w:t xml:space="preserve"> o kirita oshite, fune o tsukuri, umi no mukou e, koueki ni ikitai to omotte imasu</w:t>
      </w:r>
      <w:r>
        <w:rPr>
          <w:rFonts w:asciiTheme="majorBidi" w:eastAsia="MS Mincho" w:hAnsiTheme="majorBidi" w:cstheme="majorBidi"/>
          <w:sz w:val="24"/>
          <w:szCs w:val="24"/>
        </w:rPr>
        <w:t>”</w:t>
      </w:r>
    </w:p>
    <w:p w14:paraId="3247B76B" w14:textId="77777777" w:rsidR="009B0375" w:rsidRDefault="009B0375" w:rsidP="009B0375">
      <w:pPr>
        <w:bidi w:val="0"/>
        <w:spacing w:line="240" w:lineRule="auto"/>
        <w:ind w:left="1440"/>
        <w:jc w:val="both"/>
        <w:rPr>
          <w:rFonts w:asciiTheme="majorBidi" w:eastAsia="MS Mincho" w:hAnsiTheme="majorBidi" w:cstheme="majorBidi"/>
          <w:sz w:val="24"/>
          <w:szCs w:val="24"/>
        </w:rPr>
      </w:pPr>
    </w:p>
    <w:p w14:paraId="347A4215" w14:textId="0B1FA9E3" w:rsidR="009B0375" w:rsidRDefault="009B0375" w:rsidP="009B0375">
      <w:pPr>
        <w:bidi w:val="0"/>
        <w:spacing w:line="240" w:lineRule="auto"/>
        <w:ind w:left="1440"/>
        <w:jc w:val="both"/>
        <w:rPr>
          <w:rFonts w:asciiTheme="majorBidi" w:eastAsia="MS Mincho" w:hAnsiTheme="majorBidi" w:cstheme="majorBidi"/>
          <w:sz w:val="24"/>
          <w:szCs w:val="24"/>
        </w:rPr>
      </w:pPr>
      <w:r w:rsidRPr="00CD10D8">
        <w:rPr>
          <w:rFonts w:asciiTheme="majorBidi" w:eastAsia="MS Mincho" w:hAnsiTheme="majorBidi" w:cstheme="majorBidi"/>
          <w:sz w:val="24"/>
          <w:szCs w:val="24"/>
        </w:rPr>
        <w:t xml:space="preserve">“Aku akan </w:t>
      </w:r>
      <w:r w:rsidR="00074465">
        <w:rPr>
          <w:rFonts w:asciiTheme="majorBidi" w:eastAsia="MS Mincho" w:hAnsiTheme="majorBidi" w:cstheme="majorBidi"/>
          <w:sz w:val="24"/>
          <w:szCs w:val="24"/>
        </w:rPr>
        <w:t>meninggalkan</w:t>
      </w:r>
      <w:r w:rsidRPr="00CD10D8">
        <w:rPr>
          <w:rFonts w:asciiTheme="majorBidi" w:eastAsia="MS Mincho" w:hAnsiTheme="majorBidi" w:cstheme="majorBidi"/>
          <w:sz w:val="24"/>
          <w:szCs w:val="24"/>
        </w:rPr>
        <w:t xml:space="preserve"> gunung</w:t>
      </w:r>
      <w:r w:rsidR="00074465">
        <w:rPr>
          <w:rFonts w:asciiTheme="majorBidi" w:eastAsia="MS Mincho" w:hAnsiTheme="majorBidi" w:cstheme="majorBidi"/>
          <w:sz w:val="24"/>
          <w:szCs w:val="24"/>
        </w:rPr>
        <w:t xml:space="preserve"> sekarang</w:t>
      </w:r>
      <w:r w:rsidRPr="00CD10D8">
        <w:rPr>
          <w:rFonts w:asciiTheme="majorBidi" w:eastAsia="MS Mincho" w:hAnsiTheme="majorBidi" w:cstheme="majorBidi"/>
          <w:sz w:val="24"/>
          <w:szCs w:val="24"/>
        </w:rPr>
        <w:t xml:space="preserve">, tapi aku akan kembali lagi. </w:t>
      </w:r>
      <w:r w:rsidR="00074465">
        <w:rPr>
          <w:rFonts w:asciiTheme="majorBidi" w:eastAsia="MS Mincho" w:hAnsiTheme="majorBidi" w:cstheme="majorBidi"/>
          <w:sz w:val="24"/>
          <w:szCs w:val="24"/>
        </w:rPr>
        <w:t>Ketika aku kembali</w:t>
      </w:r>
      <w:r w:rsidRPr="00CD10D8">
        <w:rPr>
          <w:rFonts w:asciiTheme="majorBidi" w:eastAsia="MS Mincho" w:hAnsiTheme="majorBidi" w:cstheme="majorBidi"/>
          <w:sz w:val="24"/>
          <w:szCs w:val="24"/>
        </w:rPr>
        <w:t xml:space="preserve">, aku ingin </w:t>
      </w:r>
      <w:r w:rsidR="00074465">
        <w:rPr>
          <w:rFonts w:asciiTheme="majorBidi" w:eastAsia="MS Mincho" w:hAnsiTheme="majorBidi" w:cstheme="majorBidi"/>
          <w:sz w:val="24"/>
          <w:szCs w:val="24"/>
        </w:rPr>
        <w:t>menebang</w:t>
      </w:r>
      <w:r w:rsidRPr="009B0375">
        <w:rPr>
          <w:rFonts w:asciiTheme="majorBidi" w:eastAsia="MS Mincho" w:hAnsiTheme="majorBidi" w:cstheme="majorBidi"/>
          <w:b/>
          <w:bCs/>
          <w:sz w:val="24"/>
          <w:szCs w:val="24"/>
          <w:u w:val="single"/>
        </w:rPr>
        <w:t>mu</w:t>
      </w:r>
      <w:r w:rsidRPr="00CD10D8">
        <w:rPr>
          <w:rFonts w:asciiTheme="majorBidi" w:eastAsia="MS Mincho" w:hAnsiTheme="majorBidi" w:cstheme="majorBidi"/>
          <w:sz w:val="24"/>
          <w:szCs w:val="24"/>
        </w:rPr>
        <w:t xml:space="preserve">, membuat </w:t>
      </w:r>
      <w:r w:rsidR="00074465">
        <w:rPr>
          <w:rFonts w:asciiTheme="majorBidi" w:eastAsia="MS Mincho" w:hAnsiTheme="majorBidi" w:cstheme="majorBidi"/>
          <w:sz w:val="24"/>
          <w:szCs w:val="24"/>
        </w:rPr>
        <w:t>perahu</w:t>
      </w:r>
      <w:r w:rsidRPr="00CD10D8">
        <w:rPr>
          <w:rFonts w:asciiTheme="majorBidi" w:eastAsia="MS Mincho" w:hAnsiTheme="majorBidi" w:cstheme="majorBidi"/>
          <w:sz w:val="24"/>
          <w:szCs w:val="24"/>
        </w:rPr>
        <w:t>, dan pergi ke seberang laut untuk berdagang.</w:t>
      </w:r>
      <w:r w:rsidRPr="00D779A8">
        <w:rPr>
          <w:rFonts w:asciiTheme="majorBidi" w:eastAsia="MS Mincho" w:hAnsiTheme="majorBidi" w:cstheme="majorBidi"/>
          <w:sz w:val="24"/>
          <w:szCs w:val="24"/>
        </w:rPr>
        <w:t xml:space="preserve">'' </w:t>
      </w:r>
    </w:p>
    <w:p w14:paraId="34709738" w14:textId="7B35D657" w:rsidR="009B0375" w:rsidRDefault="007730E4" w:rsidP="007730E4">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2D57AA">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7730E4">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25</w:t>
      </w:r>
      <w:r w:rsidRPr="007730E4">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74409D8E" w14:textId="77777777" w:rsidR="009F2BD6" w:rsidRDefault="009F2BD6" w:rsidP="009F2BD6">
      <w:pPr>
        <w:bidi w:val="0"/>
        <w:spacing w:line="240" w:lineRule="auto"/>
        <w:ind w:left="1440"/>
        <w:jc w:val="right"/>
        <w:rPr>
          <w:rFonts w:asciiTheme="majorBidi" w:eastAsia="MS Mincho" w:hAnsiTheme="majorBidi" w:cstheme="majorBidi"/>
          <w:sz w:val="24"/>
          <w:szCs w:val="24"/>
        </w:rPr>
      </w:pPr>
    </w:p>
    <w:p w14:paraId="1B6AA327" w14:textId="02A3E319" w:rsidR="009B0375" w:rsidRDefault="007730E4" w:rsidP="00D07F61">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t>Pada data 1</w:t>
      </w:r>
      <w:r w:rsidR="008D0D28">
        <w:rPr>
          <w:rFonts w:asciiTheme="majorBidi" w:eastAsia="MS Mincho" w:hAnsiTheme="majorBidi" w:cstheme="majorBidi"/>
          <w:sz w:val="24"/>
          <w:szCs w:val="24"/>
        </w:rPr>
        <w:t>5</w:t>
      </w:r>
      <w:r w:rsidR="009F2BD6">
        <w:rPr>
          <w:rFonts w:asciiTheme="majorBidi" w:eastAsia="MS Mincho" w:hAnsiTheme="majorBidi" w:cstheme="majorBidi"/>
          <w:sz w:val="24"/>
          <w:szCs w:val="24"/>
        </w:rPr>
        <w:t xml:space="preserve"> ditemukan penanda kohesi gramatikal berupa referensi pronomina persona kedua tunggal atau </w:t>
      </w:r>
      <w:r w:rsidR="009F2BD6">
        <w:rPr>
          <w:rFonts w:asciiTheme="majorBidi" w:eastAsia="MS Mincho" w:hAnsiTheme="majorBidi" w:cstheme="majorBidi" w:hint="eastAsia"/>
          <w:sz w:val="24"/>
          <w:szCs w:val="24"/>
        </w:rPr>
        <w:t>二人称</w:t>
      </w:r>
      <w:r w:rsidR="009F2BD6">
        <w:rPr>
          <w:rFonts w:asciiTheme="majorBidi" w:eastAsia="MS Mincho" w:hAnsiTheme="majorBidi" w:cstheme="majorBidi" w:hint="eastAsia"/>
          <w:sz w:val="24"/>
          <w:szCs w:val="24"/>
        </w:rPr>
        <w:t xml:space="preserve"> </w:t>
      </w:r>
      <w:r w:rsidR="009F2BD6">
        <w:rPr>
          <w:rFonts w:asciiTheme="majorBidi" w:eastAsia="MS Mincho" w:hAnsiTheme="majorBidi" w:cstheme="majorBidi"/>
          <w:sz w:val="24"/>
          <w:szCs w:val="24"/>
        </w:rPr>
        <w:t>(</w:t>
      </w:r>
      <w:r w:rsidR="009F2BD6" w:rsidRPr="009F2BD6">
        <w:rPr>
          <w:rFonts w:asciiTheme="majorBidi" w:eastAsia="MS Mincho" w:hAnsiTheme="majorBidi" w:cstheme="majorBidi"/>
          <w:i/>
          <w:iCs/>
          <w:sz w:val="24"/>
          <w:szCs w:val="24"/>
        </w:rPr>
        <w:t>ni ni</w:t>
      </w:r>
      <w:r w:rsidR="009F2BD6">
        <w:rPr>
          <w:rFonts w:asciiTheme="majorBidi" w:eastAsia="MS Mincho" w:hAnsiTheme="majorBidi" w:cstheme="majorBidi"/>
          <w:i/>
          <w:iCs/>
          <w:sz w:val="24"/>
          <w:szCs w:val="24"/>
        </w:rPr>
        <w:t>n</w:t>
      </w:r>
      <w:r w:rsidR="009F2BD6" w:rsidRPr="009F2BD6">
        <w:rPr>
          <w:rFonts w:asciiTheme="majorBidi" w:eastAsia="MS Mincho" w:hAnsiTheme="majorBidi" w:cstheme="majorBidi"/>
          <w:i/>
          <w:iCs/>
          <w:sz w:val="24"/>
          <w:szCs w:val="24"/>
        </w:rPr>
        <w:t>shou</w:t>
      </w:r>
      <w:r w:rsidR="009F2BD6">
        <w:rPr>
          <w:rFonts w:asciiTheme="majorBidi" w:eastAsia="MS Mincho" w:hAnsiTheme="majorBidi" w:cstheme="majorBidi"/>
          <w:sz w:val="24"/>
          <w:szCs w:val="24"/>
        </w:rPr>
        <w:t xml:space="preserve">). Penanda referensi pada data </w:t>
      </w:r>
      <w:r w:rsidR="00A06840">
        <w:rPr>
          <w:rFonts w:asciiTheme="majorBidi" w:eastAsia="MS Mincho" w:hAnsiTheme="majorBidi" w:cstheme="majorBidi"/>
          <w:sz w:val="24"/>
          <w:szCs w:val="24"/>
        </w:rPr>
        <w:t>tersebut</w:t>
      </w:r>
      <w:r w:rsidR="009F2BD6">
        <w:rPr>
          <w:rFonts w:asciiTheme="majorBidi" w:eastAsia="MS Mincho" w:hAnsiTheme="majorBidi" w:cstheme="majorBidi"/>
          <w:sz w:val="24"/>
          <w:szCs w:val="24"/>
        </w:rPr>
        <w:t xml:space="preserve"> terdapat pada kata </w:t>
      </w:r>
      <w:r w:rsidR="009F2BD6">
        <w:rPr>
          <w:rFonts w:asciiTheme="majorBidi" w:eastAsia="MS Mincho" w:hAnsiTheme="majorBidi" w:cstheme="majorBidi" w:hint="eastAsia"/>
          <w:sz w:val="24"/>
          <w:szCs w:val="24"/>
        </w:rPr>
        <w:t>あなた</w:t>
      </w:r>
      <w:r w:rsidR="009F2BD6">
        <w:rPr>
          <w:rFonts w:asciiTheme="majorBidi" w:eastAsia="MS Mincho" w:hAnsiTheme="majorBidi" w:cstheme="majorBidi" w:hint="eastAsia"/>
          <w:sz w:val="24"/>
          <w:szCs w:val="24"/>
        </w:rPr>
        <w:t xml:space="preserve"> </w:t>
      </w:r>
      <w:r w:rsidR="009F2BD6">
        <w:rPr>
          <w:rFonts w:asciiTheme="majorBidi" w:eastAsia="MS Mincho" w:hAnsiTheme="majorBidi" w:cstheme="majorBidi"/>
          <w:sz w:val="24"/>
          <w:szCs w:val="24"/>
        </w:rPr>
        <w:t>(</w:t>
      </w:r>
      <w:r w:rsidR="009F2BD6" w:rsidRPr="009F2BD6">
        <w:rPr>
          <w:rFonts w:asciiTheme="majorBidi" w:eastAsia="MS Mincho" w:hAnsiTheme="majorBidi" w:cstheme="majorBidi"/>
          <w:i/>
          <w:iCs/>
          <w:sz w:val="24"/>
          <w:szCs w:val="24"/>
        </w:rPr>
        <w:t>anata</w:t>
      </w:r>
      <w:r w:rsidR="009F2BD6">
        <w:rPr>
          <w:rFonts w:asciiTheme="majorBidi" w:eastAsia="MS Mincho" w:hAnsiTheme="majorBidi" w:cstheme="majorBidi"/>
          <w:sz w:val="24"/>
          <w:szCs w:val="24"/>
        </w:rPr>
        <w:t xml:space="preserve">) yang berarti “kamu”. Kata ganti orang kedua </w:t>
      </w:r>
      <w:r w:rsidR="009F2BD6" w:rsidRPr="009F2BD6">
        <w:rPr>
          <w:rFonts w:asciiTheme="majorBidi" w:eastAsia="MS Mincho" w:hAnsiTheme="majorBidi" w:cstheme="majorBidi"/>
          <w:i/>
          <w:iCs/>
          <w:sz w:val="24"/>
          <w:szCs w:val="24"/>
        </w:rPr>
        <w:t>anata</w:t>
      </w:r>
      <w:r w:rsidR="009F2BD6">
        <w:rPr>
          <w:rFonts w:asciiTheme="majorBidi" w:eastAsia="MS Mincho" w:hAnsiTheme="majorBidi" w:cstheme="majorBidi"/>
          <w:i/>
          <w:iCs/>
          <w:sz w:val="24"/>
          <w:szCs w:val="24"/>
        </w:rPr>
        <w:t xml:space="preserve"> </w:t>
      </w:r>
      <w:r w:rsidR="009F2BD6">
        <w:rPr>
          <w:rFonts w:asciiTheme="majorBidi" w:eastAsia="MS Mincho" w:hAnsiTheme="majorBidi" w:cstheme="majorBidi"/>
          <w:sz w:val="24"/>
          <w:szCs w:val="24"/>
        </w:rPr>
        <w:t xml:space="preserve">pada data tersebut merujuk kepada </w:t>
      </w:r>
      <w:r w:rsidR="009F2BD6" w:rsidRPr="009F2BD6">
        <w:rPr>
          <w:rFonts w:asciiTheme="majorBidi" w:eastAsia="MS Mincho" w:hAnsiTheme="majorBidi" w:cstheme="majorBidi"/>
          <w:i/>
          <w:iCs/>
          <w:sz w:val="24"/>
          <w:szCs w:val="24"/>
        </w:rPr>
        <w:t>Shirikoro Kamui</w:t>
      </w:r>
      <w:r w:rsidR="009F2BD6">
        <w:rPr>
          <w:rFonts w:asciiTheme="majorBidi" w:eastAsia="MS Mincho" w:hAnsiTheme="majorBidi" w:cstheme="majorBidi"/>
          <w:sz w:val="24"/>
          <w:szCs w:val="24"/>
        </w:rPr>
        <w:t xml:space="preserve"> yang tinggal di sebuah pohon. Pada data 1</w:t>
      </w:r>
      <w:r w:rsidR="008D0D28">
        <w:rPr>
          <w:rFonts w:asciiTheme="majorBidi" w:eastAsia="MS Mincho" w:hAnsiTheme="majorBidi" w:cstheme="majorBidi"/>
          <w:sz w:val="24"/>
          <w:szCs w:val="24"/>
        </w:rPr>
        <w:t>5</w:t>
      </w:r>
      <w:r w:rsidR="00D07F61">
        <w:rPr>
          <w:rFonts w:asciiTheme="majorBidi" w:eastAsia="MS Mincho" w:hAnsiTheme="majorBidi" w:cstheme="majorBidi"/>
          <w:sz w:val="24"/>
          <w:szCs w:val="24"/>
        </w:rPr>
        <w:t xml:space="preserve">, diceritakan bahwa Okikirima dan teman-temannya bermaksud ingin memotong pohon yang didiami oleh </w:t>
      </w:r>
      <w:r w:rsidR="00D07F61" w:rsidRPr="00D07F61">
        <w:rPr>
          <w:rFonts w:asciiTheme="majorBidi" w:eastAsia="MS Mincho" w:hAnsiTheme="majorBidi" w:cstheme="majorBidi"/>
          <w:i/>
          <w:iCs/>
          <w:sz w:val="24"/>
          <w:szCs w:val="24"/>
        </w:rPr>
        <w:t>Shirikoro Kamui</w:t>
      </w:r>
      <w:r w:rsidR="00D07F61">
        <w:rPr>
          <w:rFonts w:asciiTheme="majorBidi" w:eastAsia="MS Mincho" w:hAnsiTheme="majorBidi" w:cstheme="majorBidi"/>
          <w:sz w:val="24"/>
          <w:szCs w:val="24"/>
        </w:rPr>
        <w:t xml:space="preserve"> untuk dijadikan kapal. Hal tersebut dibuktikan pada kalimat </w:t>
      </w:r>
      <w:r w:rsidR="00D07F61">
        <w:rPr>
          <w:rFonts w:asciiTheme="majorBidi" w:eastAsia="MS Mincho" w:hAnsiTheme="majorBidi" w:cstheme="majorBidi"/>
          <w:i/>
          <w:iCs/>
          <w:sz w:val="24"/>
          <w:szCs w:val="24"/>
        </w:rPr>
        <w:t>s</w:t>
      </w:r>
      <w:r w:rsidR="00D07F61" w:rsidRPr="00D07F61">
        <w:rPr>
          <w:rFonts w:asciiTheme="majorBidi" w:eastAsia="MS Mincho" w:hAnsiTheme="majorBidi" w:cstheme="majorBidi"/>
          <w:i/>
          <w:iCs/>
          <w:sz w:val="24"/>
          <w:szCs w:val="24"/>
        </w:rPr>
        <w:t>ono toki wa, anata o kirita oshite, fune o tsukuri, umi no mukou e, koueki ni ikitai to omotte imasu.</w:t>
      </w:r>
    </w:p>
    <w:p w14:paraId="1636990C" w14:textId="77777777" w:rsidR="00D07F61" w:rsidRPr="00D07F61" w:rsidRDefault="00D07F61" w:rsidP="00D07F61">
      <w:pPr>
        <w:bidi w:val="0"/>
        <w:spacing w:line="480" w:lineRule="auto"/>
        <w:ind w:left="851" w:firstLine="589"/>
        <w:jc w:val="both"/>
        <w:rPr>
          <w:rFonts w:asciiTheme="majorBidi" w:eastAsia="MS Mincho" w:hAnsiTheme="majorBidi" w:cstheme="majorBidi"/>
          <w:sz w:val="24"/>
          <w:szCs w:val="24"/>
        </w:rPr>
      </w:pPr>
    </w:p>
    <w:p w14:paraId="3FBA7527" w14:textId="367FCE28" w:rsidR="009B0375" w:rsidRDefault="009B0375" w:rsidP="009B0375">
      <w:pPr>
        <w:pStyle w:val="ListParagraph"/>
        <w:bidi w:val="0"/>
        <w:spacing w:line="480" w:lineRule="auto"/>
        <w:ind w:left="851"/>
        <w:rPr>
          <w:rFonts w:asciiTheme="majorBidi" w:hAnsiTheme="majorBidi" w:cstheme="majorBidi"/>
          <w:b/>
          <w:bCs/>
          <w:sz w:val="24"/>
          <w:szCs w:val="24"/>
        </w:rPr>
      </w:pPr>
      <w:r>
        <w:rPr>
          <w:rFonts w:asciiTheme="majorBidi" w:hAnsiTheme="majorBidi" w:cstheme="majorBidi"/>
          <w:b/>
          <w:bCs/>
          <w:sz w:val="24"/>
          <w:szCs w:val="24"/>
        </w:rPr>
        <w:lastRenderedPageBreak/>
        <w:t>Data 1</w:t>
      </w:r>
      <w:r w:rsidR="008D0D28">
        <w:rPr>
          <w:rFonts w:asciiTheme="majorBidi" w:hAnsiTheme="majorBidi" w:cstheme="majorBidi"/>
          <w:b/>
          <w:bCs/>
          <w:sz w:val="24"/>
          <w:szCs w:val="24"/>
        </w:rPr>
        <w:t>6</w:t>
      </w:r>
    </w:p>
    <w:p w14:paraId="686A385F" w14:textId="77777777" w:rsidR="007730E4" w:rsidRPr="007730E4" w:rsidRDefault="007730E4" w:rsidP="007730E4">
      <w:pPr>
        <w:bidi w:val="0"/>
        <w:spacing w:line="240" w:lineRule="auto"/>
        <w:ind w:left="720" w:firstLine="720"/>
        <w:jc w:val="both"/>
        <w:rPr>
          <w:sz w:val="24"/>
          <w:szCs w:val="24"/>
        </w:rPr>
      </w:pPr>
      <w:r w:rsidRPr="007730E4">
        <w:rPr>
          <w:sz w:val="24"/>
          <w:szCs w:val="24"/>
        </w:rPr>
        <w:t>オキ</w:t>
      </w:r>
      <w:r w:rsidRPr="007730E4">
        <w:rPr>
          <w:rFonts w:ascii="MS Mincho" w:eastAsia="MS Mincho" w:hAnsi="MS Mincho" w:cs="MS Mincho" w:hint="eastAsia"/>
          <w:sz w:val="24"/>
          <w:szCs w:val="24"/>
        </w:rPr>
        <w:t>キ</w:t>
      </w:r>
      <w:r w:rsidRPr="007730E4">
        <w:rPr>
          <w:rFonts w:hint="eastAsia"/>
          <w:sz w:val="24"/>
          <w:szCs w:val="24"/>
        </w:rPr>
        <w:t>リ</w:t>
      </w:r>
      <w:r w:rsidRPr="007730E4">
        <w:rPr>
          <w:rFonts w:ascii="MS Mincho" w:eastAsia="MS Mincho" w:hAnsi="MS Mincho" w:cs="MS Mincho" w:hint="eastAsia"/>
          <w:sz w:val="24"/>
          <w:szCs w:val="24"/>
        </w:rPr>
        <w:t>マは、二回</w:t>
      </w:r>
      <w:r w:rsidRPr="007730E4">
        <w:rPr>
          <w:rFonts w:hint="eastAsia"/>
          <w:sz w:val="24"/>
          <w:szCs w:val="24"/>
        </w:rPr>
        <w:t>祈って、三回祈って、こう言いました。</w:t>
      </w:r>
    </w:p>
    <w:p w14:paraId="4E01789E" w14:textId="77777777" w:rsidR="007730E4" w:rsidRPr="007730E4" w:rsidRDefault="007730E4" w:rsidP="007730E4">
      <w:pPr>
        <w:bidi w:val="0"/>
        <w:spacing w:line="240" w:lineRule="auto"/>
        <w:jc w:val="both"/>
        <w:rPr>
          <w:sz w:val="24"/>
          <w:szCs w:val="24"/>
        </w:rPr>
      </w:pPr>
    </w:p>
    <w:p w14:paraId="5CEB1147" w14:textId="106BA5F7" w:rsidR="00D3397F" w:rsidRPr="003A0406" w:rsidRDefault="007730E4" w:rsidP="003A0406">
      <w:pPr>
        <w:bidi w:val="0"/>
        <w:spacing w:line="240" w:lineRule="auto"/>
        <w:ind w:left="1440"/>
        <w:jc w:val="both"/>
        <w:rPr>
          <w:sz w:val="24"/>
          <w:szCs w:val="24"/>
        </w:rPr>
      </w:pPr>
      <w:r w:rsidRPr="007730E4">
        <w:rPr>
          <w:rFonts w:hint="eastAsia"/>
          <w:sz w:val="24"/>
          <w:szCs w:val="24"/>
        </w:rPr>
        <w:t>「私たちは、これから、山に猟に行きます。</w:t>
      </w:r>
      <w:r w:rsidRPr="007730E4">
        <w:rPr>
          <w:rFonts w:asciiTheme="majorBidi" w:hAnsiTheme="majorBidi" w:cstheme="majorBidi" w:hint="eastAsia"/>
          <w:sz w:val="24"/>
          <w:szCs w:val="24"/>
          <w:lang w:val="id-ID"/>
        </w:rPr>
        <w:t>シリコロカムイよ、どうか私たちを</w:t>
      </w:r>
      <w:r w:rsidRPr="007730E4">
        <w:rPr>
          <w:rFonts w:hint="eastAsia"/>
          <w:sz w:val="24"/>
          <w:szCs w:val="24"/>
        </w:rPr>
        <w:t>見守ってください。メスのクマの皮二十枚を六包み、オスのクマの皮二十枚を六包み、オスのシカの皮二十枚を六包み、さずかるように、見守ってください。春になり、山からおりてきたら、</w:t>
      </w:r>
      <w:r w:rsidRPr="004E07ED">
        <w:rPr>
          <w:rFonts w:hint="eastAsia"/>
          <w:b/>
          <w:bCs/>
          <w:sz w:val="24"/>
          <w:szCs w:val="24"/>
          <w:u w:val="single"/>
        </w:rPr>
        <w:t>あなたさま</w:t>
      </w:r>
      <w:r w:rsidRPr="007730E4">
        <w:rPr>
          <w:rFonts w:hint="eastAsia"/>
          <w:sz w:val="24"/>
          <w:szCs w:val="24"/>
        </w:rPr>
        <w:t>に、たっぷりお礼をさせていただきますから」</w:t>
      </w:r>
    </w:p>
    <w:p w14:paraId="1EB7B642" w14:textId="77777777" w:rsidR="00D3397F" w:rsidRDefault="00D3397F" w:rsidP="00D3397F">
      <w:pPr>
        <w:bidi w:val="0"/>
        <w:spacing w:line="240" w:lineRule="auto"/>
        <w:ind w:left="1440"/>
        <w:jc w:val="both"/>
        <w:rPr>
          <w:rFonts w:asciiTheme="majorBidi" w:hAnsiTheme="majorBidi" w:cstheme="majorBidi"/>
          <w:i/>
          <w:iCs/>
          <w:sz w:val="24"/>
          <w:szCs w:val="24"/>
        </w:rPr>
      </w:pPr>
    </w:p>
    <w:p w14:paraId="6A6F9F22" w14:textId="4102AD1B" w:rsidR="007730E4" w:rsidRPr="007730E4" w:rsidRDefault="007730E4" w:rsidP="00D3397F">
      <w:pPr>
        <w:bidi w:val="0"/>
        <w:spacing w:line="240" w:lineRule="auto"/>
        <w:ind w:left="1440"/>
        <w:jc w:val="both"/>
        <w:rPr>
          <w:rFonts w:asciiTheme="majorBidi" w:hAnsiTheme="majorBidi" w:cstheme="majorBidi"/>
          <w:i/>
          <w:iCs/>
          <w:sz w:val="24"/>
          <w:szCs w:val="24"/>
        </w:rPr>
      </w:pPr>
      <w:r w:rsidRPr="007730E4">
        <w:rPr>
          <w:rFonts w:asciiTheme="majorBidi" w:hAnsiTheme="majorBidi" w:cstheme="majorBidi"/>
          <w:i/>
          <w:iCs/>
          <w:sz w:val="24"/>
          <w:szCs w:val="24"/>
        </w:rPr>
        <w:t>Okikirima wa, ni kai inotte, san kai inotte, kou iimashita.</w:t>
      </w:r>
    </w:p>
    <w:p w14:paraId="5738DDBA" w14:textId="77777777" w:rsidR="007730E4" w:rsidRPr="007730E4" w:rsidRDefault="007730E4" w:rsidP="007730E4">
      <w:pPr>
        <w:bidi w:val="0"/>
        <w:spacing w:line="240" w:lineRule="auto"/>
        <w:ind w:left="1440"/>
        <w:jc w:val="both"/>
        <w:rPr>
          <w:rFonts w:asciiTheme="majorBidi" w:hAnsiTheme="majorBidi" w:cstheme="majorBidi"/>
          <w:i/>
          <w:iCs/>
          <w:sz w:val="24"/>
          <w:szCs w:val="24"/>
        </w:rPr>
      </w:pPr>
    </w:p>
    <w:p w14:paraId="3B9F0482" w14:textId="77777777" w:rsidR="007730E4" w:rsidRPr="007730E4" w:rsidRDefault="007730E4" w:rsidP="007730E4">
      <w:pPr>
        <w:bidi w:val="0"/>
        <w:spacing w:line="240" w:lineRule="auto"/>
        <w:ind w:left="1440"/>
        <w:jc w:val="both"/>
        <w:rPr>
          <w:rFonts w:asciiTheme="majorBidi" w:hAnsiTheme="majorBidi" w:cstheme="majorBidi"/>
          <w:i/>
          <w:iCs/>
          <w:sz w:val="24"/>
          <w:szCs w:val="24"/>
        </w:rPr>
      </w:pPr>
      <w:r w:rsidRPr="007730E4">
        <w:rPr>
          <w:rFonts w:asciiTheme="majorBidi" w:hAnsiTheme="majorBidi" w:cstheme="majorBidi"/>
          <w:i/>
          <w:iCs/>
          <w:sz w:val="24"/>
          <w:szCs w:val="24"/>
        </w:rPr>
        <w:t xml:space="preserve">“Watashi tachi wa, korekara, yama ni ryou ni ikimasu. Shirikoro Kamui yo, douka watashi tachi o mimamotte kudasai. Mesu no kuma no kawa ni juu mai o rokutsutsumi, osu no kuma no kawa ni juu mai o rokutsutsumi, osu no shika no kawa ni juu mai o rokutsutsumi, sazukaruyouni mimamotte kudasai. Haru ni nari, yama kara orite kitara, </w:t>
      </w:r>
      <w:r w:rsidRPr="004E07ED">
        <w:rPr>
          <w:rFonts w:asciiTheme="majorBidi" w:hAnsiTheme="majorBidi" w:cstheme="majorBidi"/>
          <w:b/>
          <w:bCs/>
          <w:i/>
          <w:iCs/>
          <w:sz w:val="24"/>
          <w:szCs w:val="24"/>
          <w:u w:val="single"/>
        </w:rPr>
        <w:t>anatasama</w:t>
      </w:r>
      <w:r w:rsidRPr="007730E4">
        <w:rPr>
          <w:rFonts w:asciiTheme="majorBidi" w:hAnsiTheme="majorBidi" w:cstheme="majorBidi"/>
          <w:i/>
          <w:iCs/>
          <w:sz w:val="24"/>
          <w:szCs w:val="24"/>
        </w:rPr>
        <w:t xml:space="preserve"> no tappuri orei o sasete itadakimasu kara”.</w:t>
      </w:r>
    </w:p>
    <w:p w14:paraId="5E7CC432" w14:textId="77777777" w:rsidR="007730E4" w:rsidRPr="007730E4" w:rsidRDefault="007730E4" w:rsidP="007730E4">
      <w:pPr>
        <w:bidi w:val="0"/>
        <w:spacing w:line="240" w:lineRule="auto"/>
        <w:ind w:left="1440"/>
        <w:jc w:val="both"/>
        <w:rPr>
          <w:rFonts w:asciiTheme="majorBidi" w:hAnsiTheme="majorBidi" w:cstheme="majorBidi"/>
          <w:sz w:val="24"/>
          <w:szCs w:val="24"/>
        </w:rPr>
      </w:pPr>
    </w:p>
    <w:p w14:paraId="737F8B40" w14:textId="77777777" w:rsidR="007730E4" w:rsidRPr="007730E4" w:rsidRDefault="007730E4" w:rsidP="007730E4">
      <w:pPr>
        <w:bidi w:val="0"/>
        <w:spacing w:line="240" w:lineRule="auto"/>
        <w:ind w:left="1440"/>
        <w:jc w:val="both"/>
        <w:rPr>
          <w:rFonts w:asciiTheme="majorBidi" w:eastAsia="MS Mincho" w:hAnsiTheme="majorBidi" w:cstheme="majorBidi"/>
          <w:sz w:val="24"/>
          <w:szCs w:val="24"/>
        </w:rPr>
      </w:pPr>
      <w:r w:rsidRPr="007730E4">
        <w:rPr>
          <w:rFonts w:asciiTheme="majorBidi" w:eastAsia="MS Mincho" w:hAnsiTheme="majorBidi" w:cstheme="majorBidi"/>
          <w:sz w:val="24"/>
          <w:szCs w:val="24"/>
        </w:rPr>
        <w:t>Okikirima berdoa dua, tiga kali dan berkata seperti ini:</w:t>
      </w:r>
    </w:p>
    <w:p w14:paraId="7F0E1553" w14:textId="77777777" w:rsidR="007730E4" w:rsidRPr="007730E4" w:rsidRDefault="007730E4" w:rsidP="007730E4">
      <w:pPr>
        <w:bidi w:val="0"/>
        <w:spacing w:line="240" w:lineRule="auto"/>
        <w:jc w:val="both"/>
        <w:rPr>
          <w:rFonts w:asciiTheme="majorBidi" w:eastAsia="MS Mincho" w:hAnsiTheme="majorBidi" w:cstheme="majorBidi"/>
          <w:sz w:val="24"/>
          <w:szCs w:val="24"/>
        </w:rPr>
      </w:pPr>
    </w:p>
    <w:p w14:paraId="5A5513C0" w14:textId="05DA3290" w:rsidR="007730E4" w:rsidRDefault="007730E4" w:rsidP="007730E4">
      <w:pPr>
        <w:bidi w:val="0"/>
        <w:spacing w:line="240" w:lineRule="auto"/>
        <w:ind w:left="1440"/>
        <w:jc w:val="both"/>
        <w:rPr>
          <w:rFonts w:asciiTheme="majorBidi" w:eastAsia="MS Mincho" w:hAnsiTheme="majorBidi" w:cstheme="majorBidi"/>
          <w:sz w:val="24"/>
          <w:szCs w:val="24"/>
        </w:rPr>
      </w:pPr>
      <w:r w:rsidRPr="007730E4">
        <w:rPr>
          <w:rFonts w:asciiTheme="majorBidi" w:eastAsia="MS Mincho" w:hAnsiTheme="majorBidi" w:cstheme="majorBidi"/>
          <w:sz w:val="24"/>
          <w:szCs w:val="24"/>
        </w:rPr>
        <w:t xml:space="preserve">"Kami akan pergi </w:t>
      </w:r>
      <w:r w:rsidR="00074465">
        <w:rPr>
          <w:rFonts w:asciiTheme="majorBidi" w:eastAsia="MS Mincho" w:hAnsiTheme="majorBidi" w:cstheme="majorBidi"/>
          <w:sz w:val="24"/>
          <w:szCs w:val="24"/>
        </w:rPr>
        <w:t xml:space="preserve">ke gunung untuk </w:t>
      </w:r>
      <w:r w:rsidRPr="007730E4">
        <w:rPr>
          <w:rFonts w:asciiTheme="majorBidi" w:eastAsia="MS Mincho" w:hAnsiTheme="majorBidi" w:cstheme="majorBidi"/>
          <w:sz w:val="24"/>
          <w:szCs w:val="24"/>
        </w:rPr>
        <w:t xml:space="preserve">berburu. </w:t>
      </w:r>
      <w:r w:rsidR="00074465" w:rsidRPr="00F8472B">
        <w:rPr>
          <w:rFonts w:asciiTheme="majorBidi" w:hAnsiTheme="majorBidi" w:cstheme="majorBidi"/>
          <w:sz w:val="24"/>
          <w:szCs w:val="24"/>
          <w:lang w:val="id-ID"/>
        </w:rPr>
        <w:t xml:space="preserve">Wahai </w:t>
      </w:r>
      <w:r w:rsidR="00074465" w:rsidRPr="00074465">
        <w:rPr>
          <w:rFonts w:asciiTheme="majorBidi" w:hAnsiTheme="majorBidi" w:cstheme="majorBidi"/>
          <w:i/>
          <w:iCs/>
          <w:sz w:val="24"/>
          <w:szCs w:val="24"/>
          <w:lang w:val="id-ID"/>
        </w:rPr>
        <w:t>Shirikoro Kamui</w:t>
      </w:r>
      <w:r w:rsidR="00074465" w:rsidRPr="00F8472B">
        <w:rPr>
          <w:rFonts w:asciiTheme="majorBidi" w:hAnsiTheme="majorBidi" w:cstheme="majorBidi"/>
          <w:sz w:val="24"/>
          <w:szCs w:val="24"/>
          <w:lang w:val="id-ID"/>
        </w:rPr>
        <w:t xml:space="preserve">, tolong </w:t>
      </w:r>
      <w:r w:rsidR="00074465">
        <w:rPr>
          <w:rFonts w:asciiTheme="majorBidi" w:hAnsiTheme="majorBidi" w:cstheme="majorBidi"/>
          <w:sz w:val="24"/>
          <w:szCs w:val="24"/>
          <w:lang w:val="id-ID"/>
        </w:rPr>
        <w:t xml:space="preserve">jaga </w:t>
      </w:r>
      <w:r w:rsidR="00074465" w:rsidRPr="00F8472B">
        <w:rPr>
          <w:rFonts w:asciiTheme="majorBidi" w:hAnsiTheme="majorBidi" w:cstheme="majorBidi"/>
          <w:sz w:val="24"/>
          <w:szCs w:val="24"/>
          <w:lang w:val="id-ID"/>
        </w:rPr>
        <w:t>kami</w:t>
      </w:r>
      <w:r w:rsidRPr="007730E4">
        <w:rPr>
          <w:rFonts w:asciiTheme="majorBidi" w:eastAsia="MS Mincho" w:hAnsiTheme="majorBidi" w:cstheme="majorBidi"/>
          <w:sz w:val="24"/>
          <w:szCs w:val="24"/>
        </w:rPr>
        <w:t xml:space="preserve">. Kalau kami mendapatkan dua puluh lembar kulit beruang betina, kami akan mempersembahkan enam kali lipat; jika kami mendapatkan dua puluh kulit beruang jantan, kami akan membersembahkan enam kali lipat; jika kami mendapatkan dua puluh kulit rusa jantan, kami akan mempersembahkan enam kali lipat, tolong jaga kami agar Anda bisa menerimanya. Ketika musim semi tiba, </w:t>
      </w:r>
      <w:r w:rsidR="00074465">
        <w:rPr>
          <w:rFonts w:asciiTheme="majorBidi" w:eastAsia="MS Mincho" w:hAnsiTheme="majorBidi" w:cstheme="majorBidi"/>
          <w:sz w:val="24"/>
          <w:szCs w:val="24"/>
        </w:rPr>
        <w:t>dan</w:t>
      </w:r>
      <w:r w:rsidRPr="007730E4">
        <w:rPr>
          <w:rFonts w:asciiTheme="majorBidi" w:eastAsia="MS Mincho" w:hAnsiTheme="majorBidi" w:cstheme="majorBidi"/>
          <w:sz w:val="24"/>
          <w:szCs w:val="24"/>
        </w:rPr>
        <w:t xml:space="preserve"> kami turun dari gunung, kami akan sangat berterima kasih </w:t>
      </w:r>
      <w:r w:rsidR="004E07ED">
        <w:rPr>
          <w:rFonts w:asciiTheme="majorBidi" w:eastAsia="MS Mincho" w:hAnsiTheme="majorBidi" w:cstheme="majorBidi"/>
          <w:sz w:val="24"/>
          <w:szCs w:val="24"/>
        </w:rPr>
        <w:t xml:space="preserve">kepada </w:t>
      </w:r>
      <w:r w:rsidR="004E07ED" w:rsidRPr="004E07ED">
        <w:rPr>
          <w:rFonts w:asciiTheme="majorBidi" w:eastAsia="MS Mincho" w:hAnsiTheme="majorBidi" w:cstheme="majorBidi"/>
          <w:b/>
          <w:bCs/>
          <w:sz w:val="24"/>
          <w:szCs w:val="24"/>
          <w:u w:val="single"/>
        </w:rPr>
        <w:t>Anda</w:t>
      </w:r>
      <w:r w:rsidRPr="007730E4">
        <w:rPr>
          <w:rFonts w:asciiTheme="majorBidi" w:eastAsia="MS Mincho" w:hAnsiTheme="majorBidi" w:cstheme="majorBidi"/>
          <w:sz w:val="24"/>
          <w:szCs w:val="24"/>
        </w:rPr>
        <w:t>.''</w:t>
      </w:r>
      <w:r w:rsidRPr="004F327E">
        <w:rPr>
          <w:rFonts w:asciiTheme="majorBidi" w:eastAsia="MS Mincho" w:hAnsiTheme="majorBidi" w:cstheme="majorBidi"/>
          <w:sz w:val="24"/>
          <w:szCs w:val="24"/>
        </w:rPr>
        <w:t xml:space="preserve"> </w:t>
      </w:r>
    </w:p>
    <w:p w14:paraId="0CE39DAC" w14:textId="1547C3C8" w:rsidR="007730E4" w:rsidRDefault="007730E4" w:rsidP="007730E4">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7D2E7CD6" w14:textId="77777777" w:rsidR="00A92994" w:rsidRDefault="00A92994" w:rsidP="00A92994">
      <w:pPr>
        <w:bidi w:val="0"/>
        <w:spacing w:line="240" w:lineRule="auto"/>
        <w:ind w:left="1440"/>
        <w:jc w:val="right"/>
        <w:rPr>
          <w:rFonts w:asciiTheme="majorBidi" w:eastAsia="MS Mincho" w:hAnsiTheme="majorBidi" w:cstheme="majorBidi"/>
          <w:sz w:val="24"/>
          <w:szCs w:val="24"/>
        </w:rPr>
      </w:pPr>
    </w:p>
    <w:p w14:paraId="1CD41D10" w14:textId="2495D00D" w:rsidR="003A0406" w:rsidRDefault="004E07ED" w:rsidP="003A0406">
      <w:pPr>
        <w:bidi w:val="0"/>
        <w:spacing w:line="480" w:lineRule="auto"/>
        <w:ind w:left="851" w:firstLine="589"/>
        <w:jc w:val="both"/>
        <w:rPr>
          <w:rFonts w:asciiTheme="majorBidi" w:eastAsia="MS Mincho" w:hAnsiTheme="majorBidi" w:cstheme="majorBidi"/>
          <w:i/>
          <w:iCs/>
          <w:sz w:val="24"/>
          <w:szCs w:val="24"/>
        </w:rPr>
      </w:pPr>
      <w:r>
        <w:rPr>
          <w:rFonts w:asciiTheme="majorBidi" w:eastAsia="MS Mincho" w:hAnsiTheme="majorBidi" w:cstheme="majorBidi"/>
          <w:sz w:val="24"/>
          <w:szCs w:val="24"/>
        </w:rPr>
        <w:t>Pada data 1</w:t>
      </w:r>
      <w:r w:rsidR="008D0D28">
        <w:rPr>
          <w:rFonts w:asciiTheme="majorBidi" w:eastAsia="MS Mincho" w:hAnsiTheme="majorBidi" w:cstheme="majorBidi"/>
          <w:sz w:val="24"/>
          <w:szCs w:val="24"/>
        </w:rPr>
        <w:t>6</w:t>
      </w:r>
      <w:r w:rsidR="00A92994">
        <w:rPr>
          <w:rFonts w:asciiTheme="majorBidi" w:eastAsia="MS Mincho" w:hAnsiTheme="majorBidi" w:cstheme="majorBidi"/>
          <w:sz w:val="24"/>
          <w:szCs w:val="24"/>
        </w:rPr>
        <w:t xml:space="preserve"> terdapat penanda referensi berupa pronomina persona </w:t>
      </w:r>
      <w:r w:rsidR="00895F18">
        <w:rPr>
          <w:rFonts w:asciiTheme="majorBidi" w:eastAsia="MS Mincho" w:hAnsiTheme="majorBidi" w:cstheme="majorBidi"/>
          <w:sz w:val="24"/>
          <w:szCs w:val="24"/>
        </w:rPr>
        <w:t xml:space="preserve">kedua tunggal yang ditandai oleh kata </w:t>
      </w:r>
      <w:r w:rsidR="00895F18">
        <w:rPr>
          <w:rFonts w:asciiTheme="majorBidi" w:eastAsia="MS Mincho" w:hAnsiTheme="majorBidi" w:cstheme="majorBidi" w:hint="eastAsia"/>
          <w:sz w:val="24"/>
          <w:szCs w:val="24"/>
        </w:rPr>
        <w:t>あなたさま</w:t>
      </w:r>
      <w:r w:rsidR="00895F18">
        <w:rPr>
          <w:rFonts w:asciiTheme="majorBidi" w:eastAsia="MS Mincho" w:hAnsiTheme="majorBidi" w:cstheme="majorBidi" w:hint="eastAsia"/>
          <w:sz w:val="24"/>
          <w:szCs w:val="24"/>
        </w:rPr>
        <w:t xml:space="preserve"> </w:t>
      </w:r>
      <w:r w:rsidR="00895F18">
        <w:rPr>
          <w:rFonts w:asciiTheme="majorBidi" w:eastAsia="MS Mincho" w:hAnsiTheme="majorBidi" w:cstheme="majorBidi"/>
          <w:sz w:val="24"/>
          <w:szCs w:val="24"/>
        </w:rPr>
        <w:t>(</w:t>
      </w:r>
      <w:r w:rsidR="00895F18" w:rsidRPr="00895F18">
        <w:rPr>
          <w:rFonts w:asciiTheme="majorBidi" w:eastAsia="MS Mincho" w:hAnsiTheme="majorBidi" w:cstheme="majorBidi"/>
          <w:i/>
          <w:iCs/>
          <w:sz w:val="24"/>
          <w:szCs w:val="24"/>
        </w:rPr>
        <w:t>anatasama</w:t>
      </w:r>
      <w:r w:rsidR="00895F18">
        <w:rPr>
          <w:rFonts w:asciiTheme="majorBidi" w:eastAsia="MS Mincho" w:hAnsiTheme="majorBidi" w:cstheme="majorBidi"/>
          <w:sz w:val="24"/>
          <w:szCs w:val="24"/>
        </w:rPr>
        <w:t xml:space="preserve">) yang berarti “anda”. Kata </w:t>
      </w:r>
      <w:r w:rsidR="00895F18" w:rsidRPr="00895F18">
        <w:rPr>
          <w:rFonts w:asciiTheme="majorBidi" w:eastAsia="MS Mincho" w:hAnsiTheme="majorBidi" w:cstheme="majorBidi"/>
          <w:i/>
          <w:iCs/>
          <w:sz w:val="24"/>
          <w:szCs w:val="24"/>
        </w:rPr>
        <w:t>anatasama</w:t>
      </w:r>
      <w:r w:rsidR="00895F18">
        <w:rPr>
          <w:rFonts w:asciiTheme="majorBidi" w:eastAsia="MS Mincho" w:hAnsiTheme="majorBidi" w:cstheme="majorBidi"/>
          <w:i/>
          <w:iCs/>
          <w:sz w:val="24"/>
          <w:szCs w:val="24"/>
        </w:rPr>
        <w:t xml:space="preserve"> </w:t>
      </w:r>
      <w:r w:rsidR="00895F18">
        <w:rPr>
          <w:rFonts w:asciiTheme="majorBidi" w:eastAsia="MS Mincho" w:hAnsiTheme="majorBidi" w:cstheme="majorBidi"/>
          <w:sz w:val="24"/>
          <w:szCs w:val="24"/>
        </w:rPr>
        <w:t xml:space="preserve">pada data tersebut merujuk kepada </w:t>
      </w:r>
      <w:r w:rsidR="00895F18" w:rsidRPr="00895F18">
        <w:rPr>
          <w:rFonts w:asciiTheme="majorBidi" w:eastAsia="MS Mincho" w:hAnsiTheme="majorBidi" w:cstheme="majorBidi"/>
          <w:i/>
          <w:iCs/>
          <w:sz w:val="24"/>
          <w:szCs w:val="24"/>
        </w:rPr>
        <w:t>Shirikoro Kamui</w:t>
      </w:r>
      <w:r w:rsidR="00895F18">
        <w:rPr>
          <w:rFonts w:asciiTheme="majorBidi" w:eastAsia="MS Mincho" w:hAnsiTheme="majorBidi" w:cstheme="majorBidi"/>
          <w:sz w:val="24"/>
          <w:szCs w:val="24"/>
        </w:rPr>
        <w:t xml:space="preserve">. </w:t>
      </w:r>
      <w:r w:rsidR="00611019">
        <w:rPr>
          <w:rFonts w:asciiTheme="majorBidi" w:eastAsia="MS Mincho" w:hAnsiTheme="majorBidi" w:cstheme="majorBidi"/>
          <w:sz w:val="24"/>
          <w:szCs w:val="24"/>
        </w:rPr>
        <w:t>Penambahan</w:t>
      </w:r>
      <w:r w:rsidR="00895F18">
        <w:rPr>
          <w:rFonts w:asciiTheme="majorBidi" w:eastAsia="MS Mincho" w:hAnsiTheme="majorBidi" w:cstheme="majorBidi"/>
          <w:sz w:val="24"/>
          <w:szCs w:val="24"/>
        </w:rPr>
        <w:t xml:space="preserve"> kata </w:t>
      </w:r>
      <w:r w:rsidR="00895F18" w:rsidRPr="00895F18">
        <w:rPr>
          <w:rFonts w:asciiTheme="majorBidi" w:eastAsia="MS Mincho" w:hAnsiTheme="majorBidi" w:cstheme="majorBidi"/>
          <w:i/>
          <w:iCs/>
          <w:sz w:val="24"/>
          <w:szCs w:val="24"/>
        </w:rPr>
        <w:t>sama</w:t>
      </w:r>
      <w:r w:rsidR="00895F18">
        <w:rPr>
          <w:rFonts w:asciiTheme="majorBidi" w:eastAsia="MS Mincho" w:hAnsiTheme="majorBidi" w:cstheme="majorBidi"/>
          <w:sz w:val="24"/>
          <w:szCs w:val="24"/>
        </w:rPr>
        <w:t xml:space="preserve"> pada </w:t>
      </w:r>
      <w:r w:rsidR="00611019">
        <w:rPr>
          <w:rFonts w:asciiTheme="majorBidi" w:eastAsia="MS Mincho" w:hAnsiTheme="majorBidi" w:cstheme="majorBidi"/>
          <w:sz w:val="24"/>
          <w:szCs w:val="24"/>
        </w:rPr>
        <w:t xml:space="preserve">kata </w:t>
      </w:r>
      <w:r w:rsidR="00895F18" w:rsidRPr="00895F18">
        <w:rPr>
          <w:rFonts w:asciiTheme="majorBidi" w:eastAsia="MS Mincho" w:hAnsiTheme="majorBidi" w:cstheme="majorBidi"/>
          <w:i/>
          <w:iCs/>
          <w:sz w:val="24"/>
          <w:szCs w:val="24"/>
        </w:rPr>
        <w:t>anatasama</w:t>
      </w:r>
      <w:r w:rsidR="00895F18">
        <w:rPr>
          <w:rFonts w:asciiTheme="majorBidi" w:eastAsia="MS Mincho" w:hAnsiTheme="majorBidi" w:cstheme="majorBidi"/>
          <w:sz w:val="24"/>
          <w:szCs w:val="24"/>
        </w:rPr>
        <w:t xml:space="preserve"> berfungsi sebagai bentuk rasa hormat Okikirima dan teman-temannya kepada </w:t>
      </w:r>
      <w:r w:rsidR="00895F18" w:rsidRPr="00611019">
        <w:rPr>
          <w:rFonts w:asciiTheme="majorBidi" w:eastAsia="MS Mincho" w:hAnsiTheme="majorBidi" w:cstheme="majorBidi"/>
          <w:i/>
          <w:iCs/>
          <w:sz w:val="24"/>
          <w:szCs w:val="24"/>
        </w:rPr>
        <w:t>Shirikoro Kamui</w:t>
      </w:r>
      <w:r w:rsidR="00895F18">
        <w:rPr>
          <w:rFonts w:asciiTheme="majorBidi" w:eastAsia="MS Mincho" w:hAnsiTheme="majorBidi" w:cstheme="majorBidi"/>
          <w:sz w:val="24"/>
          <w:szCs w:val="24"/>
        </w:rPr>
        <w:t xml:space="preserve">. Pada data tersebut diceritakan bahwa apabila Okikirima </w:t>
      </w:r>
      <w:r w:rsidR="00895F18">
        <w:rPr>
          <w:rFonts w:asciiTheme="majorBidi" w:eastAsia="MS Mincho" w:hAnsiTheme="majorBidi" w:cstheme="majorBidi"/>
          <w:sz w:val="24"/>
          <w:szCs w:val="24"/>
        </w:rPr>
        <w:lastRenderedPageBreak/>
        <w:t xml:space="preserve">dan teman-temannya mendapatkan hasil perburuan yang diinginkan, maka mereka akan sangat berterima kasih kepada </w:t>
      </w:r>
      <w:r w:rsidR="00895F18" w:rsidRPr="00895F18">
        <w:rPr>
          <w:rFonts w:asciiTheme="majorBidi" w:eastAsia="MS Mincho" w:hAnsiTheme="majorBidi" w:cstheme="majorBidi"/>
          <w:i/>
          <w:iCs/>
          <w:sz w:val="24"/>
          <w:szCs w:val="24"/>
        </w:rPr>
        <w:t>Shirikoro Kamui</w:t>
      </w:r>
      <w:r w:rsidR="00895F18">
        <w:rPr>
          <w:rFonts w:asciiTheme="majorBidi" w:eastAsia="MS Mincho" w:hAnsiTheme="majorBidi" w:cstheme="majorBidi"/>
          <w:i/>
          <w:iCs/>
          <w:sz w:val="24"/>
          <w:szCs w:val="24"/>
        </w:rPr>
        <w:t>.</w:t>
      </w:r>
    </w:p>
    <w:p w14:paraId="225B5047" w14:textId="77777777" w:rsidR="00573613" w:rsidRDefault="00573613" w:rsidP="00573613">
      <w:pPr>
        <w:bidi w:val="0"/>
        <w:spacing w:line="480" w:lineRule="auto"/>
        <w:ind w:left="851" w:firstLine="589"/>
        <w:jc w:val="both"/>
        <w:rPr>
          <w:rFonts w:asciiTheme="majorBidi" w:eastAsia="MS Mincho" w:hAnsiTheme="majorBidi" w:cstheme="majorBidi"/>
          <w:i/>
          <w:iCs/>
          <w:sz w:val="24"/>
          <w:szCs w:val="24"/>
        </w:rPr>
      </w:pPr>
    </w:p>
    <w:p w14:paraId="1A9415FE" w14:textId="0F7ECFB0" w:rsidR="005C4167" w:rsidRPr="003A0406" w:rsidRDefault="001F56C0" w:rsidP="00830216">
      <w:pPr>
        <w:pStyle w:val="ListParagraph"/>
        <w:numPr>
          <w:ilvl w:val="0"/>
          <w:numId w:val="24"/>
        </w:numPr>
        <w:bidi w:val="0"/>
        <w:spacing w:line="480" w:lineRule="auto"/>
        <w:jc w:val="both"/>
        <w:rPr>
          <w:rFonts w:asciiTheme="majorBidi" w:eastAsia="MS Mincho" w:hAnsiTheme="majorBidi" w:cstheme="majorBidi"/>
          <w:sz w:val="24"/>
          <w:szCs w:val="24"/>
        </w:rPr>
      </w:pPr>
      <w:r w:rsidRPr="003A0406">
        <w:rPr>
          <w:rFonts w:asciiTheme="majorBidi" w:hAnsiTheme="majorBidi" w:cstheme="majorBidi" w:hint="eastAsia"/>
          <w:b/>
          <w:bCs/>
          <w:sz w:val="24"/>
          <w:szCs w:val="24"/>
        </w:rPr>
        <w:t>三人称</w:t>
      </w:r>
      <w:r w:rsidRPr="003A0406">
        <w:rPr>
          <w:rFonts w:asciiTheme="majorBidi" w:hAnsiTheme="majorBidi" w:cstheme="majorBidi" w:hint="eastAsia"/>
          <w:b/>
          <w:bCs/>
          <w:sz w:val="24"/>
          <w:szCs w:val="24"/>
        </w:rPr>
        <w:t xml:space="preserve"> (</w:t>
      </w:r>
      <w:r w:rsidRPr="003A0406">
        <w:rPr>
          <w:rFonts w:asciiTheme="majorBidi" w:hAnsiTheme="majorBidi" w:cstheme="majorBidi"/>
          <w:b/>
          <w:bCs/>
          <w:i/>
          <w:iCs/>
          <w:sz w:val="24"/>
          <w:szCs w:val="24"/>
        </w:rPr>
        <w:t>san ninshou</w:t>
      </w:r>
      <w:r w:rsidRPr="003A0406">
        <w:rPr>
          <w:rFonts w:asciiTheme="majorBidi" w:hAnsiTheme="majorBidi" w:cstheme="majorBidi"/>
          <w:b/>
          <w:bCs/>
          <w:sz w:val="24"/>
          <w:szCs w:val="24"/>
        </w:rPr>
        <w:t>)</w:t>
      </w:r>
      <w:r w:rsidR="00501CC5" w:rsidRPr="003A0406">
        <w:rPr>
          <w:rFonts w:asciiTheme="majorBidi" w:hAnsiTheme="majorBidi" w:cstheme="majorBidi"/>
          <w:b/>
          <w:bCs/>
          <w:sz w:val="24"/>
          <w:szCs w:val="24"/>
        </w:rPr>
        <w:t xml:space="preserve"> </w:t>
      </w:r>
    </w:p>
    <w:p w14:paraId="5D0FF279" w14:textId="2EABF55B" w:rsidR="0033044F" w:rsidRDefault="0033044F" w:rsidP="0033044F">
      <w:pPr>
        <w:pStyle w:val="ListParagraph"/>
        <w:bidi w:val="0"/>
        <w:spacing w:line="480" w:lineRule="auto"/>
        <w:ind w:left="851"/>
        <w:rPr>
          <w:rFonts w:asciiTheme="majorBidi" w:hAnsiTheme="majorBidi" w:cstheme="majorBidi"/>
          <w:b/>
          <w:bCs/>
          <w:sz w:val="24"/>
          <w:szCs w:val="24"/>
        </w:rPr>
      </w:pPr>
      <w:r>
        <w:rPr>
          <w:rFonts w:asciiTheme="majorBidi" w:hAnsiTheme="majorBidi" w:cstheme="majorBidi"/>
          <w:b/>
          <w:bCs/>
          <w:sz w:val="24"/>
          <w:szCs w:val="24"/>
        </w:rPr>
        <w:t xml:space="preserve">Data </w:t>
      </w:r>
      <w:r w:rsidR="008D0D28">
        <w:rPr>
          <w:rFonts w:asciiTheme="majorBidi" w:hAnsiTheme="majorBidi" w:cstheme="majorBidi"/>
          <w:b/>
          <w:bCs/>
          <w:sz w:val="24"/>
          <w:szCs w:val="24"/>
        </w:rPr>
        <w:t>17</w:t>
      </w:r>
    </w:p>
    <w:p w14:paraId="78173BDA" w14:textId="6755A734" w:rsidR="000926A4" w:rsidRDefault="000926A4" w:rsidP="002D57AA">
      <w:pPr>
        <w:bidi w:val="0"/>
        <w:spacing w:line="240" w:lineRule="auto"/>
        <w:ind w:left="1440"/>
        <w:jc w:val="both"/>
        <w:rPr>
          <w:rFonts w:ascii="MS Mincho" w:eastAsia="MS Mincho" w:hAnsi="MS Mincho" w:cs="MS Mincho"/>
          <w:sz w:val="24"/>
          <w:szCs w:val="24"/>
        </w:rPr>
      </w:pPr>
      <w:r w:rsidRPr="000926A4">
        <w:rPr>
          <w:rFonts w:asciiTheme="majorBidi" w:eastAsia="MS Mincho" w:hAnsiTheme="majorBidi" w:cstheme="majorBidi" w:hint="eastAsia"/>
          <w:sz w:val="24"/>
          <w:szCs w:val="24"/>
        </w:rPr>
        <w:t>春になり、</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Theme="majorBidi" w:eastAsia="MS Mincho" w:hAnsiTheme="majorBidi" w:cstheme="majorBidi" w:hint="eastAsia"/>
          <w:sz w:val="24"/>
          <w:szCs w:val="24"/>
        </w:rPr>
        <w:t>が山からおりてきました。そして、山のような獲物を、私のそばに、ていねいに　おきました。</w:t>
      </w:r>
      <w:r w:rsidRPr="002D57AA">
        <w:rPr>
          <w:rFonts w:asciiTheme="majorBidi" w:eastAsia="MS Mincho" w:hAnsiTheme="majorBidi" w:cstheme="majorBidi" w:hint="eastAsia"/>
          <w:b/>
          <w:bCs/>
          <w:sz w:val="24"/>
          <w:szCs w:val="24"/>
          <w:u w:val="single"/>
        </w:rPr>
        <w:t>かれら</w:t>
      </w:r>
      <w:r>
        <w:rPr>
          <w:rFonts w:asciiTheme="majorBidi" w:eastAsia="MS Mincho" w:hAnsiTheme="majorBidi" w:cstheme="majorBidi" w:hint="eastAsia"/>
          <w:sz w:val="24"/>
          <w:szCs w:val="24"/>
        </w:rPr>
        <w:t>の望んだ獲物は、すべて手にはいったのです。</w:t>
      </w:r>
    </w:p>
    <w:p w14:paraId="0D2ACDB7" w14:textId="77777777" w:rsidR="002D57AA" w:rsidRDefault="002D57AA" w:rsidP="002D57AA">
      <w:pPr>
        <w:bidi w:val="0"/>
        <w:spacing w:line="240" w:lineRule="auto"/>
        <w:ind w:left="1440"/>
        <w:jc w:val="both"/>
        <w:rPr>
          <w:rFonts w:ascii="MS Mincho" w:eastAsia="MS Mincho" w:hAnsi="MS Mincho" w:cs="MS Mincho"/>
          <w:sz w:val="24"/>
          <w:szCs w:val="24"/>
        </w:rPr>
      </w:pPr>
    </w:p>
    <w:p w14:paraId="5032D169" w14:textId="7ED56DB0" w:rsidR="000926A4" w:rsidRPr="002D57AA" w:rsidRDefault="000926A4" w:rsidP="00C31811">
      <w:pPr>
        <w:bidi w:val="0"/>
        <w:spacing w:line="240" w:lineRule="auto"/>
        <w:ind w:left="1440"/>
        <w:jc w:val="both"/>
        <w:rPr>
          <w:rFonts w:asciiTheme="majorBidi" w:eastAsia="MS Mincho" w:hAnsiTheme="majorBidi" w:cstheme="majorBidi"/>
          <w:i/>
          <w:iCs/>
          <w:sz w:val="24"/>
          <w:szCs w:val="24"/>
        </w:rPr>
      </w:pPr>
      <w:r w:rsidRPr="002D57AA">
        <w:rPr>
          <w:rFonts w:asciiTheme="majorBidi" w:eastAsia="MS Mincho" w:hAnsiTheme="majorBidi" w:cstheme="majorBidi"/>
          <w:i/>
          <w:iCs/>
          <w:sz w:val="24"/>
          <w:szCs w:val="24"/>
        </w:rPr>
        <w:t xml:space="preserve">Haru ni nari, Samaikkuru tachi ga yama kara orite kimashita. Soshite, yama no youna emono o, watashi no soba ni, teinei ni okimashita. </w:t>
      </w:r>
      <w:r w:rsidRPr="002D57AA">
        <w:rPr>
          <w:rFonts w:asciiTheme="majorBidi" w:eastAsia="MS Mincho" w:hAnsiTheme="majorBidi" w:cstheme="majorBidi"/>
          <w:b/>
          <w:bCs/>
          <w:i/>
          <w:iCs/>
          <w:sz w:val="24"/>
          <w:szCs w:val="24"/>
          <w:u w:val="single"/>
        </w:rPr>
        <w:t>Karera</w:t>
      </w:r>
      <w:r w:rsidRPr="002D57AA">
        <w:rPr>
          <w:rFonts w:asciiTheme="majorBidi" w:eastAsia="MS Mincho" w:hAnsiTheme="majorBidi" w:cstheme="majorBidi"/>
          <w:i/>
          <w:iCs/>
          <w:sz w:val="24"/>
          <w:szCs w:val="24"/>
        </w:rPr>
        <w:t xml:space="preserve"> no nozonda emono wa, subete te ni wa itta no des</w:t>
      </w:r>
      <w:r w:rsidR="00C31811">
        <w:rPr>
          <w:rFonts w:asciiTheme="majorBidi" w:eastAsia="MS Mincho" w:hAnsiTheme="majorBidi" w:cstheme="majorBidi"/>
          <w:i/>
          <w:iCs/>
          <w:sz w:val="24"/>
          <w:szCs w:val="24"/>
        </w:rPr>
        <w:t>u</w:t>
      </w:r>
      <w:r w:rsidRPr="002D57AA">
        <w:rPr>
          <w:rFonts w:asciiTheme="majorBidi" w:eastAsia="MS Mincho" w:hAnsiTheme="majorBidi" w:cstheme="majorBidi"/>
          <w:i/>
          <w:iCs/>
          <w:sz w:val="24"/>
          <w:szCs w:val="24"/>
        </w:rPr>
        <w:t xml:space="preserve">. </w:t>
      </w:r>
    </w:p>
    <w:p w14:paraId="7D943891" w14:textId="77777777" w:rsidR="002D57AA" w:rsidRDefault="002D57AA" w:rsidP="002D57AA">
      <w:pPr>
        <w:bidi w:val="0"/>
        <w:spacing w:line="240" w:lineRule="auto"/>
        <w:ind w:left="1440"/>
        <w:jc w:val="both"/>
        <w:rPr>
          <w:rFonts w:asciiTheme="majorBidi" w:eastAsia="MS Mincho" w:hAnsiTheme="majorBidi" w:cstheme="majorBidi"/>
          <w:sz w:val="24"/>
          <w:szCs w:val="24"/>
        </w:rPr>
      </w:pPr>
    </w:p>
    <w:p w14:paraId="55C107A4" w14:textId="5CDE0833" w:rsidR="00B24DD6" w:rsidRPr="00E361D5" w:rsidRDefault="00E361D5" w:rsidP="00B24DD6">
      <w:pPr>
        <w:bidi w:val="0"/>
        <w:spacing w:line="240" w:lineRule="auto"/>
        <w:ind w:left="1440"/>
        <w:jc w:val="both"/>
        <w:rPr>
          <w:rFonts w:asciiTheme="majorBidi" w:hAnsiTheme="majorBidi" w:cstheme="majorBidi"/>
          <w:sz w:val="24"/>
          <w:szCs w:val="24"/>
        </w:rPr>
      </w:pPr>
      <w:r>
        <w:rPr>
          <w:rFonts w:asciiTheme="majorBidi" w:eastAsia="MS Mincho" w:hAnsiTheme="majorBidi" w:cstheme="majorBidi"/>
          <w:sz w:val="24"/>
          <w:szCs w:val="24"/>
        </w:rPr>
        <w:t>‘</w:t>
      </w:r>
      <w:r w:rsidR="00B24DD6">
        <w:rPr>
          <w:rFonts w:asciiTheme="majorBidi" w:eastAsia="MS Mincho" w:hAnsiTheme="majorBidi" w:cstheme="majorBidi"/>
          <w:sz w:val="24"/>
          <w:szCs w:val="24"/>
        </w:rPr>
        <w:t>Pada musim semi</w:t>
      </w:r>
      <w:r w:rsidR="002D57AA" w:rsidRPr="00CD10D8">
        <w:rPr>
          <w:rFonts w:asciiTheme="majorBidi" w:eastAsia="MS Mincho" w:hAnsiTheme="majorBidi" w:cstheme="majorBidi"/>
          <w:sz w:val="24"/>
          <w:szCs w:val="24"/>
        </w:rPr>
        <w:t>,</w:t>
      </w:r>
      <w:r w:rsidR="00B24DD6">
        <w:rPr>
          <w:rFonts w:asciiTheme="majorBidi" w:eastAsia="MS Mincho" w:hAnsiTheme="majorBidi" w:cstheme="majorBidi"/>
          <w:sz w:val="24"/>
          <w:szCs w:val="24"/>
        </w:rPr>
        <w:t xml:space="preserve"> </w:t>
      </w:r>
      <w:r w:rsidR="002D57AA" w:rsidRPr="00CD10D8">
        <w:rPr>
          <w:rFonts w:asciiTheme="majorBidi" w:eastAsia="MS Mincho" w:hAnsiTheme="majorBidi" w:cstheme="majorBidi"/>
          <w:sz w:val="24"/>
          <w:szCs w:val="24"/>
        </w:rPr>
        <w:t>Sama</w:t>
      </w:r>
      <w:r w:rsidR="00B24DD6">
        <w:rPr>
          <w:rFonts w:asciiTheme="majorBidi" w:eastAsia="MS Mincho" w:hAnsiTheme="majorBidi" w:cstheme="majorBidi"/>
          <w:sz w:val="24"/>
          <w:szCs w:val="24"/>
        </w:rPr>
        <w:t>yek</w:t>
      </w:r>
      <w:r w:rsidR="002D57AA" w:rsidRPr="00CD10D8">
        <w:rPr>
          <w:rFonts w:asciiTheme="majorBidi" w:eastAsia="MS Mincho" w:hAnsiTheme="majorBidi" w:cstheme="majorBidi"/>
          <w:sz w:val="24"/>
          <w:szCs w:val="24"/>
        </w:rPr>
        <w:t xml:space="preserve"> </w:t>
      </w:r>
      <w:r w:rsidR="002D57AA">
        <w:rPr>
          <w:rFonts w:asciiTheme="majorBidi" w:eastAsia="MS Mincho" w:hAnsiTheme="majorBidi" w:cstheme="majorBidi"/>
          <w:sz w:val="24"/>
          <w:szCs w:val="24"/>
        </w:rPr>
        <w:t xml:space="preserve">dan teman-temannya </w:t>
      </w:r>
      <w:r w:rsidR="002D57AA" w:rsidRPr="00CD10D8">
        <w:rPr>
          <w:rFonts w:asciiTheme="majorBidi" w:eastAsia="MS Mincho" w:hAnsiTheme="majorBidi" w:cstheme="majorBidi"/>
          <w:sz w:val="24"/>
          <w:szCs w:val="24"/>
        </w:rPr>
        <w:t>turun dari pegunungan.</w:t>
      </w:r>
      <w:r w:rsidR="002D57AA">
        <w:rPr>
          <w:rFonts w:asciiTheme="majorBidi" w:eastAsia="MS Mincho" w:hAnsiTheme="majorBidi" w:cstheme="majorBidi"/>
          <w:sz w:val="24"/>
          <w:szCs w:val="24"/>
        </w:rPr>
        <w:t xml:space="preserve"> </w:t>
      </w:r>
      <w:r w:rsidR="002D57AA" w:rsidRPr="00CD10D8">
        <w:rPr>
          <w:rFonts w:asciiTheme="majorBidi" w:eastAsia="MS Mincho" w:hAnsiTheme="majorBidi" w:cstheme="majorBidi"/>
          <w:sz w:val="24"/>
          <w:szCs w:val="24"/>
        </w:rPr>
        <w:t xml:space="preserve">Kemudian, </w:t>
      </w:r>
      <w:r w:rsidR="002D57AA">
        <w:rPr>
          <w:rFonts w:asciiTheme="majorBidi" w:eastAsia="MS Mincho" w:hAnsiTheme="majorBidi" w:cstheme="majorBidi"/>
          <w:sz w:val="24"/>
          <w:szCs w:val="24"/>
        </w:rPr>
        <w:t>mereka</w:t>
      </w:r>
      <w:r w:rsidR="002D57AA" w:rsidRPr="00CD10D8">
        <w:rPr>
          <w:rFonts w:asciiTheme="majorBidi" w:eastAsia="MS Mincho" w:hAnsiTheme="majorBidi" w:cstheme="majorBidi"/>
          <w:sz w:val="24"/>
          <w:szCs w:val="24"/>
        </w:rPr>
        <w:t xml:space="preserve"> dengan hati-hati menempatkan segunung mangsa di sampingku. </w:t>
      </w:r>
      <w:r w:rsidR="002D57AA" w:rsidRPr="002D57AA">
        <w:rPr>
          <w:rFonts w:asciiTheme="majorBidi" w:eastAsia="MS Mincho" w:hAnsiTheme="majorBidi" w:cstheme="majorBidi"/>
          <w:b/>
          <w:bCs/>
          <w:sz w:val="24"/>
          <w:szCs w:val="24"/>
          <w:u w:val="single"/>
        </w:rPr>
        <w:t>Mereka</w:t>
      </w:r>
      <w:r w:rsidR="002D57AA" w:rsidRPr="00CD10D8">
        <w:rPr>
          <w:rFonts w:asciiTheme="majorBidi" w:eastAsia="MS Mincho" w:hAnsiTheme="majorBidi" w:cstheme="majorBidi"/>
          <w:sz w:val="24"/>
          <w:szCs w:val="24"/>
        </w:rPr>
        <w:t xml:space="preserve"> mendapatkan semua yang mereka inginkan.</w:t>
      </w:r>
      <w:r>
        <w:rPr>
          <w:rFonts w:asciiTheme="majorBidi" w:hAnsiTheme="majorBidi" w:cstheme="majorBidi"/>
          <w:sz w:val="24"/>
          <w:szCs w:val="24"/>
        </w:rPr>
        <w:t>’</w:t>
      </w:r>
    </w:p>
    <w:p w14:paraId="4F145D90" w14:textId="694EFD23" w:rsidR="002D57AA" w:rsidRDefault="002D57AA" w:rsidP="00B24DD6">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4542DF">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D57AA">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25</w:t>
      </w:r>
      <w:r w:rsidRPr="002D57AA">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8E01E22" w14:textId="77777777" w:rsidR="008E0E03" w:rsidRDefault="008E0E03" w:rsidP="008E0E03">
      <w:pPr>
        <w:bidi w:val="0"/>
        <w:spacing w:line="240" w:lineRule="auto"/>
        <w:ind w:left="1440"/>
        <w:jc w:val="right"/>
        <w:rPr>
          <w:rFonts w:asciiTheme="majorBidi" w:eastAsia="MS Mincho" w:hAnsiTheme="majorBidi" w:cstheme="majorBidi"/>
          <w:sz w:val="24"/>
          <w:szCs w:val="24"/>
        </w:rPr>
      </w:pPr>
    </w:p>
    <w:p w14:paraId="7988CC31" w14:textId="7C808EC2" w:rsidR="003A0406" w:rsidRDefault="002D57AA" w:rsidP="003A0406">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8D0D28">
        <w:rPr>
          <w:rFonts w:asciiTheme="majorBidi" w:eastAsia="MS Mincho" w:hAnsiTheme="majorBidi" w:cstheme="majorBidi"/>
          <w:sz w:val="24"/>
          <w:szCs w:val="24"/>
        </w:rPr>
        <w:t>17</w:t>
      </w:r>
      <w:r w:rsidR="008E0E03">
        <w:rPr>
          <w:rFonts w:asciiTheme="majorBidi" w:eastAsia="MS Mincho" w:hAnsiTheme="majorBidi" w:cstheme="majorBidi"/>
          <w:sz w:val="24"/>
          <w:szCs w:val="24"/>
        </w:rPr>
        <w:t xml:space="preserve"> ditemukan penanda kohesi gramatikal berupa pronomina persona ketiga jamak atau</w:t>
      </w:r>
      <w:r w:rsidR="008E0E03">
        <w:rPr>
          <w:rFonts w:asciiTheme="majorBidi" w:eastAsia="MS Mincho" w:hAnsiTheme="majorBidi" w:cstheme="majorBidi" w:hint="eastAsia"/>
          <w:sz w:val="24"/>
          <w:szCs w:val="24"/>
        </w:rPr>
        <w:t>三人称</w:t>
      </w:r>
      <w:r w:rsidR="008E0E03">
        <w:rPr>
          <w:rFonts w:asciiTheme="majorBidi" w:eastAsia="MS Mincho" w:hAnsiTheme="majorBidi" w:cstheme="majorBidi" w:hint="eastAsia"/>
          <w:sz w:val="24"/>
          <w:szCs w:val="24"/>
        </w:rPr>
        <w:t xml:space="preserve"> </w:t>
      </w:r>
      <w:r w:rsidR="008E0E03">
        <w:rPr>
          <w:rFonts w:asciiTheme="majorBidi" w:eastAsia="MS Mincho" w:hAnsiTheme="majorBidi" w:cstheme="majorBidi"/>
          <w:sz w:val="24"/>
          <w:szCs w:val="24"/>
        </w:rPr>
        <w:t>(</w:t>
      </w:r>
      <w:r w:rsidR="008E0E03" w:rsidRPr="008E0E03">
        <w:rPr>
          <w:rFonts w:asciiTheme="majorBidi" w:eastAsia="MS Mincho" w:hAnsiTheme="majorBidi" w:cstheme="majorBidi"/>
          <w:i/>
          <w:iCs/>
          <w:sz w:val="24"/>
          <w:szCs w:val="24"/>
        </w:rPr>
        <w:t>san ninshou</w:t>
      </w:r>
      <w:r w:rsidR="008E0E03">
        <w:rPr>
          <w:rFonts w:asciiTheme="majorBidi" w:eastAsia="MS Mincho" w:hAnsiTheme="majorBidi" w:cstheme="majorBidi"/>
          <w:sz w:val="24"/>
          <w:szCs w:val="24"/>
        </w:rPr>
        <w:t xml:space="preserve">). Penanda referensi pada data tersebut terdapat pada kata </w:t>
      </w:r>
      <w:r w:rsidR="008E0E03">
        <w:rPr>
          <w:rFonts w:asciiTheme="majorBidi" w:eastAsia="MS Mincho" w:hAnsiTheme="majorBidi" w:cstheme="majorBidi" w:hint="eastAsia"/>
          <w:sz w:val="24"/>
          <w:szCs w:val="24"/>
        </w:rPr>
        <w:t>彼ら</w:t>
      </w:r>
      <w:r w:rsidR="008E0E03">
        <w:rPr>
          <w:rFonts w:asciiTheme="majorBidi" w:eastAsia="MS Mincho" w:hAnsiTheme="majorBidi" w:cstheme="majorBidi" w:hint="eastAsia"/>
          <w:sz w:val="24"/>
          <w:szCs w:val="24"/>
        </w:rPr>
        <w:t xml:space="preserve"> </w:t>
      </w:r>
      <w:r w:rsidR="008E0E03">
        <w:rPr>
          <w:rFonts w:asciiTheme="majorBidi" w:eastAsia="MS Mincho" w:hAnsiTheme="majorBidi" w:cstheme="majorBidi"/>
          <w:sz w:val="24"/>
          <w:szCs w:val="24"/>
        </w:rPr>
        <w:t>(</w:t>
      </w:r>
      <w:r w:rsidR="008E0E03" w:rsidRPr="008E0E03">
        <w:rPr>
          <w:rFonts w:asciiTheme="majorBidi" w:eastAsia="MS Mincho" w:hAnsiTheme="majorBidi" w:cstheme="majorBidi"/>
          <w:i/>
          <w:iCs/>
          <w:sz w:val="24"/>
          <w:szCs w:val="24"/>
        </w:rPr>
        <w:t>karera</w:t>
      </w:r>
      <w:r w:rsidR="008E0E03">
        <w:rPr>
          <w:rFonts w:asciiTheme="majorBidi" w:eastAsia="MS Mincho" w:hAnsiTheme="majorBidi" w:cstheme="majorBidi"/>
          <w:sz w:val="24"/>
          <w:szCs w:val="24"/>
        </w:rPr>
        <w:t xml:space="preserve">) yang berarti “mereka”. Pronomina persona ketiga </w:t>
      </w:r>
      <w:r w:rsidR="008E0E03" w:rsidRPr="008E0E03">
        <w:rPr>
          <w:rFonts w:asciiTheme="majorBidi" w:eastAsia="MS Mincho" w:hAnsiTheme="majorBidi" w:cstheme="majorBidi"/>
          <w:i/>
          <w:iCs/>
          <w:sz w:val="24"/>
          <w:szCs w:val="24"/>
        </w:rPr>
        <w:t>karera</w:t>
      </w:r>
      <w:r w:rsidR="008E0E03">
        <w:rPr>
          <w:rFonts w:asciiTheme="majorBidi" w:eastAsia="MS Mincho" w:hAnsiTheme="majorBidi" w:cstheme="majorBidi"/>
          <w:sz w:val="24"/>
          <w:szCs w:val="24"/>
        </w:rPr>
        <w:t xml:space="preserve"> merujuk kepada</w:t>
      </w:r>
      <w:r w:rsidR="00560C90">
        <w:rPr>
          <w:rFonts w:asciiTheme="majorBidi" w:eastAsia="MS Mincho" w:hAnsiTheme="majorBidi" w:cstheme="majorBidi"/>
          <w:sz w:val="24"/>
          <w:szCs w:val="24"/>
        </w:rPr>
        <w:t xml:space="preserve"> </w:t>
      </w:r>
      <w:r w:rsidR="00560C90">
        <w:rPr>
          <w:rFonts w:asciiTheme="majorBidi" w:eastAsia="MS Mincho" w:hAnsiTheme="majorBidi" w:cstheme="majorBidi"/>
          <w:i/>
          <w:iCs/>
          <w:sz w:val="24"/>
          <w:szCs w:val="24"/>
        </w:rPr>
        <w:t>S</w:t>
      </w:r>
      <w:r w:rsidR="008E0E03" w:rsidRPr="008E0E03">
        <w:rPr>
          <w:rFonts w:asciiTheme="majorBidi" w:eastAsia="MS Mincho" w:hAnsiTheme="majorBidi" w:cstheme="majorBidi"/>
          <w:i/>
          <w:iCs/>
          <w:sz w:val="24"/>
          <w:szCs w:val="24"/>
        </w:rPr>
        <w:t>amaikkuru tachi</w:t>
      </w:r>
      <w:r w:rsidR="008E0E03">
        <w:rPr>
          <w:rFonts w:asciiTheme="majorBidi" w:eastAsia="MS Mincho" w:hAnsiTheme="majorBidi" w:cstheme="majorBidi"/>
          <w:sz w:val="24"/>
          <w:szCs w:val="24"/>
        </w:rPr>
        <w:t xml:space="preserve"> yang berarti “Sama</w:t>
      </w:r>
      <w:r w:rsidR="00EB3D56">
        <w:rPr>
          <w:rFonts w:asciiTheme="majorBidi" w:eastAsia="MS Mincho" w:hAnsiTheme="majorBidi" w:cstheme="majorBidi"/>
          <w:sz w:val="24"/>
          <w:szCs w:val="24"/>
        </w:rPr>
        <w:t>yek</w:t>
      </w:r>
      <w:r w:rsidR="008E0E03">
        <w:rPr>
          <w:rFonts w:asciiTheme="majorBidi" w:eastAsia="MS Mincho" w:hAnsiTheme="majorBidi" w:cstheme="majorBidi"/>
          <w:sz w:val="24"/>
          <w:szCs w:val="24"/>
        </w:rPr>
        <w:t xml:space="preserve"> dan teman-temannya”. Menurut konteksnya, </w:t>
      </w:r>
      <w:r w:rsidR="00560C90">
        <w:rPr>
          <w:rFonts w:asciiTheme="majorBidi" w:eastAsia="MS Mincho" w:hAnsiTheme="majorBidi" w:cstheme="majorBidi"/>
          <w:sz w:val="24"/>
          <w:szCs w:val="24"/>
        </w:rPr>
        <w:t xml:space="preserve">pronomina persona ketiga </w:t>
      </w:r>
      <w:r w:rsidR="00560C90" w:rsidRPr="008E0E03">
        <w:rPr>
          <w:rFonts w:asciiTheme="majorBidi" w:eastAsia="MS Mincho" w:hAnsiTheme="majorBidi" w:cstheme="majorBidi"/>
          <w:i/>
          <w:iCs/>
          <w:sz w:val="24"/>
          <w:szCs w:val="24"/>
        </w:rPr>
        <w:t>karera</w:t>
      </w:r>
      <w:r w:rsidR="00560C90">
        <w:rPr>
          <w:rFonts w:asciiTheme="majorBidi" w:eastAsia="MS Mincho" w:hAnsiTheme="majorBidi" w:cstheme="majorBidi"/>
          <w:i/>
          <w:iCs/>
          <w:sz w:val="24"/>
          <w:szCs w:val="24"/>
        </w:rPr>
        <w:t xml:space="preserve"> </w:t>
      </w:r>
      <w:r w:rsidR="00560C90">
        <w:rPr>
          <w:rFonts w:asciiTheme="majorBidi" w:eastAsia="MS Mincho" w:hAnsiTheme="majorBidi" w:cstheme="majorBidi"/>
          <w:sz w:val="24"/>
          <w:szCs w:val="24"/>
        </w:rPr>
        <w:t xml:space="preserve">termasuk ke dalam referensi endofora dengan kategori </w:t>
      </w:r>
      <w:r w:rsidR="006F48CA">
        <w:rPr>
          <w:rFonts w:asciiTheme="majorBidi" w:eastAsia="MS Mincho" w:hAnsiTheme="majorBidi" w:cstheme="majorBidi"/>
          <w:sz w:val="24"/>
          <w:szCs w:val="24"/>
        </w:rPr>
        <w:t>anafora</w:t>
      </w:r>
      <w:r w:rsidR="00560C90">
        <w:rPr>
          <w:rFonts w:asciiTheme="majorBidi" w:eastAsia="MS Mincho" w:hAnsiTheme="majorBidi" w:cstheme="majorBidi"/>
          <w:sz w:val="24"/>
          <w:szCs w:val="24"/>
        </w:rPr>
        <w:t xml:space="preserve">. Hal ini dikarenakan, kata </w:t>
      </w:r>
      <w:r w:rsidR="00560C90" w:rsidRPr="008E0E03">
        <w:rPr>
          <w:rFonts w:asciiTheme="majorBidi" w:eastAsia="MS Mincho" w:hAnsiTheme="majorBidi" w:cstheme="majorBidi"/>
          <w:i/>
          <w:iCs/>
          <w:sz w:val="24"/>
          <w:szCs w:val="24"/>
        </w:rPr>
        <w:t>karera</w:t>
      </w:r>
      <w:r w:rsidR="00560C90">
        <w:rPr>
          <w:rFonts w:asciiTheme="majorBidi" w:eastAsia="MS Mincho" w:hAnsiTheme="majorBidi" w:cstheme="majorBidi"/>
          <w:i/>
          <w:iCs/>
          <w:sz w:val="24"/>
          <w:szCs w:val="24"/>
        </w:rPr>
        <w:t xml:space="preserve"> </w:t>
      </w:r>
      <w:r w:rsidR="00560C90">
        <w:rPr>
          <w:rFonts w:asciiTheme="majorBidi" w:eastAsia="MS Mincho" w:hAnsiTheme="majorBidi" w:cstheme="majorBidi"/>
          <w:sz w:val="24"/>
          <w:szCs w:val="24"/>
        </w:rPr>
        <w:t xml:space="preserve">merujuk pada kata </w:t>
      </w:r>
      <w:r w:rsidR="00560C90">
        <w:rPr>
          <w:rFonts w:asciiTheme="majorBidi" w:eastAsia="MS Mincho" w:hAnsiTheme="majorBidi" w:cstheme="majorBidi"/>
          <w:i/>
          <w:iCs/>
          <w:sz w:val="24"/>
          <w:szCs w:val="24"/>
        </w:rPr>
        <w:t>S</w:t>
      </w:r>
      <w:r w:rsidR="00560C90" w:rsidRPr="008E0E03">
        <w:rPr>
          <w:rFonts w:asciiTheme="majorBidi" w:eastAsia="MS Mincho" w:hAnsiTheme="majorBidi" w:cstheme="majorBidi"/>
          <w:i/>
          <w:iCs/>
          <w:sz w:val="24"/>
          <w:szCs w:val="24"/>
        </w:rPr>
        <w:t>amaikkuru tachi</w:t>
      </w:r>
      <w:r w:rsidR="00560C90">
        <w:rPr>
          <w:rFonts w:asciiTheme="majorBidi" w:eastAsia="MS Mincho" w:hAnsiTheme="majorBidi" w:cstheme="majorBidi"/>
          <w:sz w:val="24"/>
          <w:szCs w:val="24"/>
        </w:rPr>
        <w:t xml:space="preserve"> yang terdapat di kalimat sebelumnya. </w:t>
      </w:r>
    </w:p>
    <w:p w14:paraId="46DC4C94" w14:textId="24236732" w:rsidR="003A0406" w:rsidRDefault="003A0406" w:rsidP="003A0406">
      <w:pPr>
        <w:bidi w:val="0"/>
        <w:spacing w:line="480" w:lineRule="auto"/>
        <w:ind w:left="851" w:firstLine="589"/>
        <w:jc w:val="both"/>
        <w:rPr>
          <w:rFonts w:asciiTheme="majorBidi" w:eastAsia="MS Mincho" w:hAnsiTheme="majorBidi" w:cstheme="majorBidi"/>
          <w:sz w:val="24"/>
          <w:szCs w:val="24"/>
        </w:rPr>
      </w:pPr>
    </w:p>
    <w:p w14:paraId="7D3AB3DD" w14:textId="77777777" w:rsidR="00573613" w:rsidRPr="008D0D28" w:rsidRDefault="00573613" w:rsidP="00573613">
      <w:pPr>
        <w:bidi w:val="0"/>
        <w:spacing w:line="480" w:lineRule="auto"/>
        <w:ind w:left="851" w:firstLine="589"/>
        <w:jc w:val="both"/>
        <w:rPr>
          <w:rFonts w:asciiTheme="majorBidi" w:eastAsia="MS Mincho" w:hAnsiTheme="majorBidi" w:cstheme="majorBidi"/>
          <w:sz w:val="24"/>
          <w:szCs w:val="24"/>
        </w:rPr>
      </w:pPr>
    </w:p>
    <w:p w14:paraId="763697AD" w14:textId="1A6A02A7" w:rsidR="0033044F" w:rsidRDefault="0033044F" w:rsidP="00D26C90">
      <w:pPr>
        <w:pStyle w:val="ListParagraph"/>
        <w:bidi w:val="0"/>
        <w:spacing w:line="480" w:lineRule="auto"/>
        <w:ind w:left="851"/>
        <w:rPr>
          <w:rFonts w:asciiTheme="majorBidi" w:hAnsiTheme="majorBidi" w:cstheme="majorBidi"/>
          <w:b/>
          <w:bCs/>
          <w:sz w:val="24"/>
          <w:szCs w:val="24"/>
        </w:rPr>
      </w:pPr>
      <w:r>
        <w:rPr>
          <w:rFonts w:asciiTheme="majorBidi" w:hAnsiTheme="majorBidi" w:cstheme="majorBidi"/>
          <w:b/>
          <w:bCs/>
          <w:sz w:val="24"/>
          <w:szCs w:val="24"/>
        </w:rPr>
        <w:lastRenderedPageBreak/>
        <w:t xml:space="preserve">Data </w:t>
      </w:r>
      <w:r w:rsidR="008D0D28">
        <w:rPr>
          <w:rFonts w:asciiTheme="majorBidi" w:hAnsiTheme="majorBidi" w:cstheme="majorBidi"/>
          <w:b/>
          <w:bCs/>
          <w:sz w:val="24"/>
          <w:szCs w:val="24"/>
        </w:rPr>
        <w:t>18</w:t>
      </w:r>
    </w:p>
    <w:p w14:paraId="76564213" w14:textId="6AF1ADD9" w:rsidR="00BC2A39" w:rsidRPr="00BC2A39" w:rsidRDefault="00BC2A39" w:rsidP="00BC2A39">
      <w:pPr>
        <w:bidi w:val="0"/>
        <w:spacing w:line="240" w:lineRule="auto"/>
        <w:ind w:left="1440"/>
        <w:jc w:val="both"/>
        <w:rPr>
          <w:rFonts w:ascii="MS Mincho" w:eastAsia="MS Mincho" w:hAnsi="MS Mincho" w:cs="MS Mincho"/>
          <w:sz w:val="24"/>
          <w:szCs w:val="24"/>
        </w:rPr>
      </w:pPr>
      <w:r w:rsidRPr="00BC2A39">
        <w:rPr>
          <w:sz w:val="24"/>
          <w:szCs w:val="24"/>
        </w:rPr>
        <w:t>わたし</w:t>
      </w:r>
      <w:r w:rsidRPr="00BC2A39">
        <w:rPr>
          <w:rFonts w:ascii="MS Mincho" w:eastAsia="MS Mincho" w:hAnsi="MS Mincho" w:cs="MS Mincho" w:hint="eastAsia"/>
          <w:sz w:val="24"/>
          <w:szCs w:val="24"/>
        </w:rPr>
        <w:t>は,　森</w:t>
      </w:r>
      <w:r w:rsidRPr="00BC2A39">
        <w:rPr>
          <w:sz w:val="24"/>
          <w:szCs w:val="24"/>
        </w:rPr>
        <w:t>の</w:t>
      </w:r>
      <w:r w:rsidRPr="00BC2A39">
        <w:rPr>
          <w:rFonts w:ascii="MS Mincho" w:eastAsia="MS Mincho" w:hAnsi="MS Mincho" w:cs="MS Mincho" w:hint="eastAsia"/>
          <w:sz w:val="24"/>
          <w:szCs w:val="24"/>
        </w:rPr>
        <w:t>大</w:t>
      </w:r>
      <w:r w:rsidRPr="00BC2A39">
        <w:rPr>
          <w:sz w:val="24"/>
          <w:szCs w:val="24"/>
        </w:rPr>
        <w:t>きな</w:t>
      </w:r>
      <w:r w:rsidRPr="00BC2A39">
        <w:rPr>
          <w:rFonts w:ascii="MS Mincho" w:eastAsia="MS Mincho" w:hAnsi="MS Mincho" w:cs="MS Mincho" w:hint="eastAsia"/>
          <w:sz w:val="24"/>
          <w:szCs w:val="24"/>
        </w:rPr>
        <w:t>木。</w:t>
      </w:r>
      <w:r w:rsidRPr="00BC2A39">
        <w:rPr>
          <w:rFonts w:hint="eastAsia"/>
          <w:sz w:val="24"/>
          <w:szCs w:val="24"/>
        </w:rPr>
        <w:t>大地の</w:t>
      </w:r>
      <w:r w:rsidRPr="00BC2A39">
        <w:rPr>
          <w:rFonts w:hint="eastAsia"/>
          <w:b/>
          <w:bCs/>
          <w:sz w:val="24"/>
          <w:szCs w:val="24"/>
          <w:u w:val="single"/>
        </w:rPr>
        <w:t>生き物たち</w:t>
      </w:r>
      <w:r w:rsidRPr="00BC2A39">
        <w:rPr>
          <w:rFonts w:hint="eastAsia"/>
          <w:sz w:val="24"/>
          <w:szCs w:val="24"/>
        </w:rPr>
        <w:t>を見守る</w:t>
      </w:r>
      <w:r w:rsidRPr="00BC2A39">
        <w:rPr>
          <w:rFonts w:asciiTheme="majorBidi" w:hAnsiTheme="majorBidi" w:cstheme="majorBidi" w:hint="eastAsia"/>
          <w:sz w:val="24"/>
          <w:szCs w:val="24"/>
          <w:lang w:val="id-ID"/>
        </w:rPr>
        <w:t>シリコロカムイ</w:t>
      </w:r>
      <w:r w:rsidRPr="00BC2A39">
        <w:rPr>
          <w:rFonts w:hint="eastAsia"/>
          <w:sz w:val="24"/>
          <w:szCs w:val="24"/>
        </w:rPr>
        <w:t>です。</w:t>
      </w:r>
    </w:p>
    <w:p w14:paraId="6631BA9A" w14:textId="77777777" w:rsidR="00BC2A39" w:rsidRPr="00BC2A39" w:rsidRDefault="00BC2A39" w:rsidP="00BC2A39">
      <w:pPr>
        <w:bidi w:val="0"/>
        <w:spacing w:line="240" w:lineRule="auto"/>
        <w:ind w:left="1440"/>
        <w:jc w:val="both"/>
        <w:rPr>
          <w:rFonts w:ascii="MS Mincho" w:eastAsia="MS Mincho" w:hAnsi="MS Mincho" w:cs="MS Mincho"/>
          <w:sz w:val="24"/>
          <w:szCs w:val="24"/>
        </w:rPr>
      </w:pPr>
    </w:p>
    <w:p w14:paraId="1CD08EC6" w14:textId="54A743F5" w:rsidR="00BC2A39" w:rsidRPr="00BC2A39" w:rsidRDefault="00BC2A39" w:rsidP="00BC2A39">
      <w:pPr>
        <w:bidi w:val="0"/>
        <w:spacing w:line="240" w:lineRule="auto"/>
        <w:ind w:left="1440"/>
        <w:jc w:val="both"/>
        <w:rPr>
          <w:rFonts w:asciiTheme="majorBidi" w:eastAsia="MS Mincho" w:hAnsiTheme="majorBidi" w:cstheme="majorBidi"/>
          <w:i/>
          <w:iCs/>
          <w:sz w:val="24"/>
          <w:szCs w:val="24"/>
        </w:rPr>
      </w:pPr>
      <w:r w:rsidRPr="00BC2A39">
        <w:rPr>
          <w:rFonts w:asciiTheme="majorBidi" w:eastAsia="MS Mincho" w:hAnsiTheme="majorBidi" w:cstheme="majorBidi"/>
          <w:i/>
          <w:iCs/>
          <w:sz w:val="24"/>
          <w:szCs w:val="24"/>
        </w:rPr>
        <w:t xml:space="preserve">Watashi wa, mori no ookina ki. Daichi no </w:t>
      </w:r>
      <w:r w:rsidRPr="00BC2A39">
        <w:rPr>
          <w:rFonts w:asciiTheme="majorBidi" w:eastAsia="MS Mincho" w:hAnsiTheme="majorBidi" w:cstheme="majorBidi"/>
          <w:b/>
          <w:bCs/>
          <w:i/>
          <w:iCs/>
          <w:sz w:val="24"/>
          <w:szCs w:val="24"/>
          <w:u w:val="single"/>
        </w:rPr>
        <w:t xml:space="preserve">ikimono tachi </w:t>
      </w:r>
      <w:r w:rsidRPr="00BC2A39">
        <w:rPr>
          <w:rFonts w:asciiTheme="majorBidi" w:eastAsia="MS Mincho" w:hAnsiTheme="majorBidi" w:cstheme="majorBidi"/>
          <w:i/>
          <w:iCs/>
          <w:sz w:val="24"/>
          <w:szCs w:val="24"/>
        </w:rPr>
        <w:t xml:space="preserve">o mimamoru </w:t>
      </w:r>
      <w:r w:rsidR="003A0406">
        <w:rPr>
          <w:rFonts w:asciiTheme="majorBidi" w:eastAsia="MS Mincho" w:hAnsiTheme="majorBidi" w:cstheme="majorBidi"/>
          <w:i/>
          <w:iCs/>
          <w:sz w:val="24"/>
          <w:szCs w:val="24"/>
        </w:rPr>
        <w:t>S</w:t>
      </w:r>
      <w:r w:rsidRPr="00BC2A39">
        <w:rPr>
          <w:rFonts w:asciiTheme="majorBidi" w:eastAsia="MS Mincho" w:hAnsiTheme="majorBidi" w:cstheme="majorBidi"/>
          <w:i/>
          <w:iCs/>
          <w:sz w:val="24"/>
          <w:szCs w:val="24"/>
        </w:rPr>
        <w:t xml:space="preserve">hirikoro </w:t>
      </w:r>
      <w:r w:rsidR="003A0406">
        <w:rPr>
          <w:rFonts w:asciiTheme="majorBidi" w:eastAsia="MS Mincho" w:hAnsiTheme="majorBidi" w:cstheme="majorBidi"/>
          <w:i/>
          <w:iCs/>
          <w:sz w:val="24"/>
          <w:szCs w:val="24"/>
        </w:rPr>
        <w:t>K</w:t>
      </w:r>
      <w:r w:rsidRPr="00BC2A39">
        <w:rPr>
          <w:rFonts w:asciiTheme="majorBidi" w:eastAsia="MS Mincho" w:hAnsiTheme="majorBidi" w:cstheme="majorBidi"/>
          <w:i/>
          <w:iCs/>
          <w:sz w:val="24"/>
          <w:szCs w:val="24"/>
        </w:rPr>
        <w:t>amui desu.</w:t>
      </w:r>
      <w:r w:rsidRPr="00BC2A39">
        <w:rPr>
          <w:rFonts w:asciiTheme="majorBidi" w:eastAsia="MS Mincho" w:hAnsiTheme="majorBidi" w:cstheme="majorBidi"/>
          <w:sz w:val="24"/>
          <w:szCs w:val="24"/>
        </w:rPr>
        <w:t xml:space="preserve"> </w:t>
      </w:r>
    </w:p>
    <w:p w14:paraId="0801F9D4" w14:textId="77777777" w:rsidR="00BC2A39" w:rsidRPr="00BC2A39" w:rsidRDefault="00BC2A39" w:rsidP="00BC2A39">
      <w:pPr>
        <w:bidi w:val="0"/>
        <w:spacing w:line="240" w:lineRule="auto"/>
        <w:ind w:left="1440"/>
        <w:jc w:val="both"/>
        <w:rPr>
          <w:rFonts w:asciiTheme="majorBidi" w:eastAsia="MS Mincho" w:hAnsiTheme="majorBidi" w:cstheme="majorBidi"/>
          <w:sz w:val="24"/>
          <w:szCs w:val="24"/>
        </w:rPr>
      </w:pPr>
    </w:p>
    <w:p w14:paraId="28C238F2" w14:textId="2FE6FE06" w:rsidR="009E6839" w:rsidRPr="00E361D5" w:rsidRDefault="00E361D5" w:rsidP="009E6839">
      <w:pPr>
        <w:bidi w:val="0"/>
        <w:spacing w:line="240" w:lineRule="auto"/>
        <w:ind w:left="1440"/>
        <w:jc w:val="both"/>
        <w:rPr>
          <w:rFonts w:asciiTheme="majorBidi" w:hAnsiTheme="majorBidi" w:cstheme="majorBidi"/>
          <w:sz w:val="24"/>
          <w:szCs w:val="24"/>
        </w:rPr>
      </w:pPr>
      <w:r>
        <w:rPr>
          <w:rFonts w:asciiTheme="majorBidi" w:eastAsia="MS Mincho" w:hAnsiTheme="majorBidi" w:cstheme="majorBidi"/>
          <w:sz w:val="24"/>
          <w:szCs w:val="24"/>
        </w:rPr>
        <w:t>‘</w:t>
      </w:r>
      <w:r w:rsidR="00BC2A39" w:rsidRPr="00BC2A39">
        <w:rPr>
          <w:rFonts w:asciiTheme="majorBidi" w:eastAsia="MS Mincho" w:hAnsiTheme="majorBidi" w:cstheme="majorBidi"/>
          <w:sz w:val="24"/>
          <w:szCs w:val="24"/>
        </w:rPr>
        <w:t xml:space="preserve">Aku adalah pohon besar di hutan. Aku adalah dewa </w:t>
      </w:r>
      <w:r w:rsidR="00BC2A39" w:rsidRPr="00EB3D56">
        <w:rPr>
          <w:rFonts w:asciiTheme="majorBidi" w:eastAsia="MS Mincho" w:hAnsiTheme="majorBidi" w:cstheme="majorBidi"/>
          <w:i/>
          <w:iCs/>
          <w:sz w:val="24"/>
          <w:szCs w:val="24"/>
        </w:rPr>
        <w:t>Shirikoro</w:t>
      </w:r>
      <w:r w:rsidR="009E6839">
        <w:rPr>
          <w:rFonts w:asciiTheme="majorBidi" w:eastAsia="MS Mincho" w:hAnsiTheme="majorBidi" w:cstheme="majorBidi"/>
          <w:sz w:val="24"/>
          <w:szCs w:val="24"/>
        </w:rPr>
        <w:t xml:space="preserve">, pohon besar di hutan </w:t>
      </w:r>
      <w:r w:rsidR="00BC2A39" w:rsidRPr="00BC2A39">
        <w:rPr>
          <w:rFonts w:asciiTheme="majorBidi" w:eastAsia="MS Mincho" w:hAnsiTheme="majorBidi" w:cstheme="majorBidi"/>
          <w:sz w:val="24"/>
          <w:szCs w:val="24"/>
        </w:rPr>
        <w:t xml:space="preserve">yang </w:t>
      </w:r>
      <w:r w:rsidR="009E6839">
        <w:rPr>
          <w:rFonts w:asciiTheme="majorBidi" w:eastAsia="MS Mincho" w:hAnsiTheme="majorBidi" w:cstheme="majorBidi"/>
          <w:sz w:val="24"/>
          <w:szCs w:val="24"/>
        </w:rPr>
        <w:t>menjaga</w:t>
      </w:r>
      <w:r w:rsidR="00BC2A39" w:rsidRPr="00BC2A39">
        <w:rPr>
          <w:rFonts w:asciiTheme="majorBidi" w:eastAsia="MS Mincho" w:hAnsiTheme="majorBidi" w:cstheme="majorBidi"/>
          <w:sz w:val="24"/>
          <w:szCs w:val="24"/>
        </w:rPr>
        <w:t xml:space="preserve"> </w:t>
      </w:r>
      <w:r w:rsidR="00675760">
        <w:rPr>
          <w:rFonts w:asciiTheme="majorBidi" w:eastAsia="MS Mincho" w:hAnsiTheme="majorBidi" w:cstheme="majorBidi"/>
          <w:b/>
          <w:bCs/>
          <w:sz w:val="24"/>
          <w:szCs w:val="24"/>
          <w:u w:val="single"/>
        </w:rPr>
        <w:t>para makhluk hidup</w:t>
      </w:r>
      <w:r w:rsidR="00BC2A39" w:rsidRPr="00BC2A39">
        <w:rPr>
          <w:rFonts w:asciiTheme="majorBidi" w:eastAsia="MS Mincho" w:hAnsiTheme="majorBidi" w:cstheme="majorBidi"/>
          <w:sz w:val="24"/>
          <w:szCs w:val="24"/>
        </w:rPr>
        <w:t xml:space="preserve"> di bumi.</w:t>
      </w:r>
      <w:r>
        <w:rPr>
          <w:rFonts w:asciiTheme="majorBidi" w:hAnsiTheme="majorBidi" w:cstheme="majorBidi"/>
          <w:sz w:val="24"/>
          <w:szCs w:val="24"/>
        </w:rPr>
        <w:t>’</w:t>
      </w:r>
    </w:p>
    <w:p w14:paraId="7D822B94" w14:textId="7C5C8BCD" w:rsidR="008D0D28" w:rsidRDefault="00BC2A39" w:rsidP="00D3397F">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0512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20512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75F00DC8" w14:textId="77777777" w:rsidR="006F48CA" w:rsidRDefault="006F48CA" w:rsidP="006F48CA">
      <w:pPr>
        <w:bidi w:val="0"/>
        <w:spacing w:line="240" w:lineRule="auto"/>
        <w:ind w:left="1440"/>
        <w:jc w:val="right"/>
        <w:rPr>
          <w:rFonts w:asciiTheme="majorBidi" w:eastAsia="MS Mincho" w:hAnsiTheme="majorBidi" w:cstheme="majorBidi"/>
          <w:sz w:val="24"/>
          <w:szCs w:val="24"/>
        </w:rPr>
      </w:pPr>
    </w:p>
    <w:p w14:paraId="6640F604" w14:textId="2614F64F" w:rsidR="00D3397F" w:rsidRDefault="00BD1202" w:rsidP="003A0406">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8D0D28">
        <w:rPr>
          <w:rFonts w:asciiTheme="majorBidi" w:eastAsia="MS Mincho" w:hAnsiTheme="majorBidi" w:cstheme="majorBidi"/>
          <w:sz w:val="24"/>
          <w:szCs w:val="24"/>
        </w:rPr>
        <w:t>18</w:t>
      </w:r>
      <w:r w:rsidR="006F48CA">
        <w:rPr>
          <w:rFonts w:asciiTheme="majorBidi" w:eastAsia="MS Mincho" w:hAnsiTheme="majorBidi" w:cstheme="majorBidi"/>
          <w:sz w:val="24"/>
          <w:szCs w:val="24"/>
        </w:rPr>
        <w:t xml:space="preserve"> terdapat penanda referensi berupa pronomina persona ketiga jamak. Referensi tersebut ditunjukkan pada kata </w:t>
      </w:r>
      <w:r w:rsidR="006F48CA">
        <w:rPr>
          <w:rFonts w:asciiTheme="majorBidi" w:eastAsia="MS Mincho" w:hAnsiTheme="majorBidi" w:cstheme="majorBidi" w:hint="eastAsia"/>
          <w:sz w:val="24"/>
          <w:szCs w:val="24"/>
        </w:rPr>
        <w:t>生き物たち</w:t>
      </w:r>
      <w:r w:rsidR="006F48CA">
        <w:rPr>
          <w:rFonts w:asciiTheme="majorBidi" w:eastAsia="MS Mincho" w:hAnsiTheme="majorBidi" w:cstheme="majorBidi" w:hint="eastAsia"/>
          <w:sz w:val="24"/>
          <w:szCs w:val="24"/>
        </w:rPr>
        <w:t xml:space="preserve"> </w:t>
      </w:r>
      <w:r w:rsidR="006F48CA">
        <w:rPr>
          <w:rFonts w:asciiTheme="majorBidi" w:eastAsia="MS Mincho" w:hAnsiTheme="majorBidi" w:cstheme="majorBidi"/>
          <w:sz w:val="24"/>
          <w:szCs w:val="24"/>
        </w:rPr>
        <w:t>(</w:t>
      </w:r>
      <w:r w:rsidR="006F48CA" w:rsidRPr="006F48CA">
        <w:rPr>
          <w:rFonts w:asciiTheme="majorBidi" w:eastAsia="MS Mincho" w:hAnsiTheme="majorBidi" w:cstheme="majorBidi"/>
          <w:i/>
          <w:iCs/>
          <w:sz w:val="24"/>
          <w:szCs w:val="24"/>
        </w:rPr>
        <w:t>ikimono</w:t>
      </w:r>
      <w:r w:rsidR="006F48CA">
        <w:rPr>
          <w:rFonts w:asciiTheme="majorBidi" w:eastAsia="MS Mincho" w:hAnsiTheme="majorBidi" w:cstheme="majorBidi"/>
          <w:i/>
          <w:iCs/>
          <w:sz w:val="24"/>
          <w:szCs w:val="24"/>
        </w:rPr>
        <w:t xml:space="preserve"> </w:t>
      </w:r>
      <w:r w:rsidR="006F48CA" w:rsidRPr="006F48CA">
        <w:rPr>
          <w:rFonts w:asciiTheme="majorBidi" w:eastAsia="MS Mincho" w:hAnsiTheme="majorBidi" w:cstheme="majorBidi"/>
          <w:i/>
          <w:iCs/>
          <w:sz w:val="24"/>
          <w:szCs w:val="24"/>
        </w:rPr>
        <w:t>tachi</w:t>
      </w:r>
      <w:r w:rsidR="006F48CA">
        <w:rPr>
          <w:rFonts w:asciiTheme="majorBidi" w:eastAsia="MS Mincho" w:hAnsiTheme="majorBidi" w:cstheme="majorBidi"/>
          <w:sz w:val="24"/>
          <w:szCs w:val="24"/>
        </w:rPr>
        <w:t>) yang berarti “</w:t>
      </w:r>
      <w:r w:rsidR="00675760">
        <w:rPr>
          <w:rFonts w:asciiTheme="majorBidi" w:eastAsia="MS Mincho" w:hAnsiTheme="majorBidi" w:cstheme="majorBidi"/>
          <w:sz w:val="24"/>
          <w:szCs w:val="24"/>
        </w:rPr>
        <w:t>para makhluk hidup</w:t>
      </w:r>
      <w:r w:rsidR="006F48CA">
        <w:rPr>
          <w:rFonts w:asciiTheme="majorBidi" w:eastAsia="MS Mincho" w:hAnsiTheme="majorBidi" w:cstheme="majorBidi"/>
          <w:sz w:val="24"/>
          <w:szCs w:val="24"/>
        </w:rPr>
        <w:t xml:space="preserve">”. Penambahan </w:t>
      </w:r>
      <w:r w:rsidR="006F48CA">
        <w:rPr>
          <w:rFonts w:asciiTheme="majorBidi" w:eastAsia="MS Mincho" w:hAnsiTheme="majorBidi" w:cstheme="majorBidi" w:hint="eastAsia"/>
          <w:sz w:val="24"/>
          <w:szCs w:val="24"/>
        </w:rPr>
        <w:t>たち</w:t>
      </w:r>
      <w:r w:rsidR="006F48CA">
        <w:rPr>
          <w:rFonts w:asciiTheme="majorBidi" w:eastAsia="MS Mincho" w:hAnsiTheme="majorBidi" w:cstheme="majorBidi" w:hint="eastAsia"/>
          <w:sz w:val="24"/>
          <w:szCs w:val="24"/>
        </w:rPr>
        <w:t xml:space="preserve"> </w:t>
      </w:r>
      <w:r w:rsidR="006F48CA">
        <w:rPr>
          <w:rFonts w:asciiTheme="majorBidi" w:eastAsia="MS Mincho" w:hAnsiTheme="majorBidi" w:cstheme="majorBidi"/>
          <w:sz w:val="24"/>
          <w:szCs w:val="24"/>
        </w:rPr>
        <w:t>(</w:t>
      </w:r>
      <w:r w:rsidR="006F48CA" w:rsidRPr="006F48CA">
        <w:rPr>
          <w:rFonts w:asciiTheme="majorBidi" w:eastAsia="MS Mincho" w:hAnsiTheme="majorBidi" w:cstheme="majorBidi"/>
          <w:i/>
          <w:iCs/>
          <w:sz w:val="24"/>
          <w:szCs w:val="24"/>
        </w:rPr>
        <w:t>tachi</w:t>
      </w:r>
      <w:r w:rsidR="006F48CA">
        <w:rPr>
          <w:rFonts w:asciiTheme="majorBidi" w:eastAsia="MS Mincho" w:hAnsiTheme="majorBidi" w:cstheme="majorBidi"/>
          <w:sz w:val="24"/>
          <w:szCs w:val="24"/>
        </w:rPr>
        <w:t xml:space="preserve">) pada kata </w:t>
      </w:r>
      <w:r w:rsidR="006F48CA">
        <w:rPr>
          <w:rFonts w:asciiTheme="majorBidi" w:eastAsia="MS Mincho" w:hAnsiTheme="majorBidi" w:cstheme="majorBidi" w:hint="eastAsia"/>
          <w:sz w:val="24"/>
          <w:szCs w:val="24"/>
        </w:rPr>
        <w:t>生き物たち</w:t>
      </w:r>
      <w:r w:rsidR="006F48CA">
        <w:rPr>
          <w:rFonts w:asciiTheme="majorBidi" w:eastAsia="MS Mincho" w:hAnsiTheme="majorBidi" w:cstheme="majorBidi" w:hint="eastAsia"/>
          <w:sz w:val="24"/>
          <w:szCs w:val="24"/>
        </w:rPr>
        <w:t xml:space="preserve"> </w:t>
      </w:r>
      <w:r w:rsidR="006F48CA">
        <w:rPr>
          <w:rFonts w:asciiTheme="majorBidi" w:eastAsia="MS Mincho" w:hAnsiTheme="majorBidi" w:cstheme="majorBidi"/>
          <w:sz w:val="24"/>
          <w:szCs w:val="24"/>
        </w:rPr>
        <w:t>(</w:t>
      </w:r>
      <w:r w:rsidR="006F48CA" w:rsidRPr="006F48CA">
        <w:rPr>
          <w:rFonts w:asciiTheme="majorBidi" w:eastAsia="MS Mincho" w:hAnsiTheme="majorBidi" w:cstheme="majorBidi"/>
          <w:i/>
          <w:iCs/>
          <w:sz w:val="24"/>
          <w:szCs w:val="24"/>
        </w:rPr>
        <w:t>ikimono tachi</w:t>
      </w:r>
      <w:r w:rsidR="006F48CA">
        <w:rPr>
          <w:rFonts w:asciiTheme="majorBidi" w:eastAsia="MS Mincho" w:hAnsiTheme="majorBidi" w:cstheme="majorBidi"/>
          <w:sz w:val="24"/>
          <w:szCs w:val="24"/>
        </w:rPr>
        <w:t>)</w:t>
      </w:r>
      <w:r w:rsidR="00675760">
        <w:rPr>
          <w:rFonts w:asciiTheme="majorBidi" w:eastAsia="MS Mincho" w:hAnsiTheme="majorBidi" w:cstheme="majorBidi"/>
          <w:sz w:val="24"/>
          <w:szCs w:val="24"/>
        </w:rPr>
        <w:t xml:space="preserve"> menunjukkan bahwa </w:t>
      </w:r>
      <w:r w:rsidR="00675760" w:rsidRPr="00675760">
        <w:rPr>
          <w:rFonts w:asciiTheme="majorBidi" w:eastAsia="MS Mincho" w:hAnsiTheme="majorBidi" w:cstheme="majorBidi"/>
          <w:i/>
          <w:iCs/>
          <w:sz w:val="24"/>
          <w:szCs w:val="24"/>
        </w:rPr>
        <w:t>Shirikoro Kamui</w:t>
      </w:r>
      <w:r w:rsidR="00675760">
        <w:rPr>
          <w:rFonts w:asciiTheme="majorBidi" w:eastAsia="MS Mincho" w:hAnsiTheme="majorBidi" w:cstheme="majorBidi"/>
          <w:sz w:val="24"/>
          <w:szCs w:val="24"/>
        </w:rPr>
        <w:t xml:space="preserve"> mengawasi semua makhluk hidup yang ada di bumi. Pada data tersebut diceritakan bahwa </w:t>
      </w:r>
      <w:r w:rsidR="00675760" w:rsidRPr="00675760">
        <w:rPr>
          <w:rFonts w:asciiTheme="majorBidi" w:eastAsia="MS Mincho" w:hAnsiTheme="majorBidi" w:cstheme="majorBidi"/>
          <w:i/>
          <w:iCs/>
          <w:sz w:val="24"/>
          <w:szCs w:val="24"/>
        </w:rPr>
        <w:t>Shirikoro Kamui</w:t>
      </w:r>
      <w:r w:rsidR="00675760">
        <w:rPr>
          <w:rFonts w:asciiTheme="majorBidi" w:eastAsia="MS Mincho" w:hAnsiTheme="majorBidi" w:cstheme="majorBidi"/>
          <w:sz w:val="24"/>
          <w:szCs w:val="24"/>
        </w:rPr>
        <w:t xml:space="preserve"> merupakan pohon besar yang terdapat di dalam hutan yang bertugas untuk mengawasi seluruh makhluk hidup yang ada di bumi. </w:t>
      </w:r>
    </w:p>
    <w:p w14:paraId="0D39F9DD" w14:textId="77777777" w:rsidR="003A0406" w:rsidRDefault="003A0406" w:rsidP="003A0406">
      <w:pPr>
        <w:bidi w:val="0"/>
        <w:spacing w:line="480" w:lineRule="auto"/>
        <w:ind w:left="851" w:firstLine="589"/>
        <w:jc w:val="both"/>
        <w:rPr>
          <w:rFonts w:asciiTheme="majorBidi" w:eastAsia="MS Mincho" w:hAnsiTheme="majorBidi" w:cstheme="majorBidi"/>
          <w:sz w:val="24"/>
          <w:szCs w:val="24"/>
        </w:rPr>
      </w:pPr>
    </w:p>
    <w:p w14:paraId="6790DE11" w14:textId="4AFCD6CD" w:rsidR="0033044F" w:rsidRDefault="0033044F" w:rsidP="0033044F">
      <w:pPr>
        <w:pStyle w:val="ListParagraph"/>
        <w:bidi w:val="0"/>
        <w:spacing w:line="480" w:lineRule="auto"/>
        <w:ind w:left="851"/>
        <w:rPr>
          <w:rFonts w:asciiTheme="majorBidi" w:hAnsiTheme="majorBidi" w:cstheme="majorBidi"/>
          <w:b/>
          <w:bCs/>
          <w:sz w:val="24"/>
          <w:szCs w:val="24"/>
        </w:rPr>
      </w:pPr>
      <w:r>
        <w:rPr>
          <w:rFonts w:asciiTheme="majorBidi" w:hAnsiTheme="majorBidi" w:cstheme="majorBidi"/>
          <w:b/>
          <w:bCs/>
          <w:sz w:val="24"/>
          <w:szCs w:val="24"/>
        </w:rPr>
        <w:t xml:space="preserve">Data </w:t>
      </w:r>
      <w:r w:rsidR="008D0D28">
        <w:rPr>
          <w:rFonts w:asciiTheme="majorBidi" w:hAnsiTheme="majorBidi" w:cstheme="majorBidi"/>
          <w:b/>
          <w:bCs/>
          <w:sz w:val="24"/>
          <w:szCs w:val="24"/>
        </w:rPr>
        <w:t>19</w:t>
      </w:r>
    </w:p>
    <w:p w14:paraId="60504A6B" w14:textId="4A5DD2C5" w:rsidR="00BD1202" w:rsidRPr="00796A80" w:rsidRDefault="00BD1202" w:rsidP="00BD1202">
      <w:pPr>
        <w:bidi w:val="0"/>
        <w:spacing w:line="240" w:lineRule="auto"/>
        <w:ind w:left="1440"/>
        <w:jc w:val="both"/>
        <w:rPr>
          <w:rFonts w:ascii="MS Mincho" w:eastAsia="MS Mincho" w:hAnsi="MS Mincho" w:cs="MS Mincho"/>
          <w:sz w:val="24"/>
          <w:szCs w:val="24"/>
        </w:rPr>
      </w:pPr>
      <w:r w:rsidRPr="00796A80">
        <w:rPr>
          <w:rFonts w:ascii="MS Mincho" w:eastAsia="MS Mincho" w:hAnsi="MS Mincho" w:cs="MS Mincho" w:hint="eastAsia"/>
          <w:sz w:val="24"/>
          <w:szCs w:val="24"/>
        </w:rPr>
        <w:t>ある日のこと、川下のほうから人間の声が聞こえてきました。</w:t>
      </w:r>
      <w:r w:rsidRPr="00796A80">
        <w:rPr>
          <w:rFonts w:ascii="MS Mincho" w:eastAsia="MS Mincho" w:hAnsi="MS Mincho" w:cs="MS Mincho" w:hint="eastAsia"/>
          <w:b/>
          <w:bCs/>
          <w:sz w:val="24"/>
          <w:szCs w:val="24"/>
          <w:u w:val="single"/>
        </w:rPr>
        <w:t>人間たち</w:t>
      </w:r>
      <w:r w:rsidRPr="00796A80">
        <w:rPr>
          <w:rFonts w:ascii="MS Mincho" w:eastAsia="MS Mincho" w:hAnsi="MS Mincho" w:cs="MS Mincho" w:hint="eastAsia"/>
          <w:sz w:val="24"/>
          <w:szCs w:val="24"/>
        </w:rPr>
        <w:t>は、森のぬけ、草原をこえて、わたしのところへ、やってきました。</w:t>
      </w:r>
    </w:p>
    <w:p w14:paraId="0343E77B" w14:textId="77777777" w:rsidR="00BD1202" w:rsidRPr="00796A80" w:rsidRDefault="00BD1202" w:rsidP="00BD1202">
      <w:pPr>
        <w:bidi w:val="0"/>
        <w:spacing w:line="240" w:lineRule="auto"/>
        <w:ind w:left="1440"/>
        <w:jc w:val="both"/>
        <w:rPr>
          <w:rFonts w:ascii="MS Mincho" w:eastAsia="MS Mincho" w:hAnsi="MS Mincho" w:cs="MS Mincho"/>
          <w:sz w:val="24"/>
          <w:szCs w:val="24"/>
        </w:rPr>
      </w:pPr>
    </w:p>
    <w:p w14:paraId="1FAE4B0B" w14:textId="1C84E778" w:rsidR="00BD1202" w:rsidRDefault="00BD1202" w:rsidP="00EB3D56">
      <w:pPr>
        <w:bidi w:val="0"/>
        <w:spacing w:line="240" w:lineRule="auto"/>
        <w:ind w:left="1440"/>
        <w:jc w:val="both"/>
        <w:rPr>
          <w:rFonts w:asciiTheme="majorBidi" w:eastAsia="MS Mincho" w:hAnsiTheme="majorBidi" w:cstheme="majorBidi"/>
          <w:i/>
          <w:iCs/>
          <w:sz w:val="24"/>
          <w:szCs w:val="24"/>
        </w:rPr>
      </w:pPr>
      <w:r w:rsidRPr="00796A80">
        <w:rPr>
          <w:rFonts w:asciiTheme="majorBidi" w:eastAsia="MS Mincho" w:hAnsiTheme="majorBidi" w:cstheme="majorBidi"/>
          <w:i/>
          <w:iCs/>
          <w:sz w:val="24"/>
          <w:szCs w:val="24"/>
        </w:rPr>
        <w:t xml:space="preserve">Aruhi no koto, kawashimo no hou kara ningen no koe ga kikoetekimashita. </w:t>
      </w:r>
      <w:r w:rsidRPr="00796A80">
        <w:rPr>
          <w:rFonts w:asciiTheme="majorBidi" w:eastAsia="MS Mincho" w:hAnsiTheme="majorBidi" w:cstheme="majorBidi"/>
          <w:b/>
          <w:bCs/>
          <w:i/>
          <w:iCs/>
          <w:sz w:val="24"/>
          <w:szCs w:val="24"/>
          <w:u w:val="single"/>
        </w:rPr>
        <w:t>Ningen tachi</w:t>
      </w:r>
      <w:r w:rsidRPr="00796A80">
        <w:rPr>
          <w:rFonts w:asciiTheme="majorBidi" w:eastAsia="MS Mincho" w:hAnsiTheme="majorBidi" w:cstheme="majorBidi"/>
          <w:i/>
          <w:iCs/>
          <w:sz w:val="24"/>
          <w:szCs w:val="24"/>
        </w:rPr>
        <w:t xml:space="preserve"> wa, mori o nuke, sougen o koete, watashi no tokoro e, yattekimashita. </w:t>
      </w:r>
    </w:p>
    <w:p w14:paraId="31B0A443" w14:textId="77777777" w:rsidR="00EB3D56" w:rsidRPr="00796A80" w:rsidRDefault="00EB3D56" w:rsidP="00EB3D56">
      <w:pPr>
        <w:bidi w:val="0"/>
        <w:spacing w:line="240" w:lineRule="auto"/>
        <w:ind w:left="1440"/>
        <w:jc w:val="both"/>
        <w:rPr>
          <w:rFonts w:asciiTheme="majorBidi" w:eastAsia="MS Mincho" w:hAnsiTheme="majorBidi" w:cstheme="majorBidi"/>
          <w:sz w:val="24"/>
          <w:szCs w:val="24"/>
        </w:rPr>
      </w:pPr>
    </w:p>
    <w:p w14:paraId="7C81B83D" w14:textId="609A649F" w:rsidR="00BD1202" w:rsidRPr="00796A80" w:rsidRDefault="00E361D5" w:rsidP="00BD1202">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BD1202" w:rsidRPr="00796A80">
        <w:rPr>
          <w:rFonts w:asciiTheme="majorBidi" w:eastAsia="MS Mincho" w:hAnsiTheme="majorBidi" w:cstheme="majorBidi"/>
          <w:sz w:val="24"/>
          <w:szCs w:val="24"/>
        </w:rPr>
        <w:t xml:space="preserve">Suatu hari, saya mendengar suara manusia </w:t>
      </w:r>
      <w:r w:rsidR="009E6839">
        <w:rPr>
          <w:rFonts w:asciiTheme="majorBidi" w:eastAsia="MS Mincho" w:hAnsiTheme="majorBidi" w:cstheme="majorBidi"/>
          <w:sz w:val="24"/>
          <w:szCs w:val="24"/>
        </w:rPr>
        <w:t xml:space="preserve">yang </w:t>
      </w:r>
      <w:r w:rsidR="00BD1202" w:rsidRPr="00796A80">
        <w:rPr>
          <w:rFonts w:asciiTheme="majorBidi" w:eastAsia="MS Mincho" w:hAnsiTheme="majorBidi" w:cstheme="majorBidi"/>
          <w:sz w:val="24"/>
          <w:szCs w:val="24"/>
        </w:rPr>
        <w:t xml:space="preserve">datang dari hilir. </w:t>
      </w:r>
      <w:r w:rsidR="00BD1202" w:rsidRPr="00796A80">
        <w:rPr>
          <w:rFonts w:asciiTheme="majorBidi" w:eastAsia="MS Mincho" w:hAnsiTheme="majorBidi" w:cstheme="majorBidi"/>
          <w:b/>
          <w:bCs/>
          <w:sz w:val="24"/>
          <w:szCs w:val="24"/>
          <w:u w:val="single"/>
        </w:rPr>
        <w:t>Para manusia</w:t>
      </w:r>
      <w:r w:rsidR="00BD1202" w:rsidRPr="00796A80">
        <w:rPr>
          <w:rFonts w:asciiTheme="majorBidi" w:eastAsia="MS Mincho" w:hAnsiTheme="majorBidi" w:cstheme="majorBidi"/>
          <w:sz w:val="24"/>
          <w:szCs w:val="24"/>
        </w:rPr>
        <w:t xml:space="preserve"> mendatangi saya melalui hutan dan melintasi padang rumput.</w:t>
      </w:r>
      <w:r>
        <w:rPr>
          <w:rFonts w:asciiTheme="majorBidi" w:eastAsia="MS Mincho" w:hAnsiTheme="majorBidi" w:cstheme="majorBidi"/>
          <w:sz w:val="24"/>
          <w:szCs w:val="24"/>
        </w:rPr>
        <w:t>’</w:t>
      </w:r>
    </w:p>
    <w:p w14:paraId="4F33EADD" w14:textId="50132929" w:rsidR="000E176E" w:rsidRDefault="00BD1202" w:rsidP="00573613">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9E416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9E416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FBB7812" w14:textId="64487282" w:rsidR="0071216D" w:rsidRPr="003457A4" w:rsidRDefault="0071216D" w:rsidP="000E176E">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 xml:space="preserve">Pada data </w:t>
      </w:r>
      <w:r w:rsidR="008D0D28">
        <w:rPr>
          <w:rFonts w:asciiTheme="majorBidi" w:eastAsia="MS Mincho" w:hAnsiTheme="majorBidi" w:cstheme="majorBidi"/>
          <w:sz w:val="24"/>
          <w:szCs w:val="24"/>
        </w:rPr>
        <w:t>19</w:t>
      </w:r>
      <w:r w:rsidR="000E176E">
        <w:rPr>
          <w:rFonts w:asciiTheme="majorBidi" w:eastAsia="MS Mincho" w:hAnsiTheme="majorBidi" w:cstheme="majorBidi"/>
          <w:sz w:val="24"/>
          <w:szCs w:val="24"/>
        </w:rPr>
        <w:t xml:space="preserve"> terdapat penanda referensi pronomina persona ketiga jamak atau</w:t>
      </w:r>
      <w:r w:rsidR="000E176E">
        <w:rPr>
          <w:rFonts w:asciiTheme="majorBidi" w:eastAsia="MS Mincho" w:hAnsiTheme="majorBidi" w:cstheme="majorBidi" w:hint="eastAsia"/>
          <w:sz w:val="24"/>
          <w:szCs w:val="24"/>
        </w:rPr>
        <w:t>三人称</w:t>
      </w:r>
      <w:r w:rsidR="000E176E">
        <w:rPr>
          <w:rFonts w:asciiTheme="majorBidi" w:eastAsia="MS Mincho" w:hAnsiTheme="majorBidi" w:cstheme="majorBidi" w:hint="eastAsia"/>
          <w:sz w:val="24"/>
          <w:szCs w:val="24"/>
        </w:rPr>
        <w:t xml:space="preserve"> </w:t>
      </w:r>
      <w:r w:rsidR="000E176E">
        <w:rPr>
          <w:rFonts w:asciiTheme="majorBidi" w:eastAsia="MS Mincho" w:hAnsiTheme="majorBidi" w:cstheme="majorBidi"/>
          <w:sz w:val="24"/>
          <w:szCs w:val="24"/>
        </w:rPr>
        <w:t>(</w:t>
      </w:r>
      <w:r w:rsidR="000E176E" w:rsidRPr="000E176E">
        <w:rPr>
          <w:rFonts w:asciiTheme="majorBidi" w:eastAsia="MS Mincho" w:hAnsiTheme="majorBidi" w:cstheme="majorBidi"/>
          <w:i/>
          <w:iCs/>
          <w:sz w:val="24"/>
          <w:szCs w:val="24"/>
        </w:rPr>
        <w:t>san ninsou</w:t>
      </w:r>
      <w:r w:rsidR="000E176E">
        <w:rPr>
          <w:rFonts w:asciiTheme="majorBidi" w:eastAsia="MS Mincho" w:hAnsiTheme="majorBidi" w:cstheme="majorBidi"/>
          <w:sz w:val="24"/>
          <w:szCs w:val="24"/>
        </w:rPr>
        <w:t xml:space="preserve">). Penanda referensi tersebut ditunjukkan pada kata </w:t>
      </w:r>
      <w:r w:rsidR="000E176E">
        <w:rPr>
          <w:rFonts w:asciiTheme="majorBidi" w:eastAsia="MS Mincho" w:hAnsiTheme="majorBidi" w:cstheme="majorBidi" w:hint="eastAsia"/>
          <w:sz w:val="24"/>
          <w:szCs w:val="24"/>
        </w:rPr>
        <w:t>人間たち</w:t>
      </w:r>
      <w:r w:rsidR="000E176E">
        <w:rPr>
          <w:rFonts w:asciiTheme="majorBidi" w:eastAsia="MS Mincho" w:hAnsiTheme="majorBidi" w:cstheme="majorBidi" w:hint="eastAsia"/>
          <w:sz w:val="24"/>
          <w:szCs w:val="24"/>
        </w:rPr>
        <w:t xml:space="preserve"> </w:t>
      </w:r>
      <w:r w:rsidR="000E176E">
        <w:rPr>
          <w:rFonts w:asciiTheme="majorBidi" w:eastAsia="MS Mincho" w:hAnsiTheme="majorBidi" w:cstheme="majorBidi"/>
          <w:sz w:val="24"/>
          <w:szCs w:val="24"/>
        </w:rPr>
        <w:t>(</w:t>
      </w:r>
      <w:r w:rsidR="000E176E" w:rsidRPr="000E176E">
        <w:rPr>
          <w:rFonts w:asciiTheme="majorBidi" w:eastAsia="MS Mincho" w:hAnsiTheme="majorBidi" w:cstheme="majorBidi"/>
          <w:i/>
          <w:iCs/>
          <w:sz w:val="24"/>
          <w:szCs w:val="24"/>
        </w:rPr>
        <w:t>ningen tachi</w:t>
      </w:r>
      <w:r w:rsidR="000E176E">
        <w:rPr>
          <w:rFonts w:asciiTheme="majorBidi" w:eastAsia="MS Mincho" w:hAnsiTheme="majorBidi" w:cstheme="majorBidi"/>
          <w:sz w:val="24"/>
          <w:szCs w:val="24"/>
        </w:rPr>
        <w:t xml:space="preserve">) yang berarti “para manusia”. </w:t>
      </w:r>
      <w:r w:rsidR="003457A4">
        <w:rPr>
          <w:rFonts w:asciiTheme="majorBidi" w:eastAsia="MS Mincho" w:hAnsiTheme="majorBidi" w:cstheme="majorBidi"/>
          <w:sz w:val="24"/>
          <w:szCs w:val="24"/>
        </w:rPr>
        <w:t xml:space="preserve">Pronomina persona ketiga jamak </w:t>
      </w:r>
      <w:r w:rsidR="003457A4" w:rsidRPr="003457A4">
        <w:rPr>
          <w:rFonts w:asciiTheme="majorBidi" w:eastAsia="MS Mincho" w:hAnsiTheme="majorBidi" w:cstheme="majorBidi"/>
          <w:i/>
          <w:iCs/>
          <w:sz w:val="24"/>
          <w:szCs w:val="24"/>
        </w:rPr>
        <w:t>ningen tachi</w:t>
      </w:r>
      <w:r w:rsidR="003457A4">
        <w:rPr>
          <w:rFonts w:asciiTheme="majorBidi" w:eastAsia="MS Mincho" w:hAnsiTheme="majorBidi" w:cstheme="majorBidi"/>
          <w:sz w:val="24"/>
          <w:szCs w:val="24"/>
        </w:rPr>
        <w:t xml:space="preserve"> merujuk kepada </w:t>
      </w:r>
      <w:r w:rsidR="003457A4" w:rsidRPr="00796A80">
        <w:rPr>
          <w:rFonts w:asciiTheme="majorBidi" w:eastAsia="MS Mincho" w:hAnsiTheme="majorBidi" w:cstheme="majorBidi"/>
          <w:i/>
          <w:iCs/>
          <w:sz w:val="24"/>
          <w:szCs w:val="24"/>
        </w:rPr>
        <w:t>kawashimo no hou kara ningen no koe ga kikoetekimashita</w:t>
      </w:r>
      <w:r w:rsidR="003457A4">
        <w:rPr>
          <w:rFonts w:asciiTheme="majorBidi" w:eastAsia="MS Mincho" w:hAnsiTheme="majorBidi" w:cstheme="majorBidi"/>
          <w:sz w:val="24"/>
          <w:szCs w:val="24"/>
        </w:rPr>
        <w:t xml:space="preserve"> yang terdapat dikalimat sebelumnya. Pada data tersebut diceritakan bahwa para manusia dari hilir mendatangi </w:t>
      </w:r>
      <w:r w:rsidR="003457A4" w:rsidRPr="003457A4">
        <w:rPr>
          <w:rFonts w:asciiTheme="majorBidi" w:eastAsia="MS Mincho" w:hAnsiTheme="majorBidi" w:cstheme="majorBidi"/>
          <w:i/>
          <w:iCs/>
          <w:sz w:val="24"/>
          <w:szCs w:val="24"/>
        </w:rPr>
        <w:t>Shirikoro Kamui</w:t>
      </w:r>
      <w:r w:rsidR="003457A4">
        <w:rPr>
          <w:rFonts w:asciiTheme="majorBidi" w:eastAsia="MS Mincho" w:hAnsiTheme="majorBidi" w:cstheme="majorBidi"/>
          <w:sz w:val="24"/>
          <w:szCs w:val="24"/>
        </w:rPr>
        <w:t xml:space="preserve"> melalui hutan dan melintasi padang rumput. </w:t>
      </w:r>
    </w:p>
    <w:p w14:paraId="24AEC88B" w14:textId="77777777" w:rsidR="00BD1202" w:rsidRDefault="00BD1202" w:rsidP="00BD1202">
      <w:pPr>
        <w:pStyle w:val="ListParagraph"/>
        <w:bidi w:val="0"/>
        <w:spacing w:line="480" w:lineRule="auto"/>
        <w:ind w:left="851"/>
        <w:rPr>
          <w:rFonts w:asciiTheme="majorBidi" w:hAnsiTheme="majorBidi" w:cstheme="majorBidi"/>
          <w:b/>
          <w:bCs/>
          <w:sz w:val="24"/>
          <w:szCs w:val="24"/>
        </w:rPr>
      </w:pPr>
    </w:p>
    <w:p w14:paraId="7708583E" w14:textId="2DC87507" w:rsidR="0033044F" w:rsidRDefault="0033044F" w:rsidP="0033044F">
      <w:pPr>
        <w:pStyle w:val="ListParagraph"/>
        <w:bidi w:val="0"/>
        <w:spacing w:line="480" w:lineRule="auto"/>
        <w:ind w:left="851"/>
        <w:rPr>
          <w:rFonts w:asciiTheme="majorBidi" w:hAnsiTheme="majorBidi" w:cstheme="majorBidi"/>
          <w:b/>
          <w:bCs/>
          <w:sz w:val="24"/>
          <w:szCs w:val="24"/>
        </w:rPr>
      </w:pPr>
      <w:r>
        <w:rPr>
          <w:rFonts w:asciiTheme="majorBidi" w:hAnsiTheme="majorBidi" w:cstheme="majorBidi"/>
          <w:b/>
          <w:bCs/>
          <w:sz w:val="24"/>
          <w:szCs w:val="24"/>
        </w:rPr>
        <w:t>Data 2</w:t>
      </w:r>
      <w:r w:rsidR="008D0D28">
        <w:rPr>
          <w:rFonts w:asciiTheme="majorBidi" w:hAnsiTheme="majorBidi" w:cstheme="majorBidi"/>
          <w:b/>
          <w:bCs/>
          <w:sz w:val="24"/>
          <w:szCs w:val="24"/>
        </w:rPr>
        <w:t>0</w:t>
      </w:r>
    </w:p>
    <w:p w14:paraId="1DAA088E" w14:textId="6D6AF79F" w:rsidR="004542DF" w:rsidRDefault="004542DF" w:rsidP="004542DF">
      <w:pPr>
        <w:bidi w:val="0"/>
        <w:spacing w:line="240" w:lineRule="auto"/>
        <w:ind w:left="1440"/>
        <w:jc w:val="both"/>
        <w:rPr>
          <w:rFonts w:ascii="MS Mincho" w:eastAsia="MS Mincho" w:hAnsi="MS Mincho" w:cs="MS Mincho"/>
          <w:sz w:val="24"/>
          <w:szCs w:val="24"/>
        </w:rPr>
      </w:pPr>
      <w:r>
        <w:rPr>
          <w:rFonts w:asciiTheme="majorBidi" w:eastAsia="MS Mincho" w:hAnsiTheme="majorBidi" w:cstheme="majorBidi" w:hint="eastAsia"/>
          <w:sz w:val="24"/>
          <w:szCs w:val="24"/>
        </w:rPr>
        <w:t>私がムカムカしていると、二、三日して、</w:t>
      </w:r>
      <w:r w:rsidRPr="004542DF">
        <w:rPr>
          <w:b/>
          <w:bCs/>
          <w:sz w:val="24"/>
          <w:szCs w:val="24"/>
          <w:u w:val="single"/>
        </w:rPr>
        <w:t>オキ</w:t>
      </w:r>
      <w:r w:rsidRPr="004542DF">
        <w:rPr>
          <w:rFonts w:ascii="MS Mincho" w:eastAsia="MS Mincho" w:hAnsi="MS Mincho" w:cs="MS Mincho" w:hint="eastAsia"/>
          <w:b/>
          <w:bCs/>
          <w:sz w:val="24"/>
          <w:szCs w:val="24"/>
          <w:u w:val="single"/>
        </w:rPr>
        <w:t>キ</w:t>
      </w:r>
      <w:r w:rsidRPr="004542DF">
        <w:rPr>
          <w:rFonts w:hint="eastAsia"/>
          <w:b/>
          <w:bCs/>
          <w:sz w:val="24"/>
          <w:szCs w:val="24"/>
          <w:u w:val="single"/>
        </w:rPr>
        <w:t>リ</w:t>
      </w:r>
      <w:r w:rsidRPr="004542DF">
        <w:rPr>
          <w:rFonts w:ascii="MS Mincho" w:eastAsia="MS Mincho" w:hAnsi="MS Mincho" w:cs="MS Mincho" w:hint="eastAsia"/>
          <w:b/>
          <w:bCs/>
          <w:sz w:val="24"/>
          <w:szCs w:val="24"/>
          <w:u w:val="single"/>
        </w:rPr>
        <w:t>マたち</w:t>
      </w:r>
      <w:r>
        <w:rPr>
          <w:rFonts w:ascii="MS Mincho" w:eastAsia="MS Mincho" w:hAnsi="MS Mincho" w:cs="MS Mincho" w:hint="eastAsia"/>
          <w:sz w:val="24"/>
          <w:szCs w:val="24"/>
        </w:rPr>
        <w:t>が、まさかりをかついで、やってきました。</w:t>
      </w:r>
    </w:p>
    <w:p w14:paraId="3BAA8287" w14:textId="77777777" w:rsidR="004542DF" w:rsidRDefault="004542DF" w:rsidP="004542DF">
      <w:pPr>
        <w:bidi w:val="0"/>
        <w:spacing w:line="240" w:lineRule="auto"/>
        <w:ind w:left="1440"/>
        <w:jc w:val="both"/>
        <w:rPr>
          <w:rFonts w:ascii="MS Mincho" w:eastAsia="MS Mincho" w:hAnsi="MS Mincho" w:cs="MS Mincho"/>
          <w:sz w:val="24"/>
          <w:szCs w:val="24"/>
        </w:rPr>
      </w:pPr>
    </w:p>
    <w:p w14:paraId="522B040E" w14:textId="175E40F3" w:rsidR="004542DF" w:rsidRPr="004542DF" w:rsidRDefault="004542DF" w:rsidP="004542DF">
      <w:pPr>
        <w:bidi w:val="0"/>
        <w:spacing w:line="240" w:lineRule="auto"/>
        <w:ind w:left="1440"/>
        <w:jc w:val="both"/>
        <w:rPr>
          <w:rFonts w:asciiTheme="majorBidi" w:eastAsia="MS Mincho" w:hAnsiTheme="majorBidi" w:cstheme="majorBidi"/>
          <w:i/>
          <w:iCs/>
          <w:sz w:val="24"/>
          <w:szCs w:val="24"/>
        </w:rPr>
      </w:pPr>
      <w:r w:rsidRPr="004542DF">
        <w:rPr>
          <w:rFonts w:asciiTheme="majorBidi" w:eastAsia="MS Mincho" w:hAnsiTheme="majorBidi" w:cstheme="majorBidi"/>
          <w:i/>
          <w:iCs/>
          <w:sz w:val="24"/>
          <w:szCs w:val="24"/>
        </w:rPr>
        <w:t xml:space="preserve">Watashi ga mukamukashite iru to, ni, san nichi shite, </w:t>
      </w:r>
      <w:r w:rsidRPr="004542DF">
        <w:rPr>
          <w:rFonts w:asciiTheme="majorBidi" w:eastAsia="MS Mincho" w:hAnsiTheme="majorBidi" w:cstheme="majorBidi"/>
          <w:b/>
          <w:bCs/>
          <w:i/>
          <w:iCs/>
          <w:sz w:val="24"/>
          <w:szCs w:val="24"/>
          <w:u w:val="single"/>
        </w:rPr>
        <w:t>Okikirima tachi</w:t>
      </w:r>
      <w:r w:rsidRPr="004542DF">
        <w:rPr>
          <w:rFonts w:asciiTheme="majorBidi" w:eastAsia="MS Mincho" w:hAnsiTheme="majorBidi" w:cstheme="majorBidi"/>
          <w:i/>
          <w:iCs/>
          <w:sz w:val="24"/>
          <w:szCs w:val="24"/>
        </w:rPr>
        <w:t xml:space="preserve"> ga, masakari o katsuide, yatte kimashita. </w:t>
      </w:r>
    </w:p>
    <w:p w14:paraId="15EE5DD5" w14:textId="77777777" w:rsidR="004542DF" w:rsidRDefault="004542DF" w:rsidP="004542DF">
      <w:pPr>
        <w:bidi w:val="0"/>
        <w:spacing w:line="240" w:lineRule="auto"/>
        <w:ind w:left="1440"/>
        <w:jc w:val="both"/>
        <w:rPr>
          <w:rFonts w:asciiTheme="majorBidi" w:eastAsia="MS Mincho" w:hAnsiTheme="majorBidi" w:cstheme="majorBidi"/>
          <w:sz w:val="24"/>
          <w:szCs w:val="24"/>
        </w:rPr>
      </w:pPr>
    </w:p>
    <w:p w14:paraId="287302CF" w14:textId="1FED762C" w:rsidR="004542DF" w:rsidRDefault="00E361D5" w:rsidP="004542DF">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4542DF" w:rsidRPr="00534D86">
        <w:rPr>
          <w:rFonts w:asciiTheme="majorBidi" w:eastAsia="MS Mincho" w:hAnsiTheme="majorBidi" w:cstheme="majorBidi"/>
          <w:sz w:val="24"/>
          <w:szCs w:val="24"/>
        </w:rPr>
        <w:t xml:space="preserve">Saat saya merasa kesal, dua atau tiga hari kemudian, </w:t>
      </w:r>
      <w:r w:rsidR="004542DF" w:rsidRPr="004542DF">
        <w:rPr>
          <w:rFonts w:asciiTheme="majorBidi" w:eastAsia="MS Mincho" w:hAnsiTheme="majorBidi" w:cstheme="majorBidi"/>
          <w:b/>
          <w:bCs/>
          <w:sz w:val="24"/>
          <w:szCs w:val="24"/>
          <w:u w:val="single"/>
        </w:rPr>
        <w:t xml:space="preserve">Okikirima dan teman-temannya </w:t>
      </w:r>
      <w:r w:rsidR="004542DF" w:rsidRPr="00534D86">
        <w:rPr>
          <w:rFonts w:asciiTheme="majorBidi" w:eastAsia="MS Mincho" w:hAnsiTheme="majorBidi" w:cstheme="majorBidi"/>
          <w:sz w:val="24"/>
          <w:szCs w:val="24"/>
        </w:rPr>
        <w:t xml:space="preserve">datang </w:t>
      </w:r>
      <w:r w:rsidR="009E6839">
        <w:rPr>
          <w:rFonts w:asciiTheme="majorBidi" w:eastAsia="MS Mincho" w:hAnsiTheme="majorBidi" w:cstheme="majorBidi"/>
          <w:sz w:val="24"/>
          <w:szCs w:val="24"/>
        </w:rPr>
        <w:t xml:space="preserve">sambil </w:t>
      </w:r>
      <w:r w:rsidR="004542DF" w:rsidRPr="00534D86">
        <w:rPr>
          <w:rFonts w:asciiTheme="majorBidi" w:eastAsia="MS Mincho" w:hAnsiTheme="majorBidi" w:cstheme="majorBidi"/>
          <w:sz w:val="24"/>
          <w:szCs w:val="24"/>
        </w:rPr>
        <w:t xml:space="preserve">membawa </w:t>
      </w:r>
      <w:r w:rsidR="004542DF">
        <w:rPr>
          <w:rFonts w:asciiTheme="majorBidi" w:eastAsia="MS Mincho" w:hAnsiTheme="majorBidi" w:cstheme="majorBidi"/>
          <w:sz w:val="24"/>
          <w:szCs w:val="24"/>
        </w:rPr>
        <w:t>kapak</w:t>
      </w:r>
      <w:r w:rsidR="004542DF" w:rsidRPr="00534D86">
        <w:rPr>
          <w:rFonts w:asciiTheme="majorBidi" w:eastAsia="MS Mincho" w:hAnsiTheme="majorBidi" w:cstheme="majorBidi"/>
          <w:sz w:val="24"/>
          <w:szCs w:val="24"/>
        </w:rPr>
        <w:t>.</w:t>
      </w:r>
      <w:r>
        <w:rPr>
          <w:rFonts w:asciiTheme="majorBidi" w:eastAsia="MS Mincho" w:hAnsiTheme="majorBidi" w:cstheme="majorBidi"/>
          <w:sz w:val="24"/>
          <w:szCs w:val="24"/>
        </w:rPr>
        <w:t>’</w:t>
      </w:r>
    </w:p>
    <w:p w14:paraId="2F79104D" w14:textId="30B9406D" w:rsidR="004542DF" w:rsidRDefault="004542DF" w:rsidP="004542DF">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CA186E">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542DF">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22</w:t>
      </w:r>
      <w:r w:rsidRPr="004542DF">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E4E1EE6" w14:textId="77777777" w:rsidR="004542DF" w:rsidRDefault="004542DF" w:rsidP="004542DF">
      <w:pPr>
        <w:bidi w:val="0"/>
        <w:spacing w:line="240" w:lineRule="auto"/>
        <w:ind w:left="1440"/>
        <w:jc w:val="both"/>
        <w:rPr>
          <w:rFonts w:asciiTheme="majorBidi" w:eastAsia="MS Mincho" w:hAnsiTheme="majorBidi" w:cstheme="majorBidi"/>
          <w:sz w:val="24"/>
          <w:szCs w:val="24"/>
        </w:rPr>
      </w:pPr>
    </w:p>
    <w:p w14:paraId="39AB63A2" w14:textId="11EAFE02" w:rsidR="004542DF" w:rsidRPr="00057C4D" w:rsidRDefault="004542DF" w:rsidP="00057C4D">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t>Pada data 2</w:t>
      </w:r>
      <w:r w:rsidR="008D0D28">
        <w:rPr>
          <w:rFonts w:asciiTheme="majorBidi" w:eastAsia="MS Mincho" w:hAnsiTheme="majorBidi" w:cstheme="majorBidi"/>
          <w:sz w:val="24"/>
          <w:szCs w:val="24"/>
        </w:rPr>
        <w:t>0</w:t>
      </w:r>
      <w:r w:rsidR="00057C4D">
        <w:rPr>
          <w:rFonts w:asciiTheme="majorBidi" w:eastAsia="MS Mincho" w:hAnsiTheme="majorBidi" w:cstheme="majorBidi"/>
          <w:sz w:val="24"/>
          <w:szCs w:val="24"/>
        </w:rPr>
        <w:t xml:space="preserve"> didapatkan penanda referensi berupa pronomina persona ketiga jamak yang ditunjukkan pada kata</w:t>
      </w:r>
      <w:r w:rsidR="00057C4D">
        <w:rPr>
          <w:rFonts w:asciiTheme="majorBidi" w:eastAsia="MS Mincho" w:hAnsiTheme="majorBidi" w:cstheme="majorBidi" w:hint="eastAsia"/>
          <w:sz w:val="24"/>
          <w:szCs w:val="24"/>
        </w:rPr>
        <w:t xml:space="preserve"> </w:t>
      </w:r>
      <w:r w:rsidR="00057C4D" w:rsidRPr="00057C4D">
        <w:rPr>
          <w:sz w:val="24"/>
          <w:szCs w:val="24"/>
        </w:rPr>
        <w:t>オキ</w:t>
      </w:r>
      <w:r w:rsidR="00057C4D" w:rsidRPr="00057C4D">
        <w:rPr>
          <w:rFonts w:ascii="MS Mincho" w:eastAsia="MS Mincho" w:hAnsi="MS Mincho" w:cs="MS Mincho" w:hint="eastAsia"/>
          <w:sz w:val="24"/>
          <w:szCs w:val="24"/>
        </w:rPr>
        <w:t>キ</w:t>
      </w:r>
      <w:r w:rsidR="00057C4D" w:rsidRPr="00057C4D">
        <w:rPr>
          <w:rFonts w:hint="eastAsia"/>
          <w:sz w:val="24"/>
          <w:szCs w:val="24"/>
        </w:rPr>
        <w:t>リ</w:t>
      </w:r>
      <w:r w:rsidR="00057C4D" w:rsidRPr="00057C4D">
        <w:rPr>
          <w:rFonts w:ascii="MS Mincho" w:eastAsia="MS Mincho" w:hAnsi="MS Mincho" w:cs="MS Mincho" w:hint="eastAsia"/>
          <w:sz w:val="24"/>
          <w:szCs w:val="24"/>
        </w:rPr>
        <w:t>マたち</w:t>
      </w:r>
      <w:r w:rsidR="00057C4D">
        <w:rPr>
          <w:rFonts w:ascii="MS Mincho" w:eastAsia="MS Mincho" w:hAnsi="MS Mincho" w:cs="MS Mincho" w:hint="eastAsia"/>
          <w:sz w:val="24"/>
          <w:szCs w:val="24"/>
        </w:rPr>
        <w:t xml:space="preserve"> </w:t>
      </w:r>
      <w:r w:rsidR="00057C4D">
        <w:rPr>
          <w:rFonts w:asciiTheme="majorBidi" w:eastAsia="MS Mincho" w:hAnsiTheme="majorBidi" w:cstheme="majorBidi"/>
          <w:sz w:val="24"/>
          <w:szCs w:val="24"/>
        </w:rPr>
        <w:t>(</w:t>
      </w:r>
      <w:r w:rsidR="00057C4D" w:rsidRPr="00057C4D">
        <w:rPr>
          <w:rFonts w:asciiTheme="majorBidi" w:eastAsia="MS Mincho" w:hAnsiTheme="majorBidi" w:cstheme="majorBidi"/>
          <w:i/>
          <w:iCs/>
          <w:sz w:val="24"/>
          <w:szCs w:val="24"/>
        </w:rPr>
        <w:t>okikirima tachi</w:t>
      </w:r>
      <w:r w:rsidR="00057C4D">
        <w:rPr>
          <w:rFonts w:asciiTheme="majorBidi" w:eastAsia="MS Mincho" w:hAnsiTheme="majorBidi" w:cstheme="majorBidi"/>
          <w:sz w:val="24"/>
          <w:szCs w:val="24"/>
        </w:rPr>
        <w:t xml:space="preserve">) yang berarti “para okikirima”. Penambahan </w:t>
      </w:r>
      <w:r w:rsidR="00057C4D">
        <w:rPr>
          <w:rFonts w:asciiTheme="majorBidi" w:eastAsia="MS Mincho" w:hAnsiTheme="majorBidi" w:cstheme="majorBidi" w:hint="eastAsia"/>
          <w:sz w:val="24"/>
          <w:szCs w:val="24"/>
        </w:rPr>
        <w:t>たち</w:t>
      </w:r>
      <w:r w:rsidR="00057C4D">
        <w:rPr>
          <w:rFonts w:asciiTheme="majorBidi" w:eastAsia="MS Mincho" w:hAnsiTheme="majorBidi" w:cstheme="majorBidi" w:hint="eastAsia"/>
          <w:sz w:val="24"/>
          <w:szCs w:val="24"/>
        </w:rPr>
        <w:t xml:space="preserve"> </w:t>
      </w:r>
      <w:r w:rsidR="00057C4D">
        <w:rPr>
          <w:rFonts w:asciiTheme="majorBidi" w:eastAsia="MS Mincho" w:hAnsiTheme="majorBidi" w:cstheme="majorBidi"/>
          <w:sz w:val="24"/>
          <w:szCs w:val="24"/>
        </w:rPr>
        <w:t>(</w:t>
      </w:r>
      <w:r w:rsidR="00057C4D" w:rsidRPr="006F48CA">
        <w:rPr>
          <w:rFonts w:asciiTheme="majorBidi" w:eastAsia="MS Mincho" w:hAnsiTheme="majorBidi" w:cstheme="majorBidi"/>
          <w:i/>
          <w:iCs/>
          <w:sz w:val="24"/>
          <w:szCs w:val="24"/>
        </w:rPr>
        <w:t>tachi</w:t>
      </w:r>
      <w:r w:rsidR="00057C4D">
        <w:rPr>
          <w:rFonts w:asciiTheme="majorBidi" w:eastAsia="MS Mincho" w:hAnsiTheme="majorBidi" w:cstheme="majorBidi"/>
          <w:sz w:val="24"/>
          <w:szCs w:val="24"/>
        </w:rPr>
        <w:t xml:space="preserve">) pada kata </w:t>
      </w:r>
      <w:r w:rsidR="00057C4D" w:rsidRPr="00057C4D">
        <w:rPr>
          <w:sz w:val="24"/>
          <w:szCs w:val="24"/>
        </w:rPr>
        <w:t>オキ</w:t>
      </w:r>
      <w:r w:rsidR="00057C4D" w:rsidRPr="00057C4D">
        <w:rPr>
          <w:rFonts w:ascii="MS Mincho" w:eastAsia="MS Mincho" w:hAnsi="MS Mincho" w:cs="MS Mincho" w:hint="eastAsia"/>
          <w:sz w:val="24"/>
          <w:szCs w:val="24"/>
        </w:rPr>
        <w:t>キ</w:t>
      </w:r>
      <w:r w:rsidR="00057C4D" w:rsidRPr="00057C4D">
        <w:rPr>
          <w:rFonts w:hint="eastAsia"/>
          <w:sz w:val="24"/>
          <w:szCs w:val="24"/>
        </w:rPr>
        <w:t>リ</w:t>
      </w:r>
      <w:r w:rsidR="00057C4D" w:rsidRPr="00057C4D">
        <w:rPr>
          <w:rFonts w:ascii="MS Mincho" w:eastAsia="MS Mincho" w:hAnsi="MS Mincho" w:cs="MS Mincho" w:hint="eastAsia"/>
          <w:sz w:val="24"/>
          <w:szCs w:val="24"/>
        </w:rPr>
        <w:t>マたち</w:t>
      </w:r>
      <w:r w:rsidR="00057C4D">
        <w:rPr>
          <w:rFonts w:ascii="MS Mincho" w:eastAsia="MS Mincho" w:hAnsi="MS Mincho" w:cs="MS Mincho" w:hint="eastAsia"/>
          <w:sz w:val="24"/>
          <w:szCs w:val="24"/>
        </w:rPr>
        <w:t xml:space="preserve"> </w:t>
      </w:r>
      <w:r w:rsidR="00057C4D">
        <w:rPr>
          <w:rFonts w:asciiTheme="majorBidi" w:eastAsia="MS Mincho" w:hAnsiTheme="majorBidi" w:cstheme="majorBidi"/>
          <w:sz w:val="24"/>
          <w:szCs w:val="24"/>
        </w:rPr>
        <w:t>(</w:t>
      </w:r>
      <w:r w:rsidR="00057C4D" w:rsidRPr="00057C4D">
        <w:rPr>
          <w:rFonts w:asciiTheme="majorBidi" w:eastAsia="MS Mincho" w:hAnsiTheme="majorBidi" w:cstheme="majorBidi"/>
          <w:i/>
          <w:iCs/>
          <w:sz w:val="24"/>
          <w:szCs w:val="24"/>
        </w:rPr>
        <w:t>okikirima tachi</w:t>
      </w:r>
      <w:r w:rsidR="00057C4D">
        <w:rPr>
          <w:rFonts w:asciiTheme="majorBidi" w:eastAsia="MS Mincho" w:hAnsiTheme="majorBidi" w:cstheme="majorBidi"/>
          <w:sz w:val="24"/>
          <w:szCs w:val="24"/>
        </w:rPr>
        <w:t xml:space="preserve">) menunjukkan bahwa jumlah Okikirima yang lebih dari satu. Pada data tersebut diceritakan bahwa para Okikirima datang ke hutan dengan membawa kapak untuk </w:t>
      </w:r>
      <w:r w:rsidR="00573613">
        <w:rPr>
          <w:rFonts w:asciiTheme="majorBidi" w:eastAsia="MS Mincho" w:hAnsiTheme="majorBidi" w:cstheme="majorBidi"/>
          <w:sz w:val="24"/>
          <w:szCs w:val="24"/>
        </w:rPr>
        <w:t>menebang</w:t>
      </w:r>
      <w:r w:rsidR="00057C4D">
        <w:rPr>
          <w:rFonts w:asciiTheme="majorBidi" w:eastAsia="MS Mincho" w:hAnsiTheme="majorBidi" w:cstheme="majorBidi"/>
          <w:sz w:val="24"/>
          <w:szCs w:val="24"/>
        </w:rPr>
        <w:t xml:space="preserve"> pohon yang didiami oleh </w:t>
      </w:r>
      <w:r w:rsidR="00057C4D" w:rsidRPr="00057C4D">
        <w:rPr>
          <w:rFonts w:asciiTheme="majorBidi" w:eastAsia="MS Mincho" w:hAnsiTheme="majorBidi" w:cstheme="majorBidi"/>
          <w:i/>
          <w:iCs/>
          <w:sz w:val="24"/>
          <w:szCs w:val="24"/>
        </w:rPr>
        <w:t>Shirikoro Kamui</w:t>
      </w:r>
      <w:r w:rsidR="00057C4D">
        <w:rPr>
          <w:rFonts w:asciiTheme="majorBidi" w:eastAsia="MS Mincho" w:hAnsiTheme="majorBidi" w:cstheme="majorBidi"/>
          <w:sz w:val="24"/>
          <w:szCs w:val="24"/>
        </w:rPr>
        <w:t xml:space="preserve">. </w:t>
      </w:r>
    </w:p>
    <w:p w14:paraId="51221465" w14:textId="77777777" w:rsidR="0071216D" w:rsidRPr="004542DF" w:rsidRDefault="0071216D" w:rsidP="0071216D">
      <w:pPr>
        <w:pStyle w:val="ListParagraph"/>
        <w:bidi w:val="0"/>
        <w:spacing w:line="480" w:lineRule="auto"/>
        <w:ind w:left="851"/>
        <w:rPr>
          <w:rFonts w:asciiTheme="majorBidi" w:hAnsiTheme="majorBidi" w:cstheme="majorBidi"/>
          <w:sz w:val="24"/>
          <w:szCs w:val="24"/>
        </w:rPr>
      </w:pPr>
    </w:p>
    <w:p w14:paraId="3DFF3537" w14:textId="63A91F5F" w:rsidR="0033044F" w:rsidRPr="009E3971" w:rsidRDefault="0033044F" w:rsidP="0033044F">
      <w:pPr>
        <w:pStyle w:val="ListParagraph"/>
        <w:bidi w:val="0"/>
        <w:spacing w:line="480" w:lineRule="auto"/>
        <w:ind w:left="851"/>
        <w:rPr>
          <w:rFonts w:asciiTheme="majorBidi" w:hAnsiTheme="majorBidi" w:cstheme="majorBidi"/>
          <w:b/>
          <w:bCs/>
          <w:sz w:val="24"/>
          <w:szCs w:val="24"/>
        </w:rPr>
      </w:pPr>
      <w:r w:rsidRPr="009E3971">
        <w:rPr>
          <w:rFonts w:asciiTheme="majorBidi" w:hAnsiTheme="majorBidi" w:cstheme="majorBidi"/>
          <w:b/>
          <w:bCs/>
          <w:sz w:val="24"/>
          <w:szCs w:val="24"/>
        </w:rPr>
        <w:lastRenderedPageBreak/>
        <w:t>Data 2</w:t>
      </w:r>
      <w:r w:rsidR="00B53E73" w:rsidRPr="009E3971">
        <w:rPr>
          <w:rFonts w:asciiTheme="majorBidi" w:hAnsiTheme="majorBidi" w:cstheme="majorBidi"/>
          <w:b/>
          <w:bCs/>
          <w:sz w:val="24"/>
          <w:szCs w:val="24"/>
        </w:rPr>
        <w:t>1</w:t>
      </w:r>
    </w:p>
    <w:p w14:paraId="4ACC012F" w14:textId="437EB7D9" w:rsidR="00563C83" w:rsidRPr="009E3971" w:rsidRDefault="00563C83" w:rsidP="000A2EC6">
      <w:pPr>
        <w:bidi w:val="0"/>
        <w:spacing w:line="240" w:lineRule="auto"/>
        <w:ind w:left="1440"/>
        <w:rPr>
          <w:rFonts w:asciiTheme="majorBidi" w:eastAsia="MS Mincho" w:hAnsiTheme="majorBidi" w:cstheme="majorBidi"/>
          <w:sz w:val="24"/>
          <w:szCs w:val="24"/>
        </w:rPr>
      </w:pPr>
      <w:r w:rsidRPr="009E3971">
        <w:rPr>
          <w:rFonts w:asciiTheme="majorBidi" w:eastAsia="MS Mincho" w:hAnsiTheme="majorBidi" w:cstheme="majorBidi" w:hint="eastAsia"/>
          <w:sz w:val="24"/>
          <w:szCs w:val="24"/>
        </w:rPr>
        <w:t>待ちどおしいような気持でいると、二、三日して、</w:t>
      </w:r>
      <w:r w:rsidRPr="009E3971">
        <w:rPr>
          <w:rFonts w:asciiTheme="majorBidi" w:eastAsia="MS Mincho" w:hAnsiTheme="majorBidi" w:cstheme="majorBidi" w:hint="eastAsia"/>
          <w:b/>
          <w:bCs/>
          <w:sz w:val="24"/>
          <w:szCs w:val="24"/>
          <w:u w:val="single"/>
        </w:rPr>
        <w:t>サマイェクㇽ</w:t>
      </w:r>
      <w:r w:rsidRPr="009E3971">
        <w:rPr>
          <w:rFonts w:ascii="MS Mincho" w:eastAsia="MS Mincho" w:hAnsi="MS Mincho" w:cs="MS Mincho" w:hint="eastAsia"/>
          <w:b/>
          <w:bCs/>
          <w:sz w:val="24"/>
          <w:szCs w:val="24"/>
          <w:u w:val="single"/>
        </w:rPr>
        <w:t>たち</w:t>
      </w:r>
      <w:r w:rsidRPr="009E3971">
        <w:rPr>
          <w:rFonts w:asciiTheme="majorBidi" w:eastAsia="MS Mincho" w:hAnsiTheme="majorBidi" w:cstheme="majorBidi" w:hint="eastAsia"/>
          <w:b/>
          <w:bCs/>
          <w:sz w:val="24"/>
          <w:szCs w:val="24"/>
          <w:u w:val="single"/>
        </w:rPr>
        <w:t>が</w:t>
      </w:r>
      <w:r w:rsidRPr="009E3971">
        <w:rPr>
          <w:rFonts w:asciiTheme="majorBidi" w:eastAsia="MS Mincho" w:hAnsiTheme="majorBidi" w:cstheme="majorBidi" w:hint="eastAsia"/>
          <w:sz w:val="24"/>
          <w:szCs w:val="24"/>
        </w:rPr>
        <w:t>、まさかりをかついでやってきました。</w:t>
      </w:r>
    </w:p>
    <w:p w14:paraId="53C98678" w14:textId="77777777" w:rsidR="004430B6" w:rsidRPr="009E3971" w:rsidRDefault="004430B6" w:rsidP="004430B6">
      <w:pPr>
        <w:bidi w:val="0"/>
        <w:spacing w:line="240" w:lineRule="auto"/>
        <w:jc w:val="both"/>
        <w:rPr>
          <w:rFonts w:asciiTheme="majorBidi" w:eastAsia="MS Mincho" w:hAnsiTheme="majorBidi" w:cstheme="majorBidi"/>
          <w:sz w:val="24"/>
          <w:szCs w:val="24"/>
        </w:rPr>
      </w:pPr>
    </w:p>
    <w:p w14:paraId="753879B0" w14:textId="6F5FD9E5" w:rsidR="004430B6" w:rsidRPr="009E3971" w:rsidRDefault="00563C83" w:rsidP="004430B6">
      <w:pPr>
        <w:bidi w:val="0"/>
        <w:spacing w:line="240" w:lineRule="auto"/>
        <w:ind w:left="1440"/>
        <w:jc w:val="both"/>
        <w:rPr>
          <w:rFonts w:asciiTheme="majorBidi" w:eastAsia="MS Mincho" w:hAnsiTheme="majorBidi" w:cstheme="majorBidi"/>
          <w:i/>
          <w:iCs/>
          <w:sz w:val="24"/>
          <w:szCs w:val="24"/>
        </w:rPr>
      </w:pPr>
      <w:r w:rsidRPr="009E3971">
        <w:rPr>
          <w:rFonts w:asciiTheme="majorBidi" w:eastAsia="MS Mincho" w:hAnsiTheme="majorBidi" w:cstheme="majorBidi"/>
          <w:i/>
          <w:iCs/>
          <w:sz w:val="24"/>
          <w:szCs w:val="24"/>
        </w:rPr>
        <w:t xml:space="preserve">Machi dooshii youna kimochi de iru iru to, ni, san nichi shite, </w:t>
      </w:r>
      <w:r w:rsidRPr="009E3971">
        <w:rPr>
          <w:rFonts w:asciiTheme="majorBidi" w:eastAsia="MS Mincho" w:hAnsiTheme="majorBidi" w:cstheme="majorBidi"/>
          <w:b/>
          <w:bCs/>
          <w:i/>
          <w:iCs/>
          <w:sz w:val="24"/>
          <w:szCs w:val="24"/>
          <w:u w:val="single"/>
        </w:rPr>
        <w:t>Samaikuru tachi</w:t>
      </w:r>
      <w:r w:rsidRPr="009E3971">
        <w:rPr>
          <w:rFonts w:asciiTheme="majorBidi" w:eastAsia="MS Mincho" w:hAnsiTheme="majorBidi" w:cstheme="majorBidi"/>
          <w:i/>
          <w:iCs/>
          <w:sz w:val="24"/>
          <w:szCs w:val="24"/>
        </w:rPr>
        <w:t xml:space="preserve"> ga, masakari o katsuide yatte kimashita. </w:t>
      </w:r>
    </w:p>
    <w:p w14:paraId="12A15BD0" w14:textId="77777777" w:rsidR="004430B6" w:rsidRPr="009E3971" w:rsidRDefault="004430B6" w:rsidP="004430B6">
      <w:pPr>
        <w:bidi w:val="0"/>
        <w:spacing w:line="240" w:lineRule="auto"/>
        <w:jc w:val="both"/>
        <w:rPr>
          <w:rFonts w:asciiTheme="majorBidi" w:eastAsia="MS Mincho" w:hAnsiTheme="majorBidi" w:cstheme="majorBidi"/>
          <w:i/>
          <w:iCs/>
          <w:sz w:val="24"/>
          <w:szCs w:val="24"/>
        </w:rPr>
      </w:pPr>
    </w:p>
    <w:p w14:paraId="74043EA8" w14:textId="4B370CC5" w:rsidR="00563C83" w:rsidRPr="009E3971" w:rsidRDefault="00E361D5" w:rsidP="00563C83">
      <w:pPr>
        <w:bidi w:val="0"/>
        <w:ind w:left="1440"/>
        <w:jc w:val="both"/>
        <w:rPr>
          <w:rFonts w:asciiTheme="majorBidi" w:hAnsiTheme="majorBidi" w:cstheme="majorBidi"/>
          <w:sz w:val="24"/>
          <w:szCs w:val="24"/>
        </w:rPr>
      </w:pPr>
      <w:r w:rsidRPr="009E3971">
        <w:rPr>
          <w:rFonts w:asciiTheme="majorBidi" w:hAnsiTheme="majorBidi" w:cstheme="majorBidi"/>
          <w:sz w:val="24"/>
          <w:szCs w:val="24"/>
        </w:rPr>
        <w:t>‘</w:t>
      </w:r>
      <w:r w:rsidR="00563C83" w:rsidRPr="009E3971">
        <w:rPr>
          <w:rFonts w:asciiTheme="majorBidi" w:hAnsiTheme="majorBidi" w:cstheme="majorBidi"/>
          <w:sz w:val="24"/>
          <w:szCs w:val="24"/>
          <w:lang w:val="id-ID"/>
        </w:rPr>
        <w:t xml:space="preserve">Saya dengan cemas menunggu kedatangan </w:t>
      </w:r>
      <w:r w:rsidR="00563C83" w:rsidRPr="009E3971">
        <w:rPr>
          <w:rFonts w:asciiTheme="majorBidi" w:hAnsiTheme="majorBidi" w:cstheme="majorBidi"/>
          <w:b/>
          <w:bCs/>
          <w:sz w:val="24"/>
          <w:szCs w:val="24"/>
          <w:u w:val="single"/>
          <w:lang w:val="id-ID"/>
        </w:rPr>
        <w:t>Samayek dan teman-temannya</w:t>
      </w:r>
      <w:r w:rsidR="00563C83" w:rsidRPr="009E3971">
        <w:rPr>
          <w:rFonts w:asciiTheme="majorBidi" w:hAnsiTheme="majorBidi" w:cstheme="majorBidi"/>
          <w:sz w:val="24"/>
          <w:szCs w:val="24"/>
          <w:lang w:val="id-ID"/>
        </w:rPr>
        <w:t xml:space="preserve">, namun beberapa hari kemudian, </w:t>
      </w:r>
      <w:r w:rsidR="00563C83" w:rsidRPr="009E3971">
        <w:rPr>
          <w:rFonts w:asciiTheme="majorBidi" w:eastAsia="MS Mincho" w:hAnsiTheme="majorBidi" w:cstheme="majorBidi"/>
          <w:sz w:val="24"/>
          <w:szCs w:val="24"/>
        </w:rPr>
        <w:t>Samayek dan teman-temannya tiba membawa kapak.</w:t>
      </w:r>
      <w:r w:rsidRPr="009E3971">
        <w:rPr>
          <w:rFonts w:asciiTheme="majorBidi" w:hAnsiTheme="majorBidi" w:cstheme="majorBidi"/>
          <w:sz w:val="24"/>
          <w:szCs w:val="24"/>
        </w:rPr>
        <w:t>’</w:t>
      </w:r>
    </w:p>
    <w:p w14:paraId="420AE964" w14:textId="34CEA0D5" w:rsidR="004430B6" w:rsidRPr="009E3971" w:rsidRDefault="004430B6" w:rsidP="004430B6">
      <w:pPr>
        <w:pStyle w:val="ListParagraph"/>
        <w:bidi w:val="0"/>
        <w:spacing w:line="480" w:lineRule="auto"/>
        <w:ind w:left="851"/>
        <w:jc w:val="right"/>
        <w:rPr>
          <w:rFonts w:asciiTheme="majorBidi" w:eastAsia="MS Mincho" w:hAnsiTheme="majorBidi" w:cstheme="majorBidi"/>
          <w:sz w:val="24"/>
          <w:szCs w:val="24"/>
        </w:rPr>
      </w:pPr>
      <w:r w:rsidRPr="009E3971">
        <w:rPr>
          <w:rFonts w:asciiTheme="majorBidi" w:eastAsia="MS Mincho" w:hAnsiTheme="majorBidi" w:cstheme="majorBidi"/>
          <w:sz w:val="24"/>
          <w:szCs w:val="24"/>
        </w:rPr>
        <w:fldChar w:fldCharType="begin" w:fldLock="1"/>
      </w:r>
      <w:r w:rsidR="00E527FC" w:rsidRPr="009E3971">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rPr>
        <w:t>(Ryou, 2014: 2</w:t>
      </w:r>
      <w:r w:rsidR="00563C83" w:rsidRPr="009E3971">
        <w:rPr>
          <w:rFonts w:asciiTheme="majorBidi" w:eastAsia="MS Mincho" w:hAnsiTheme="majorBidi" w:cstheme="majorBidi"/>
          <w:noProof/>
          <w:sz w:val="24"/>
          <w:szCs w:val="24"/>
        </w:rPr>
        <w:t>6</w:t>
      </w:r>
      <w:r w:rsidRPr="009E3971">
        <w:rPr>
          <w:rFonts w:asciiTheme="majorBidi" w:eastAsia="MS Mincho" w:hAnsiTheme="majorBidi" w:cstheme="majorBidi"/>
          <w:noProof/>
          <w:sz w:val="24"/>
          <w:szCs w:val="24"/>
        </w:rPr>
        <w:t>)</w:t>
      </w:r>
      <w:r w:rsidRPr="009E3971">
        <w:rPr>
          <w:rFonts w:asciiTheme="majorBidi" w:eastAsia="MS Mincho" w:hAnsiTheme="majorBidi" w:cstheme="majorBidi"/>
          <w:sz w:val="24"/>
          <w:szCs w:val="24"/>
        </w:rPr>
        <w:fldChar w:fldCharType="end"/>
      </w:r>
    </w:p>
    <w:p w14:paraId="4135D25E" w14:textId="19F1AEAC" w:rsidR="007A5A8B" w:rsidRPr="000A2EC6" w:rsidRDefault="007A5A8B" w:rsidP="000A2EC6">
      <w:pPr>
        <w:pStyle w:val="ListParagraph"/>
        <w:bidi w:val="0"/>
        <w:spacing w:line="480" w:lineRule="auto"/>
        <w:ind w:left="851"/>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ab/>
        <w:t>Pada data 2</w:t>
      </w:r>
      <w:r w:rsidR="00563C83" w:rsidRPr="009E3971">
        <w:rPr>
          <w:rFonts w:asciiTheme="majorBidi" w:eastAsia="MS Mincho" w:hAnsiTheme="majorBidi" w:cstheme="majorBidi"/>
          <w:sz w:val="24"/>
          <w:szCs w:val="24"/>
        </w:rPr>
        <w:t>1</w:t>
      </w:r>
      <w:r w:rsidRPr="009E3971">
        <w:rPr>
          <w:rFonts w:asciiTheme="majorBidi" w:eastAsia="MS Mincho" w:hAnsiTheme="majorBidi" w:cstheme="majorBidi"/>
          <w:sz w:val="24"/>
          <w:szCs w:val="24"/>
        </w:rPr>
        <w:t xml:space="preserve"> terdapat penanda referensi berupa pronomina persona ketiga jamak atau</w:t>
      </w:r>
      <w:r w:rsidRPr="009E3971">
        <w:rPr>
          <w:rFonts w:asciiTheme="majorBidi" w:eastAsia="MS Mincho" w:hAnsiTheme="majorBidi" w:cstheme="majorBidi" w:hint="eastAsia"/>
          <w:sz w:val="24"/>
          <w:szCs w:val="24"/>
        </w:rPr>
        <w:t>三人称</w:t>
      </w:r>
      <w:r w:rsidRPr="009E3971">
        <w:rPr>
          <w:rFonts w:asciiTheme="majorBidi" w:eastAsia="MS Mincho" w:hAnsiTheme="majorBidi" w:cstheme="majorBidi" w:hint="eastAsia"/>
          <w:sz w:val="24"/>
          <w:szCs w:val="24"/>
        </w:rPr>
        <w:t xml:space="preserve"> </w:t>
      </w:r>
      <w:r w:rsidRPr="009E3971">
        <w:rPr>
          <w:rFonts w:asciiTheme="majorBidi" w:eastAsia="MS Mincho" w:hAnsiTheme="majorBidi" w:cstheme="majorBidi"/>
          <w:sz w:val="24"/>
          <w:szCs w:val="24"/>
        </w:rPr>
        <w:t>(</w:t>
      </w:r>
      <w:r w:rsidRPr="009E3971">
        <w:rPr>
          <w:rFonts w:asciiTheme="majorBidi" w:eastAsia="MS Mincho" w:hAnsiTheme="majorBidi" w:cstheme="majorBidi"/>
          <w:i/>
          <w:iCs/>
          <w:sz w:val="24"/>
          <w:szCs w:val="24"/>
        </w:rPr>
        <w:t>san ninsou</w:t>
      </w:r>
      <w:r w:rsidRPr="009E3971">
        <w:rPr>
          <w:rFonts w:asciiTheme="majorBidi" w:eastAsia="MS Mincho" w:hAnsiTheme="majorBidi" w:cstheme="majorBidi"/>
          <w:sz w:val="24"/>
          <w:szCs w:val="24"/>
        </w:rPr>
        <w:t xml:space="preserve">). Penanda referensi pada data tersebut terdapat pada kata </w:t>
      </w:r>
      <w:r w:rsidRPr="009E3971">
        <w:rPr>
          <w:rFonts w:asciiTheme="majorBidi" w:eastAsia="MS Mincho" w:hAnsiTheme="majorBidi" w:cstheme="majorBidi" w:hint="eastAsia"/>
          <w:sz w:val="24"/>
          <w:szCs w:val="24"/>
        </w:rPr>
        <w:t>サマイェクㇽたち</w:t>
      </w:r>
      <w:r w:rsidRPr="009E3971">
        <w:rPr>
          <w:rFonts w:asciiTheme="majorBidi" w:eastAsia="MS Mincho" w:hAnsiTheme="majorBidi" w:cstheme="majorBidi" w:hint="eastAsia"/>
          <w:sz w:val="24"/>
          <w:szCs w:val="24"/>
        </w:rPr>
        <w:t xml:space="preserve"> </w:t>
      </w:r>
      <w:r w:rsidRPr="009E3971">
        <w:rPr>
          <w:rFonts w:asciiTheme="majorBidi" w:eastAsia="MS Mincho" w:hAnsiTheme="majorBidi" w:cstheme="majorBidi"/>
          <w:sz w:val="24"/>
          <w:szCs w:val="24"/>
        </w:rPr>
        <w:t>(</w:t>
      </w:r>
      <w:r w:rsidRPr="009E3971">
        <w:rPr>
          <w:rFonts w:asciiTheme="majorBidi" w:eastAsia="MS Mincho" w:hAnsiTheme="majorBidi" w:cstheme="majorBidi"/>
          <w:i/>
          <w:iCs/>
          <w:sz w:val="24"/>
          <w:szCs w:val="24"/>
        </w:rPr>
        <w:t>samaikkuru tachi</w:t>
      </w:r>
      <w:r w:rsidRPr="009E3971">
        <w:rPr>
          <w:rFonts w:asciiTheme="majorBidi" w:eastAsia="MS Mincho" w:hAnsiTheme="majorBidi" w:cstheme="majorBidi"/>
          <w:sz w:val="24"/>
          <w:szCs w:val="24"/>
        </w:rPr>
        <w:t>) yang berarti “</w:t>
      </w:r>
      <w:r w:rsidR="00563C83" w:rsidRPr="009E3971">
        <w:rPr>
          <w:rFonts w:asciiTheme="majorBidi" w:eastAsia="MS Mincho" w:hAnsiTheme="majorBidi" w:cstheme="majorBidi"/>
          <w:sz w:val="24"/>
          <w:szCs w:val="24"/>
        </w:rPr>
        <w:t>Samayek dan teman-temannya</w:t>
      </w:r>
      <w:r w:rsidRPr="009E3971">
        <w:rPr>
          <w:rFonts w:asciiTheme="majorBidi" w:eastAsia="MS Mincho" w:hAnsiTheme="majorBidi" w:cstheme="majorBidi"/>
          <w:sz w:val="24"/>
          <w:szCs w:val="24"/>
        </w:rPr>
        <w:t xml:space="preserve">”. Penambahan </w:t>
      </w:r>
      <w:r w:rsidRPr="009E3971">
        <w:rPr>
          <w:rFonts w:asciiTheme="majorBidi" w:eastAsia="MS Mincho" w:hAnsiTheme="majorBidi" w:cstheme="majorBidi" w:hint="eastAsia"/>
          <w:sz w:val="24"/>
          <w:szCs w:val="24"/>
        </w:rPr>
        <w:t>たち</w:t>
      </w:r>
      <w:r w:rsidRPr="009E3971">
        <w:rPr>
          <w:rFonts w:asciiTheme="majorBidi" w:eastAsia="MS Mincho" w:hAnsiTheme="majorBidi" w:cstheme="majorBidi"/>
          <w:sz w:val="24"/>
          <w:szCs w:val="24"/>
        </w:rPr>
        <w:t>(</w:t>
      </w:r>
      <w:r w:rsidRPr="009E3971">
        <w:rPr>
          <w:rFonts w:asciiTheme="majorBidi" w:eastAsia="MS Mincho" w:hAnsiTheme="majorBidi" w:cstheme="majorBidi"/>
          <w:i/>
          <w:iCs/>
          <w:sz w:val="24"/>
          <w:szCs w:val="24"/>
        </w:rPr>
        <w:t>tachi</w:t>
      </w:r>
      <w:r w:rsidRPr="009E3971">
        <w:rPr>
          <w:rFonts w:asciiTheme="majorBidi" w:eastAsia="MS Mincho" w:hAnsiTheme="majorBidi" w:cstheme="majorBidi"/>
          <w:sz w:val="24"/>
          <w:szCs w:val="24"/>
        </w:rPr>
        <w:t xml:space="preserve">) pada kata </w:t>
      </w:r>
      <w:r w:rsidR="00EB3D56">
        <w:rPr>
          <w:rFonts w:asciiTheme="majorBidi" w:eastAsia="MS Mincho" w:hAnsiTheme="majorBidi" w:cstheme="majorBidi" w:hint="eastAsia"/>
          <w:sz w:val="24"/>
          <w:szCs w:val="24"/>
        </w:rPr>
        <w:t>t</w:t>
      </w:r>
      <w:r w:rsidR="00EB3D56">
        <w:rPr>
          <w:rFonts w:asciiTheme="majorBidi" w:eastAsia="MS Mincho" w:hAnsiTheme="majorBidi" w:cstheme="majorBidi"/>
          <w:sz w:val="24"/>
          <w:szCs w:val="24"/>
        </w:rPr>
        <w:t>ersebut</w:t>
      </w:r>
      <w:r w:rsidRPr="009E3971">
        <w:rPr>
          <w:rFonts w:asciiTheme="majorBidi" w:eastAsia="MS Mincho" w:hAnsiTheme="majorBidi" w:cstheme="majorBidi"/>
          <w:sz w:val="24"/>
          <w:szCs w:val="24"/>
        </w:rPr>
        <w:t xml:space="preserve"> menunjukkan bahwa jumlah Sama</w:t>
      </w:r>
      <w:r w:rsidR="00563C83" w:rsidRPr="009E3971">
        <w:rPr>
          <w:rFonts w:asciiTheme="majorBidi" w:eastAsia="MS Mincho" w:hAnsiTheme="majorBidi" w:cstheme="majorBidi"/>
          <w:sz w:val="24"/>
          <w:szCs w:val="24"/>
        </w:rPr>
        <w:t>yek</w:t>
      </w:r>
      <w:r w:rsidRPr="009E3971">
        <w:rPr>
          <w:rFonts w:asciiTheme="majorBidi" w:eastAsia="MS Mincho" w:hAnsiTheme="majorBidi" w:cstheme="majorBidi"/>
          <w:sz w:val="24"/>
          <w:szCs w:val="24"/>
        </w:rPr>
        <w:t xml:space="preserve"> yang lebih dari satu. Pada data 2</w:t>
      </w:r>
      <w:r w:rsidR="00563C83" w:rsidRPr="009E3971">
        <w:rPr>
          <w:rFonts w:asciiTheme="majorBidi" w:eastAsia="MS Mincho" w:hAnsiTheme="majorBidi" w:cstheme="majorBidi"/>
          <w:sz w:val="24"/>
          <w:szCs w:val="24"/>
        </w:rPr>
        <w:t>1</w:t>
      </w:r>
      <w:r w:rsidRPr="009E3971">
        <w:rPr>
          <w:rFonts w:asciiTheme="majorBidi" w:eastAsia="MS Mincho" w:hAnsiTheme="majorBidi" w:cstheme="majorBidi"/>
          <w:sz w:val="24"/>
          <w:szCs w:val="24"/>
        </w:rPr>
        <w:t xml:space="preserve"> diceritakan bahwa </w:t>
      </w:r>
      <w:r w:rsidR="00563C83" w:rsidRPr="009E3971">
        <w:rPr>
          <w:rFonts w:asciiTheme="majorBidi" w:eastAsia="MS Mincho" w:hAnsiTheme="majorBidi" w:cstheme="majorBidi"/>
          <w:i/>
          <w:iCs/>
          <w:sz w:val="24"/>
          <w:szCs w:val="24"/>
        </w:rPr>
        <w:t>Shirikoro Kamui</w:t>
      </w:r>
      <w:r w:rsidR="00563C83" w:rsidRPr="009E3971">
        <w:rPr>
          <w:rFonts w:asciiTheme="majorBidi" w:eastAsia="MS Mincho" w:hAnsiTheme="majorBidi" w:cstheme="majorBidi"/>
          <w:sz w:val="24"/>
          <w:szCs w:val="24"/>
        </w:rPr>
        <w:t xml:space="preserve"> menunggu kedatangan Samayek dan teman-temannya dengan cemas. </w:t>
      </w:r>
      <w:r w:rsidR="00B53E73" w:rsidRPr="009E3971">
        <w:rPr>
          <w:rFonts w:asciiTheme="majorBidi" w:eastAsia="MS Mincho" w:hAnsiTheme="majorBidi" w:cstheme="majorBidi"/>
          <w:sz w:val="24"/>
          <w:szCs w:val="24"/>
        </w:rPr>
        <w:t xml:space="preserve">Beberapa hari kemudian akhirnya mereka datang sambil membawa kapak. </w:t>
      </w:r>
    </w:p>
    <w:p w14:paraId="1C1489A7" w14:textId="77777777" w:rsidR="00D26C90" w:rsidRDefault="00D26C90" w:rsidP="0033044F">
      <w:pPr>
        <w:pStyle w:val="ListParagraph"/>
        <w:bidi w:val="0"/>
        <w:spacing w:line="480" w:lineRule="auto"/>
        <w:ind w:left="851"/>
        <w:rPr>
          <w:rFonts w:asciiTheme="majorBidi" w:hAnsiTheme="majorBidi" w:cstheme="majorBidi"/>
          <w:b/>
          <w:bCs/>
          <w:sz w:val="24"/>
          <w:szCs w:val="24"/>
        </w:rPr>
      </w:pPr>
    </w:p>
    <w:p w14:paraId="5158F438" w14:textId="23431BEA" w:rsidR="0033044F" w:rsidRDefault="0033044F" w:rsidP="00D26C90">
      <w:pPr>
        <w:pStyle w:val="ListParagraph"/>
        <w:bidi w:val="0"/>
        <w:spacing w:line="480" w:lineRule="auto"/>
        <w:ind w:left="851"/>
        <w:rPr>
          <w:rFonts w:asciiTheme="majorBidi" w:hAnsiTheme="majorBidi" w:cstheme="majorBidi"/>
          <w:b/>
          <w:bCs/>
          <w:sz w:val="24"/>
          <w:szCs w:val="24"/>
        </w:rPr>
      </w:pPr>
      <w:r>
        <w:rPr>
          <w:rFonts w:asciiTheme="majorBidi" w:hAnsiTheme="majorBidi" w:cstheme="majorBidi"/>
          <w:b/>
          <w:bCs/>
          <w:sz w:val="24"/>
          <w:szCs w:val="24"/>
        </w:rPr>
        <w:t>Data 2</w:t>
      </w:r>
      <w:r w:rsidR="00B53E73">
        <w:rPr>
          <w:rFonts w:asciiTheme="majorBidi" w:hAnsiTheme="majorBidi" w:cstheme="majorBidi"/>
          <w:b/>
          <w:bCs/>
          <w:sz w:val="24"/>
          <w:szCs w:val="24"/>
        </w:rPr>
        <w:t>2</w:t>
      </w:r>
    </w:p>
    <w:p w14:paraId="79BAEEC4" w14:textId="77777777" w:rsidR="00083231" w:rsidRDefault="00083231" w:rsidP="00083231">
      <w:pPr>
        <w:bidi w:val="0"/>
        <w:spacing w:line="240" w:lineRule="auto"/>
        <w:ind w:left="1440"/>
        <w:jc w:val="both"/>
        <w:rPr>
          <w:rFonts w:asciiTheme="majorBidi" w:hAnsiTheme="majorBidi" w:cstheme="majorBidi"/>
          <w:sz w:val="24"/>
          <w:szCs w:val="24"/>
          <w:lang w:val="id-ID"/>
        </w:rPr>
      </w:pPr>
      <w:r>
        <w:rPr>
          <w:rFonts w:asciiTheme="majorBidi" w:eastAsia="MS Mincho" w:hAnsiTheme="majorBidi" w:cstheme="majorBidi" w:hint="eastAsia"/>
          <w:sz w:val="24"/>
          <w:szCs w:val="24"/>
        </w:rPr>
        <w:t>「さあさあ、</w:t>
      </w:r>
      <w:r w:rsidRPr="00C71DFC">
        <w:rPr>
          <w:rFonts w:asciiTheme="majorBidi" w:hAnsiTheme="majorBidi" w:cstheme="majorBidi" w:hint="eastAsia"/>
          <w:sz w:val="24"/>
          <w:szCs w:val="24"/>
          <w:lang w:val="id-ID"/>
        </w:rPr>
        <w:t>シリコロカム</w:t>
      </w:r>
      <w:r>
        <w:rPr>
          <w:rFonts w:asciiTheme="majorBidi" w:hAnsiTheme="majorBidi" w:cstheme="majorBidi" w:hint="eastAsia"/>
          <w:sz w:val="24"/>
          <w:szCs w:val="24"/>
          <w:lang w:val="id-ID"/>
        </w:rPr>
        <w:t>イよ。船を作るために、切らせてもらいますよ」</w:t>
      </w:r>
    </w:p>
    <w:p w14:paraId="79457C35" w14:textId="7628FFDE" w:rsidR="00083231" w:rsidRDefault="00083231" w:rsidP="00083231">
      <w:pPr>
        <w:pStyle w:val="ListParagraph"/>
        <w:bidi w:val="0"/>
        <w:spacing w:line="240" w:lineRule="auto"/>
        <w:ind w:left="1440"/>
        <w:jc w:val="both"/>
        <w:rPr>
          <w:rFonts w:asciiTheme="majorBidi" w:eastAsia="MS Mincho" w:hAnsiTheme="majorBidi" w:cstheme="majorBidi"/>
          <w:sz w:val="24"/>
          <w:szCs w:val="24"/>
        </w:rPr>
      </w:pPr>
      <w:r w:rsidRPr="00083231">
        <w:rPr>
          <w:rFonts w:asciiTheme="majorBidi" w:eastAsia="MS Mincho" w:hAnsiTheme="majorBidi" w:cstheme="majorBidi" w:hint="eastAsia"/>
          <w:b/>
          <w:bCs/>
          <w:sz w:val="24"/>
          <w:szCs w:val="24"/>
          <w:u w:val="single"/>
        </w:rPr>
        <w:t>サマイェクㇽ</w:t>
      </w:r>
      <w:r>
        <w:rPr>
          <w:rFonts w:asciiTheme="majorBidi" w:eastAsia="MS Mincho" w:hAnsiTheme="majorBidi" w:cstheme="majorBidi" w:hint="eastAsia"/>
          <w:sz w:val="24"/>
          <w:szCs w:val="24"/>
        </w:rPr>
        <w:t>は、そういって、まさかりを振りおろしました。</w:t>
      </w:r>
    </w:p>
    <w:p w14:paraId="1DECEEE5" w14:textId="77777777" w:rsidR="00083231" w:rsidRDefault="00083231" w:rsidP="00083231">
      <w:pPr>
        <w:pStyle w:val="ListParagraph"/>
        <w:bidi w:val="0"/>
        <w:spacing w:line="240" w:lineRule="auto"/>
        <w:ind w:left="1440"/>
        <w:jc w:val="both"/>
        <w:rPr>
          <w:rFonts w:asciiTheme="majorBidi" w:eastAsia="MS Mincho" w:hAnsiTheme="majorBidi" w:cstheme="majorBidi"/>
          <w:sz w:val="24"/>
          <w:szCs w:val="24"/>
        </w:rPr>
      </w:pPr>
    </w:p>
    <w:p w14:paraId="567EA89A" w14:textId="356B42B3" w:rsidR="00083231" w:rsidRDefault="00083231" w:rsidP="00083231">
      <w:pPr>
        <w:pStyle w:val="ListParagraph"/>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083231">
        <w:rPr>
          <w:rFonts w:asciiTheme="majorBidi" w:eastAsia="MS Mincho" w:hAnsiTheme="majorBidi" w:cstheme="majorBidi"/>
          <w:i/>
          <w:iCs/>
          <w:sz w:val="24"/>
          <w:szCs w:val="24"/>
        </w:rPr>
        <w:t>Saa saa, Shirikoro Kamui yo. Fune o tsukuru tame ni, kirasete moraimasu yo</w:t>
      </w:r>
      <w:r>
        <w:rPr>
          <w:rFonts w:asciiTheme="majorBidi" w:eastAsia="MS Mincho" w:hAnsiTheme="majorBidi" w:cstheme="majorBidi"/>
          <w:sz w:val="24"/>
          <w:szCs w:val="24"/>
        </w:rPr>
        <w:t>”</w:t>
      </w:r>
    </w:p>
    <w:p w14:paraId="6EEA9255" w14:textId="25959BCA" w:rsidR="00083231" w:rsidRPr="00083231" w:rsidRDefault="00083231" w:rsidP="00083231">
      <w:pPr>
        <w:pStyle w:val="ListParagraph"/>
        <w:bidi w:val="0"/>
        <w:spacing w:line="240" w:lineRule="auto"/>
        <w:ind w:left="1440"/>
        <w:jc w:val="both"/>
        <w:rPr>
          <w:rFonts w:asciiTheme="majorBidi" w:eastAsia="MS Mincho" w:hAnsiTheme="majorBidi" w:cstheme="majorBidi"/>
          <w:i/>
          <w:iCs/>
          <w:sz w:val="24"/>
          <w:szCs w:val="24"/>
        </w:rPr>
      </w:pPr>
      <w:r w:rsidRPr="00083231">
        <w:rPr>
          <w:rFonts w:asciiTheme="majorBidi" w:eastAsia="MS Mincho" w:hAnsiTheme="majorBidi" w:cstheme="majorBidi"/>
          <w:b/>
          <w:bCs/>
          <w:i/>
          <w:iCs/>
          <w:sz w:val="24"/>
          <w:szCs w:val="24"/>
          <w:u w:val="single"/>
        </w:rPr>
        <w:t>Samaikkuru</w:t>
      </w:r>
      <w:r w:rsidRPr="00083231">
        <w:rPr>
          <w:rFonts w:asciiTheme="majorBidi" w:eastAsia="MS Mincho" w:hAnsiTheme="majorBidi" w:cstheme="majorBidi"/>
          <w:i/>
          <w:iCs/>
          <w:sz w:val="24"/>
          <w:szCs w:val="24"/>
        </w:rPr>
        <w:t xml:space="preserve"> wa, sou itte, masakari o furi oroshimashita.</w:t>
      </w:r>
    </w:p>
    <w:p w14:paraId="77864AA1" w14:textId="77777777" w:rsidR="00083231" w:rsidRDefault="00083231" w:rsidP="00083231">
      <w:pPr>
        <w:pStyle w:val="ListParagraph"/>
        <w:bidi w:val="0"/>
        <w:spacing w:line="240" w:lineRule="auto"/>
        <w:ind w:left="1440"/>
        <w:jc w:val="both"/>
        <w:rPr>
          <w:rFonts w:asciiTheme="majorBidi" w:eastAsia="MS Mincho" w:hAnsiTheme="majorBidi" w:cstheme="majorBidi"/>
          <w:sz w:val="24"/>
          <w:szCs w:val="24"/>
        </w:rPr>
      </w:pPr>
    </w:p>
    <w:p w14:paraId="787EE6EE" w14:textId="77777777" w:rsidR="00083231" w:rsidRDefault="00083231" w:rsidP="00083231">
      <w:pPr>
        <w:bidi w:val="0"/>
        <w:spacing w:line="240" w:lineRule="auto"/>
        <w:ind w:left="720" w:firstLine="720"/>
        <w:jc w:val="both"/>
        <w:rPr>
          <w:rFonts w:asciiTheme="majorBidi" w:eastAsia="MS Mincho" w:hAnsiTheme="majorBidi" w:cstheme="majorBidi"/>
          <w:sz w:val="24"/>
          <w:szCs w:val="24"/>
        </w:rPr>
      </w:pPr>
      <w:r w:rsidRPr="00AA3141">
        <w:rPr>
          <w:rFonts w:asciiTheme="majorBidi" w:eastAsia="MS Mincho" w:hAnsiTheme="majorBidi" w:cstheme="majorBidi"/>
          <w:sz w:val="24"/>
          <w:szCs w:val="24"/>
        </w:rPr>
        <w:t>"</w:t>
      </w:r>
      <w:r w:rsidRPr="00083231">
        <w:rPr>
          <w:rFonts w:asciiTheme="majorBidi" w:eastAsia="MS Mincho" w:hAnsiTheme="majorBidi" w:cstheme="majorBidi"/>
          <w:i/>
          <w:iCs/>
          <w:sz w:val="24"/>
          <w:szCs w:val="24"/>
        </w:rPr>
        <w:t>Shirikoro Kamui</w:t>
      </w:r>
      <w:r w:rsidRPr="00AA3141">
        <w:rPr>
          <w:rFonts w:asciiTheme="majorBidi" w:eastAsia="MS Mincho" w:hAnsiTheme="majorBidi" w:cstheme="majorBidi"/>
          <w:sz w:val="24"/>
          <w:szCs w:val="24"/>
        </w:rPr>
        <w:t>.</w:t>
      </w:r>
      <w:r>
        <w:rPr>
          <w:rFonts w:asciiTheme="majorBidi" w:eastAsia="MS Mincho" w:hAnsiTheme="majorBidi" w:cstheme="majorBidi" w:hint="eastAsia"/>
          <w:sz w:val="24"/>
          <w:szCs w:val="24"/>
        </w:rPr>
        <w:t xml:space="preserve"> </w:t>
      </w:r>
      <w:r w:rsidRPr="00AA3141">
        <w:rPr>
          <w:rFonts w:asciiTheme="majorBidi" w:eastAsia="MS Mincho" w:hAnsiTheme="majorBidi" w:cstheme="majorBidi"/>
          <w:sz w:val="24"/>
          <w:szCs w:val="24"/>
        </w:rPr>
        <w:t>Saya akan menebang</w:t>
      </w:r>
      <w:r>
        <w:rPr>
          <w:rFonts w:asciiTheme="majorBidi" w:eastAsia="MS Mincho" w:hAnsiTheme="majorBidi" w:cstheme="majorBidi"/>
          <w:sz w:val="24"/>
          <w:szCs w:val="24"/>
        </w:rPr>
        <w:t>mu</w:t>
      </w:r>
      <w:r w:rsidRPr="00AA3141">
        <w:rPr>
          <w:rFonts w:asciiTheme="majorBidi" w:eastAsia="MS Mincho" w:hAnsiTheme="majorBidi" w:cstheme="majorBidi"/>
          <w:sz w:val="24"/>
          <w:szCs w:val="24"/>
        </w:rPr>
        <w:t xml:space="preserve"> untuk membuat perahu.”</w:t>
      </w:r>
    </w:p>
    <w:p w14:paraId="5C5DB027" w14:textId="3BCE25EC" w:rsidR="00083231" w:rsidRDefault="00E361D5" w:rsidP="00083231">
      <w:pPr>
        <w:pStyle w:val="ListParagraph"/>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b/>
          <w:bCs/>
          <w:sz w:val="24"/>
          <w:szCs w:val="24"/>
          <w:u w:val="single"/>
        </w:rPr>
        <w:t>‘</w:t>
      </w:r>
      <w:r w:rsidR="00083231" w:rsidRPr="00083231">
        <w:rPr>
          <w:rFonts w:asciiTheme="majorBidi" w:eastAsia="MS Mincho" w:hAnsiTheme="majorBidi" w:cstheme="majorBidi"/>
          <w:b/>
          <w:bCs/>
          <w:sz w:val="24"/>
          <w:szCs w:val="24"/>
          <w:u w:val="single"/>
        </w:rPr>
        <w:t>Sama</w:t>
      </w:r>
      <w:r w:rsidR="002967E6">
        <w:rPr>
          <w:rFonts w:asciiTheme="majorBidi" w:eastAsia="MS Mincho" w:hAnsiTheme="majorBidi" w:cstheme="majorBidi"/>
          <w:b/>
          <w:bCs/>
          <w:sz w:val="24"/>
          <w:szCs w:val="24"/>
          <w:u w:val="single"/>
        </w:rPr>
        <w:t>yek</w:t>
      </w:r>
      <w:r w:rsidR="00083231" w:rsidRPr="00AA3141">
        <w:rPr>
          <w:rFonts w:asciiTheme="majorBidi" w:eastAsia="MS Mincho" w:hAnsiTheme="majorBidi" w:cstheme="majorBidi"/>
          <w:sz w:val="24"/>
          <w:szCs w:val="24"/>
        </w:rPr>
        <w:t xml:space="preserve"> mengatakan itu dan </w:t>
      </w:r>
      <w:r w:rsidR="002967E6">
        <w:rPr>
          <w:rFonts w:asciiTheme="majorBidi" w:eastAsia="MS Mincho" w:hAnsiTheme="majorBidi" w:cstheme="majorBidi"/>
          <w:sz w:val="24"/>
          <w:szCs w:val="24"/>
        </w:rPr>
        <w:t>menurunkan</w:t>
      </w:r>
      <w:r w:rsidR="00083231" w:rsidRPr="00AA3141">
        <w:rPr>
          <w:rFonts w:asciiTheme="majorBidi" w:eastAsia="MS Mincho" w:hAnsiTheme="majorBidi" w:cstheme="majorBidi"/>
          <w:sz w:val="24"/>
          <w:szCs w:val="24"/>
        </w:rPr>
        <w:t xml:space="preserve"> </w:t>
      </w:r>
      <w:r w:rsidR="00083231">
        <w:rPr>
          <w:rFonts w:asciiTheme="majorBidi" w:eastAsia="MS Mincho" w:hAnsiTheme="majorBidi" w:cstheme="majorBidi"/>
          <w:sz w:val="24"/>
          <w:szCs w:val="24"/>
        </w:rPr>
        <w:t>kapak</w:t>
      </w:r>
      <w:r w:rsidR="00083231" w:rsidRPr="00AA3141">
        <w:rPr>
          <w:rFonts w:asciiTheme="majorBidi" w:eastAsia="MS Mincho" w:hAnsiTheme="majorBidi" w:cstheme="majorBidi"/>
          <w:sz w:val="24"/>
          <w:szCs w:val="24"/>
        </w:rPr>
        <w:t>.</w:t>
      </w:r>
      <w:r>
        <w:rPr>
          <w:rFonts w:asciiTheme="majorBidi" w:eastAsia="MS Mincho" w:hAnsiTheme="majorBidi" w:cstheme="majorBidi"/>
          <w:sz w:val="24"/>
          <w:szCs w:val="24"/>
        </w:rPr>
        <w:t>’</w:t>
      </w:r>
    </w:p>
    <w:p w14:paraId="05DCE8BA" w14:textId="1C54A096" w:rsidR="00060CBC" w:rsidRDefault="00CA186E" w:rsidP="00E361D5">
      <w:pPr>
        <w:pStyle w:val="ListParagraph"/>
        <w:bidi w:val="0"/>
        <w:spacing w:line="240" w:lineRule="auto"/>
        <w:ind w:left="1440"/>
        <w:jc w:val="right"/>
        <w:rPr>
          <w:rFonts w:asciiTheme="majorBidi" w:hAnsiTheme="majorBidi" w:cstheme="majorBidi"/>
          <w:b/>
          <w:bCs/>
          <w:sz w:val="24"/>
          <w:szCs w:val="24"/>
        </w:rPr>
      </w:pPr>
      <w:r>
        <w:rPr>
          <w:rFonts w:asciiTheme="majorBidi" w:hAnsiTheme="majorBidi" w:cstheme="majorBidi"/>
          <w:b/>
          <w:bCs/>
          <w:sz w:val="24"/>
          <w:szCs w:val="24"/>
        </w:rPr>
        <w:fldChar w:fldCharType="begin" w:fldLock="1"/>
      </w:r>
      <w:r w:rsidR="001D2CE1">
        <w:rPr>
          <w:rFonts w:asciiTheme="majorBidi" w:hAnsiTheme="majorBidi" w:cstheme="majorBidi"/>
          <w:b/>
          <w:bCs/>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hAnsiTheme="majorBidi" w:cstheme="majorBidi"/>
          <w:b/>
          <w:bCs/>
          <w:sz w:val="24"/>
          <w:szCs w:val="24"/>
        </w:rPr>
        <w:fldChar w:fldCharType="separate"/>
      </w:r>
      <w:r w:rsidRPr="00CA186E">
        <w:rPr>
          <w:rFonts w:asciiTheme="majorBidi" w:hAnsiTheme="majorBidi" w:cstheme="majorBidi"/>
          <w:bCs/>
          <w:noProof/>
          <w:sz w:val="24"/>
          <w:szCs w:val="24"/>
        </w:rPr>
        <w:t>(Ryou, 2014</w:t>
      </w:r>
      <w:r>
        <w:rPr>
          <w:rFonts w:asciiTheme="majorBidi" w:hAnsiTheme="majorBidi" w:cstheme="majorBidi"/>
          <w:bCs/>
          <w:noProof/>
          <w:sz w:val="24"/>
          <w:szCs w:val="24"/>
        </w:rPr>
        <w:t>: 26</w:t>
      </w:r>
      <w:r w:rsidRPr="00CA186E">
        <w:rPr>
          <w:rFonts w:asciiTheme="majorBidi" w:hAnsiTheme="majorBidi" w:cstheme="majorBidi"/>
          <w:bCs/>
          <w:noProof/>
          <w:sz w:val="24"/>
          <w:szCs w:val="24"/>
        </w:rPr>
        <w:t>)</w:t>
      </w:r>
      <w:r>
        <w:rPr>
          <w:rFonts w:asciiTheme="majorBidi" w:hAnsiTheme="majorBidi" w:cstheme="majorBidi"/>
          <w:b/>
          <w:bCs/>
          <w:sz w:val="24"/>
          <w:szCs w:val="24"/>
        </w:rPr>
        <w:fldChar w:fldCharType="end"/>
      </w:r>
    </w:p>
    <w:p w14:paraId="75A16917" w14:textId="77777777" w:rsidR="003A0406" w:rsidRPr="00E361D5" w:rsidRDefault="003A0406" w:rsidP="003A0406">
      <w:pPr>
        <w:pStyle w:val="ListParagraph"/>
        <w:bidi w:val="0"/>
        <w:spacing w:line="240" w:lineRule="auto"/>
        <w:ind w:left="1440"/>
        <w:jc w:val="right"/>
        <w:rPr>
          <w:rFonts w:asciiTheme="majorBidi" w:hAnsiTheme="majorBidi" w:cstheme="majorBidi"/>
          <w:b/>
          <w:bCs/>
          <w:sz w:val="24"/>
          <w:szCs w:val="24"/>
        </w:rPr>
      </w:pPr>
    </w:p>
    <w:p w14:paraId="30D54FD4" w14:textId="1C8E6632" w:rsidR="00CA186E" w:rsidRPr="00FD4745" w:rsidRDefault="00CA186E" w:rsidP="00B53E73">
      <w:pPr>
        <w:bidi w:val="0"/>
        <w:spacing w:line="480" w:lineRule="auto"/>
        <w:ind w:left="851" w:firstLine="589"/>
        <w:jc w:val="both"/>
        <w:rPr>
          <w:rFonts w:asciiTheme="majorBidi" w:hAnsiTheme="majorBidi" w:cstheme="majorBidi"/>
          <w:sz w:val="24"/>
          <w:szCs w:val="24"/>
        </w:rPr>
      </w:pPr>
      <w:r w:rsidRPr="00060CBC">
        <w:rPr>
          <w:rFonts w:asciiTheme="majorBidi" w:hAnsiTheme="majorBidi" w:cstheme="majorBidi"/>
          <w:sz w:val="24"/>
          <w:szCs w:val="24"/>
        </w:rPr>
        <w:t>Pada data 2</w:t>
      </w:r>
      <w:r w:rsidR="00B53E73">
        <w:rPr>
          <w:rFonts w:asciiTheme="majorBidi" w:hAnsiTheme="majorBidi" w:cstheme="majorBidi"/>
          <w:sz w:val="24"/>
          <w:szCs w:val="24"/>
        </w:rPr>
        <w:t>2</w:t>
      </w:r>
      <w:r w:rsidR="00060CBC" w:rsidRPr="00060CBC">
        <w:rPr>
          <w:rFonts w:asciiTheme="majorBidi" w:hAnsiTheme="majorBidi" w:cstheme="majorBidi"/>
          <w:sz w:val="24"/>
          <w:szCs w:val="24"/>
        </w:rPr>
        <w:t xml:space="preserve"> terdapat penanda referensi pronomina persona ketiga </w:t>
      </w:r>
      <w:r w:rsidR="00060CBC">
        <w:rPr>
          <w:rFonts w:asciiTheme="majorBidi" w:hAnsiTheme="majorBidi" w:cstheme="majorBidi"/>
          <w:sz w:val="24"/>
          <w:szCs w:val="24"/>
        </w:rPr>
        <w:t>atau</w:t>
      </w:r>
      <w:r w:rsidR="00060CBC">
        <w:rPr>
          <w:rFonts w:asciiTheme="majorBidi" w:eastAsia="MS Mincho" w:hAnsiTheme="majorBidi" w:cstheme="majorBidi" w:hint="eastAsia"/>
          <w:sz w:val="24"/>
          <w:szCs w:val="24"/>
        </w:rPr>
        <w:t>三人称</w:t>
      </w:r>
      <w:r w:rsidR="00060CBC">
        <w:rPr>
          <w:rFonts w:asciiTheme="majorBidi" w:eastAsia="MS Mincho" w:hAnsiTheme="majorBidi" w:cstheme="majorBidi" w:hint="eastAsia"/>
          <w:sz w:val="24"/>
          <w:szCs w:val="24"/>
        </w:rPr>
        <w:t xml:space="preserve"> </w:t>
      </w:r>
      <w:r w:rsidR="00060CBC">
        <w:rPr>
          <w:rFonts w:asciiTheme="majorBidi" w:eastAsia="MS Mincho" w:hAnsiTheme="majorBidi" w:cstheme="majorBidi"/>
          <w:sz w:val="24"/>
          <w:szCs w:val="24"/>
        </w:rPr>
        <w:t>(</w:t>
      </w:r>
      <w:r w:rsidR="00060CBC" w:rsidRPr="000E176E">
        <w:rPr>
          <w:rFonts w:asciiTheme="majorBidi" w:eastAsia="MS Mincho" w:hAnsiTheme="majorBidi" w:cstheme="majorBidi"/>
          <w:i/>
          <w:iCs/>
          <w:sz w:val="24"/>
          <w:szCs w:val="24"/>
        </w:rPr>
        <w:t>san ninsou</w:t>
      </w:r>
      <w:r w:rsidR="00060CBC">
        <w:rPr>
          <w:rFonts w:asciiTheme="majorBidi" w:eastAsia="MS Mincho" w:hAnsiTheme="majorBidi" w:cstheme="majorBidi"/>
          <w:sz w:val="24"/>
          <w:szCs w:val="24"/>
        </w:rPr>
        <w:t xml:space="preserve">). Penanda referensi pada data tersebut ditunjukkan pada kata </w:t>
      </w:r>
      <w:r w:rsidR="00060CBC" w:rsidRPr="00060CBC">
        <w:rPr>
          <w:rFonts w:asciiTheme="majorBidi" w:eastAsia="MS Mincho" w:hAnsiTheme="majorBidi" w:cstheme="majorBidi" w:hint="eastAsia"/>
          <w:sz w:val="24"/>
          <w:szCs w:val="24"/>
        </w:rPr>
        <w:t>サマイェクㇽ</w:t>
      </w:r>
      <w:r w:rsidR="00060CBC">
        <w:rPr>
          <w:rFonts w:asciiTheme="majorBidi" w:eastAsia="MS Mincho" w:hAnsiTheme="majorBidi" w:cstheme="majorBidi"/>
          <w:sz w:val="24"/>
          <w:szCs w:val="24"/>
        </w:rPr>
        <w:t xml:space="preserve"> (</w:t>
      </w:r>
      <w:r w:rsidR="00060CBC" w:rsidRPr="00060CBC">
        <w:rPr>
          <w:rFonts w:asciiTheme="majorBidi" w:eastAsia="MS Mincho" w:hAnsiTheme="majorBidi" w:cstheme="majorBidi"/>
          <w:i/>
          <w:iCs/>
          <w:sz w:val="24"/>
          <w:szCs w:val="24"/>
        </w:rPr>
        <w:t>Samaikkuru</w:t>
      </w:r>
      <w:r w:rsidR="00060CBC">
        <w:rPr>
          <w:rFonts w:asciiTheme="majorBidi" w:eastAsia="MS Mincho" w:hAnsiTheme="majorBidi" w:cstheme="majorBidi"/>
          <w:sz w:val="24"/>
          <w:szCs w:val="24"/>
        </w:rPr>
        <w:t>) yang berarti “Sama</w:t>
      </w:r>
      <w:r w:rsidR="002967E6">
        <w:rPr>
          <w:rFonts w:asciiTheme="majorBidi" w:eastAsia="MS Mincho" w:hAnsiTheme="majorBidi" w:cstheme="majorBidi"/>
          <w:sz w:val="24"/>
          <w:szCs w:val="24"/>
        </w:rPr>
        <w:t>yek</w:t>
      </w:r>
      <w:r w:rsidR="00060CBC">
        <w:rPr>
          <w:rFonts w:asciiTheme="majorBidi" w:eastAsia="MS Mincho" w:hAnsiTheme="majorBidi" w:cstheme="majorBidi"/>
          <w:sz w:val="24"/>
          <w:szCs w:val="24"/>
        </w:rPr>
        <w:t>”. Referensi tersebut termasuk ke dalam pronomina persona ketiga tunggal. Pada data tersebut diceritakan bahwa Sama</w:t>
      </w:r>
      <w:r w:rsidR="00B53E73">
        <w:rPr>
          <w:rFonts w:asciiTheme="majorBidi" w:eastAsia="MS Mincho" w:hAnsiTheme="majorBidi" w:cstheme="majorBidi"/>
          <w:sz w:val="24"/>
          <w:szCs w:val="24"/>
        </w:rPr>
        <w:t>yek</w:t>
      </w:r>
      <w:r w:rsidR="00060CBC">
        <w:rPr>
          <w:rFonts w:asciiTheme="majorBidi" w:eastAsia="MS Mincho" w:hAnsiTheme="majorBidi" w:cstheme="majorBidi"/>
          <w:sz w:val="24"/>
          <w:szCs w:val="24"/>
        </w:rPr>
        <w:t xml:space="preserve"> </w:t>
      </w:r>
      <w:r w:rsidR="00FD4745">
        <w:rPr>
          <w:rFonts w:asciiTheme="majorBidi" w:eastAsia="MS Mincho" w:hAnsiTheme="majorBidi" w:cstheme="majorBidi"/>
          <w:sz w:val="24"/>
          <w:szCs w:val="24"/>
        </w:rPr>
        <w:t xml:space="preserve">akan menebang pohon yang didiami oleh </w:t>
      </w:r>
      <w:r w:rsidR="00060CBC" w:rsidRPr="00083231">
        <w:rPr>
          <w:rFonts w:asciiTheme="majorBidi" w:eastAsia="MS Mincho" w:hAnsiTheme="majorBidi" w:cstheme="majorBidi"/>
          <w:i/>
          <w:iCs/>
          <w:sz w:val="24"/>
          <w:szCs w:val="24"/>
        </w:rPr>
        <w:t>Shirikoro Kamui</w:t>
      </w:r>
      <w:r w:rsidR="00FD4745">
        <w:rPr>
          <w:rFonts w:asciiTheme="majorBidi" w:eastAsia="MS Mincho" w:hAnsiTheme="majorBidi" w:cstheme="majorBidi"/>
          <w:sz w:val="24"/>
          <w:szCs w:val="24"/>
        </w:rPr>
        <w:t xml:space="preserve"> untuk dijadikan perahu. </w:t>
      </w:r>
    </w:p>
    <w:p w14:paraId="5E292091" w14:textId="6AD350FC" w:rsidR="00CA186E" w:rsidRDefault="00CA186E" w:rsidP="00CA186E">
      <w:pPr>
        <w:pStyle w:val="ListParagraph"/>
        <w:bidi w:val="0"/>
        <w:spacing w:line="240" w:lineRule="auto"/>
        <w:ind w:left="1440"/>
        <w:jc w:val="both"/>
        <w:rPr>
          <w:rFonts w:asciiTheme="majorBidi" w:hAnsiTheme="majorBidi" w:cstheme="majorBidi"/>
          <w:sz w:val="24"/>
          <w:szCs w:val="24"/>
        </w:rPr>
      </w:pPr>
    </w:p>
    <w:p w14:paraId="61162CE0" w14:textId="1F65A0EA" w:rsidR="0033044F" w:rsidRPr="003A0406" w:rsidRDefault="0033044F" w:rsidP="003A0406">
      <w:pPr>
        <w:bidi w:val="0"/>
        <w:ind w:left="131" w:firstLine="720"/>
        <w:rPr>
          <w:rFonts w:asciiTheme="majorBidi" w:hAnsiTheme="majorBidi" w:cstheme="majorBidi"/>
          <w:b/>
          <w:bCs/>
          <w:sz w:val="24"/>
          <w:szCs w:val="24"/>
        </w:rPr>
      </w:pPr>
      <w:r w:rsidRPr="003A0406">
        <w:rPr>
          <w:rFonts w:asciiTheme="majorBidi" w:hAnsiTheme="majorBidi" w:cstheme="majorBidi"/>
          <w:b/>
          <w:bCs/>
          <w:sz w:val="24"/>
          <w:szCs w:val="24"/>
        </w:rPr>
        <w:t>Data 2</w:t>
      </w:r>
      <w:r w:rsidR="00B53E73" w:rsidRPr="003A0406">
        <w:rPr>
          <w:rFonts w:asciiTheme="majorBidi" w:hAnsiTheme="majorBidi" w:cstheme="majorBidi"/>
          <w:b/>
          <w:bCs/>
          <w:sz w:val="24"/>
          <w:szCs w:val="24"/>
        </w:rPr>
        <w:t>3</w:t>
      </w:r>
    </w:p>
    <w:p w14:paraId="51E46673" w14:textId="1730D003" w:rsidR="00CA186E" w:rsidRPr="00CA186E" w:rsidRDefault="00CA186E" w:rsidP="00CA186E">
      <w:pPr>
        <w:bidi w:val="0"/>
        <w:spacing w:line="240" w:lineRule="auto"/>
        <w:ind w:left="1440"/>
        <w:jc w:val="both"/>
        <w:rPr>
          <w:rFonts w:asciiTheme="majorBidi" w:eastAsia="MS Mincho" w:hAnsiTheme="majorBidi" w:cstheme="majorBidi"/>
          <w:sz w:val="24"/>
          <w:szCs w:val="24"/>
        </w:rPr>
      </w:pPr>
      <w:r w:rsidRPr="00CA186E">
        <w:rPr>
          <w:rFonts w:asciiTheme="majorBidi" w:eastAsia="MS Mincho" w:hAnsiTheme="majorBidi" w:cstheme="majorBidi" w:hint="eastAsia"/>
          <w:sz w:val="24"/>
          <w:szCs w:val="24"/>
        </w:rPr>
        <w:t>サマイェクㇽ</w:t>
      </w:r>
      <w:r w:rsidRPr="00CA186E">
        <w:rPr>
          <w:rFonts w:ascii="MS Mincho" w:eastAsia="MS Mincho" w:hAnsi="MS Mincho" w:cs="MS Mincho" w:hint="eastAsia"/>
          <w:sz w:val="24"/>
          <w:szCs w:val="24"/>
        </w:rPr>
        <w:t>たち</w:t>
      </w:r>
      <w:r w:rsidRPr="00CA186E">
        <w:rPr>
          <w:rFonts w:asciiTheme="majorBidi" w:eastAsia="MS Mincho" w:hAnsiTheme="majorBidi" w:cstheme="majorBidi" w:hint="eastAsia"/>
          <w:sz w:val="24"/>
          <w:szCs w:val="24"/>
        </w:rPr>
        <w:t>がめざしたのは、</w:t>
      </w:r>
      <w:r w:rsidRPr="00CA186E">
        <w:rPr>
          <w:rFonts w:asciiTheme="majorBidi" w:eastAsia="MS Mincho" w:hAnsiTheme="majorBidi" w:cstheme="majorBidi" w:hint="eastAsia"/>
          <w:b/>
          <w:bCs/>
          <w:sz w:val="24"/>
          <w:szCs w:val="24"/>
          <w:u w:val="single"/>
        </w:rPr>
        <w:t>和人たち</w:t>
      </w:r>
      <w:r w:rsidRPr="00CA186E">
        <w:rPr>
          <w:rFonts w:asciiTheme="majorBidi" w:eastAsia="MS Mincho" w:hAnsiTheme="majorBidi" w:cstheme="majorBidi" w:hint="eastAsia"/>
          <w:sz w:val="24"/>
          <w:szCs w:val="24"/>
        </w:rPr>
        <w:t>の住むマトマイのコタン。</w:t>
      </w:r>
    </w:p>
    <w:p w14:paraId="423B2EDB" w14:textId="77777777" w:rsidR="00CA186E" w:rsidRPr="00CA186E" w:rsidRDefault="00CA186E" w:rsidP="00CA186E">
      <w:pPr>
        <w:bidi w:val="0"/>
        <w:spacing w:line="240" w:lineRule="auto"/>
        <w:ind w:left="1440"/>
        <w:jc w:val="both"/>
        <w:rPr>
          <w:rFonts w:asciiTheme="majorBidi" w:eastAsia="MS Mincho" w:hAnsiTheme="majorBidi" w:cstheme="majorBidi"/>
          <w:sz w:val="24"/>
          <w:szCs w:val="24"/>
        </w:rPr>
      </w:pPr>
    </w:p>
    <w:p w14:paraId="738162AB" w14:textId="46A8C733" w:rsidR="00CA186E" w:rsidRPr="00CA186E" w:rsidRDefault="00CA186E" w:rsidP="000A2EC6">
      <w:pPr>
        <w:bidi w:val="0"/>
        <w:spacing w:line="240" w:lineRule="auto"/>
        <w:ind w:left="1440"/>
        <w:jc w:val="both"/>
        <w:rPr>
          <w:rFonts w:asciiTheme="majorBidi" w:eastAsia="MS Mincho" w:hAnsiTheme="majorBidi" w:cstheme="majorBidi"/>
          <w:i/>
          <w:iCs/>
          <w:sz w:val="24"/>
          <w:szCs w:val="24"/>
        </w:rPr>
      </w:pPr>
      <w:r w:rsidRPr="00CA186E">
        <w:rPr>
          <w:rFonts w:asciiTheme="majorBidi" w:eastAsia="MS Mincho" w:hAnsiTheme="majorBidi" w:cstheme="majorBidi"/>
          <w:i/>
          <w:iCs/>
          <w:sz w:val="24"/>
          <w:szCs w:val="24"/>
        </w:rPr>
        <w:t xml:space="preserve">Samaikuru tachi ga mezashita no wa, </w:t>
      </w:r>
      <w:r w:rsidRPr="00CA186E">
        <w:rPr>
          <w:rFonts w:asciiTheme="majorBidi" w:eastAsia="MS Mincho" w:hAnsiTheme="majorBidi" w:cstheme="majorBidi"/>
          <w:b/>
          <w:bCs/>
          <w:i/>
          <w:iCs/>
          <w:sz w:val="24"/>
          <w:szCs w:val="24"/>
          <w:u w:val="single"/>
        </w:rPr>
        <w:t>wajin tachi</w:t>
      </w:r>
      <w:r w:rsidRPr="00CA186E">
        <w:rPr>
          <w:rFonts w:asciiTheme="majorBidi" w:eastAsia="MS Mincho" w:hAnsiTheme="majorBidi" w:cstheme="majorBidi"/>
          <w:i/>
          <w:iCs/>
          <w:sz w:val="24"/>
          <w:szCs w:val="24"/>
        </w:rPr>
        <w:t xml:space="preserve"> no sumu Matomai no Kotan. </w:t>
      </w:r>
    </w:p>
    <w:p w14:paraId="45B33587" w14:textId="77777777" w:rsidR="00CA186E" w:rsidRPr="00CA186E" w:rsidRDefault="00CA186E" w:rsidP="00CA186E">
      <w:pPr>
        <w:bidi w:val="0"/>
        <w:spacing w:line="240" w:lineRule="auto"/>
        <w:ind w:left="1440"/>
        <w:jc w:val="both"/>
        <w:rPr>
          <w:rFonts w:asciiTheme="majorBidi" w:eastAsia="MS Mincho" w:hAnsiTheme="majorBidi" w:cstheme="majorBidi"/>
          <w:sz w:val="24"/>
          <w:szCs w:val="24"/>
        </w:rPr>
      </w:pPr>
    </w:p>
    <w:p w14:paraId="07195C2E" w14:textId="53EECDA3" w:rsidR="00CA186E" w:rsidRPr="00CA186E" w:rsidRDefault="00E361D5" w:rsidP="00CA186E">
      <w:pPr>
        <w:bidi w:val="0"/>
        <w:spacing w:line="240" w:lineRule="auto"/>
        <w:ind w:left="144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CA186E" w:rsidRPr="00CA186E">
        <w:rPr>
          <w:rFonts w:asciiTheme="majorBidi" w:eastAsia="MS Mincho" w:hAnsiTheme="majorBidi" w:cstheme="majorBidi"/>
          <w:sz w:val="24"/>
          <w:szCs w:val="24"/>
        </w:rPr>
        <w:t>Sama</w:t>
      </w:r>
      <w:r>
        <w:rPr>
          <w:rFonts w:asciiTheme="majorBidi" w:eastAsia="MS Mincho" w:hAnsiTheme="majorBidi" w:cstheme="majorBidi"/>
          <w:sz w:val="24"/>
          <w:szCs w:val="24"/>
        </w:rPr>
        <w:t>yek</w:t>
      </w:r>
      <w:r w:rsidR="00CA186E" w:rsidRPr="00CA186E">
        <w:rPr>
          <w:rFonts w:asciiTheme="majorBidi" w:eastAsia="MS Mincho" w:hAnsiTheme="majorBidi" w:cstheme="majorBidi"/>
          <w:sz w:val="24"/>
          <w:szCs w:val="24"/>
        </w:rPr>
        <w:t xml:space="preserve"> dan teman-temannya menuju </w:t>
      </w:r>
      <w:r w:rsidR="002967E6">
        <w:rPr>
          <w:rFonts w:asciiTheme="majorBidi" w:eastAsia="MS Mincho" w:hAnsiTheme="majorBidi" w:cstheme="majorBidi"/>
          <w:sz w:val="24"/>
          <w:szCs w:val="24"/>
        </w:rPr>
        <w:t xml:space="preserve">Kotan </w:t>
      </w:r>
      <w:r w:rsidR="00CA186E" w:rsidRPr="00CA186E">
        <w:rPr>
          <w:rFonts w:asciiTheme="majorBidi" w:eastAsia="MS Mincho" w:hAnsiTheme="majorBidi" w:cstheme="majorBidi"/>
          <w:sz w:val="24"/>
          <w:szCs w:val="24"/>
        </w:rPr>
        <w:t xml:space="preserve">Matmai, tempat tinggal </w:t>
      </w:r>
      <w:r w:rsidR="00CA186E" w:rsidRPr="00CA186E">
        <w:rPr>
          <w:rFonts w:asciiTheme="majorBidi" w:eastAsia="MS Mincho" w:hAnsiTheme="majorBidi" w:cstheme="majorBidi"/>
          <w:b/>
          <w:bCs/>
          <w:sz w:val="24"/>
          <w:szCs w:val="24"/>
          <w:u w:val="single"/>
        </w:rPr>
        <w:t>orang</w:t>
      </w:r>
      <w:r w:rsidR="00CA186E">
        <w:rPr>
          <w:rFonts w:asciiTheme="majorBidi" w:eastAsia="MS Mincho" w:hAnsiTheme="majorBidi" w:cstheme="majorBidi"/>
          <w:b/>
          <w:bCs/>
          <w:sz w:val="24"/>
          <w:szCs w:val="24"/>
          <w:u w:val="single"/>
        </w:rPr>
        <w:t xml:space="preserve">-orang </w:t>
      </w:r>
      <w:r w:rsidR="00CA186E" w:rsidRPr="00CA186E">
        <w:rPr>
          <w:rFonts w:asciiTheme="majorBidi" w:eastAsia="MS Mincho" w:hAnsiTheme="majorBidi" w:cstheme="majorBidi"/>
          <w:b/>
          <w:bCs/>
          <w:sz w:val="24"/>
          <w:szCs w:val="24"/>
          <w:u w:val="single"/>
        </w:rPr>
        <w:t>Jepang</w:t>
      </w:r>
      <w:r w:rsidR="00CA186E" w:rsidRPr="00CA186E">
        <w:rPr>
          <w:rFonts w:asciiTheme="majorBidi" w:eastAsia="MS Mincho" w:hAnsiTheme="majorBidi" w:cstheme="majorBidi"/>
          <w:sz w:val="24"/>
          <w:szCs w:val="24"/>
        </w:rPr>
        <w:t>.</w:t>
      </w:r>
      <w:r>
        <w:rPr>
          <w:rFonts w:asciiTheme="majorBidi" w:eastAsia="MS Mincho" w:hAnsiTheme="majorBidi" w:cstheme="majorBidi"/>
          <w:sz w:val="24"/>
          <w:szCs w:val="24"/>
        </w:rPr>
        <w:t>’</w:t>
      </w:r>
      <w:r w:rsidR="00CA186E" w:rsidRPr="00CA186E">
        <w:rPr>
          <w:rFonts w:asciiTheme="majorBidi" w:eastAsia="MS Mincho" w:hAnsiTheme="majorBidi" w:cstheme="majorBidi"/>
          <w:sz w:val="24"/>
          <w:szCs w:val="24"/>
        </w:rPr>
        <w:t xml:space="preserve"> </w:t>
      </w:r>
    </w:p>
    <w:p w14:paraId="72F205E8" w14:textId="761315D2" w:rsidR="00CA186E" w:rsidRDefault="00CA186E" w:rsidP="00CA186E">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EF11A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EF11A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5391F69" w14:textId="77777777" w:rsidR="00B90CD9" w:rsidRDefault="00B90CD9" w:rsidP="00B90CD9">
      <w:pPr>
        <w:bidi w:val="0"/>
        <w:spacing w:line="240" w:lineRule="auto"/>
        <w:ind w:left="1440"/>
        <w:jc w:val="right"/>
        <w:rPr>
          <w:rFonts w:asciiTheme="majorBidi" w:eastAsia="MS Mincho" w:hAnsiTheme="majorBidi" w:cstheme="majorBidi"/>
          <w:sz w:val="24"/>
          <w:szCs w:val="24"/>
        </w:rPr>
      </w:pPr>
    </w:p>
    <w:p w14:paraId="32DDC3F2" w14:textId="77777777" w:rsidR="00573613" w:rsidRDefault="00B90CD9" w:rsidP="00D3397F">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t>Pada data 2</w:t>
      </w:r>
      <w:r w:rsidR="00B53E73">
        <w:rPr>
          <w:rFonts w:asciiTheme="majorBidi" w:eastAsia="MS Mincho" w:hAnsiTheme="majorBidi" w:cstheme="majorBidi"/>
          <w:sz w:val="24"/>
          <w:szCs w:val="24"/>
        </w:rPr>
        <w:t>3</w:t>
      </w:r>
      <w:r>
        <w:rPr>
          <w:rFonts w:asciiTheme="majorBidi" w:eastAsia="MS Mincho" w:hAnsiTheme="majorBidi" w:cstheme="majorBidi"/>
          <w:sz w:val="24"/>
          <w:szCs w:val="24"/>
        </w:rPr>
        <w:t xml:space="preserve"> ditemukan penanda referensi berupa pronomina persona ketiga jamak. Penanda referensi pada data tersebut ditunjukkan oleh kata </w:t>
      </w:r>
      <w:r>
        <w:rPr>
          <w:rFonts w:asciiTheme="majorBidi" w:eastAsia="MS Mincho" w:hAnsiTheme="majorBidi" w:cstheme="majorBidi" w:hint="eastAsia"/>
          <w:sz w:val="24"/>
          <w:szCs w:val="24"/>
        </w:rPr>
        <w:t>和人たち</w:t>
      </w:r>
      <w:r>
        <w:rPr>
          <w:rFonts w:asciiTheme="majorBidi" w:eastAsia="MS Mincho" w:hAnsiTheme="majorBidi" w:cstheme="majorBidi" w:hint="eastAsia"/>
          <w:sz w:val="24"/>
          <w:szCs w:val="24"/>
        </w:rPr>
        <w:t xml:space="preserve"> </w:t>
      </w:r>
      <w:r>
        <w:rPr>
          <w:rFonts w:asciiTheme="majorBidi" w:eastAsia="MS Mincho" w:hAnsiTheme="majorBidi" w:cstheme="majorBidi"/>
          <w:sz w:val="24"/>
          <w:szCs w:val="24"/>
        </w:rPr>
        <w:t>(</w:t>
      </w:r>
      <w:r w:rsidRPr="00B90CD9">
        <w:rPr>
          <w:rFonts w:asciiTheme="majorBidi" w:eastAsia="MS Mincho" w:hAnsiTheme="majorBidi" w:cstheme="majorBidi"/>
          <w:i/>
          <w:iCs/>
          <w:sz w:val="24"/>
          <w:szCs w:val="24"/>
        </w:rPr>
        <w:t>wajin tachi</w:t>
      </w:r>
      <w:r>
        <w:rPr>
          <w:rFonts w:asciiTheme="majorBidi" w:eastAsia="MS Mincho" w:hAnsiTheme="majorBidi" w:cstheme="majorBidi"/>
          <w:sz w:val="24"/>
          <w:szCs w:val="24"/>
        </w:rPr>
        <w:t xml:space="preserve">) yang berarti “orang-orang Jepang”. Penambahan </w:t>
      </w:r>
      <w:r>
        <w:rPr>
          <w:rFonts w:asciiTheme="majorBidi" w:eastAsia="MS Mincho" w:hAnsiTheme="majorBidi" w:cstheme="majorBidi" w:hint="eastAsia"/>
          <w:sz w:val="24"/>
          <w:szCs w:val="24"/>
        </w:rPr>
        <w:t>たち</w:t>
      </w:r>
      <w:r>
        <w:rPr>
          <w:rFonts w:asciiTheme="majorBidi" w:eastAsia="MS Mincho" w:hAnsiTheme="majorBidi" w:cstheme="majorBidi"/>
          <w:sz w:val="24"/>
          <w:szCs w:val="24"/>
        </w:rPr>
        <w:t>(</w:t>
      </w:r>
      <w:r w:rsidRPr="006F48CA">
        <w:rPr>
          <w:rFonts w:asciiTheme="majorBidi" w:eastAsia="MS Mincho" w:hAnsiTheme="majorBidi" w:cstheme="majorBidi"/>
          <w:i/>
          <w:iCs/>
          <w:sz w:val="24"/>
          <w:szCs w:val="24"/>
        </w:rPr>
        <w:t>tachi</w:t>
      </w:r>
      <w:r>
        <w:rPr>
          <w:rFonts w:asciiTheme="majorBidi" w:eastAsia="MS Mincho" w:hAnsiTheme="majorBidi" w:cstheme="majorBidi"/>
          <w:sz w:val="24"/>
          <w:szCs w:val="24"/>
        </w:rPr>
        <w:t xml:space="preserve">) pada kata </w:t>
      </w:r>
      <w:r>
        <w:rPr>
          <w:rFonts w:asciiTheme="majorBidi" w:eastAsia="MS Mincho" w:hAnsiTheme="majorBidi" w:cstheme="majorBidi" w:hint="eastAsia"/>
          <w:sz w:val="24"/>
          <w:szCs w:val="24"/>
        </w:rPr>
        <w:t>和人たち</w:t>
      </w:r>
      <w:r>
        <w:rPr>
          <w:rFonts w:asciiTheme="majorBidi" w:eastAsia="MS Mincho" w:hAnsiTheme="majorBidi" w:cstheme="majorBidi" w:hint="eastAsia"/>
          <w:sz w:val="24"/>
          <w:szCs w:val="24"/>
        </w:rPr>
        <w:t xml:space="preserve"> </w:t>
      </w:r>
      <w:r>
        <w:rPr>
          <w:rFonts w:asciiTheme="majorBidi" w:eastAsia="MS Mincho" w:hAnsiTheme="majorBidi" w:cstheme="majorBidi"/>
          <w:sz w:val="24"/>
          <w:szCs w:val="24"/>
        </w:rPr>
        <w:t>(</w:t>
      </w:r>
      <w:r w:rsidRPr="00B90CD9">
        <w:rPr>
          <w:rFonts w:asciiTheme="majorBidi" w:eastAsia="MS Mincho" w:hAnsiTheme="majorBidi" w:cstheme="majorBidi"/>
          <w:i/>
          <w:iCs/>
          <w:sz w:val="24"/>
          <w:szCs w:val="24"/>
        </w:rPr>
        <w:t>wajin tachi</w:t>
      </w:r>
      <w:r>
        <w:rPr>
          <w:rFonts w:asciiTheme="majorBidi" w:eastAsia="MS Mincho" w:hAnsiTheme="majorBidi" w:cstheme="majorBidi"/>
          <w:sz w:val="24"/>
          <w:szCs w:val="24"/>
        </w:rPr>
        <w:t xml:space="preserve">) menunjukkan bahwa jumlah orang-orang Jepang </w:t>
      </w:r>
      <w:r w:rsidR="00B53E73">
        <w:rPr>
          <w:rFonts w:asciiTheme="majorBidi" w:eastAsia="MS Mincho" w:hAnsiTheme="majorBidi" w:cstheme="majorBidi"/>
          <w:sz w:val="24"/>
          <w:szCs w:val="24"/>
        </w:rPr>
        <w:t xml:space="preserve">yang </w:t>
      </w:r>
      <w:r>
        <w:rPr>
          <w:rFonts w:asciiTheme="majorBidi" w:eastAsia="MS Mincho" w:hAnsiTheme="majorBidi" w:cstheme="majorBidi"/>
          <w:sz w:val="24"/>
          <w:szCs w:val="24"/>
        </w:rPr>
        <w:t>lebih dari satu. Pada data tersebut diceritakan bahwa Sama</w:t>
      </w:r>
      <w:r w:rsidR="00B53E73">
        <w:rPr>
          <w:rFonts w:asciiTheme="majorBidi" w:eastAsia="MS Mincho" w:hAnsiTheme="majorBidi" w:cstheme="majorBidi"/>
          <w:sz w:val="24"/>
          <w:szCs w:val="24"/>
        </w:rPr>
        <w:t>yek</w:t>
      </w:r>
      <w:r>
        <w:rPr>
          <w:rFonts w:asciiTheme="majorBidi" w:eastAsia="MS Mincho" w:hAnsiTheme="majorBidi" w:cstheme="majorBidi"/>
          <w:sz w:val="24"/>
          <w:szCs w:val="24"/>
        </w:rPr>
        <w:t xml:space="preserve"> dan teman-temannya menuju ke Matmai Kotan yaitu tempat tinggal </w:t>
      </w:r>
      <w:r w:rsidR="00276D50">
        <w:rPr>
          <w:rFonts w:asciiTheme="majorBidi" w:eastAsia="MS Mincho" w:hAnsiTheme="majorBidi" w:cstheme="majorBidi"/>
          <w:sz w:val="24"/>
          <w:szCs w:val="24"/>
        </w:rPr>
        <w:t xml:space="preserve">orang-orang Jepang. </w:t>
      </w:r>
    </w:p>
    <w:p w14:paraId="6AD4D3C2" w14:textId="77777777" w:rsidR="00573613" w:rsidRDefault="00573613" w:rsidP="00573613">
      <w:pPr>
        <w:bidi w:val="0"/>
        <w:spacing w:line="480" w:lineRule="auto"/>
        <w:ind w:left="851" w:firstLine="589"/>
        <w:jc w:val="both"/>
        <w:rPr>
          <w:rFonts w:asciiTheme="majorBidi" w:eastAsia="MS Mincho" w:hAnsiTheme="majorBidi" w:cstheme="majorBidi"/>
          <w:sz w:val="24"/>
          <w:szCs w:val="24"/>
        </w:rPr>
      </w:pPr>
    </w:p>
    <w:p w14:paraId="4492E8BF" w14:textId="00B2EA58" w:rsidR="00276D50" w:rsidRDefault="00FA5903" w:rsidP="00573613">
      <w:pPr>
        <w:bidi w:val="0"/>
        <w:spacing w:line="480" w:lineRule="auto"/>
        <w:ind w:left="851" w:firstLine="589"/>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p>
    <w:p w14:paraId="7670A044" w14:textId="25ECD501" w:rsidR="00E772F6" w:rsidRPr="000A2EC6" w:rsidRDefault="005C4167" w:rsidP="000A2EC6">
      <w:pPr>
        <w:pStyle w:val="Heading4"/>
        <w:numPr>
          <w:ilvl w:val="3"/>
          <w:numId w:val="14"/>
        </w:numPr>
        <w:ind w:left="851" w:hanging="851"/>
      </w:pPr>
      <w:r w:rsidRPr="00EF059B">
        <w:lastRenderedPageBreak/>
        <w:t xml:space="preserve">Substitusi </w:t>
      </w:r>
      <w:r w:rsidR="00472AD6" w:rsidRPr="00EF059B">
        <w:t xml:space="preserve"> </w:t>
      </w:r>
    </w:p>
    <w:p w14:paraId="45CFA48E" w14:textId="0E953C5D" w:rsidR="008145C5" w:rsidRPr="009E3971" w:rsidRDefault="008145C5" w:rsidP="008145C5">
      <w:pPr>
        <w:bidi w:val="0"/>
        <w:ind w:left="131" w:firstLine="720"/>
        <w:rPr>
          <w:rFonts w:asciiTheme="majorBidi" w:hAnsiTheme="majorBidi" w:cstheme="majorBidi"/>
          <w:b/>
          <w:bCs/>
          <w:sz w:val="24"/>
          <w:szCs w:val="24"/>
        </w:rPr>
      </w:pPr>
      <w:r w:rsidRPr="009E3971">
        <w:rPr>
          <w:rFonts w:asciiTheme="majorBidi" w:hAnsiTheme="majorBidi" w:cstheme="majorBidi"/>
          <w:b/>
          <w:bCs/>
          <w:sz w:val="24"/>
          <w:szCs w:val="24"/>
        </w:rPr>
        <w:t>Data 24</w:t>
      </w:r>
    </w:p>
    <w:p w14:paraId="7C77CC6C" w14:textId="21042B40" w:rsidR="008145C5" w:rsidRPr="009E3971" w:rsidRDefault="008145C5" w:rsidP="008145C5">
      <w:pPr>
        <w:bidi w:val="0"/>
        <w:ind w:left="1418"/>
        <w:jc w:val="both"/>
        <w:rPr>
          <w:rFonts w:ascii="MS Mincho" w:eastAsia="MS Mincho" w:hAnsi="MS Mincho" w:cs="MS Mincho"/>
          <w:sz w:val="24"/>
          <w:szCs w:val="24"/>
        </w:rPr>
      </w:pPr>
      <w:bookmarkStart w:id="89" w:name="_Hlk172717610"/>
      <w:r w:rsidRPr="009E3971">
        <w:rPr>
          <w:rFonts w:asciiTheme="majorBidi" w:eastAsia="MS Mincho" w:hAnsiTheme="majorBidi" w:cstheme="majorBidi"/>
          <w:sz w:val="24"/>
          <w:szCs w:val="24"/>
        </w:rPr>
        <w:t>さすがの</w:t>
      </w:r>
      <w:r w:rsidR="00AE490C" w:rsidRPr="009E3971">
        <w:rPr>
          <w:rFonts w:asciiTheme="majorBidi" w:eastAsia="MS Mincho" w:hAnsiTheme="majorBidi" w:cstheme="majorBidi"/>
          <w:b/>
          <w:bCs/>
          <w:sz w:val="24"/>
          <w:szCs w:val="24"/>
          <w:u w:val="single"/>
        </w:rPr>
        <w:t>24a</w:t>
      </w:r>
      <w:r w:rsidRPr="009E3971">
        <w:rPr>
          <w:rFonts w:asciiTheme="majorBidi" w:eastAsia="MS Mincho" w:hAnsiTheme="majorBidi" w:cstheme="majorBidi"/>
          <w:b/>
          <w:bCs/>
          <w:sz w:val="24"/>
          <w:szCs w:val="24"/>
          <w:u w:val="single"/>
        </w:rPr>
        <w:t>まさかり</w:t>
      </w:r>
      <w:r w:rsidRPr="009E3971">
        <w:rPr>
          <w:rFonts w:asciiTheme="majorBidi" w:eastAsia="MS Mincho" w:hAnsiTheme="majorBidi" w:cstheme="majorBidi"/>
          <w:sz w:val="24"/>
          <w:szCs w:val="24"/>
        </w:rPr>
        <w:t>も</w:t>
      </w:r>
      <w:r w:rsidRPr="009E3971">
        <w:rPr>
          <w:rFonts w:ascii="MS Mincho" w:eastAsia="MS Mincho" w:hAnsi="MS Mincho" w:cs="MS Mincho" w:hint="eastAsia"/>
          <w:sz w:val="24"/>
          <w:szCs w:val="24"/>
        </w:rPr>
        <w:t>、わたしのかたさにはかなわず。</w:t>
      </w:r>
      <w:r w:rsidR="00AE490C" w:rsidRPr="009E3971">
        <w:rPr>
          <w:rFonts w:asciiTheme="majorBidi" w:eastAsia="MS Mincho" w:hAnsiTheme="majorBidi" w:cstheme="majorBidi"/>
          <w:b/>
          <w:bCs/>
          <w:sz w:val="24"/>
          <w:szCs w:val="24"/>
          <w:u w:val="single"/>
        </w:rPr>
        <w:t>24a</w:t>
      </w:r>
      <w:r w:rsidRPr="009E3971">
        <w:rPr>
          <w:rFonts w:ascii="MS Mincho" w:eastAsia="MS Mincho" w:hAnsi="MS Mincho" w:cs="MS Mincho" w:hint="eastAsia"/>
          <w:b/>
          <w:bCs/>
          <w:sz w:val="24"/>
          <w:szCs w:val="24"/>
          <w:u w:val="single"/>
        </w:rPr>
        <w:t>刃</w:t>
      </w:r>
      <w:r w:rsidRPr="009E3971">
        <w:rPr>
          <w:rFonts w:ascii="MS Mincho" w:eastAsia="MS Mincho" w:hAnsi="MS Mincho" w:cs="MS Mincho" w:hint="eastAsia"/>
          <w:sz w:val="24"/>
          <w:szCs w:val="24"/>
        </w:rPr>
        <w:t>が、ボロボロにこばれてしまいました。</w:t>
      </w:r>
    </w:p>
    <w:p w14:paraId="1AEA399B" w14:textId="77777777" w:rsidR="008145C5" w:rsidRPr="009E3971" w:rsidRDefault="008145C5" w:rsidP="008145C5">
      <w:pPr>
        <w:bidi w:val="0"/>
        <w:ind w:left="131" w:firstLine="720"/>
        <w:jc w:val="both"/>
        <w:rPr>
          <w:rFonts w:asciiTheme="majorBidi" w:hAnsiTheme="majorBidi" w:cstheme="majorBidi"/>
          <w:sz w:val="24"/>
          <w:szCs w:val="24"/>
        </w:rPr>
      </w:pPr>
    </w:p>
    <w:p w14:paraId="26B0B837" w14:textId="142378C7" w:rsidR="008145C5" w:rsidRPr="009E3971" w:rsidRDefault="008145C5" w:rsidP="008145C5">
      <w:pPr>
        <w:bidi w:val="0"/>
        <w:spacing w:line="240" w:lineRule="auto"/>
        <w:ind w:left="698" w:firstLine="720"/>
        <w:jc w:val="both"/>
        <w:rPr>
          <w:rFonts w:ascii="MS Mincho" w:eastAsia="MS Mincho" w:hAnsi="MS Mincho" w:cs="MS Mincho"/>
          <w:sz w:val="24"/>
          <w:szCs w:val="24"/>
        </w:rPr>
      </w:pPr>
      <w:r w:rsidRPr="009E3971">
        <w:rPr>
          <w:rFonts w:ascii="MS Mincho" w:eastAsia="MS Mincho" w:hAnsi="MS Mincho" w:cs="MS Mincho" w:hint="eastAsia"/>
          <w:sz w:val="24"/>
          <w:szCs w:val="24"/>
        </w:rPr>
        <w:t>「おかしいな。おい、そっちの</w:t>
      </w:r>
      <w:r w:rsidR="00335E4B" w:rsidRPr="009E3971">
        <w:rPr>
          <w:rFonts w:asciiTheme="majorBidi" w:eastAsia="MS Mincho" w:hAnsiTheme="majorBidi" w:cstheme="majorBidi"/>
          <w:b/>
          <w:bCs/>
          <w:sz w:val="24"/>
          <w:szCs w:val="24"/>
          <w:u w:val="single"/>
        </w:rPr>
        <w:t>24b</w:t>
      </w:r>
      <w:r w:rsidRPr="009E3971">
        <w:rPr>
          <w:rFonts w:ascii="MS Mincho" w:eastAsia="MS Mincho" w:hAnsi="MS Mincho" w:cs="MS Mincho" w:hint="eastAsia"/>
          <w:b/>
          <w:bCs/>
          <w:sz w:val="24"/>
          <w:szCs w:val="24"/>
          <w:u w:val="single"/>
        </w:rPr>
        <w:t>まさかり</w:t>
      </w:r>
      <w:r w:rsidRPr="009E3971">
        <w:rPr>
          <w:rFonts w:ascii="MS Mincho" w:eastAsia="MS Mincho" w:hAnsi="MS Mincho" w:cs="MS Mincho" w:hint="eastAsia"/>
          <w:sz w:val="24"/>
          <w:szCs w:val="24"/>
        </w:rPr>
        <w:t>をよこせ」</w:t>
      </w:r>
    </w:p>
    <w:p w14:paraId="6497E5B4" w14:textId="77777777" w:rsidR="008145C5" w:rsidRPr="009E3971" w:rsidRDefault="008145C5" w:rsidP="008145C5">
      <w:pPr>
        <w:bidi w:val="0"/>
        <w:spacing w:line="240" w:lineRule="auto"/>
        <w:ind w:left="698" w:firstLine="720"/>
        <w:jc w:val="both"/>
        <w:rPr>
          <w:rFonts w:ascii="MS Mincho" w:eastAsia="MS Mincho" w:hAnsi="MS Mincho" w:cs="MS Mincho"/>
          <w:sz w:val="24"/>
          <w:szCs w:val="24"/>
        </w:rPr>
      </w:pPr>
      <w:r w:rsidRPr="009E3971">
        <w:rPr>
          <w:rFonts w:ascii="MS Mincho" w:eastAsia="MS Mincho" w:hAnsi="MS Mincho" w:cs="MS Mincho" w:hint="eastAsia"/>
          <w:sz w:val="24"/>
          <w:szCs w:val="24"/>
        </w:rPr>
        <w:t>ためしてみても、おなじこと。</w:t>
      </w:r>
    </w:p>
    <w:p w14:paraId="32540E6C" w14:textId="7EEE0275" w:rsidR="008145C5" w:rsidRPr="009E3971" w:rsidRDefault="008145C5" w:rsidP="008145C5">
      <w:pPr>
        <w:bidi w:val="0"/>
        <w:spacing w:line="240" w:lineRule="auto"/>
        <w:ind w:left="698" w:firstLine="720"/>
        <w:jc w:val="both"/>
        <w:rPr>
          <w:rFonts w:ascii="MS Mincho" w:eastAsia="MS Mincho" w:hAnsi="MS Mincho" w:cs="MS Mincho"/>
          <w:sz w:val="24"/>
          <w:szCs w:val="24"/>
        </w:rPr>
      </w:pPr>
      <w:r w:rsidRPr="009E3971">
        <w:rPr>
          <w:rFonts w:ascii="MS Mincho" w:eastAsia="MS Mincho" w:hAnsi="MS Mincho" w:cs="MS Mincho" w:hint="eastAsia"/>
          <w:sz w:val="24"/>
          <w:szCs w:val="24"/>
        </w:rPr>
        <w:t>「まったくおかしい。おい、そっち</w:t>
      </w:r>
      <w:r w:rsidR="003A0406" w:rsidRPr="009E3971">
        <w:rPr>
          <w:rFonts w:asciiTheme="majorBidi" w:eastAsia="MS Mincho" w:hAnsiTheme="majorBidi" w:cstheme="majorBidi"/>
          <w:b/>
          <w:bCs/>
          <w:sz w:val="24"/>
          <w:szCs w:val="24"/>
          <w:u w:val="single"/>
        </w:rPr>
        <w:t>24b</w:t>
      </w:r>
      <w:r w:rsidRPr="003A0406">
        <w:rPr>
          <w:rFonts w:ascii="MS Mincho" w:eastAsia="MS Mincho" w:hAnsi="MS Mincho" w:cs="MS Mincho" w:hint="eastAsia"/>
          <w:b/>
          <w:bCs/>
          <w:sz w:val="24"/>
          <w:szCs w:val="24"/>
          <w:u w:val="single"/>
        </w:rPr>
        <w:t>の</w:t>
      </w:r>
      <w:r w:rsidRPr="003A0406">
        <w:rPr>
          <w:rFonts w:ascii="MS Mincho" w:eastAsia="MS Mincho" w:hAnsi="MS Mincho" w:cs="MS Mincho" w:hint="eastAsia"/>
          <w:sz w:val="24"/>
          <w:szCs w:val="24"/>
        </w:rPr>
        <w:t>も</w:t>
      </w:r>
      <w:r w:rsidRPr="009E3971">
        <w:rPr>
          <w:rFonts w:ascii="MS Mincho" w:eastAsia="MS Mincho" w:hAnsi="MS Mincho" w:cs="MS Mincho" w:hint="eastAsia"/>
          <w:sz w:val="24"/>
          <w:szCs w:val="24"/>
        </w:rPr>
        <w:t>よこせ」</w:t>
      </w:r>
    </w:p>
    <w:bookmarkEnd w:id="89"/>
    <w:p w14:paraId="5DBA0B84" w14:textId="77777777" w:rsidR="008145C5" w:rsidRPr="009E3971" w:rsidRDefault="008145C5" w:rsidP="008145C5">
      <w:pPr>
        <w:bidi w:val="0"/>
        <w:spacing w:line="240" w:lineRule="auto"/>
        <w:ind w:left="698" w:firstLine="720"/>
        <w:jc w:val="both"/>
        <w:rPr>
          <w:rFonts w:ascii="MS Mincho" w:eastAsia="MS Mincho" w:hAnsi="MS Mincho" w:cs="MS Mincho"/>
          <w:sz w:val="24"/>
          <w:szCs w:val="24"/>
        </w:rPr>
      </w:pPr>
      <w:r w:rsidRPr="009E3971">
        <w:rPr>
          <w:rFonts w:ascii="MS Mincho" w:eastAsia="MS Mincho" w:hAnsi="MS Mincho" w:cs="MS Mincho" w:hint="eastAsia"/>
          <w:sz w:val="24"/>
          <w:szCs w:val="24"/>
        </w:rPr>
        <w:t>また、ためしてみても、また、おなじこと。</w:t>
      </w:r>
    </w:p>
    <w:p w14:paraId="764B0453" w14:textId="77777777" w:rsidR="008145C5" w:rsidRPr="00045B6F" w:rsidRDefault="008145C5" w:rsidP="008145C5">
      <w:pPr>
        <w:bidi w:val="0"/>
        <w:spacing w:line="240" w:lineRule="auto"/>
        <w:ind w:left="1418"/>
        <w:jc w:val="both"/>
        <w:rPr>
          <w:rFonts w:asciiTheme="majorBidi" w:hAnsiTheme="majorBidi" w:cstheme="majorBidi"/>
          <w:sz w:val="24"/>
          <w:szCs w:val="24"/>
        </w:rPr>
      </w:pPr>
    </w:p>
    <w:p w14:paraId="36F1EA0D" w14:textId="4BBBD44B" w:rsidR="008145C5" w:rsidRPr="009E3971" w:rsidRDefault="008145C5" w:rsidP="008145C5">
      <w:pPr>
        <w:bidi w:val="0"/>
        <w:spacing w:line="240" w:lineRule="auto"/>
        <w:ind w:left="1418"/>
        <w:jc w:val="both"/>
        <w:rPr>
          <w:rFonts w:asciiTheme="majorBidi" w:hAnsiTheme="majorBidi" w:cstheme="majorBidi"/>
          <w:i/>
          <w:iCs/>
          <w:sz w:val="24"/>
          <w:szCs w:val="24"/>
        </w:rPr>
      </w:pPr>
      <w:bookmarkStart w:id="90" w:name="_Hlk172717663"/>
      <w:r w:rsidRPr="009E3971">
        <w:rPr>
          <w:rFonts w:asciiTheme="majorBidi" w:hAnsiTheme="majorBidi" w:cstheme="majorBidi"/>
          <w:i/>
          <w:iCs/>
          <w:sz w:val="24"/>
          <w:szCs w:val="24"/>
        </w:rPr>
        <w:t xml:space="preserve">Sasuga no </w:t>
      </w:r>
      <w:r w:rsidR="00A12901" w:rsidRPr="009E3971">
        <w:rPr>
          <w:rFonts w:asciiTheme="majorBidi" w:eastAsia="MS Mincho" w:hAnsiTheme="majorBidi" w:cstheme="majorBidi"/>
          <w:b/>
          <w:bCs/>
          <w:sz w:val="24"/>
          <w:szCs w:val="24"/>
          <w:u w:val="single"/>
        </w:rPr>
        <w:t>24a</w:t>
      </w:r>
      <w:r w:rsidR="00A12901" w:rsidRPr="009E3971">
        <w:rPr>
          <w:rFonts w:asciiTheme="majorBidi" w:hAnsiTheme="majorBidi" w:cstheme="majorBidi"/>
          <w:b/>
          <w:bCs/>
          <w:i/>
          <w:iCs/>
          <w:sz w:val="24"/>
          <w:szCs w:val="24"/>
          <w:u w:val="single"/>
        </w:rPr>
        <w:t xml:space="preserve"> </w:t>
      </w:r>
      <w:r w:rsidRPr="009E3971">
        <w:rPr>
          <w:rFonts w:asciiTheme="majorBidi" w:hAnsiTheme="majorBidi" w:cstheme="majorBidi"/>
          <w:b/>
          <w:bCs/>
          <w:i/>
          <w:iCs/>
          <w:sz w:val="24"/>
          <w:szCs w:val="24"/>
          <w:u w:val="single"/>
        </w:rPr>
        <w:t>masakari</w:t>
      </w:r>
      <w:r w:rsidRPr="009E3971">
        <w:rPr>
          <w:rFonts w:asciiTheme="majorBidi" w:hAnsiTheme="majorBidi" w:cstheme="majorBidi"/>
          <w:i/>
          <w:iCs/>
          <w:sz w:val="24"/>
          <w:szCs w:val="24"/>
        </w:rPr>
        <w:t xml:space="preserve"> mo, watashi no katasa ni wa kanawazu. </w:t>
      </w:r>
      <w:r w:rsidR="00A12901" w:rsidRPr="009E3971">
        <w:rPr>
          <w:rFonts w:asciiTheme="majorBidi" w:eastAsia="MS Mincho" w:hAnsiTheme="majorBidi" w:cstheme="majorBidi"/>
          <w:b/>
          <w:bCs/>
          <w:sz w:val="24"/>
          <w:szCs w:val="24"/>
          <w:u w:val="single"/>
        </w:rPr>
        <w:t>24a</w:t>
      </w:r>
      <w:r w:rsidR="00A12901" w:rsidRPr="009E3971">
        <w:rPr>
          <w:rFonts w:asciiTheme="majorBidi" w:hAnsiTheme="majorBidi" w:cstheme="majorBidi"/>
          <w:b/>
          <w:bCs/>
          <w:i/>
          <w:iCs/>
          <w:sz w:val="24"/>
          <w:szCs w:val="24"/>
          <w:u w:val="single"/>
        </w:rPr>
        <w:t xml:space="preserve"> </w:t>
      </w:r>
      <w:r w:rsidRPr="009E3971">
        <w:rPr>
          <w:rFonts w:asciiTheme="majorBidi" w:hAnsiTheme="majorBidi" w:cstheme="majorBidi"/>
          <w:b/>
          <w:bCs/>
          <w:i/>
          <w:iCs/>
          <w:sz w:val="24"/>
          <w:szCs w:val="24"/>
          <w:u w:val="single"/>
        </w:rPr>
        <w:t>ha</w:t>
      </w:r>
      <w:r w:rsidRPr="009E3971">
        <w:rPr>
          <w:rFonts w:asciiTheme="majorBidi" w:hAnsiTheme="majorBidi" w:cstheme="majorBidi"/>
          <w:i/>
          <w:iCs/>
          <w:sz w:val="24"/>
          <w:szCs w:val="24"/>
        </w:rPr>
        <w:t xml:space="preserve"> ga, boroboro ni kobarete shimaimashita. </w:t>
      </w:r>
    </w:p>
    <w:p w14:paraId="79ACBEF9" w14:textId="4DDE0EE2" w:rsidR="008145C5" w:rsidRPr="009E3971" w:rsidRDefault="008145C5" w:rsidP="008145C5">
      <w:pPr>
        <w:bidi w:val="0"/>
        <w:spacing w:line="240" w:lineRule="auto"/>
        <w:ind w:left="1418"/>
        <w:jc w:val="both"/>
        <w:rPr>
          <w:rFonts w:asciiTheme="majorBidi" w:hAnsiTheme="majorBidi" w:cstheme="majorBidi"/>
          <w:i/>
          <w:iCs/>
          <w:sz w:val="24"/>
          <w:szCs w:val="24"/>
        </w:rPr>
      </w:pPr>
      <w:r w:rsidRPr="009E3971">
        <w:rPr>
          <w:rFonts w:asciiTheme="majorBidi" w:hAnsiTheme="majorBidi" w:cstheme="majorBidi"/>
          <w:i/>
          <w:iCs/>
          <w:sz w:val="24"/>
          <w:szCs w:val="24"/>
        </w:rPr>
        <w:t xml:space="preserve">“Okashi na. Oi, socchi no </w:t>
      </w:r>
      <w:r w:rsidR="00335E4B" w:rsidRPr="009E3971">
        <w:rPr>
          <w:rFonts w:asciiTheme="majorBidi" w:eastAsia="MS Mincho" w:hAnsiTheme="majorBidi" w:cstheme="majorBidi"/>
          <w:b/>
          <w:bCs/>
          <w:sz w:val="24"/>
          <w:szCs w:val="24"/>
          <w:u w:val="single"/>
        </w:rPr>
        <w:t>24b</w:t>
      </w:r>
      <w:r w:rsidR="00335E4B" w:rsidRPr="009E3971">
        <w:rPr>
          <w:rFonts w:asciiTheme="majorBidi" w:hAnsiTheme="majorBidi" w:cstheme="majorBidi"/>
          <w:b/>
          <w:bCs/>
          <w:i/>
          <w:iCs/>
          <w:sz w:val="24"/>
          <w:szCs w:val="24"/>
          <w:u w:val="single"/>
        </w:rPr>
        <w:t xml:space="preserve"> </w:t>
      </w:r>
      <w:r w:rsidRPr="009E3971">
        <w:rPr>
          <w:rFonts w:asciiTheme="majorBidi" w:hAnsiTheme="majorBidi" w:cstheme="majorBidi"/>
          <w:b/>
          <w:bCs/>
          <w:i/>
          <w:iCs/>
          <w:sz w:val="24"/>
          <w:szCs w:val="24"/>
          <w:u w:val="single"/>
        </w:rPr>
        <w:t>masakari</w:t>
      </w:r>
      <w:r w:rsidRPr="009E3971">
        <w:rPr>
          <w:rFonts w:asciiTheme="majorBidi" w:hAnsiTheme="majorBidi" w:cstheme="majorBidi"/>
          <w:i/>
          <w:iCs/>
          <w:sz w:val="24"/>
          <w:szCs w:val="24"/>
        </w:rPr>
        <w:t xml:space="preserve"> o yokose”</w:t>
      </w:r>
    </w:p>
    <w:p w14:paraId="732756E2" w14:textId="77777777" w:rsidR="008145C5" w:rsidRPr="009E3971" w:rsidRDefault="008145C5" w:rsidP="008145C5">
      <w:pPr>
        <w:bidi w:val="0"/>
        <w:spacing w:line="240" w:lineRule="auto"/>
        <w:ind w:left="1418"/>
        <w:jc w:val="both"/>
        <w:rPr>
          <w:rFonts w:asciiTheme="majorBidi" w:hAnsiTheme="majorBidi" w:cstheme="majorBidi"/>
          <w:i/>
          <w:iCs/>
          <w:sz w:val="24"/>
          <w:szCs w:val="24"/>
        </w:rPr>
      </w:pPr>
      <w:r w:rsidRPr="009E3971">
        <w:rPr>
          <w:rFonts w:asciiTheme="majorBidi" w:hAnsiTheme="majorBidi" w:cstheme="majorBidi"/>
          <w:i/>
          <w:iCs/>
          <w:sz w:val="24"/>
          <w:szCs w:val="24"/>
        </w:rPr>
        <w:t>Tameshite mitemo, onaji koto.</w:t>
      </w:r>
    </w:p>
    <w:p w14:paraId="473D02D4" w14:textId="263F54AA" w:rsidR="008145C5" w:rsidRPr="009E3971" w:rsidRDefault="008145C5" w:rsidP="008145C5">
      <w:pPr>
        <w:bidi w:val="0"/>
        <w:spacing w:line="240" w:lineRule="auto"/>
        <w:ind w:left="1418"/>
        <w:jc w:val="both"/>
        <w:rPr>
          <w:rFonts w:asciiTheme="majorBidi" w:hAnsiTheme="majorBidi" w:cstheme="majorBidi"/>
          <w:i/>
          <w:iCs/>
          <w:sz w:val="24"/>
          <w:szCs w:val="24"/>
        </w:rPr>
      </w:pPr>
      <w:r w:rsidRPr="009E3971">
        <w:rPr>
          <w:rFonts w:asciiTheme="majorBidi" w:hAnsiTheme="majorBidi" w:cstheme="majorBidi"/>
          <w:i/>
          <w:iCs/>
          <w:sz w:val="24"/>
          <w:szCs w:val="24"/>
        </w:rPr>
        <w:t xml:space="preserve">“Mattaku okashi. Oi, socchi </w:t>
      </w:r>
      <w:r w:rsidR="003A0406" w:rsidRPr="003A0406">
        <w:rPr>
          <w:rFonts w:asciiTheme="majorBidi" w:eastAsia="MS Mincho" w:hAnsiTheme="majorBidi" w:cstheme="majorBidi"/>
          <w:b/>
          <w:bCs/>
          <w:sz w:val="24"/>
          <w:szCs w:val="24"/>
          <w:u w:val="single"/>
        </w:rPr>
        <w:t>24b</w:t>
      </w:r>
      <w:r w:rsidR="003A0406" w:rsidRPr="003A0406">
        <w:rPr>
          <w:rFonts w:asciiTheme="majorBidi" w:hAnsiTheme="majorBidi" w:cstheme="majorBidi"/>
          <w:i/>
          <w:iCs/>
          <w:sz w:val="24"/>
          <w:szCs w:val="24"/>
          <w:u w:val="single"/>
        </w:rPr>
        <w:t xml:space="preserve"> </w:t>
      </w:r>
      <w:r w:rsidRPr="003A0406">
        <w:rPr>
          <w:rFonts w:asciiTheme="majorBidi" w:hAnsiTheme="majorBidi" w:cstheme="majorBidi"/>
          <w:b/>
          <w:bCs/>
          <w:i/>
          <w:iCs/>
          <w:sz w:val="24"/>
          <w:szCs w:val="24"/>
          <w:u w:val="single"/>
        </w:rPr>
        <w:t>no</w:t>
      </w:r>
      <w:r w:rsidRPr="009E3971">
        <w:rPr>
          <w:rFonts w:asciiTheme="majorBidi" w:hAnsiTheme="majorBidi" w:cstheme="majorBidi"/>
          <w:i/>
          <w:iCs/>
          <w:sz w:val="24"/>
          <w:szCs w:val="24"/>
        </w:rPr>
        <w:t xml:space="preserve"> </w:t>
      </w:r>
      <w:r w:rsidRPr="003A0406">
        <w:rPr>
          <w:rFonts w:asciiTheme="majorBidi" w:hAnsiTheme="majorBidi" w:cstheme="majorBidi"/>
          <w:i/>
          <w:iCs/>
          <w:sz w:val="24"/>
          <w:szCs w:val="24"/>
        </w:rPr>
        <w:t>mo</w:t>
      </w:r>
      <w:r w:rsidRPr="009E3971">
        <w:rPr>
          <w:rFonts w:asciiTheme="majorBidi" w:hAnsiTheme="majorBidi" w:cstheme="majorBidi"/>
          <w:i/>
          <w:iCs/>
          <w:sz w:val="24"/>
          <w:szCs w:val="24"/>
        </w:rPr>
        <w:t xml:space="preserve"> yokose”</w:t>
      </w:r>
    </w:p>
    <w:bookmarkEnd w:id="90"/>
    <w:p w14:paraId="0AA25A0F" w14:textId="77777777" w:rsidR="008145C5" w:rsidRPr="009E3971" w:rsidRDefault="008145C5" w:rsidP="008145C5">
      <w:pPr>
        <w:bidi w:val="0"/>
        <w:spacing w:line="240" w:lineRule="auto"/>
        <w:ind w:left="1418"/>
        <w:jc w:val="both"/>
        <w:rPr>
          <w:rFonts w:asciiTheme="majorBidi" w:hAnsiTheme="majorBidi" w:cstheme="majorBidi"/>
          <w:i/>
          <w:iCs/>
          <w:sz w:val="24"/>
          <w:szCs w:val="24"/>
        </w:rPr>
      </w:pPr>
      <w:r w:rsidRPr="009E3971">
        <w:rPr>
          <w:rFonts w:asciiTheme="majorBidi" w:hAnsiTheme="majorBidi" w:cstheme="majorBidi"/>
          <w:i/>
          <w:iCs/>
          <w:sz w:val="24"/>
          <w:szCs w:val="24"/>
        </w:rPr>
        <w:t>Mata, tameshitemo, mata, onaji koto.</w:t>
      </w:r>
    </w:p>
    <w:p w14:paraId="01B19E14" w14:textId="77777777" w:rsidR="008145C5" w:rsidRPr="009E3971" w:rsidRDefault="008145C5" w:rsidP="008145C5">
      <w:pPr>
        <w:bidi w:val="0"/>
        <w:ind w:left="1418"/>
        <w:jc w:val="both"/>
        <w:rPr>
          <w:rFonts w:asciiTheme="majorBidi" w:hAnsiTheme="majorBidi" w:cstheme="majorBidi"/>
          <w:sz w:val="24"/>
          <w:szCs w:val="24"/>
        </w:rPr>
      </w:pPr>
    </w:p>
    <w:p w14:paraId="160A1320" w14:textId="6CC599A6" w:rsidR="008145C5" w:rsidRPr="009E3971" w:rsidRDefault="008145C5" w:rsidP="008145C5">
      <w:pPr>
        <w:bidi w:val="0"/>
        <w:ind w:left="1418"/>
        <w:jc w:val="both"/>
        <w:rPr>
          <w:rFonts w:asciiTheme="majorBidi" w:hAnsiTheme="majorBidi" w:cstheme="majorBidi"/>
          <w:sz w:val="24"/>
          <w:szCs w:val="24"/>
        </w:rPr>
      </w:pPr>
      <w:bookmarkStart w:id="91" w:name="_Hlk172717806"/>
      <w:r w:rsidRPr="009E3971">
        <w:rPr>
          <w:rFonts w:asciiTheme="majorBidi" w:eastAsia="MS Mincho" w:hAnsiTheme="majorBidi" w:cstheme="majorBidi"/>
          <w:sz w:val="24"/>
          <w:szCs w:val="24"/>
        </w:rPr>
        <w:t xml:space="preserve">Bahkan </w:t>
      </w:r>
      <w:r w:rsidR="00A12901" w:rsidRPr="009E3971">
        <w:rPr>
          <w:rFonts w:asciiTheme="majorBidi" w:eastAsia="MS Mincho" w:hAnsiTheme="majorBidi" w:cstheme="majorBidi"/>
          <w:b/>
          <w:bCs/>
          <w:sz w:val="24"/>
          <w:szCs w:val="24"/>
          <w:u w:val="single"/>
        </w:rPr>
        <w:t>24a</w:t>
      </w:r>
      <w:r w:rsidR="00A12901" w:rsidRPr="009E3971">
        <w:rPr>
          <w:rFonts w:asciiTheme="majorBidi" w:eastAsia="MS Mincho" w:hAnsiTheme="majorBidi" w:cstheme="majorBidi"/>
          <w:sz w:val="24"/>
          <w:szCs w:val="24"/>
          <w:u w:val="single"/>
        </w:rPr>
        <w:t xml:space="preserve"> </w:t>
      </w:r>
      <w:r w:rsidRPr="009E3971">
        <w:rPr>
          <w:rFonts w:asciiTheme="majorBidi" w:eastAsia="MS Mincho" w:hAnsiTheme="majorBidi" w:cstheme="majorBidi"/>
          <w:b/>
          <w:bCs/>
          <w:sz w:val="24"/>
          <w:szCs w:val="24"/>
          <w:u w:val="single"/>
        </w:rPr>
        <w:t>kapak</w:t>
      </w:r>
      <w:r w:rsidRPr="009E3971">
        <w:rPr>
          <w:rFonts w:asciiTheme="majorBidi" w:eastAsia="MS Mincho" w:hAnsiTheme="majorBidi" w:cstheme="majorBidi"/>
          <w:sz w:val="24"/>
          <w:szCs w:val="24"/>
        </w:rPr>
        <w:t xml:space="preserve"> yang berkualitas bagus pun tidak sebanding dengan kekerasanku. </w:t>
      </w:r>
      <w:r w:rsidR="00A12901" w:rsidRPr="009E3971">
        <w:rPr>
          <w:rFonts w:asciiTheme="majorBidi" w:eastAsia="MS Mincho" w:hAnsiTheme="majorBidi" w:cstheme="majorBidi"/>
          <w:b/>
          <w:bCs/>
          <w:sz w:val="24"/>
          <w:szCs w:val="24"/>
          <w:u w:val="single"/>
        </w:rPr>
        <w:t xml:space="preserve">24a </w:t>
      </w:r>
      <w:r w:rsidRPr="009E3971">
        <w:rPr>
          <w:rFonts w:asciiTheme="majorBidi" w:eastAsia="MS Mincho" w:hAnsiTheme="majorBidi" w:cstheme="majorBidi"/>
          <w:b/>
          <w:bCs/>
          <w:sz w:val="24"/>
          <w:szCs w:val="24"/>
          <w:u w:val="single"/>
        </w:rPr>
        <w:t>Bilah nya</w:t>
      </w:r>
      <w:r w:rsidRPr="009E3971">
        <w:rPr>
          <w:rFonts w:asciiTheme="majorBidi" w:eastAsia="MS Mincho" w:hAnsiTheme="majorBidi" w:cstheme="majorBidi"/>
          <w:sz w:val="24"/>
          <w:szCs w:val="24"/>
        </w:rPr>
        <w:t xml:space="preserve"> terkoyak-koyak.</w:t>
      </w:r>
      <w:r w:rsidRPr="009E3971">
        <w:rPr>
          <w:rFonts w:asciiTheme="majorBidi" w:eastAsia="MS Mincho" w:hAnsiTheme="majorBidi" w:cstheme="majorBidi" w:hint="eastAsia"/>
          <w:sz w:val="24"/>
          <w:szCs w:val="24"/>
        </w:rPr>
        <w:t xml:space="preserve">　</w:t>
      </w:r>
    </w:p>
    <w:p w14:paraId="1B8C6C66" w14:textId="4768447A" w:rsidR="008145C5" w:rsidRPr="009E3971" w:rsidRDefault="008145C5" w:rsidP="008145C5">
      <w:pPr>
        <w:bidi w:val="0"/>
        <w:ind w:left="1418"/>
        <w:jc w:val="both"/>
        <w:rPr>
          <w:rFonts w:asciiTheme="majorBidi" w:hAnsiTheme="majorBidi" w:cstheme="majorBidi"/>
          <w:sz w:val="24"/>
          <w:szCs w:val="24"/>
        </w:rPr>
      </w:pPr>
      <w:r w:rsidRPr="009E3971">
        <w:rPr>
          <w:rFonts w:asciiTheme="majorBidi" w:hAnsiTheme="majorBidi" w:cstheme="majorBidi"/>
          <w:sz w:val="24"/>
          <w:szCs w:val="24"/>
        </w:rPr>
        <w:t>“Aneh. Hei, berikan aku</w:t>
      </w:r>
      <w:r w:rsidR="005C6F6E" w:rsidRPr="009E3971">
        <w:rPr>
          <w:rFonts w:asciiTheme="majorBidi" w:hAnsiTheme="majorBidi" w:cstheme="majorBidi"/>
          <w:sz w:val="24"/>
          <w:szCs w:val="24"/>
        </w:rPr>
        <w:t xml:space="preserve"> </w:t>
      </w:r>
      <w:r w:rsidR="00335E4B" w:rsidRPr="009E3971">
        <w:rPr>
          <w:rFonts w:asciiTheme="majorBidi" w:eastAsia="MS Mincho" w:hAnsiTheme="majorBidi" w:cstheme="majorBidi"/>
          <w:b/>
          <w:bCs/>
          <w:sz w:val="24"/>
          <w:szCs w:val="24"/>
          <w:u w:val="single"/>
        </w:rPr>
        <w:t>24b</w:t>
      </w:r>
      <w:r w:rsidR="00335E4B" w:rsidRPr="009E3971">
        <w:rPr>
          <w:rFonts w:asciiTheme="majorBidi" w:hAnsiTheme="majorBidi" w:cstheme="majorBidi"/>
          <w:b/>
          <w:bCs/>
          <w:sz w:val="24"/>
          <w:szCs w:val="24"/>
          <w:u w:val="single"/>
        </w:rPr>
        <w:t xml:space="preserve"> </w:t>
      </w:r>
      <w:r w:rsidRPr="009E3971">
        <w:rPr>
          <w:rFonts w:asciiTheme="majorBidi" w:hAnsiTheme="majorBidi" w:cstheme="majorBidi"/>
          <w:b/>
          <w:bCs/>
          <w:sz w:val="24"/>
          <w:szCs w:val="24"/>
          <w:u w:val="single"/>
        </w:rPr>
        <w:t>kapak</w:t>
      </w:r>
      <w:r w:rsidRPr="009E3971">
        <w:rPr>
          <w:rFonts w:asciiTheme="majorBidi" w:hAnsiTheme="majorBidi" w:cstheme="majorBidi"/>
          <w:sz w:val="24"/>
          <w:szCs w:val="24"/>
        </w:rPr>
        <w:t xml:space="preserve"> yang disitu”</w:t>
      </w:r>
    </w:p>
    <w:p w14:paraId="75275141" w14:textId="77777777" w:rsidR="008145C5" w:rsidRPr="009E3971" w:rsidRDefault="008145C5" w:rsidP="008145C5">
      <w:pPr>
        <w:bidi w:val="0"/>
        <w:ind w:left="1418"/>
        <w:jc w:val="both"/>
        <w:rPr>
          <w:rFonts w:asciiTheme="majorBidi" w:hAnsiTheme="majorBidi" w:cstheme="majorBidi"/>
          <w:sz w:val="24"/>
          <w:szCs w:val="24"/>
        </w:rPr>
      </w:pPr>
      <w:r w:rsidRPr="009E3971">
        <w:rPr>
          <w:rFonts w:asciiTheme="majorBidi" w:hAnsiTheme="majorBidi" w:cstheme="majorBidi"/>
          <w:sz w:val="24"/>
          <w:szCs w:val="24"/>
        </w:rPr>
        <w:t>Bahkan jika kamu mencobanya, hal yang sama terjadi.</w:t>
      </w:r>
    </w:p>
    <w:p w14:paraId="00652068" w14:textId="20D11EC9" w:rsidR="008145C5" w:rsidRPr="003A0406" w:rsidRDefault="008145C5" w:rsidP="008145C5">
      <w:pPr>
        <w:bidi w:val="0"/>
        <w:ind w:left="1418"/>
        <w:jc w:val="both"/>
        <w:rPr>
          <w:rFonts w:asciiTheme="majorBidi" w:hAnsiTheme="majorBidi" w:cstheme="majorBidi"/>
          <w:sz w:val="24"/>
          <w:szCs w:val="24"/>
        </w:rPr>
      </w:pPr>
      <w:r w:rsidRPr="003A0406">
        <w:rPr>
          <w:rFonts w:asciiTheme="majorBidi" w:hAnsiTheme="majorBidi" w:cstheme="majorBidi"/>
          <w:sz w:val="24"/>
          <w:szCs w:val="24"/>
        </w:rPr>
        <w:t>“Aneh sekali. Hei, berikan aku</w:t>
      </w:r>
      <w:r w:rsidR="005C6F6E" w:rsidRPr="003A0406">
        <w:rPr>
          <w:rFonts w:asciiTheme="majorBidi" w:hAnsiTheme="majorBidi" w:cstheme="majorBidi"/>
          <w:sz w:val="24"/>
          <w:szCs w:val="24"/>
        </w:rPr>
        <w:t xml:space="preserve"> </w:t>
      </w:r>
      <w:r w:rsidR="003A0406" w:rsidRPr="009E3971">
        <w:rPr>
          <w:rFonts w:asciiTheme="majorBidi" w:eastAsia="MS Mincho" w:hAnsiTheme="majorBidi" w:cstheme="majorBidi"/>
          <w:b/>
          <w:bCs/>
          <w:sz w:val="24"/>
          <w:szCs w:val="24"/>
          <w:u w:val="single"/>
        </w:rPr>
        <w:t>24b</w:t>
      </w:r>
      <w:r w:rsidR="003A0406" w:rsidRPr="009E3971">
        <w:rPr>
          <w:rFonts w:asciiTheme="majorBidi" w:hAnsiTheme="majorBidi" w:cstheme="majorBidi"/>
          <w:b/>
          <w:bCs/>
          <w:sz w:val="24"/>
          <w:szCs w:val="24"/>
          <w:u w:val="single"/>
        </w:rPr>
        <w:t xml:space="preserve"> </w:t>
      </w:r>
      <w:r w:rsidRPr="003A0406">
        <w:rPr>
          <w:rFonts w:asciiTheme="majorBidi" w:hAnsiTheme="majorBidi" w:cstheme="majorBidi"/>
          <w:b/>
          <w:bCs/>
          <w:sz w:val="24"/>
          <w:szCs w:val="24"/>
          <w:u w:val="single"/>
        </w:rPr>
        <w:t>yang</w:t>
      </w:r>
      <w:r w:rsidRPr="003A0406">
        <w:rPr>
          <w:rFonts w:asciiTheme="majorBidi" w:hAnsiTheme="majorBidi" w:cstheme="majorBidi"/>
          <w:sz w:val="24"/>
          <w:szCs w:val="24"/>
        </w:rPr>
        <w:t xml:space="preserve"> disitu</w:t>
      </w:r>
      <w:r w:rsidR="003A0406" w:rsidRPr="003A0406">
        <w:rPr>
          <w:rFonts w:asciiTheme="majorBidi" w:hAnsiTheme="majorBidi" w:cstheme="majorBidi"/>
          <w:b/>
          <w:bCs/>
          <w:sz w:val="24"/>
          <w:szCs w:val="24"/>
        </w:rPr>
        <w:t xml:space="preserve"> </w:t>
      </w:r>
      <w:r w:rsidRPr="003A0406">
        <w:rPr>
          <w:rFonts w:asciiTheme="majorBidi" w:hAnsiTheme="majorBidi" w:cstheme="majorBidi"/>
          <w:sz w:val="24"/>
          <w:szCs w:val="24"/>
        </w:rPr>
        <w:t>juga”</w:t>
      </w:r>
    </w:p>
    <w:bookmarkEnd w:id="91"/>
    <w:p w14:paraId="4298D793" w14:textId="77777777" w:rsidR="008145C5" w:rsidRPr="009E3971" w:rsidRDefault="008145C5" w:rsidP="008145C5">
      <w:pPr>
        <w:bidi w:val="0"/>
        <w:ind w:left="1418"/>
        <w:jc w:val="both"/>
        <w:rPr>
          <w:rFonts w:asciiTheme="majorBidi" w:hAnsiTheme="majorBidi" w:cstheme="majorBidi"/>
          <w:sz w:val="24"/>
          <w:szCs w:val="24"/>
        </w:rPr>
      </w:pPr>
      <w:r w:rsidRPr="009E3971">
        <w:rPr>
          <w:rFonts w:asciiTheme="majorBidi" w:hAnsiTheme="majorBidi" w:cstheme="majorBidi"/>
          <w:sz w:val="24"/>
          <w:szCs w:val="24"/>
        </w:rPr>
        <w:t>Lagi dan lagi, meskipun mencobanya, hal yang sama terjadi lagi.</w:t>
      </w:r>
    </w:p>
    <w:bookmarkStart w:id="92" w:name="_Hlk172717712"/>
    <w:p w14:paraId="727FA042" w14:textId="1A82D084" w:rsidR="00032242" w:rsidRDefault="008145C5" w:rsidP="003A0406">
      <w:pPr>
        <w:bidi w:val="0"/>
        <w:ind w:left="1418"/>
        <w:jc w:val="right"/>
        <w:rPr>
          <w:rFonts w:asciiTheme="majorBidi" w:hAnsiTheme="majorBidi" w:cstheme="majorBidi"/>
          <w:sz w:val="24"/>
          <w:szCs w:val="24"/>
        </w:rPr>
      </w:pPr>
      <w:r w:rsidRPr="009E3971">
        <w:rPr>
          <w:rFonts w:asciiTheme="majorBidi" w:hAnsiTheme="majorBidi" w:cstheme="majorBidi"/>
          <w:sz w:val="24"/>
          <w:szCs w:val="24"/>
        </w:rPr>
        <w:fldChar w:fldCharType="begin" w:fldLock="1"/>
      </w:r>
      <w:r w:rsidRPr="009E3971">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sidRPr="009E3971">
        <w:rPr>
          <w:rFonts w:asciiTheme="majorBidi" w:hAnsiTheme="majorBidi" w:cstheme="majorBidi"/>
          <w:sz w:val="24"/>
          <w:szCs w:val="24"/>
        </w:rPr>
        <w:fldChar w:fldCharType="separate"/>
      </w:r>
      <w:r w:rsidRPr="009E3971">
        <w:rPr>
          <w:rFonts w:asciiTheme="majorBidi" w:hAnsiTheme="majorBidi" w:cstheme="majorBidi"/>
          <w:noProof/>
          <w:sz w:val="24"/>
          <w:szCs w:val="24"/>
        </w:rPr>
        <w:t>(Ryou, 2014: 22)</w:t>
      </w:r>
      <w:r w:rsidRPr="009E3971">
        <w:rPr>
          <w:rFonts w:asciiTheme="majorBidi" w:hAnsiTheme="majorBidi" w:cstheme="majorBidi"/>
          <w:sz w:val="24"/>
          <w:szCs w:val="24"/>
        </w:rPr>
        <w:fldChar w:fldCharType="end"/>
      </w:r>
    </w:p>
    <w:bookmarkEnd w:id="92"/>
    <w:p w14:paraId="27861FD0" w14:textId="77777777" w:rsidR="003A0406" w:rsidRPr="009E3971" w:rsidRDefault="003A0406" w:rsidP="003A0406">
      <w:pPr>
        <w:bidi w:val="0"/>
        <w:ind w:left="1418"/>
        <w:jc w:val="right"/>
        <w:rPr>
          <w:rFonts w:asciiTheme="majorBidi" w:hAnsiTheme="majorBidi" w:cstheme="majorBidi"/>
          <w:sz w:val="24"/>
          <w:szCs w:val="24"/>
        </w:rPr>
      </w:pPr>
    </w:p>
    <w:p w14:paraId="418253B8" w14:textId="77777777" w:rsidR="005C6F6E" w:rsidRPr="009E3971" w:rsidRDefault="008145C5" w:rsidP="00032242">
      <w:pPr>
        <w:bidi w:val="0"/>
        <w:spacing w:line="480" w:lineRule="auto"/>
        <w:ind w:left="720" w:firstLine="720"/>
        <w:jc w:val="both"/>
        <w:rPr>
          <w:rFonts w:asciiTheme="majorBidi" w:hAnsiTheme="majorBidi" w:cstheme="majorBidi"/>
          <w:sz w:val="24"/>
          <w:szCs w:val="24"/>
        </w:rPr>
      </w:pPr>
      <w:bookmarkStart w:id="93" w:name="_Hlk172723817"/>
      <w:r w:rsidRPr="009E3971">
        <w:rPr>
          <w:rFonts w:asciiTheme="majorBidi" w:hAnsiTheme="majorBidi" w:cstheme="majorBidi"/>
          <w:sz w:val="24"/>
          <w:szCs w:val="24"/>
        </w:rPr>
        <w:t>Pada data 2</w:t>
      </w:r>
      <w:r w:rsidR="00C04E7A" w:rsidRPr="009E3971">
        <w:rPr>
          <w:rFonts w:asciiTheme="majorBidi" w:hAnsiTheme="majorBidi" w:cstheme="majorBidi"/>
          <w:sz w:val="24"/>
          <w:szCs w:val="24"/>
        </w:rPr>
        <w:t>4</w:t>
      </w:r>
      <w:r w:rsidRPr="009E3971">
        <w:rPr>
          <w:rFonts w:asciiTheme="majorBidi" w:hAnsiTheme="majorBidi" w:cstheme="majorBidi"/>
          <w:sz w:val="24"/>
          <w:szCs w:val="24"/>
        </w:rPr>
        <w:t xml:space="preserve"> ditemukan penanda kohesi gramatikal berupa</w:t>
      </w:r>
      <w:r w:rsidR="00A12901" w:rsidRPr="009E3971">
        <w:rPr>
          <w:rFonts w:asciiTheme="majorBidi" w:hAnsiTheme="majorBidi" w:cstheme="majorBidi"/>
          <w:sz w:val="24"/>
          <w:szCs w:val="24"/>
        </w:rPr>
        <w:t xml:space="preserve"> </w:t>
      </w:r>
      <w:r w:rsidR="00032242" w:rsidRPr="009E3971">
        <w:rPr>
          <w:rFonts w:asciiTheme="majorBidi" w:hAnsiTheme="majorBidi" w:cstheme="majorBidi"/>
          <w:sz w:val="24"/>
          <w:szCs w:val="24"/>
        </w:rPr>
        <w:t xml:space="preserve">substitusi atau dalam bahasa Jepang disebut dengan </w:t>
      </w:r>
      <w:r w:rsidR="00032242" w:rsidRPr="009E3971">
        <w:rPr>
          <w:rFonts w:asciiTheme="majorBidi" w:hAnsiTheme="majorBidi" w:cstheme="majorBidi" w:hint="eastAsia"/>
          <w:sz w:val="24"/>
          <w:szCs w:val="24"/>
        </w:rPr>
        <w:t>代用</w:t>
      </w:r>
      <w:r w:rsidR="00032242" w:rsidRPr="009E3971">
        <w:rPr>
          <w:rFonts w:asciiTheme="majorBidi" w:hAnsiTheme="majorBidi" w:cstheme="majorBidi" w:hint="eastAsia"/>
          <w:sz w:val="24"/>
          <w:szCs w:val="24"/>
        </w:rPr>
        <w:t xml:space="preserve"> </w:t>
      </w:r>
      <w:r w:rsidR="00032242" w:rsidRPr="009E3971">
        <w:rPr>
          <w:rFonts w:asciiTheme="majorBidi" w:hAnsiTheme="majorBidi" w:cstheme="majorBidi"/>
          <w:sz w:val="24"/>
          <w:szCs w:val="24"/>
        </w:rPr>
        <w:t>(</w:t>
      </w:r>
      <w:r w:rsidR="00032242" w:rsidRPr="009E3971">
        <w:rPr>
          <w:rFonts w:asciiTheme="majorBidi" w:hAnsiTheme="majorBidi" w:cstheme="majorBidi"/>
          <w:i/>
          <w:iCs/>
          <w:sz w:val="24"/>
          <w:szCs w:val="24"/>
        </w:rPr>
        <w:t>daiyou</w:t>
      </w:r>
      <w:r w:rsidR="00032242" w:rsidRPr="009E3971">
        <w:rPr>
          <w:rFonts w:asciiTheme="majorBidi" w:hAnsiTheme="majorBidi" w:cstheme="majorBidi"/>
          <w:sz w:val="24"/>
          <w:szCs w:val="24"/>
        </w:rPr>
        <w:t xml:space="preserve">). Penanda subtitusi pada data tersebut ditunjukkan pada data 24a dan 24b. Pada data 24a termasuk ke dalam kategori substitusi nomina atau dalam bahasa Jepang disebut dengan </w:t>
      </w:r>
      <w:r w:rsidR="00032242" w:rsidRPr="009E3971">
        <w:rPr>
          <w:rFonts w:asciiTheme="majorBidi" w:hAnsiTheme="majorBidi" w:cstheme="majorBidi" w:hint="eastAsia"/>
          <w:sz w:val="24"/>
          <w:szCs w:val="24"/>
        </w:rPr>
        <w:t>名詞の代用</w:t>
      </w:r>
      <w:r w:rsidR="00032242" w:rsidRPr="009E3971">
        <w:rPr>
          <w:rFonts w:asciiTheme="majorBidi" w:hAnsiTheme="majorBidi" w:cstheme="majorBidi" w:hint="eastAsia"/>
          <w:sz w:val="24"/>
          <w:szCs w:val="24"/>
        </w:rPr>
        <w:t xml:space="preserve"> </w:t>
      </w:r>
      <w:r w:rsidR="00032242" w:rsidRPr="009E3971">
        <w:rPr>
          <w:rFonts w:asciiTheme="majorBidi" w:hAnsiTheme="majorBidi" w:cstheme="majorBidi"/>
          <w:sz w:val="24"/>
          <w:szCs w:val="24"/>
        </w:rPr>
        <w:t>(</w:t>
      </w:r>
      <w:r w:rsidR="00032242" w:rsidRPr="009E3971">
        <w:rPr>
          <w:rFonts w:asciiTheme="majorBidi" w:hAnsiTheme="majorBidi" w:cstheme="majorBidi"/>
          <w:i/>
          <w:iCs/>
          <w:sz w:val="24"/>
          <w:szCs w:val="24"/>
        </w:rPr>
        <w:t>meishi no daiyou</w:t>
      </w:r>
      <w:r w:rsidR="00032242" w:rsidRPr="009E3971">
        <w:rPr>
          <w:rFonts w:asciiTheme="majorBidi" w:hAnsiTheme="majorBidi" w:cstheme="majorBidi"/>
          <w:sz w:val="24"/>
          <w:szCs w:val="24"/>
        </w:rPr>
        <w:t xml:space="preserve">). Pada data tersebut nomina </w:t>
      </w:r>
      <w:r w:rsidR="00032242" w:rsidRPr="009E3971">
        <w:rPr>
          <w:rFonts w:asciiTheme="majorBidi" w:hAnsiTheme="majorBidi" w:cstheme="majorBidi"/>
          <w:i/>
          <w:iCs/>
          <w:sz w:val="24"/>
          <w:szCs w:val="24"/>
        </w:rPr>
        <w:t>masakari</w:t>
      </w:r>
      <w:r w:rsidR="00032242" w:rsidRPr="009E3971">
        <w:rPr>
          <w:rFonts w:asciiTheme="majorBidi" w:hAnsiTheme="majorBidi" w:cstheme="majorBidi"/>
          <w:sz w:val="24"/>
          <w:szCs w:val="24"/>
        </w:rPr>
        <w:t xml:space="preserve"> yang berarti ‘kapak’ disubstitusikan dengan nomina </w:t>
      </w:r>
      <w:r w:rsidR="00032242" w:rsidRPr="009E3971">
        <w:rPr>
          <w:rFonts w:asciiTheme="majorBidi" w:hAnsiTheme="majorBidi" w:cstheme="majorBidi"/>
          <w:i/>
          <w:iCs/>
          <w:sz w:val="24"/>
          <w:szCs w:val="24"/>
        </w:rPr>
        <w:t>ha</w:t>
      </w:r>
      <w:r w:rsidR="00032242" w:rsidRPr="009E3971">
        <w:rPr>
          <w:rFonts w:asciiTheme="majorBidi" w:hAnsiTheme="majorBidi" w:cstheme="majorBidi"/>
          <w:sz w:val="24"/>
          <w:szCs w:val="24"/>
        </w:rPr>
        <w:t xml:space="preserve"> yang berarti ‘bilah’. Adanya penggantian nomina pada data 24a tersebut berfungsi untuk memberikan variasi dan menghindari kemonotonan. </w:t>
      </w:r>
    </w:p>
    <w:p w14:paraId="7E66A852" w14:textId="0B1DCA84" w:rsidR="00D52257" w:rsidRPr="009E3971" w:rsidRDefault="00032242" w:rsidP="00684E16">
      <w:pPr>
        <w:bidi w:val="0"/>
        <w:spacing w:line="480" w:lineRule="auto"/>
        <w:ind w:left="720" w:firstLine="720"/>
        <w:jc w:val="both"/>
        <w:rPr>
          <w:rFonts w:asciiTheme="majorBidi" w:hAnsiTheme="majorBidi" w:cstheme="majorBidi"/>
          <w:sz w:val="24"/>
          <w:szCs w:val="24"/>
        </w:rPr>
      </w:pPr>
      <w:r w:rsidRPr="009E3971">
        <w:rPr>
          <w:rFonts w:asciiTheme="majorBidi" w:hAnsiTheme="majorBidi" w:cstheme="majorBidi"/>
          <w:sz w:val="24"/>
          <w:szCs w:val="24"/>
        </w:rPr>
        <w:lastRenderedPageBreak/>
        <w:t>Pada data 24b juga termasuk substitusi</w:t>
      </w:r>
      <w:r w:rsidR="00684E16" w:rsidRPr="009E3971">
        <w:rPr>
          <w:rFonts w:asciiTheme="majorBidi" w:hAnsiTheme="majorBidi" w:cstheme="majorBidi"/>
          <w:sz w:val="24"/>
          <w:szCs w:val="24"/>
        </w:rPr>
        <w:t xml:space="preserve"> dengan kategori nomina atau </w:t>
      </w:r>
      <w:r w:rsidR="00684E16" w:rsidRPr="009E3971">
        <w:rPr>
          <w:rFonts w:asciiTheme="majorBidi" w:hAnsiTheme="majorBidi" w:cstheme="majorBidi" w:hint="eastAsia"/>
          <w:sz w:val="24"/>
          <w:szCs w:val="24"/>
        </w:rPr>
        <w:t>名詞の代用</w:t>
      </w:r>
      <w:r w:rsidR="00684E16" w:rsidRPr="009E3971">
        <w:rPr>
          <w:rFonts w:asciiTheme="majorBidi" w:hAnsiTheme="majorBidi" w:cstheme="majorBidi" w:hint="eastAsia"/>
          <w:sz w:val="24"/>
          <w:szCs w:val="24"/>
        </w:rPr>
        <w:t xml:space="preserve"> </w:t>
      </w:r>
      <w:r w:rsidR="00684E16" w:rsidRPr="009E3971">
        <w:rPr>
          <w:rFonts w:asciiTheme="majorBidi" w:hAnsiTheme="majorBidi" w:cstheme="majorBidi"/>
          <w:sz w:val="24"/>
          <w:szCs w:val="24"/>
        </w:rPr>
        <w:t>(</w:t>
      </w:r>
      <w:r w:rsidR="00684E16" w:rsidRPr="009E3971">
        <w:rPr>
          <w:rFonts w:asciiTheme="majorBidi" w:hAnsiTheme="majorBidi" w:cstheme="majorBidi"/>
          <w:i/>
          <w:iCs/>
          <w:sz w:val="24"/>
          <w:szCs w:val="24"/>
        </w:rPr>
        <w:t>meishi no daiyou</w:t>
      </w:r>
      <w:r w:rsidR="00684E16" w:rsidRPr="009E3971">
        <w:rPr>
          <w:rFonts w:asciiTheme="majorBidi" w:hAnsiTheme="majorBidi" w:cstheme="majorBidi"/>
          <w:sz w:val="24"/>
          <w:szCs w:val="24"/>
        </w:rPr>
        <w:t>).</w:t>
      </w:r>
      <w:r w:rsidRPr="009E3971">
        <w:rPr>
          <w:rFonts w:asciiTheme="majorBidi" w:hAnsiTheme="majorBidi" w:cstheme="majorBidi"/>
          <w:sz w:val="24"/>
          <w:szCs w:val="24"/>
        </w:rPr>
        <w:t xml:space="preserve"> </w:t>
      </w:r>
      <w:r w:rsidR="00684E16" w:rsidRPr="009E3971">
        <w:rPr>
          <w:rFonts w:asciiTheme="majorBidi" w:hAnsiTheme="majorBidi" w:cstheme="majorBidi"/>
          <w:sz w:val="24"/>
          <w:szCs w:val="24"/>
        </w:rPr>
        <w:t xml:space="preserve">Pada data tersebut nomina </w:t>
      </w:r>
      <w:r w:rsidR="00684E16" w:rsidRPr="009E3971">
        <w:rPr>
          <w:rFonts w:asciiTheme="majorBidi" w:hAnsiTheme="majorBidi" w:cstheme="majorBidi"/>
          <w:i/>
          <w:iCs/>
          <w:sz w:val="24"/>
          <w:szCs w:val="24"/>
        </w:rPr>
        <w:t>masakari</w:t>
      </w:r>
      <w:r w:rsidR="00684E16" w:rsidRPr="009E3971">
        <w:rPr>
          <w:rFonts w:asciiTheme="majorBidi" w:hAnsiTheme="majorBidi" w:cstheme="majorBidi"/>
          <w:sz w:val="24"/>
          <w:szCs w:val="24"/>
        </w:rPr>
        <w:t xml:space="preserve"> yang berarti ‘kapak’ pada klausa </w:t>
      </w:r>
      <w:r w:rsidR="00684E16" w:rsidRPr="009E3971">
        <w:rPr>
          <w:rFonts w:asciiTheme="majorBidi" w:hAnsiTheme="majorBidi" w:cstheme="majorBidi"/>
          <w:i/>
          <w:iCs/>
          <w:sz w:val="24"/>
          <w:szCs w:val="24"/>
        </w:rPr>
        <w:t>socchi no masakari o yokose</w:t>
      </w:r>
      <w:r w:rsidR="00684E16" w:rsidRPr="009E3971">
        <w:rPr>
          <w:rFonts w:asciiTheme="majorBidi" w:hAnsiTheme="majorBidi" w:cstheme="majorBidi"/>
          <w:sz w:val="24"/>
          <w:szCs w:val="24"/>
        </w:rPr>
        <w:t xml:space="preserve"> disubstitusikan dengan partikel </w:t>
      </w:r>
      <w:r w:rsidR="003A0406">
        <w:rPr>
          <w:rFonts w:asciiTheme="majorBidi" w:hAnsiTheme="majorBidi" w:cstheme="majorBidi"/>
          <w:i/>
          <w:iCs/>
          <w:sz w:val="24"/>
          <w:szCs w:val="24"/>
        </w:rPr>
        <w:t>no</w:t>
      </w:r>
      <w:r w:rsidR="00684E16" w:rsidRPr="009E3971">
        <w:rPr>
          <w:rFonts w:asciiTheme="majorBidi" w:hAnsiTheme="majorBidi" w:cstheme="majorBidi"/>
          <w:i/>
          <w:iCs/>
          <w:sz w:val="24"/>
          <w:szCs w:val="24"/>
        </w:rPr>
        <w:t xml:space="preserve"> </w:t>
      </w:r>
      <w:r w:rsidR="00684E16" w:rsidRPr="009E3971">
        <w:rPr>
          <w:rFonts w:asciiTheme="majorBidi" w:hAnsiTheme="majorBidi" w:cstheme="majorBidi"/>
          <w:sz w:val="24"/>
          <w:szCs w:val="24"/>
        </w:rPr>
        <w:t xml:space="preserve">pada klausa </w:t>
      </w:r>
      <w:r w:rsidR="00684E16" w:rsidRPr="009E3971">
        <w:rPr>
          <w:rFonts w:asciiTheme="majorBidi" w:hAnsiTheme="majorBidi" w:cstheme="majorBidi"/>
          <w:i/>
          <w:iCs/>
          <w:sz w:val="24"/>
          <w:szCs w:val="24"/>
        </w:rPr>
        <w:t>socchi no mo yokose</w:t>
      </w:r>
      <w:r w:rsidR="00684E16" w:rsidRPr="009E3971">
        <w:rPr>
          <w:rFonts w:asciiTheme="majorBidi" w:hAnsiTheme="majorBidi" w:cstheme="majorBidi"/>
          <w:sz w:val="24"/>
          <w:szCs w:val="24"/>
        </w:rPr>
        <w:t xml:space="preserve">. Partikel </w:t>
      </w:r>
      <w:r w:rsidR="003A0406">
        <w:rPr>
          <w:rFonts w:asciiTheme="majorBidi" w:hAnsiTheme="majorBidi" w:cstheme="majorBidi"/>
          <w:i/>
          <w:iCs/>
          <w:sz w:val="24"/>
          <w:szCs w:val="24"/>
        </w:rPr>
        <w:t>no</w:t>
      </w:r>
      <w:r w:rsidR="00684E16" w:rsidRPr="009E3971">
        <w:rPr>
          <w:rFonts w:asciiTheme="majorBidi" w:hAnsiTheme="majorBidi" w:cstheme="majorBidi"/>
          <w:sz w:val="24"/>
          <w:szCs w:val="24"/>
        </w:rPr>
        <w:t xml:space="preserve"> pada data tersebut digunakan agar tidak mengulang kata yang sama, sehingga kepraktisan bahasa dapat tercapai. </w:t>
      </w:r>
    </w:p>
    <w:bookmarkEnd w:id="93"/>
    <w:p w14:paraId="6B5B6D00" w14:textId="77777777" w:rsidR="00CF76C2" w:rsidRPr="009E3971" w:rsidRDefault="00CF76C2" w:rsidP="00CF76C2">
      <w:pPr>
        <w:bidi w:val="0"/>
        <w:spacing w:line="480" w:lineRule="auto"/>
        <w:ind w:left="720" w:firstLine="720"/>
        <w:jc w:val="both"/>
        <w:rPr>
          <w:rFonts w:asciiTheme="majorBidi" w:hAnsiTheme="majorBidi" w:cstheme="majorBidi"/>
          <w:sz w:val="24"/>
          <w:szCs w:val="24"/>
        </w:rPr>
      </w:pPr>
    </w:p>
    <w:p w14:paraId="1BA10168" w14:textId="2D719C0D" w:rsidR="008145C5" w:rsidRPr="009E3971" w:rsidRDefault="00D52257" w:rsidP="00D52257">
      <w:pPr>
        <w:bidi w:val="0"/>
        <w:spacing w:line="480" w:lineRule="auto"/>
        <w:jc w:val="both"/>
        <w:rPr>
          <w:rFonts w:asciiTheme="majorBidi" w:hAnsiTheme="majorBidi" w:cstheme="majorBidi"/>
          <w:b/>
          <w:bCs/>
          <w:sz w:val="24"/>
          <w:szCs w:val="24"/>
        </w:rPr>
      </w:pPr>
      <w:r w:rsidRPr="009E3971">
        <w:rPr>
          <w:rFonts w:asciiTheme="majorBidi" w:hAnsiTheme="majorBidi" w:cstheme="majorBidi"/>
          <w:sz w:val="24"/>
          <w:szCs w:val="24"/>
        </w:rPr>
        <w:tab/>
      </w:r>
      <w:r w:rsidRPr="009E3971">
        <w:rPr>
          <w:rFonts w:asciiTheme="majorBidi" w:hAnsiTheme="majorBidi" w:cstheme="majorBidi"/>
          <w:b/>
          <w:bCs/>
          <w:sz w:val="24"/>
          <w:szCs w:val="24"/>
        </w:rPr>
        <w:t xml:space="preserve">Data 25 </w:t>
      </w:r>
    </w:p>
    <w:p w14:paraId="1263D26C" w14:textId="77777777" w:rsidR="00CF76C2" w:rsidRPr="009E3971" w:rsidRDefault="00CF76C2" w:rsidP="006F667D">
      <w:pPr>
        <w:bidi w:val="0"/>
        <w:spacing w:line="240" w:lineRule="auto"/>
        <w:ind w:left="1440"/>
        <w:jc w:val="both"/>
        <w:rPr>
          <w:rFonts w:ascii="MS Mincho" w:eastAsia="MS Mincho" w:hAnsi="MS Mincho" w:cs="MS Mincho"/>
          <w:sz w:val="24"/>
          <w:szCs w:val="24"/>
        </w:rPr>
      </w:pPr>
      <w:r w:rsidRPr="009E3971">
        <w:rPr>
          <w:rFonts w:ascii="MS Mincho" w:eastAsia="MS Mincho" w:hAnsi="MS Mincho" w:cs="MS Mincho" w:hint="eastAsia"/>
          <w:sz w:val="24"/>
          <w:szCs w:val="24"/>
        </w:rPr>
        <w:t>イナウ</w:t>
      </w:r>
      <w:r w:rsidRPr="009E3971">
        <w:rPr>
          <w:rFonts w:asciiTheme="majorBidi" w:hAnsiTheme="majorBidi" w:cstheme="majorBidi" w:hint="eastAsia"/>
          <w:sz w:val="24"/>
          <w:szCs w:val="24"/>
          <w:lang w:val="id-ID"/>
        </w:rPr>
        <w:t>は、私への捧げもの、すばらしい贈り物です。</w:t>
      </w:r>
      <w:r w:rsidRPr="009E3971">
        <w:rPr>
          <w:rFonts w:asciiTheme="majorBidi" w:hAnsiTheme="majorBidi" w:cstheme="majorBidi" w:hint="eastAsia"/>
          <w:b/>
          <w:bCs/>
          <w:sz w:val="24"/>
          <w:szCs w:val="24"/>
          <w:u w:val="single"/>
          <w:lang w:val="id-ID"/>
        </w:rPr>
        <w:t>人間たち</w:t>
      </w:r>
      <w:r w:rsidRPr="009E3971">
        <w:rPr>
          <w:rFonts w:asciiTheme="majorBidi" w:hAnsiTheme="majorBidi" w:cstheme="majorBidi" w:hint="eastAsia"/>
          <w:sz w:val="24"/>
          <w:szCs w:val="24"/>
          <w:lang w:val="id-ID"/>
        </w:rPr>
        <w:t>は、</w:t>
      </w:r>
      <w:r w:rsidRPr="009E3971">
        <w:rPr>
          <w:rFonts w:asciiTheme="majorBidi" w:hAnsiTheme="majorBidi" w:cstheme="majorBidi" w:hint="eastAsia"/>
          <w:b/>
          <w:bCs/>
          <w:sz w:val="24"/>
          <w:szCs w:val="24"/>
          <w:u w:val="single"/>
          <w:lang w:val="id-ID"/>
        </w:rPr>
        <w:t>みんな</w:t>
      </w:r>
      <w:r w:rsidRPr="009E3971">
        <w:rPr>
          <w:rFonts w:asciiTheme="majorBidi" w:hAnsiTheme="majorBidi" w:cstheme="majorBidi" w:hint="eastAsia"/>
          <w:sz w:val="24"/>
          <w:szCs w:val="24"/>
          <w:lang w:val="id-ID"/>
        </w:rPr>
        <w:t>で木を切り、</w:t>
      </w:r>
      <w:r w:rsidRPr="009E3971">
        <w:rPr>
          <w:rFonts w:ascii="MS Mincho" w:eastAsia="MS Mincho" w:hAnsi="MS Mincho" w:cs="MS Mincho" w:hint="eastAsia"/>
          <w:sz w:val="24"/>
          <w:szCs w:val="24"/>
        </w:rPr>
        <w:t>イナウ</w:t>
      </w:r>
      <w:r w:rsidRPr="009E3971">
        <w:rPr>
          <w:rFonts w:asciiTheme="majorBidi" w:hAnsiTheme="majorBidi" w:cstheme="majorBidi" w:hint="eastAsia"/>
          <w:sz w:val="24"/>
          <w:szCs w:val="24"/>
          <w:lang w:val="id-ID"/>
        </w:rPr>
        <w:t>をけずりました。そして、祭壇である</w:t>
      </w:r>
      <w:r w:rsidRPr="009E3971">
        <w:rPr>
          <w:rFonts w:ascii="MS Mincho" w:eastAsia="MS Mincho" w:hAnsi="MS Mincho" w:cs="MS Mincho" w:hint="eastAsia"/>
          <w:sz w:val="24"/>
          <w:szCs w:val="24"/>
        </w:rPr>
        <w:t>ヌ</w:t>
      </w:r>
      <w:r w:rsidRPr="009E3971">
        <w:rPr>
          <w:sz w:val="24"/>
          <w:szCs w:val="24"/>
        </w:rPr>
        <w:t>サ</w:t>
      </w:r>
      <w:r w:rsidRPr="009E3971">
        <w:rPr>
          <w:rFonts w:ascii="MS Mincho" w:eastAsia="MS Mincho" w:hAnsi="MS Mincho" w:cs="MS Mincho" w:hint="eastAsia"/>
          <w:sz w:val="24"/>
          <w:szCs w:val="24"/>
        </w:rPr>
        <w:t>に立てて、カムイのわたしに、捧げてくれました。</w:t>
      </w:r>
    </w:p>
    <w:p w14:paraId="1A8C2B37" w14:textId="77777777" w:rsidR="00CF76C2" w:rsidRPr="009E3971" w:rsidRDefault="00CF76C2" w:rsidP="006F667D">
      <w:pPr>
        <w:bidi w:val="0"/>
        <w:spacing w:line="240" w:lineRule="auto"/>
        <w:ind w:left="1440"/>
        <w:jc w:val="both"/>
        <w:rPr>
          <w:rFonts w:ascii="MS Mincho" w:eastAsia="MS Mincho" w:hAnsi="MS Mincho" w:cs="MS Mincho"/>
          <w:sz w:val="24"/>
          <w:szCs w:val="24"/>
        </w:rPr>
      </w:pPr>
    </w:p>
    <w:p w14:paraId="0E629661" w14:textId="77777777" w:rsidR="00CF76C2" w:rsidRPr="009E3971" w:rsidRDefault="00CF76C2" w:rsidP="006F667D">
      <w:pPr>
        <w:bidi w:val="0"/>
        <w:spacing w:line="240" w:lineRule="auto"/>
        <w:ind w:left="1440"/>
        <w:jc w:val="both"/>
        <w:rPr>
          <w:rFonts w:asciiTheme="majorBidi" w:eastAsia="MS Mincho" w:hAnsiTheme="majorBidi" w:cstheme="majorBidi"/>
          <w:i/>
          <w:iCs/>
          <w:sz w:val="24"/>
          <w:szCs w:val="24"/>
        </w:rPr>
      </w:pPr>
      <w:r w:rsidRPr="009E3971">
        <w:rPr>
          <w:rFonts w:asciiTheme="majorBidi" w:eastAsia="MS Mincho" w:hAnsiTheme="majorBidi" w:cstheme="majorBidi"/>
          <w:i/>
          <w:iCs/>
          <w:sz w:val="24"/>
          <w:szCs w:val="24"/>
        </w:rPr>
        <w:t xml:space="preserve">Inau wa, watashi e no sasagemono, subarashii okurimono desu. </w:t>
      </w:r>
      <w:r w:rsidRPr="009E3971">
        <w:rPr>
          <w:rFonts w:asciiTheme="majorBidi" w:eastAsia="MS Mincho" w:hAnsiTheme="majorBidi" w:cstheme="majorBidi"/>
          <w:b/>
          <w:bCs/>
          <w:i/>
          <w:iCs/>
          <w:sz w:val="24"/>
          <w:szCs w:val="24"/>
          <w:u w:val="single"/>
        </w:rPr>
        <w:t>Ningen tachi</w:t>
      </w:r>
      <w:r w:rsidRPr="009E3971">
        <w:rPr>
          <w:rFonts w:asciiTheme="majorBidi" w:eastAsia="MS Mincho" w:hAnsiTheme="majorBidi" w:cstheme="majorBidi"/>
          <w:i/>
          <w:iCs/>
          <w:sz w:val="24"/>
          <w:szCs w:val="24"/>
        </w:rPr>
        <w:t xml:space="preserve"> wa, </w:t>
      </w:r>
      <w:r w:rsidRPr="009E3971">
        <w:rPr>
          <w:rFonts w:asciiTheme="majorBidi" w:eastAsia="MS Mincho" w:hAnsiTheme="majorBidi" w:cstheme="majorBidi"/>
          <w:b/>
          <w:bCs/>
          <w:i/>
          <w:iCs/>
          <w:sz w:val="24"/>
          <w:szCs w:val="24"/>
          <w:u w:val="single"/>
        </w:rPr>
        <w:t>minna</w:t>
      </w:r>
      <w:r w:rsidRPr="009E3971">
        <w:rPr>
          <w:rFonts w:asciiTheme="majorBidi" w:eastAsia="MS Mincho" w:hAnsiTheme="majorBidi" w:cstheme="majorBidi"/>
          <w:i/>
          <w:iCs/>
          <w:sz w:val="24"/>
          <w:szCs w:val="24"/>
        </w:rPr>
        <w:t xml:space="preserve"> de ki o kiri, inau o kezurimashita. Soshite, saidan de aru nusa ni tatete, Kamui no watashi ni, sasagetekuremashita. </w:t>
      </w:r>
    </w:p>
    <w:p w14:paraId="772FBFF5" w14:textId="77777777" w:rsidR="00CF76C2" w:rsidRPr="009E3971" w:rsidRDefault="00CF76C2" w:rsidP="006F667D">
      <w:pPr>
        <w:bidi w:val="0"/>
        <w:spacing w:line="240" w:lineRule="auto"/>
        <w:ind w:left="1440"/>
        <w:jc w:val="both"/>
        <w:rPr>
          <w:rFonts w:asciiTheme="majorBidi" w:eastAsia="MS Mincho" w:hAnsiTheme="majorBidi" w:cstheme="majorBidi"/>
          <w:sz w:val="24"/>
          <w:szCs w:val="24"/>
        </w:rPr>
      </w:pPr>
    </w:p>
    <w:p w14:paraId="7DE40719" w14:textId="7B71E819" w:rsidR="00CF76C2" w:rsidRPr="009E3971" w:rsidRDefault="00A94330" w:rsidP="006F667D">
      <w:pPr>
        <w:bidi w:val="0"/>
        <w:spacing w:line="240" w:lineRule="auto"/>
        <w:ind w:left="1440"/>
        <w:jc w:val="both"/>
        <w:rPr>
          <w:rFonts w:asciiTheme="majorBidi" w:eastAsia="MS Mincho" w:hAnsiTheme="majorBidi" w:cstheme="majorBidi"/>
          <w:sz w:val="24"/>
          <w:szCs w:val="24"/>
        </w:rPr>
      </w:pPr>
      <w:r w:rsidRPr="009E3971">
        <w:rPr>
          <w:rFonts w:asciiTheme="majorBidi" w:eastAsia="MS Mincho" w:hAnsiTheme="majorBidi" w:cstheme="majorBidi"/>
          <w:i/>
          <w:iCs/>
          <w:sz w:val="24"/>
          <w:szCs w:val="24"/>
        </w:rPr>
        <w:t>‘</w:t>
      </w:r>
      <w:r w:rsidR="00CF76C2" w:rsidRPr="009E3971">
        <w:rPr>
          <w:rFonts w:asciiTheme="majorBidi" w:eastAsia="MS Mincho" w:hAnsiTheme="majorBidi" w:cstheme="majorBidi"/>
          <w:i/>
          <w:iCs/>
          <w:sz w:val="24"/>
          <w:szCs w:val="24"/>
        </w:rPr>
        <w:t>Inau</w:t>
      </w:r>
      <w:r w:rsidR="00CF76C2" w:rsidRPr="009E3971">
        <w:rPr>
          <w:rFonts w:asciiTheme="majorBidi" w:eastAsia="MS Mincho" w:hAnsiTheme="majorBidi" w:cstheme="majorBidi"/>
          <w:sz w:val="24"/>
          <w:szCs w:val="24"/>
        </w:rPr>
        <w:t xml:space="preserve"> adalah persembahan bagiku, sebuah hadiah yang luar biasa. </w:t>
      </w:r>
      <w:r w:rsidR="00CF76C2" w:rsidRPr="009E3971">
        <w:rPr>
          <w:rFonts w:asciiTheme="majorBidi" w:eastAsia="MS Mincho" w:hAnsiTheme="majorBidi" w:cstheme="majorBidi"/>
          <w:b/>
          <w:bCs/>
          <w:sz w:val="24"/>
          <w:szCs w:val="24"/>
          <w:u w:val="single"/>
        </w:rPr>
        <w:t>Para manusia</w:t>
      </w:r>
      <w:r w:rsidR="00CF76C2" w:rsidRPr="009E3971">
        <w:rPr>
          <w:rFonts w:asciiTheme="majorBidi" w:eastAsia="MS Mincho" w:hAnsiTheme="majorBidi" w:cstheme="majorBidi"/>
          <w:sz w:val="24"/>
          <w:szCs w:val="24"/>
        </w:rPr>
        <w:t xml:space="preserve"> </w:t>
      </w:r>
      <w:r w:rsidR="00CF76C2" w:rsidRPr="009E3971">
        <w:rPr>
          <w:rFonts w:asciiTheme="majorBidi" w:eastAsia="MS Mincho" w:hAnsiTheme="majorBidi" w:cstheme="majorBidi"/>
          <w:b/>
          <w:bCs/>
          <w:sz w:val="24"/>
          <w:szCs w:val="24"/>
          <w:u w:val="single"/>
        </w:rPr>
        <w:t>semuanya</w:t>
      </w:r>
      <w:r w:rsidR="00CF76C2" w:rsidRPr="009E3971">
        <w:rPr>
          <w:rFonts w:asciiTheme="majorBidi" w:eastAsia="MS Mincho" w:hAnsiTheme="majorBidi" w:cstheme="majorBidi"/>
          <w:sz w:val="24"/>
          <w:szCs w:val="24"/>
        </w:rPr>
        <w:t xml:space="preserve"> menebang pohon dan memahat </w:t>
      </w:r>
      <w:r w:rsidR="00CF76C2" w:rsidRPr="009E3971">
        <w:rPr>
          <w:rFonts w:asciiTheme="majorBidi" w:eastAsia="MS Mincho" w:hAnsiTheme="majorBidi" w:cstheme="majorBidi"/>
          <w:i/>
          <w:iCs/>
          <w:sz w:val="24"/>
          <w:szCs w:val="24"/>
        </w:rPr>
        <w:t>inau</w:t>
      </w:r>
      <w:r w:rsidR="00CF76C2" w:rsidRPr="009E3971">
        <w:rPr>
          <w:rFonts w:asciiTheme="majorBidi" w:eastAsia="MS Mincho" w:hAnsiTheme="majorBidi" w:cstheme="majorBidi"/>
          <w:sz w:val="24"/>
          <w:szCs w:val="24"/>
        </w:rPr>
        <w:t xml:space="preserve">. Lalu, dia menaruhnya di atas </w:t>
      </w:r>
      <w:r w:rsidR="00CF76C2" w:rsidRPr="009E3971">
        <w:rPr>
          <w:rFonts w:asciiTheme="majorBidi" w:eastAsia="MS Mincho" w:hAnsiTheme="majorBidi" w:cstheme="majorBidi"/>
          <w:i/>
          <w:iCs/>
          <w:sz w:val="24"/>
          <w:szCs w:val="24"/>
        </w:rPr>
        <w:t>nusa</w:t>
      </w:r>
      <w:r w:rsidR="00CF76C2" w:rsidRPr="009E3971">
        <w:rPr>
          <w:rFonts w:asciiTheme="majorBidi" w:eastAsia="MS Mincho" w:hAnsiTheme="majorBidi" w:cstheme="majorBidi"/>
          <w:sz w:val="24"/>
          <w:szCs w:val="24"/>
        </w:rPr>
        <w:t xml:space="preserve">, sebuah altar, dan mempersembahkannya kepadaku, </w:t>
      </w:r>
      <w:r w:rsidR="00CF76C2" w:rsidRPr="009E3971">
        <w:rPr>
          <w:rFonts w:asciiTheme="majorBidi" w:eastAsia="MS Mincho" w:hAnsiTheme="majorBidi" w:cstheme="majorBidi"/>
          <w:i/>
          <w:iCs/>
          <w:sz w:val="24"/>
          <w:szCs w:val="24"/>
        </w:rPr>
        <w:t>Kamui</w:t>
      </w:r>
      <w:r w:rsidR="00CF76C2" w:rsidRPr="009E3971">
        <w:rPr>
          <w:rFonts w:asciiTheme="majorBidi" w:eastAsia="MS Mincho" w:hAnsiTheme="majorBidi" w:cstheme="majorBidi"/>
          <w:sz w:val="24"/>
          <w:szCs w:val="24"/>
        </w:rPr>
        <w:t>.</w:t>
      </w:r>
      <w:r w:rsidRPr="009E3971">
        <w:rPr>
          <w:rFonts w:asciiTheme="majorBidi" w:eastAsia="MS Mincho" w:hAnsiTheme="majorBidi" w:cstheme="majorBidi"/>
          <w:sz w:val="24"/>
          <w:szCs w:val="24"/>
        </w:rPr>
        <w:t>’</w:t>
      </w:r>
    </w:p>
    <w:p w14:paraId="2FF135E8" w14:textId="1CBC6E8F" w:rsidR="00CF76C2" w:rsidRPr="009E3971" w:rsidRDefault="00CF76C2" w:rsidP="006F667D">
      <w:pPr>
        <w:bidi w:val="0"/>
        <w:spacing w:line="240" w:lineRule="auto"/>
        <w:jc w:val="right"/>
        <w:rPr>
          <w:rFonts w:asciiTheme="majorBidi" w:eastAsia="MS Mincho" w:hAnsiTheme="majorBidi" w:cstheme="majorBidi"/>
          <w:sz w:val="24"/>
          <w:szCs w:val="24"/>
        </w:rPr>
      </w:pPr>
      <w:r w:rsidRPr="009E3971">
        <w:rPr>
          <w:rFonts w:asciiTheme="majorBidi" w:eastAsia="MS Mincho" w:hAnsiTheme="majorBidi" w:cstheme="majorBidi"/>
          <w:sz w:val="24"/>
          <w:szCs w:val="24"/>
        </w:rPr>
        <w:fldChar w:fldCharType="begin" w:fldLock="1"/>
      </w:r>
      <w:r w:rsidRPr="009E3971">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rPr>
        <w:t>(Ryou, 2014: 16)</w:t>
      </w:r>
      <w:r w:rsidRPr="009E3971">
        <w:rPr>
          <w:rFonts w:asciiTheme="majorBidi" w:eastAsia="MS Mincho" w:hAnsiTheme="majorBidi" w:cstheme="majorBidi"/>
          <w:sz w:val="24"/>
          <w:szCs w:val="24"/>
        </w:rPr>
        <w:fldChar w:fldCharType="end"/>
      </w:r>
    </w:p>
    <w:p w14:paraId="03EA2FB5" w14:textId="77777777" w:rsidR="006F667D" w:rsidRPr="009E3971" w:rsidRDefault="006F667D" w:rsidP="006F667D">
      <w:pPr>
        <w:bidi w:val="0"/>
        <w:spacing w:line="240" w:lineRule="auto"/>
        <w:jc w:val="right"/>
        <w:rPr>
          <w:rFonts w:asciiTheme="majorBidi" w:eastAsia="MS Mincho" w:hAnsiTheme="majorBidi" w:cstheme="majorBidi"/>
          <w:sz w:val="24"/>
          <w:szCs w:val="24"/>
        </w:rPr>
      </w:pPr>
    </w:p>
    <w:p w14:paraId="3E6B9402" w14:textId="0452CDF0" w:rsidR="00943155" w:rsidRPr="00943155" w:rsidRDefault="00CF76C2" w:rsidP="00045B6F">
      <w:pPr>
        <w:bidi w:val="0"/>
        <w:spacing w:line="480" w:lineRule="auto"/>
        <w:ind w:left="720" w:firstLine="720"/>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Pada data 25 juga ditemukan penanda kohesi gramatikal berupa substitusi dengan kategori substitusi nomina atau (</w:t>
      </w:r>
      <w:r w:rsidRPr="009E3971">
        <w:rPr>
          <w:rFonts w:asciiTheme="majorBidi" w:eastAsia="MS Mincho" w:hAnsiTheme="majorBidi" w:cstheme="majorBidi"/>
          <w:i/>
          <w:iCs/>
          <w:sz w:val="24"/>
          <w:szCs w:val="24"/>
        </w:rPr>
        <w:t>meishi ni daiyou</w:t>
      </w:r>
      <w:r w:rsidRPr="009E3971">
        <w:rPr>
          <w:rFonts w:asciiTheme="majorBidi" w:eastAsia="MS Mincho" w:hAnsiTheme="majorBidi" w:cstheme="majorBidi"/>
          <w:sz w:val="24"/>
          <w:szCs w:val="24"/>
        </w:rPr>
        <w:t xml:space="preserve">). Substitusi pada data tersebut ditunjukkan pada nomina </w:t>
      </w:r>
      <w:r w:rsidRPr="009E3971">
        <w:rPr>
          <w:rFonts w:asciiTheme="majorBidi" w:eastAsia="MS Mincho" w:hAnsiTheme="majorBidi" w:cstheme="majorBidi"/>
          <w:i/>
          <w:iCs/>
          <w:sz w:val="24"/>
          <w:szCs w:val="24"/>
        </w:rPr>
        <w:t>minna</w:t>
      </w:r>
      <w:r w:rsidRPr="009E3971">
        <w:rPr>
          <w:rFonts w:asciiTheme="majorBidi" w:eastAsia="MS Mincho" w:hAnsiTheme="majorBidi" w:cstheme="majorBidi"/>
          <w:sz w:val="24"/>
          <w:szCs w:val="24"/>
        </w:rPr>
        <w:t xml:space="preserve"> yang berarti ‘semuanya’. Nomina </w:t>
      </w:r>
      <w:r w:rsidR="00943155" w:rsidRPr="009E3971">
        <w:rPr>
          <w:rFonts w:asciiTheme="majorBidi" w:eastAsia="MS Mincho" w:hAnsiTheme="majorBidi" w:cstheme="majorBidi"/>
          <w:i/>
          <w:iCs/>
          <w:sz w:val="24"/>
          <w:szCs w:val="24"/>
        </w:rPr>
        <w:t>minna</w:t>
      </w:r>
      <w:r w:rsidR="00943155" w:rsidRPr="009E3971">
        <w:rPr>
          <w:rFonts w:asciiTheme="majorBidi" w:eastAsia="MS Mincho" w:hAnsiTheme="majorBidi" w:cstheme="majorBidi"/>
          <w:sz w:val="24"/>
          <w:szCs w:val="24"/>
        </w:rPr>
        <w:t xml:space="preserve"> </w:t>
      </w:r>
      <w:r w:rsidRPr="009E3971">
        <w:rPr>
          <w:rFonts w:asciiTheme="majorBidi" w:eastAsia="MS Mincho" w:hAnsiTheme="majorBidi" w:cstheme="majorBidi"/>
          <w:sz w:val="24"/>
          <w:szCs w:val="24"/>
        </w:rPr>
        <w:t xml:space="preserve">pada data tersebut </w:t>
      </w:r>
      <w:r w:rsidR="00943155" w:rsidRPr="009E3971">
        <w:rPr>
          <w:rFonts w:asciiTheme="majorBidi" w:eastAsia="MS Mincho" w:hAnsiTheme="majorBidi" w:cstheme="majorBidi"/>
          <w:sz w:val="24"/>
          <w:szCs w:val="24"/>
        </w:rPr>
        <w:t xml:space="preserve">merujuk dan menggantikan nomina </w:t>
      </w:r>
      <w:r w:rsidR="00943155" w:rsidRPr="009E3971">
        <w:rPr>
          <w:rFonts w:asciiTheme="majorBidi" w:eastAsia="MS Mincho" w:hAnsiTheme="majorBidi" w:cstheme="majorBidi"/>
          <w:i/>
          <w:iCs/>
          <w:sz w:val="24"/>
          <w:szCs w:val="24"/>
        </w:rPr>
        <w:t>ningen tachi</w:t>
      </w:r>
      <w:r w:rsidR="00943155" w:rsidRPr="009E3971">
        <w:rPr>
          <w:rFonts w:asciiTheme="majorBidi" w:eastAsia="MS Mincho" w:hAnsiTheme="majorBidi" w:cstheme="majorBidi"/>
          <w:sz w:val="24"/>
          <w:szCs w:val="24"/>
        </w:rPr>
        <w:t xml:space="preserve"> yang berarti ‘para manusia’. Penggunaan substitusi pada data tersebut digunakan untuk memberikan variasi dan menghindari kemonotonan pada kalimat tersebut.</w:t>
      </w:r>
      <w:r w:rsidR="00943155">
        <w:rPr>
          <w:rFonts w:asciiTheme="majorBidi" w:eastAsia="MS Mincho" w:hAnsiTheme="majorBidi" w:cstheme="majorBidi"/>
          <w:sz w:val="24"/>
          <w:szCs w:val="24"/>
        </w:rPr>
        <w:t xml:space="preserve"> </w:t>
      </w:r>
    </w:p>
    <w:p w14:paraId="41D4D802" w14:textId="5461F043" w:rsidR="00A34350" w:rsidRPr="00F66817" w:rsidRDefault="005C4167" w:rsidP="00830216">
      <w:pPr>
        <w:pStyle w:val="Heading4"/>
        <w:numPr>
          <w:ilvl w:val="3"/>
          <w:numId w:val="14"/>
        </w:numPr>
        <w:ind w:left="851" w:hanging="851"/>
      </w:pPr>
      <w:r w:rsidRPr="00F66817">
        <w:lastRenderedPageBreak/>
        <w:t xml:space="preserve">Konjungsi </w:t>
      </w:r>
    </w:p>
    <w:p w14:paraId="4C4B2590" w14:textId="178DE902" w:rsidR="00EC655D" w:rsidRPr="00B041B3" w:rsidRDefault="00B041B3" w:rsidP="00830216">
      <w:pPr>
        <w:pStyle w:val="ListParagraph"/>
        <w:numPr>
          <w:ilvl w:val="0"/>
          <w:numId w:val="20"/>
        </w:numPr>
        <w:bidi w:val="0"/>
        <w:spacing w:line="480" w:lineRule="auto"/>
        <w:ind w:left="426" w:hanging="426"/>
        <w:rPr>
          <w:rFonts w:asciiTheme="majorBidi" w:hAnsiTheme="majorBidi" w:cstheme="majorBidi"/>
          <w:b/>
          <w:bCs/>
          <w:sz w:val="24"/>
          <w:szCs w:val="24"/>
        </w:rPr>
      </w:pPr>
      <w:r>
        <w:rPr>
          <w:rFonts w:asciiTheme="majorBidi" w:hAnsiTheme="majorBidi" w:cstheme="majorBidi" w:hint="eastAsia"/>
          <w:b/>
          <w:bCs/>
          <w:sz w:val="24"/>
          <w:szCs w:val="24"/>
        </w:rPr>
        <w:t>並列の接続詞</w:t>
      </w:r>
      <w:r>
        <w:rPr>
          <w:rFonts w:asciiTheme="majorBidi" w:hAnsiTheme="majorBidi" w:cstheme="majorBidi" w:hint="eastAsia"/>
          <w:b/>
          <w:bCs/>
          <w:sz w:val="24"/>
          <w:szCs w:val="24"/>
        </w:rPr>
        <w:t xml:space="preserve"> (</w:t>
      </w:r>
      <w:r>
        <w:rPr>
          <w:rFonts w:asciiTheme="majorBidi" w:hAnsiTheme="majorBidi" w:cstheme="majorBidi" w:hint="eastAsia"/>
          <w:b/>
          <w:bCs/>
          <w:i/>
          <w:iCs/>
          <w:sz w:val="24"/>
          <w:szCs w:val="24"/>
        </w:rPr>
        <w:t>h</w:t>
      </w:r>
      <w:r w:rsidRPr="00B041B3">
        <w:rPr>
          <w:rFonts w:asciiTheme="majorBidi" w:hAnsiTheme="majorBidi" w:cstheme="majorBidi"/>
          <w:b/>
          <w:bCs/>
          <w:i/>
          <w:iCs/>
          <w:sz w:val="24"/>
          <w:szCs w:val="24"/>
        </w:rPr>
        <w:t>eiretsu</w:t>
      </w:r>
      <w:r>
        <w:rPr>
          <w:rFonts w:asciiTheme="majorBidi" w:hAnsiTheme="majorBidi" w:cstheme="majorBidi"/>
          <w:b/>
          <w:bCs/>
          <w:sz w:val="24"/>
          <w:szCs w:val="24"/>
        </w:rPr>
        <w:t xml:space="preserve"> </w:t>
      </w:r>
      <w:r w:rsidRPr="00B041B3">
        <w:rPr>
          <w:rFonts w:asciiTheme="majorBidi" w:hAnsiTheme="majorBidi" w:cstheme="majorBidi"/>
          <w:b/>
          <w:bCs/>
          <w:i/>
          <w:iCs/>
          <w:sz w:val="24"/>
          <w:szCs w:val="24"/>
        </w:rPr>
        <w:t xml:space="preserve">no </w:t>
      </w:r>
      <w:r>
        <w:rPr>
          <w:rFonts w:asciiTheme="majorBidi" w:hAnsiTheme="majorBidi" w:cstheme="majorBidi"/>
          <w:b/>
          <w:bCs/>
          <w:i/>
          <w:iCs/>
          <w:sz w:val="24"/>
          <w:szCs w:val="24"/>
        </w:rPr>
        <w:t>s</w:t>
      </w:r>
      <w:r w:rsidRPr="00B041B3">
        <w:rPr>
          <w:rFonts w:asciiTheme="majorBidi" w:hAnsiTheme="majorBidi" w:cstheme="majorBidi"/>
          <w:b/>
          <w:bCs/>
          <w:i/>
          <w:iCs/>
          <w:sz w:val="24"/>
          <w:szCs w:val="24"/>
        </w:rPr>
        <w:t>etsuzokushi</w:t>
      </w:r>
      <w:r>
        <w:rPr>
          <w:rFonts w:asciiTheme="majorBidi" w:hAnsiTheme="majorBidi" w:cstheme="majorBidi"/>
          <w:b/>
          <w:bCs/>
          <w:sz w:val="24"/>
          <w:szCs w:val="24"/>
        </w:rPr>
        <w:t>)</w:t>
      </w:r>
    </w:p>
    <w:p w14:paraId="1D6621F5" w14:textId="2AB445DC" w:rsidR="00FF5B98" w:rsidRDefault="00FF5B98" w:rsidP="00FF5B98">
      <w:pPr>
        <w:pStyle w:val="ListParagraph"/>
        <w:bidi w:val="0"/>
        <w:spacing w:line="480" w:lineRule="auto"/>
        <w:ind w:left="426"/>
        <w:rPr>
          <w:rFonts w:asciiTheme="majorBidi" w:hAnsiTheme="majorBidi" w:cstheme="majorBidi"/>
          <w:b/>
          <w:bCs/>
          <w:sz w:val="24"/>
          <w:szCs w:val="24"/>
        </w:rPr>
      </w:pPr>
      <w:r>
        <w:rPr>
          <w:rFonts w:asciiTheme="majorBidi" w:hAnsiTheme="majorBidi" w:cstheme="majorBidi"/>
          <w:b/>
          <w:bCs/>
          <w:sz w:val="24"/>
          <w:szCs w:val="24"/>
        </w:rPr>
        <w:t xml:space="preserve">Data </w:t>
      </w:r>
      <w:r w:rsidR="003F5B76">
        <w:rPr>
          <w:rFonts w:asciiTheme="majorBidi" w:hAnsiTheme="majorBidi" w:cstheme="majorBidi"/>
          <w:b/>
          <w:bCs/>
          <w:sz w:val="24"/>
          <w:szCs w:val="24"/>
        </w:rPr>
        <w:t>26</w:t>
      </w:r>
    </w:p>
    <w:p w14:paraId="5BC1B081" w14:textId="68D1868D" w:rsidR="008D3A99" w:rsidRPr="008D3A99" w:rsidRDefault="008D3A99" w:rsidP="00705288">
      <w:pPr>
        <w:bidi w:val="0"/>
        <w:spacing w:line="240" w:lineRule="auto"/>
        <w:ind w:left="1146"/>
        <w:jc w:val="both"/>
        <w:rPr>
          <w:rFonts w:ascii="MS Mincho" w:eastAsia="MS Mincho" w:hAnsi="MS Mincho" w:cs="MS Mincho"/>
          <w:sz w:val="24"/>
          <w:szCs w:val="24"/>
        </w:rPr>
      </w:pPr>
      <w:r w:rsidRPr="008D3A99">
        <w:rPr>
          <w:rFonts w:ascii="MS Mincho" w:eastAsia="MS Mincho" w:hAnsi="MS Mincho" w:cs="MS Mincho" w:hint="eastAsia"/>
          <w:sz w:val="24"/>
          <w:szCs w:val="24"/>
        </w:rPr>
        <w:t>森</w:t>
      </w:r>
      <w:r w:rsidRPr="008D3A99">
        <w:rPr>
          <w:sz w:val="24"/>
          <w:szCs w:val="24"/>
        </w:rPr>
        <w:t xml:space="preserve"> </w:t>
      </w:r>
      <w:r w:rsidRPr="008D3A99">
        <w:rPr>
          <w:sz w:val="24"/>
          <w:szCs w:val="24"/>
        </w:rPr>
        <w:t>りのなか</w:t>
      </w:r>
      <w:r w:rsidRPr="008D3A99">
        <w:rPr>
          <w:rFonts w:ascii="MS Mincho" w:eastAsia="MS Mincho" w:hAnsi="MS Mincho" w:cs="MS Mincho" w:hint="eastAsia"/>
          <w:sz w:val="24"/>
          <w:szCs w:val="24"/>
        </w:rPr>
        <w:t>で、</w:t>
      </w:r>
      <w:r w:rsidRPr="008D3A99">
        <w:rPr>
          <w:sz w:val="24"/>
          <w:szCs w:val="24"/>
        </w:rPr>
        <w:t>天</w:t>
      </w:r>
      <w:r w:rsidRPr="008D3A99">
        <w:rPr>
          <w:sz w:val="24"/>
          <w:szCs w:val="24"/>
        </w:rPr>
        <w:t xml:space="preserve"> </w:t>
      </w:r>
      <w:r w:rsidRPr="008D3A99">
        <w:rPr>
          <w:rFonts w:ascii="MS Mincho" w:eastAsia="MS Mincho" w:hAnsi="MS Mincho" w:cs="MS Mincho" w:hint="eastAsia"/>
          <w:sz w:val="24"/>
          <w:szCs w:val="24"/>
        </w:rPr>
        <w:t>空</w:t>
      </w:r>
      <w:r w:rsidRPr="008D3A99">
        <w:rPr>
          <w:sz w:val="24"/>
          <w:szCs w:val="24"/>
        </w:rPr>
        <w:t>にのびた</w:t>
      </w:r>
      <w:r w:rsidRPr="008D3A99">
        <w:rPr>
          <w:rFonts w:ascii="MS Mincho" w:eastAsia="MS Mincho" w:hAnsi="MS Mincho" w:cs="MS Mincho" w:hint="eastAsia"/>
          <w:sz w:val="24"/>
          <w:szCs w:val="24"/>
        </w:rPr>
        <w:t>手を</w:t>
      </w:r>
      <w:r w:rsidRPr="008D3A99">
        <w:rPr>
          <w:sz w:val="24"/>
          <w:szCs w:val="24"/>
        </w:rPr>
        <w:t>、ゆらゆら</w:t>
      </w:r>
      <w:r w:rsidRPr="008D3A99">
        <w:rPr>
          <w:b/>
          <w:bCs/>
          <w:sz w:val="24"/>
          <w:szCs w:val="24"/>
          <w:u w:val="single"/>
        </w:rPr>
        <w:t>と</w:t>
      </w:r>
      <w:r w:rsidRPr="008D3A99">
        <w:rPr>
          <w:sz w:val="24"/>
          <w:szCs w:val="24"/>
        </w:rPr>
        <w:t>、ゆりうごかし、</w:t>
      </w:r>
      <w:r w:rsidRPr="008D3A99">
        <w:rPr>
          <w:rFonts w:hint="eastAsia"/>
          <w:sz w:val="24"/>
          <w:szCs w:val="24"/>
        </w:rPr>
        <w:t>大地に伸びた手を、</w:t>
      </w:r>
      <w:r w:rsidRPr="008D3A99">
        <w:rPr>
          <w:sz w:val="24"/>
          <w:szCs w:val="24"/>
        </w:rPr>
        <w:t>ゆらゆら</w:t>
      </w:r>
      <w:r w:rsidRPr="008D3A99">
        <w:rPr>
          <w:b/>
          <w:bCs/>
          <w:sz w:val="24"/>
          <w:szCs w:val="24"/>
        </w:rPr>
        <w:t>と</w:t>
      </w:r>
      <w:r w:rsidRPr="008D3A99">
        <w:rPr>
          <w:sz w:val="24"/>
          <w:szCs w:val="24"/>
        </w:rPr>
        <w:t>、ゆりうごかし、わたし</w:t>
      </w:r>
      <w:r w:rsidRPr="008D3A99">
        <w:rPr>
          <w:rFonts w:ascii="MS Mincho" w:eastAsia="MS Mincho" w:hAnsi="MS Mincho" w:cs="MS Mincho" w:hint="eastAsia"/>
          <w:sz w:val="24"/>
          <w:szCs w:val="24"/>
        </w:rPr>
        <w:t>は,</w:t>
      </w:r>
      <w:r w:rsidRPr="008D3A99">
        <w:rPr>
          <w:sz w:val="24"/>
          <w:szCs w:val="24"/>
        </w:rPr>
        <w:t xml:space="preserve"> </w:t>
      </w:r>
      <w:r w:rsidRPr="008D3A99">
        <w:rPr>
          <w:sz w:val="24"/>
          <w:szCs w:val="24"/>
        </w:rPr>
        <w:t>ゆったりと暮らしていまし</w:t>
      </w:r>
      <w:r w:rsidRPr="008D3A99">
        <w:rPr>
          <w:rFonts w:ascii="MS Mincho" w:eastAsia="MS Mincho" w:hAnsi="MS Mincho" w:cs="MS Mincho" w:hint="eastAsia"/>
          <w:sz w:val="24"/>
          <w:szCs w:val="24"/>
        </w:rPr>
        <w:t>た。</w:t>
      </w:r>
    </w:p>
    <w:p w14:paraId="309D27FF" w14:textId="77777777" w:rsidR="008D3A99" w:rsidRPr="008D3A99" w:rsidRDefault="008D3A99" w:rsidP="008D3A99">
      <w:pPr>
        <w:bidi w:val="0"/>
        <w:spacing w:line="240" w:lineRule="auto"/>
        <w:ind w:left="1440"/>
        <w:jc w:val="both"/>
        <w:rPr>
          <w:rFonts w:ascii="MS Mincho" w:eastAsia="MS Mincho" w:hAnsi="MS Mincho" w:cs="MS Mincho"/>
          <w:sz w:val="24"/>
          <w:szCs w:val="24"/>
        </w:rPr>
      </w:pPr>
    </w:p>
    <w:p w14:paraId="18142107" w14:textId="4923AF48" w:rsidR="008D3A99" w:rsidRPr="008D3A99" w:rsidRDefault="008D3A99" w:rsidP="00705288">
      <w:pPr>
        <w:bidi w:val="0"/>
        <w:spacing w:line="240" w:lineRule="auto"/>
        <w:ind w:left="1134"/>
        <w:jc w:val="both"/>
        <w:rPr>
          <w:rFonts w:asciiTheme="majorBidi" w:eastAsia="MS Mincho" w:hAnsiTheme="majorBidi" w:cstheme="majorBidi"/>
          <w:i/>
          <w:iCs/>
          <w:sz w:val="24"/>
          <w:szCs w:val="24"/>
        </w:rPr>
      </w:pPr>
      <w:r w:rsidRPr="008D3A99">
        <w:rPr>
          <w:rFonts w:asciiTheme="majorBidi" w:eastAsia="MS Mincho" w:hAnsiTheme="majorBidi" w:cstheme="majorBidi"/>
          <w:i/>
          <w:iCs/>
          <w:sz w:val="24"/>
          <w:szCs w:val="24"/>
        </w:rPr>
        <w:t>Mori no naka de, tenkuu ni nobita te o, yurayura</w:t>
      </w:r>
      <w:r w:rsidRPr="008D3A99">
        <w:rPr>
          <w:rFonts w:asciiTheme="majorBidi" w:eastAsia="MS Mincho" w:hAnsiTheme="majorBidi" w:cstheme="majorBidi"/>
          <w:b/>
          <w:bCs/>
          <w:i/>
          <w:iCs/>
          <w:sz w:val="24"/>
          <w:szCs w:val="24"/>
          <w:u w:val="single"/>
        </w:rPr>
        <w:t xml:space="preserve"> to</w:t>
      </w:r>
      <w:r w:rsidRPr="008D3A99">
        <w:rPr>
          <w:rFonts w:asciiTheme="majorBidi" w:eastAsia="MS Mincho" w:hAnsiTheme="majorBidi" w:cstheme="majorBidi"/>
          <w:i/>
          <w:iCs/>
          <w:sz w:val="24"/>
          <w:szCs w:val="24"/>
        </w:rPr>
        <w:t>, yuri</w:t>
      </w:r>
      <w:r w:rsidR="003E33D2">
        <w:rPr>
          <w:rFonts w:asciiTheme="majorBidi" w:eastAsia="MS Mincho" w:hAnsiTheme="majorBidi" w:cstheme="majorBidi"/>
          <w:i/>
          <w:iCs/>
          <w:sz w:val="24"/>
          <w:szCs w:val="24"/>
        </w:rPr>
        <w:t xml:space="preserve"> </w:t>
      </w:r>
      <w:r w:rsidRPr="008D3A99">
        <w:rPr>
          <w:rFonts w:asciiTheme="majorBidi" w:eastAsia="MS Mincho" w:hAnsiTheme="majorBidi" w:cstheme="majorBidi"/>
          <w:i/>
          <w:iCs/>
          <w:sz w:val="24"/>
          <w:szCs w:val="24"/>
        </w:rPr>
        <w:t xml:space="preserve">ugokashi, daichi ni nobita te o, yurayura </w:t>
      </w:r>
      <w:r w:rsidRPr="008D3A99">
        <w:rPr>
          <w:rFonts w:asciiTheme="majorBidi" w:eastAsia="MS Mincho" w:hAnsiTheme="majorBidi" w:cstheme="majorBidi"/>
          <w:b/>
          <w:bCs/>
          <w:i/>
          <w:iCs/>
          <w:sz w:val="24"/>
          <w:szCs w:val="24"/>
          <w:u w:val="single"/>
        </w:rPr>
        <w:t>to</w:t>
      </w:r>
      <w:r w:rsidRPr="008D3A99">
        <w:rPr>
          <w:rFonts w:asciiTheme="majorBidi" w:eastAsia="MS Mincho" w:hAnsiTheme="majorBidi" w:cstheme="majorBidi"/>
          <w:i/>
          <w:iCs/>
          <w:sz w:val="24"/>
          <w:szCs w:val="24"/>
        </w:rPr>
        <w:t>, yuri</w:t>
      </w:r>
      <w:r w:rsidR="003E33D2">
        <w:rPr>
          <w:rFonts w:asciiTheme="majorBidi" w:eastAsia="MS Mincho" w:hAnsiTheme="majorBidi" w:cstheme="majorBidi"/>
          <w:i/>
          <w:iCs/>
          <w:sz w:val="24"/>
          <w:szCs w:val="24"/>
        </w:rPr>
        <w:t xml:space="preserve"> </w:t>
      </w:r>
      <w:r w:rsidRPr="008D3A99">
        <w:rPr>
          <w:rFonts w:asciiTheme="majorBidi" w:eastAsia="MS Mincho" w:hAnsiTheme="majorBidi" w:cstheme="majorBidi"/>
          <w:i/>
          <w:iCs/>
          <w:sz w:val="24"/>
          <w:szCs w:val="24"/>
        </w:rPr>
        <w:t xml:space="preserve">ugokashi, watashi wa, yuttari to kurashite imashita. </w:t>
      </w:r>
    </w:p>
    <w:p w14:paraId="5743D6A5" w14:textId="77777777" w:rsidR="008D3A99" w:rsidRPr="008D3A99" w:rsidRDefault="008D3A99" w:rsidP="008D3A99">
      <w:pPr>
        <w:bidi w:val="0"/>
        <w:spacing w:line="240" w:lineRule="auto"/>
        <w:ind w:left="1440"/>
        <w:jc w:val="both"/>
        <w:rPr>
          <w:rFonts w:asciiTheme="majorBidi" w:eastAsia="MS Mincho" w:hAnsiTheme="majorBidi" w:cstheme="majorBidi"/>
          <w:sz w:val="24"/>
          <w:szCs w:val="24"/>
        </w:rPr>
      </w:pPr>
    </w:p>
    <w:p w14:paraId="5720B2C2" w14:textId="790831BF" w:rsidR="004173E4" w:rsidRPr="00E06D76" w:rsidRDefault="00E06D76" w:rsidP="004173E4">
      <w:pPr>
        <w:bidi w:val="0"/>
        <w:ind w:left="1134"/>
        <w:jc w:val="both"/>
        <w:rPr>
          <w:rFonts w:asciiTheme="majorBidi" w:hAnsiTheme="majorBidi" w:cstheme="majorBidi"/>
          <w:sz w:val="24"/>
          <w:szCs w:val="24"/>
        </w:rPr>
      </w:pPr>
      <w:r>
        <w:rPr>
          <w:rFonts w:asciiTheme="majorBidi" w:eastAsia="MS Mincho" w:hAnsiTheme="majorBidi" w:cstheme="majorBidi"/>
          <w:sz w:val="24"/>
          <w:szCs w:val="24"/>
        </w:rPr>
        <w:t>‘</w:t>
      </w:r>
      <w:bookmarkStart w:id="94" w:name="_Hlk166358714"/>
      <w:r w:rsidR="004173E4" w:rsidRPr="00F8472B">
        <w:rPr>
          <w:rFonts w:asciiTheme="majorBidi" w:hAnsiTheme="majorBidi" w:cstheme="majorBidi"/>
          <w:sz w:val="24"/>
          <w:szCs w:val="24"/>
          <w:lang w:val="id-ID"/>
        </w:rPr>
        <w:t xml:space="preserve">Di </w:t>
      </w:r>
      <w:r w:rsidR="004173E4">
        <w:rPr>
          <w:rFonts w:asciiTheme="majorBidi" w:hAnsiTheme="majorBidi" w:cstheme="majorBidi"/>
          <w:sz w:val="24"/>
          <w:szCs w:val="24"/>
          <w:lang w:val="id-ID"/>
        </w:rPr>
        <w:t xml:space="preserve">tengah </w:t>
      </w:r>
      <w:r w:rsidR="004173E4" w:rsidRPr="00F8472B">
        <w:rPr>
          <w:rFonts w:asciiTheme="majorBidi" w:hAnsiTheme="majorBidi" w:cstheme="majorBidi"/>
          <w:sz w:val="24"/>
          <w:szCs w:val="24"/>
          <w:lang w:val="id-ID"/>
        </w:rPr>
        <w:t xml:space="preserve">hutan, aku hidup dengan damai, dengan tanganku yang menggapai ke langit, bergoyang </w:t>
      </w:r>
      <w:r w:rsidR="004173E4" w:rsidRPr="004173E4">
        <w:rPr>
          <w:rFonts w:asciiTheme="majorBidi" w:hAnsiTheme="majorBidi" w:cstheme="majorBidi"/>
          <w:b/>
          <w:bCs/>
          <w:sz w:val="24"/>
          <w:szCs w:val="24"/>
          <w:u w:val="single"/>
          <w:lang w:val="id-ID"/>
        </w:rPr>
        <w:t>dan</w:t>
      </w:r>
      <w:r w:rsidR="004173E4" w:rsidRPr="00F8472B">
        <w:rPr>
          <w:rFonts w:asciiTheme="majorBidi" w:hAnsiTheme="majorBidi" w:cstheme="majorBidi"/>
          <w:sz w:val="24"/>
          <w:szCs w:val="24"/>
          <w:lang w:val="id-ID"/>
        </w:rPr>
        <w:t xml:space="preserve"> bergelombang, dan tanganku yang menggapai ke bumi, bergoyang </w:t>
      </w:r>
      <w:r w:rsidR="004173E4" w:rsidRPr="004173E4">
        <w:rPr>
          <w:rFonts w:asciiTheme="majorBidi" w:hAnsiTheme="majorBidi" w:cstheme="majorBidi"/>
          <w:b/>
          <w:bCs/>
          <w:sz w:val="24"/>
          <w:szCs w:val="24"/>
          <w:u w:val="single"/>
          <w:lang w:val="id-ID"/>
        </w:rPr>
        <w:t>dan</w:t>
      </w:r>
      <w:r w:rsidR="004173E4" w:rsidRPr="00F8472B">
        <w:rPr>
          <w:rFonts w:asciiTheme="majorBidi" w:hAnsiTheme="majorBidi" w:cstheme="majorBidi"/>
          <w:sz w:val="24"/>
          <w:szCs w:val="24"/>
          <w:lang w:val="id-ID"/>
        </w:rPr>
        <w:t xml:space="preserve"> bergelombang.</w:t>
      </w:r>
      <w:r>
        <w:rPr>
          <w:rFonts w:asciiTheme="majorBidi" w:hAnsiTheme="majorBidi" w:cstheme="majorBidi"/>
          <w:sz w:val="24"/>
          <w:szCs w:val="24"/>
        </w:rPr>
        <w:t>’</w:t>
      </w:r>
    </w:p>
    <w:bookmarkEnd w:id="94"/>
    <w:p w14:paraId="17F8A42A" w14:textId="756DCF2B" w:rsidR="00705288" w:rsidRDefault="008D3A99" w:rsidP="003A0406">
      <w:pPr>
        <w:bidi w:val="0"/>
        <w:spacing w:line="240" w:lineRule="auto"/>
        <w:ind w:left="1134"/>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0512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20512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10B18F2C" w14:textId="77777777" w:rsidR="003A0406" w:rsidRDefault="003A0406" w:rsidP="003A0406">
      <w:pPr>
        <w:bidi w:val="0"/>
        <w:spacing w:line="240" w:lineRule="auto"/>
        <w:ind w:left="1134"/>
        <w:jc w:val="right"/>
        <w:rPr>
          <w:rFonts w:asciiTheme="majorBidi" w:eastAsia="MS Mincho" w:hAnsiTheme="majorBidi" w:cstheme="majorBidi"/>
          <w:sz w:val="24"/>
          <w:szCs w:val="24"/>
        </w:rPr>
      </w:pPr>
    </w:p>
    <w:p w14:paraId="1A7922FE" w14:textId="34401EA6" w:rsidR="00045B6F" w:rsidRPr="003A0406" w:rsidRDefault="008D3A99" w:rsidP="00045B6F">
      <w:pPr>
        <w:bidi w:val="0"/>
        <w:spacing w:line="480" w:lineRule="auto"/>
        <w:ind w:left="426"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3F5B76">
        <w:rPr>
          <w:rFonts w:asciiTheme="majorBidi" w:eastAsia="MS Mincho" w:hAnsiTheme="majorBidi" w:cstheme="majorBidi"/>
          <w:sz w:val="24"/>
          <w:szCs w:val="24"/>
        </w:rPr>
        <w:t>26</w:t>
      </w:r>
      <w:r w:rsidR="003E33D2">
        <w:rPr>
          <w:rFonts w:asciiTheme="majorBidi" w:eastAsia="MS Mincho" w:hAnsiTheme="majorBidi" w:cstheme="majorBidi"/>
          <w:sz w:val="24"/>
          <w:szCs w:val="24"/>
        </w:rPr>
        <w:t xml:space="preserve"> terdapat penanda kohesi gramatikal berupa konjungsi atau</w:t>
      </w:r>
      <w:r w:rsidR="003E33D2">
        <w:rPr>
          <w:rFonts w:asciiTheme="majorBidi" w:eastAsia="MS Mincho" w:hAnsiTheme="majorBidi" w:cstheme="majorBidi" w:hint="eastAsia"/>
          <w:sz w:val="24"/>
          <w:szCs w:val="24"/>
        </w:rPr>
        <w:t>卒族表現</w:t>
      </w:r>
      <w:r w:rsidR="003E33D2">
        <w:rPr>
          <w:rFonts w:asciiTheme="majorBidi" w:eastAsia="MS Mincho" w:hAnsiTheme="majorBidi" w:cstheme="majorBidi" w:hint="eastAsia"/>
          <w:sz w:val="24"/>
          <w:szCs w:val="24"/>
        </w:rPr>
        <w:t xml:space="preserve"> </w:t>
      </w:r>
      <w:r w:rsidR="003E33D2">
        <w:rPr>
          <w:rFonts w:asciiTheme="majorBidi" w:eastAsia="MS Mincho" w:hAnsiTheme="majorBidi" w:cstheme="majorBidi"/>
          <w:sz w:val="24"/>
          <w:szCs w:val="24"/>
        </w:rPr>
        <w:t>(</w:t>
      </w:r>
      <w:r w:rsidR="003E33D2" w:rsidRPr="00573D3F">
        <w:rPr>
          <w:rFonts w:asciiTheme="majorBidi" w:eastAsia="MS Mincho" w:hAnsiTheme="majorBidi" w:cstheme="majorBidi"/>
          <w:i/>
          <w:iCs/>
          <w:sz w:val="24"/>
          <w:szCs w:val="24"/>
        </w:rPr>
        <w:t>sostu</w:t>
      </w:r>
      <w:r w:rsidR="00705288" w:rsidRPr="00573D3F">
        <w:rPr>
          <w:rFonts w:asciiTheme="majorBidi" w:eastAsia="MS Mincho" w:hAnsiTheme="majorBidi" w:cstheme="majorBidi"/>
          <w:i/>
          <w:iCs/>
          <w:sz w:val="24"/>
          <w:szCs w:val="24"/>
        </w:rPr>
        <w:t>zoku hyougen</w:t>
      </w:r>
      <w:r w:rsidR="00705288">
        <w:rPr>
          <w:rFonts w:asciiTheme="majorBidi" w:eastAsia="MS Mincho" w:hAnsiTheme="majorBidi" w:cstheme="majorBidi"/>
          <w:sz w:val="24"/>
          <w:szCs w:val="24"/>
        </w:rPr>
        <w:t xml:space="preserve">). </w:t>
      </w:r>
      <w:r w:rsidR="00573D3F">
        <w:rPr>
          <w:rFonts w:asciiTheme="majorBidi" w:eastAsia="MS Mincho" w:hAnsiTheme="majorBidi" w:cstheme="majorBidi"/>
          <w:sz w:val="24"/>
          <w:szCs w:val="24"/>
        </w:rPr>
        <w:t xml:space="preserve">Penanda konjungsi pada data tersebut ditunjukkan pada kata </w:t>
      </w:r>
      <w:r w:rsidR="00573D3F">
        <w:rPr>
          <w:rFonts w:asciiTheme="majorBidi" w:eastAsia="MS Mincho" w:hAnsiTheme="majorBidi" w:cstheme="majorBidi" w:hint="eastAsia"/>
          <w:sz w:val="24"/>
          <w:szCs w:val="24"/>
        </w:rPr>
        <w:t>と</w:t>
      </w:r>
      <w:r w:rsidR="00573D3F">
        <w:rPr>
          <w:rFonts w:asciiTheme="majorBidi" w:eastAsia="MS Mincho" w:hAnsiTheme="majorBidi" w:cstheme="majorBidi" w:hint="eastAsia"/>
          <w:sz w:val="24"/>
          <w:szCs w:val="24"/>
        </w:rPr>
        <w:t>(</w:t>
      </w:r>
      <w:r w:rsidR="00573D3F" w:rsidRPr="00573D3F">
        <w:rPr>
          <w:rFonts w:asciiTheme="majorBidi" w:eastAsia="MS Mincho" w:hAnsiTheme="majorBidi" w:cstheme="majorBidi"/>
          <w:i/>
          <w:iCs/>
          <w:sz w:val="24"/>
          <w:szCs w:val="24"/>
        </w:rPr>
        <w:t>to</w:t>
      </w:r>
      <w:r w:rsidR="00573D3F">
        <w:rPr>
          <w:rFonts w:asciiTheme="majorBidi" w:eastAsia="MS Mincho" w:hAnsiTheme="majorBidi" w:cstheme="majorBidi"/>
          <w:sz w:val="24"/>
          <w:szCs w:val="24"/>
        </w:rPr>
        <w:t xml:space="preserve">) yang berarti “dan”. Konjungsi tersebut termasuk ke dalam kategori </w:t>
      </w:r>
      <w:r w:rsidR="00573D3F" w:rsidRPr="00573D3F">
        <w:rPr>
          <w:rFonts w:asciiTheme="majorBidi" w:eastAsia="MS Mincho" w:hAnsiTheme="majorBidi" w:cstheme="majorBidi"/>
          <w:i/>
          <w:iCs/>
          <w:sz w:val="24"/>
          <w:szCs w:val="24"/>
        </w:rPr>
        <w:t>heir</w:t>
      </w:r>
      <w:r w:rsidR="00045B6F">
        <w:rPr>
          <w:rFonts w:asciiTheme="majorBidi" w:eastAsia="MS Mincho" w:hAnsiTheme="majorBidi" w:cstheme="majorBidi"/>
          <w:i/>
          <w:iCs/>
          <w:sz w:val="24"/>
          <w:szCs w:val="24"/>
        </w:rPr>
        <w:t>e</w:t>
      </w:r>
      <w:r w:rsidR="00573D3F" w:rsidRPr="00573D3F">
        <w:rPr>
          <w:rFonts w:asciiTheme="majorBidi" w:eastAsia="MS Mincho" w:hAnsiTheme="majorBidi" w:cstheme="majorBidi"/>
          <w:i/>
          <w:iCs/>
          <w:sz w:val="24"/>
          <w:szCs w:val="24"/>
        </w:rPr>
        <w:t>tsu no setsuzokushi</w:t>
      </w:r>
      <w:r w:rsidR="00573D3F">
        <w:rPr>
          <w:rFonts w:asciiTheme="majorBidi" w:eastAsia="MS Mincho" w:hAnsiTheme="majorBidi" w:cstheme="majorBidi"/>
          <w:sz w:val="24"/>
          <w:szCs w:val="24"/>
        </w:rPr>
        <w:t xml:space="preserve">. </w:t>
      </w:r>
      <w:r w:rsidR="00F132C3">
        <w:rPr>
          <w:rFonts w:asciiTheme="majorBidi" w:eastAsia="MS Mincho" w:hAnsiTheme="majorBidi" w:cstheme="majorBidi"/>
          <w:sz w:val="24"/>
          <w:szCs w:val="24"/>
        </w:rPr>
        <w:t xml:space="preserve">Hal ini dikarenakan konjungsi </w:t>
      </w:r>
      <w:r w:rsidR="00F132C3">
        <w:rPr>
          <w:rFonts w:asciiTheme="majorBidi" w:eastAsia="MS Mincho" w:hAnsiTheme="majorBidi" w:cstheme="majorBidi" w:hint="eastAsia"/>
          <w:sz w:val="24"/>
          <w:szCs w:val="24"/>
        </w:rPr>
        <w:t>と</w:t>
      </w:r>
      <w:r w:rsidR="00F132C3">
        <w:rPr>
          <w:rFonts w:asciiTheme="majorBidi" w:eastAsia="MS Mincho" w:hAnsiTheme="majorBidi" w:cstheme="majorBidi" w:hint="eastAsia"/>
          <w:sz w:val="24"/>
          <w:szCs w:val="24"/>
        </w:rPr>
        <w:t>(</w:t>
      </w:r>
      <w:r w:rsidR="00F132C3" w:rsidRPr="00573D3F">
        <w:rPr>
          <w:rFonts w:asciiTheme="majorBidi" w:eastAsia="MS Mincho" w:hAnsiTheme="majorBidi" w:cstheme="majorBidi"/>
          <w:i/>
          <w:iCs/>
          <w:sz w:val="24"/>
          <w:szCs w:val="24"/>
        </w:rPr>
        <w:t>to</w:t>
      </w:r>
      <w:r w:rsidR="00F132C3">
        <w:rPr>
          <w:rFonts w:asciiTheme="majorBidi" w:eastAsia="MS Mincho" w:hAnsiTheme="majorBidi" w:cstheme="majorBidi"/>
          <w:sz w:val="24"/>
          <w:szCs w:val="24"/>
        </w:rPr>
        <w:t xml:space="preserve">) berfungsi untuk menunjukkan sesuatu yang berderet yang ada pada bagian sebelumnya yaitu </w:t>
      </w:r>
      <w:r w:rsidR="00F132C3" w:rsidRPr="008D3A99">
        <w:rPr>
          <w:rFonts w:asciiTheme="majorBidi" w:eastAsia="MS Mincho" w:hAnsiTheme="majorBidi" w:cstheme="majorBidi"/>
          <w:i/>
          <w:iCs/>
          <w:sz w:val="24"/>
          <w:szCs w:val="24"/>
        </w:rPr>
        <w:t>yurayura</w:t>
      </w:r>
      <w:r w:rsidR="00F132C3">
        <w:rPr>
          <w:rFonts w:asciiTheme="majorBidi" w:eastAsia="MS Mincho" w:hAnsiTheme="majorBidi" w:cstheme="majorBidi"/>
          <w:sz w:val="24"/>
          <w:szCs w:val="24"/>
        </w:rPr>
        <w:t xml:space="preserve"> “bergoyang” dengan bagian setelahnya yaitu </w:t>
      </w:r>
      <w:r w:rsidR="00C00845" w:rsidRPr="008D3A99">
        <w:rPr>
          <w:rFonts w:asciiTheme="majorBidi" w:eastAsia="MS Mincho" w:hAnsiTheme="majorBidi" w:cstheme="majorBidi"/>
          <w:i/>
          <w:iCs/>
          <w:sz w:val="24"/>
          <w:szCs w:val="24"/>
        </w:rPr>
        <w:t>yuri</w:t>
      </w:r>
      <w:r w:rsidR="00C00845">
        <w:rPr>
          <w:rFonts w:asciiTheme="majorBidi" w:eastAsia="MS Mincho" w:hAnsiTheme="majorBidi" w:cstheme="majorBidi"/>
          <w:i/>
          <w:iCs/>
          <w:sz w:val="24"/>
          <w:szCs w:val="24"/>
        </w:rPr>
        <w:t xml:space="preserve"> </w:t>
      </w:r>
      <w:r w:rsidR="00C00845" w:rsidRPr="008D3A99">
        <w:rPr>
          <w:rFonts w:asciiTheme="majorBidi" w:eastAsia="MS Mincho" w:hAnsiTheme="majorBidi" w:cstheme="majorBidi"/>
          <w:i/>
          <w:iCs/>
          <w:sz w:val="24"/>
          <w:szCs w:val="24"/>
        </w:rPr>
        <w:t>ugokashi</w:t>
      </w:r>
      <w:r w:rsidR="00C00845">
        <w:rPr>
          <w:rFonts w:asciiTheme="majorBidi" w:eastAsia="MS Mincho" w:hAnsiTheme="majorBidi" w:cstheme="majorBidi"/>
          <w:sz w:val="24"/>
          <w:szCs w:val="24"/>
        </w:rPr>
        <w:t xml:space="preserve"> yang berarti “berayun”.</w:t>
      </w:r>
    </w:p>
    <w:p w14:paraId="67D3A12A" w14:textId="1A63AF54" w:rsidR="00FF5B98" w:rsidRDefault="00FF5B98" w:rsidP="00D26C90">
      <w:pPr>
        <w:pStyle w:val="ListParagraph"/>
        <w:bidi w:val="0"/>
        <w:spacing w:line="480" w:lineRule="auto"/>
        <w:ind w:left="426"/>
        <w:rPr>
          <w:rFonts w:asciiTheme="majorBidi" w:hAnsiTheme="majorBidi" w:cstheme="majorBidi"/>
          <w:b/>
          <w:bCs/>
          <w:sz w:val="24"/>
          <w:szCs w:val="24"/>
        </w:rPr>
      </w:pPr>
      <w:r>
        <w:rPr>
          <w:rFonts w:asciiTheme="majorBidi" w:hAnsiTheme="majorBidi" w:cstheme="majorBidi"/>
          <w:b/>
          <w:bCs/>
          <w:sz w:val="24"/>
          <w:szCs w:val="24"/>
        </w:rPr>
        <w:t xml:space="preserve">Data </w:t>
      </w:r>
      <w:r w:rsidR="003F5B76">
        <w:rPr>
          <w:rFonts w:asciiTheme="majorBidi" w:hAnsiTheme="majorBidi" w:cstheme="majorBidi"/>
          <w:b/>
          <w:bCs/>
          <w:sz w:val="24"/>
          <w:szCs w:val="24"/>
        </w:rPr>
        <w:t>27</w:t>
      </w:r>
    </w:p>
    <w:p w14:paraId="0E70C4C5" w14:textId="358EEA0D" w:rsidR="008B1CE2" w:rsidRPr="008B1CE2" w:rsidRDefault="008B1CE2" w:rsidP="00484F96">
      <w:pPr>
        <w:bidi w:val="0"/>
        <w:ind w:left="1134"/>
        <w:rPr>
          <w:rFonts w:asciiTheme="majorBidi" w:eastAsia="MS Mincho" w:hAnsiTheme="majorBidi" w:cstheme="majorBidi"/>
          <w:sz w:val="24"/>
          <w:szCs w:val="24"/>
        </w:rPr>
      </w:pPr>
      <w:r w:rsidRPr="008B1CE2">
        <w:rPr>
          <w:rFonts w:asciiTheme="majorBidi" w:eastAsia="MS Mincho" w:hAnsiTheme="majorBidi" w:cstheme="majorBidi" w:hint="eastAsia"/>
          <w:sz w:val="24"/>
          <w:szCs w:val="24"/>
        </w:rPr>
        <w:t>コタンでは、クマの皮</w:t>
      </w:r>
      <w:r w:rsidRPr="00BD498F">
        <w:rPr>
          <w:rFonts w:asciiTheme="majorBidi" w:eastAsia="MS Mincho" w:hAnsiTheme="majorBidi" w:cstheme="majorBidi" w:hint="eastAsia"/>
          <w:b/>
          <w:bCs/>
          <w:sz w:val="24"/>
          <w:szCs w:val="24"/>
          <w:u w:val="single"/>
        </w:rPr>
        <w:t>や</w:t>
      </w:r>
      <w:r w:rsidRPr="008B1CE2">
        <w:rPr>
          <w:rFonts w:asciiTheme="majorBidi" w:eastAsia="MS Mincho" w:hAnsiTheme="majorBidi" w:cstheme="majorBidi" w:hint="eastAsia"/>
          <w:sz w:val="24"/>
          <w:szCs w:val="24"/>
        </w:rPr>
        <w:t>シカの皮を、米</w:t>
      </w:r>
      <w:r w:rsidRPr="00BD498F">
        <w:rPr>
          <w:rFonts w:asciiTheme="majorBidi" w:eastAsia="MS Mincho" w:hAnsiTheme="majorBidi" w:cstheme="majorBidi" w:hint="eastAsia"/>
          <w:b/>
          <w:bCs/>
          <w:sz w:val="24"/>
          <w:szCs w:val="24"/>
          <w:u w:val="single"/>
        </w:rPr>
        <w:t>や</w:t>
      </w:r>
      <w:r w:rsidRPr="008B1CE2">
        <w:rPr>
          <w:rFonts w:asciiTheme="majorBidi" w:eastAsia="MS Mincho" w:hAnsiTheme="majorBidi" w:cstheme="majorBidi" w:hint="eastAsia"/>
          <w:sz w:val="24"/>
          <w:szCs w:val="24"/>
        </w:rPr>
        <w:t>布</w:t>
      </w:r>
      <w:r w:rsidRPr="00BD498F">
        <w:rPr>
          <w:rFonts w:asciiTheme="majorBidi" w:eastAsia="MS Mincho" w:hAnsiTheme="majorBidi" w:cstheme="majorBidi" w:hint="eastAsia"/>
          <w:b/>
          <w:bCs/>
          <w:sz w:val="24"/>
          <w:szCs w:val="24"/>
          <w:u w:val="single"/>
        </w:rPr>
        <w:t>や</w:t>
      </w:r>
      <w:r w:rsidRPr="008B1CE2">
        <w:rPr>
          <w:rFonts w:asciiTheme="majorBidi" w:eastAsia="MS Mincho" w:hAnsiTheme="majorBidi" w:cstheme="majorBidi" w:hint="eastAsia"/>
          <w:sz w:val="24"/>
          <w:szCs w:val="24"/>
        </w:rPr>
        <w:t>うるしの器などと、とりかえたので、船のなかは、おいしいもの</w:t>
      </w:r>
      <w:r w:rsidRPr="00BD498F">
        <w:rPr>
          <w:rFonts w:asciiTheme="majorBidi" w:eastAsia="MS Mincho" w:hAnsiTheme="majorBidi" w:cstheme="majorBidi" w:hint="eastAsia"/>
          <w:b/>
          <w:bCs/>
          <w:sz w:val="24"/>
          <w:szCs w:val="24"/>
          <w:u w:val="single"/>
        </w:rPr>
        <w:t>や</w:t>
      </w:r>
      <w:r w:rsidRPr="008B1CE2">
        <w:rPr>
          <w:rFonts w:asciiTheme="majorBidi" w:eastAsia="MS Mincho" w:hAnsiTheme="majorBidi" w:cstheme="majorBidi" w:hint="eastAsia"/>
          <w:sz w:val="24"/>
          <w:szCs w:val="24"/>
        </w:rPr>
        <w:t>、すてきなものでぎっしりです。</w:t>
      </w:r>
    </w:p>
    <w:p w14:paraId="484B6258" w14:textId="77777777" w:rsidR="008B1CE2" w:rsidRPr="008B1CE2" w:rsidRDefault="008B1CE2" w:rsidP="008B1CE2">
      <w:pPr>
        <w:bidi w:val="0"/>
        <w:spacing w:line="240" w:lineRule="auto"/>
        <w:jc w:val="both"/>
        <w:rPr>
          <w:rFonts w:asciiTheme="majorBidi" w:eastAsia="MS Mincho" w:hAnsiTheme="majorBidi" w:cstheme="majorBidi"/>
          <w:sz w:val="24"/>
          <w:szCs w:val="24"/>
        </w:rPr>
      </w:pPr>
    </w:p>
    <w:p w14:paraId="0F08A6E2" w14:textId="46B5D7B4" w:rsidR="008B1CE2" w:rsidRPr="008B1CE2" w:rsidRDefault="008B1CE2" w:rsidP="00484F96">
      <w:pPr>
        <w:bidi w:val="0"/>
        <w:spacing w:line="240" w:lineRule="auto"/>
        <w:ind w:left="1134"/>
        <w:jc w:val="both"/>
        <w:rPr>
          <w:rFonts w:asciiTheme="majorBidi" w:eastAsia="MS Mincho" w:hAnsiTheme="majorBidi" w:cstheme="majorBidi"/>
          <w:i/>
          <w:iCs/>
          <w:sz w:val="24"/>
          <w:szCs w:val="24"/>
        </w:rPr>
      </w:pPr>
      <w:r w:rsidRPr="008B1CE2">
        <w:rPr>
          <w:rFonts w:asciiTheme="majorBidi" w:eastAsia="MS Mincho" w:hAnsiTheme="majorBidi" w:cstheme="majorBidi"/>
          <w:i/>
          <w:iCs/>
          <w:sz w:val="24"/>
          <w:szCs w:val="24"/>
        </w:rPr>
        <w:t xml:space="preserve">Kotan de wa, kuma no kawa </w:t>
      </w:r>
      <w:r w:rsidRPr="00BD498F">
        <w:rPr>
          <w:rFonts w:asciiTheme="majorBidi" w:eastAsia="MS Mincho" w:hAnsiTheme="majorBidi" w:cstheme="majorBidi"/>
          <w:b/>
          <w:bCs/>
          <w:i/>
          <w:iCs/>
          <w:sz w:val="24"/>
          <w:szCs w:val="24"/>
          <w:u w:val="single"/>
        </w:rPr>
        <w:t>ya</w:t>
      </w:r>
      <w:r w:rsidRPr="008B1CE2">
        <w:rPr>
          <w:rFonts w:asciiTheme="majorBidi" w:eastAsia="MS Mincho" w:hAnsiTheme="majorBidi" w:cstheme="majorBidi"/>
          <w:i/>
          <w:iCs/>
          <w:sz w:val="24"/>
          <w:szCs w:val="24"/>
        </w:rPr>
        <w:t xml:space="preserve"> shika no kawa o, kome </w:t>
      </w:r>
      <w:r w:rsidRPr="00BD498F">
        <w:rPr>
          <w:rFonts w:asciiTheme="majorBidi" w:eastAsia="MS Mincho" w:hAnsiTheme="majorBidi" w:cstheme="majorBidi"/>
          <w:b/>
          <w:bCs/>
          <w:i/>
          <w:iCs/>
          <w:sz w:val="24"/>
          <w:szCs w:val="24"/>
          <w:u w:val="single"/>
        </w:rPr>
        <w:t>ya</w:t>
      </w:r>
      <w:r w:rsidRPr="008B1CE2">
        <w:rPr>
          <w:rFonts w:asciiTheme="majorBidi" w:eastAsia="MS Mincho" w:hAnsiTheme="majorBidi" w:cstheme="majorBidi"/>
          <w:i/>
          <w:iCs/>
          <w:sz w:val="24"/>
          <w:szCs w:val="24"/>
        </w:rPr>
        <w:t xml:space="preserve"> nuno </w:t>
      </w:r>
      <w:r w:rsidRPr="00BD498F">
        <w:rPr>
          <w:rFonts w:asciiTheme="majorBidi" w:eastAsia="MS Mincho" w:hAnsiTheme="majorBidi" w:cstheme="majorBidi"/>
          <w:b/>
          <w:bCs/>
          <w:i/>
          <w:iCs/>
          <w:sz w:val="24"/>
          <w:szCs w:val="24"/>
          <w:u w:val="single"/>
        </w:rPr>
        <w:t>ya</w:t>
      </w:r>
      <w:r w:rsidRPr="008B1CE2">
        <w:rPr>
          <w:rFonts w:asciiTheme="majorBidi" w:eastAsia="MS Mincho" w:hAnsiTheme="majorBidi" w:cstheme="majorBidi"/>
          <w:i/>
          <w:iCs/>
          <w:sz w:val="24"/>
          <w:szCs w:val="24"/>
        </w:rPr>
        <w:t xml:space="preserve"> urushi no utsuwa nado to, torikaeta node, fune no naka wa, oishii mono </w:t>
      </w:r>
      <w:r w:rsidRPr="00BD498F">
        <w:rPr>
          <w:rFonts w:asciiTheme="majorBidi" w:eastAsia="MS Mincho" w:hAnsiTheme="majorBidi" w:cstheme="majorBidi"/>
          <w:b/>
          <w:bCs/>
          <w:i/>
          <w:iCs/>
          <w:sz w:val="24"/>
          <w:szCs w:val="24"/>
          <w:u w:val="single"/>
        </w:rPr>
        <w:t>ya</w:t>
      </w:r>
      <w:r w:rsidRPr="008B1CE2">
        <w:rPr>
          <w:rFonts w:asciiTheme="majorBidi" w:eastAsia="MS Mincho" w:hAnsiTheme="majorBidi" w:cstheme="majorBidi"/>
          <w:i/>
          <w:iCs/>
          <w:sz w:val="24"/>
          <w:szCs w:val="24"/>
        </w:rPr>
        <w:t xml:space="preserve">, sutekina monode gisshiri desu. </w:t>
      </w:r>
    </w:p>
    <w:p w14:paraId="59F6E891" w14:textId="77777777" w:rsidR="008B1CE2" w:rsidRPr="008B1CE2" w:rsidRDefault="008B1CE2" w:rsidP="008B1CE2">
      <w:pPr>
        <w:bidi w:val="0"/>
        <w:spacing w:line="240" w:lineRule="auto"/>
        <w:ind w:left="1440"/>
        <w:jc w:val="both"/>
        <w:rPr>
          <w:rFonts w:asciiTheme="majorBidi" w:eastAsia="MS Mincho" w:hAnsiTheme="majorBidi" w:cstheme="majorBidi"/>
          <w:sz w:val="24"/>
          <w:szCs w:val="24"/>
        </w:rPr>
      </w:pPr>
    </w:p>
    <w:p w14:paraId="7044F2EA" w14:textId="4920EC35" w:rsidR="008B1CE2" w:rsidRPr="008B1CE2" w:rsidRDefault="00E06D76" w:rsidP="00484F96">
      <w:pPr>
        <w:bidi w:val="0"/>
        <w:spacing w:line="240" w:lineRule="auto"/>
        <w:ind w:left="1134"/>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w:t>
      </w:r>
      <w:r w:rsidR="008B1CE2" w:rsidRPr="008B1CE2">
        <w:rPr>
          <w:rFonts w:asciiTheme="majorBidi" w:eastAsia="MS Mincho" w:hAnsiTheme="majorBidi" w:cstheme="majorBidi"/>
          <w:sz w:val="24"/>
          <w:szCs w:val="24"/>
        </w:rPr>
        <w:t xml:space="preserve">Di Kotan, kulit beruang </w:t>
      </w:r>
      <w:r w:rsidR="008B1CE2" w:rsidRPr="00BD498F">
        <w:rPr>
          <w:rFonts w:asciiTheme="majorBidi" w:eastAsia="MS Mincho" w:hAnsiTheme="majorBidi" w:cstheme="majorBidi"/>
          <w:b/>
          <w:bCs/>
          <w:sz w:val="24"/>
          <w:szCs w:val="24"/>
          <w:u w:val="single"/>
        </w:rPr>
        <w:t>dan</w:t>
      </w:r>
      <w:r w:rsidR="008B1CE2" w:rsidRPr="008B1CE2">
        <w:rPr>
          <w:rFonts w:asciiTheme="majorBidi" w:eastAsia="MS Mincho" w:hAnsiTheme="majorBidi" w:cstheme="majorBidi"/>
          <w:sz w:val="24"/>
          <w:szCs w:val="24"/>
        </w:rPr>
        <w:t xml:space="preserve"> kulit rusa </w:t>
      </w:r>
      <w:r w:rsidR="004173E4">
        <w:rPr>
          <w:rFonts w:asciiTheme="majorBidi" w:eastAsia="MS Mincho" w:hAnsiTheme="majorBidi" w:cstheme="majorBidi"/>
          <w:sz w:val="24"/>
          <w:szCs w:val="24"/>
        </w:rPr>
        <w:t>ditukar</w:t>
      </w:r>
      <w:r w:rsidR="008B1CE2" w:rsidRPr="008B1CE2">
        <w:rPr>
          <w:rFonts w:asciiTheme="majorBidi" w:eastAsia="MS Mincho" w:hAnsiTheme="majorBidi" w:cstheme="majorBidi"/>
          <w:sz w:val="24"/>
          <w:szCs w:val="24"/>
        </w:rPr>
        <w:t xml:space="preserve"> dengan beras, kain, </w:t>
      </w:r>
      <w:r w:rsidR="008B1CE2" w:rsidRPr="00BD498F">
        <w:rPr>
          <w:rFonts w:asciiTheme="majorBidi" w:eastAsia="MS Mincho" w:hAnsiTheme="majorBidi" w:cstheme="majorBidi"/>
          <w:b/>
          <w:bCs/>
          <w:sz w:val="24"/>
          <w:szCs w:val="24"/>
          <w:u w:val="single"/>
        </w:rPr>
        <w:t>dan</w:t>
      </w:r>
      <w:r w:rsidR="008B1CE2" w:rsidRPr="008B1CE2">
        <w:rPr>
          <w:rFonts w:asciiTheme="majorBidi" w:eastAsia="MS Mincho" w:hAnsiTheme="majorBidi" w:cstheme="majorBidi"/>
          <w:sz w:val="24"/>
          <w:szCs w:val="24"/>
        </w:rPr>
        <w:t xml:space="preserve"> pernis, sehingga kapal dipenuhi dengan </w:t>
      </w:r>
      <w:r w:rsidR="004173E4">
        <w:rPr>
          <w:rFonts w:asciiTheme="majorBidi" w:eastAsia="MS Mincho" w:hAnsiTheme="majorBidi" w:cstheme="majorBidi"/>
          <w:sz w:val="24"/>
          <w:szCs w:val="24"/>
        </w:rPr>
        <w:t>makanan yang lezat</w:t>
      </w:r>
      <w:r w:rsidR="008B1CE2" w:rsidRPr="008B1CE2">
        <w:rPr>
          <w:rFonts w:asciiTheme="majorBidi" w:eastAsia="MS Mincho" w:hAnsiTheme="majorBidi" w:cstheme="majorBidi"/>
          <w:sz w:val="24"/>
          <w:szCs w:val="24"/>
        </w:rPr>
        <w:t xml:space="preserve"> </w:t>
      </w:r>
      <w:r w:rsidR="008B1CE2" w:rsidRPr="00BD498F">
        <w:rPr>
          <w:rFonts w:asciiTheme="majorBidi" w:eastAsia="MS Mincho" w:hAnsiTheme="majorBidi" w:cstheme="majorBidi"/>
          <w:b/>
          <w:bCs/>
          <w:sz w:val="24"/>
          <w:szCs w:val="24"/>
          <w:u w:val="single"/>
        </w:rPr>
        <w:t>dan</w:t>
      </w:r>
      <w:r w:rsidR="008B1CE2" w:rsidRPr="008B1CE2">
        <w:rPr>
          <w:rFonts w:asciiTheme="majorBidi" w:eastAsia="MS Mincho" w:hAnsiTheme="majorBidi" w:cstheme="majorBidi"/>
          <w:sz w:val="24"/>
          <w:szCs w:val="24"/>
        </w:rPr>
        <w:t xml:space="preserve"> </w:t>
      </w:r>
      <w:r w:rsidR="004173E4">
        <w:rPr>
          <w:rFonts w:asciiTheme="majorBidi" w:eastAsia="MS Mincho" w:hAnsiTheme="majorBidi" w:cstheme="majorBidi"/>
          <w:sz w:val="24"/>
          <w:szCs w:val="24"/>
        </w:rPr>
        <w:t>indah</w:t>
      </w:r>
      <w:r w:rsidR="008B1CE2" w:rsidRPr="008B1CE2">
        <w:rPr>
          <w:rFonts w:asciiTheme="majorBidi" w:eastAsia="MS Mincho" w:hAnsiTheme="majorBidi" w:cstheme="majorBidi"/>
          <w:sz w:val="24"/>
          <w:szCs w:val="24"/>
        </w:rPr>
        <w:t>.</w:t>
      </w:r>
      <w:r>
        <w:rPr>
          <w:rFonts w:asciiTheme="majorBidi" w:eastAsia="MS Mincho" w:hAnsiTheme="majorBidi" w:cstheme="majorBidi"/>
          <w:sz w:val="24"/>
          <w:szCs w:val="24"/>
        </w:rPr>
        <w:t>’</w:t>
      </w:r>
    </w:p>
    <w:p w14:paraId="2027FEF5" w14:textId="13C66ABB" w:rsidR="008B1CE2" w:rsidRDefault="008B1CE2" w:rsidP="008B1CE2">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EF11A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EF11A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3DF94D3E" w14:textId="77777777" w:rsidR="00574CDE" w:rsidRDefault="00574CDE" w:rsidP="00574CDE">
      <w:pPr>
        <w:bidi w:val="0"/>
        <w:spacing w:line="240" w:lineRule="auto"/>
        <w:ind w:left="1440"/>
        <w:jc w:val="right"/>
        <w:rPr>
          <w:rFonts w:asciiTheme="majorBidi" w:eastAsia="MS Mincho" w:hAnsiTheme="majorBidi" w:cstheme="majorBidi"/>
          <w:sz w:val="24"/>
          <w:szCs w:val="24"/>
        </w:rPr>
      </w:pPr>
    </w:p>
    <w:p w14:paraId="7857193E" w14:textId="43848547" w:rsidR="003A0406" w:rsidRDefault="00BD498F" w:rsidP="00045B6F">
      <w:pPr>
        <w:bidi w:val="0"/>
        <w:spacing w:line="480" w:lineRule="auto"/>
        <w:ind w:left="426" w:firstLine="708"/>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3F5B76">
        <w:rPr>
          <w:rFonts w:asciiTheme="majorBidi" w:eastAsia="MS Mincho" w:hAnsiTheme="majorBidi" w:cstheme="majorBidi"/>
          <w:sz w:val="24"/>
          <w:szCs w:val="24"/>
        </w:rPr>
        <w:t>27</w:t>
      </w:r>
      <w:r w:rsidR="00574CDE">
        <w:rPr>
          <w:rFonts w:asciiTheme="majorBidi" w:eastAsia="MS Mincho" w:hAnsiTheme="majorBidi" w:cstheme="majorBidi"/>
          <w:sz w:val="24"/>
          <w:szCs w:val="24"/>
        </w:rPr>
        <w:t xml:space="preserve"> juga ditemukan penanda konjungsi dengan kategori </w:t>
      </w:r>
      <w:r w:rsidR="00574CDE" w:rsidRPr="00573D3F">
        <w:rPr>
          <w:rFonts w:asciiTheme="majorBidi" w:eastAsia="MS Mincho" w:hAnsiTheme="majorBidi" w:cstheme="majorBidi"/>
          <w:i/>
          <w:iCs/>
          <w:sz w:val="24"/>
          <w:szCs w:val="24"/>
        </w:rPr>
        <w:t>sostuzoku hyougen</w:t>
      </w:r>
      <w:r w:rsidR="00574CDE">
        <w:rPr>
          <w:rFonts w:asciiTheme="majorBidi" w:eastAsia="MS Mincho" w:hAnsiTheme="majorBidi" w:cstheme="majorBidi"/>
          <w:sz w:val="24"/>
          <w:szCs w:val="24"/>
        </w:rPr>
        <w:t xml:space="preserve">. Penanda konjungsi pada data tersebut ditunjukkan pada kata </w:t>
      </w:r>
      <w:r w:rsidR="00574CDE">
        <w:rPr>
          <w:rFonts w:asciiTheme="majorBidi" w:eastAsia="MS Mincho" w:hAnsiTheme="majorBidi" w:cstheme="majorBidi" w:hint="eastAsia"/>
          <w:sz w:val="24"/>
          <w:szCs w:val="24"/>
        </w:rPr>
        <w:t>や</w:t>
      </w:r>
      <w:r w:rsidR="00574CDE">
        <w:rPr>
          <w:rFonts w:asciiTheme="majorBidi" w:eastAsia="MS Mincho" w:hAnsiTheme="majorBidi" w:cstheme="majorBidi" w:hint="eastAsia"/>
          <w:sz w:val="24"/>
          <w:szCs w:val="24"/>
        </w:rPr>
        <w:t xml:space="preserve"> </w:t>
      </w:r>
      <w:r w:rsidR="00574CDE">
        <w:rPr>
          <w:rFonts w:asciiTheme="majorBidi" w:eastAsia="MS Mincho" w:hAnsiTheme="majorBidi" w:cstheme="majorBidi"/>
          <w:sz w:val="24"/>
          <w:szCs w:val="24"/>
        </w:rPr>
        <w:t>(</w:t>
      </w:r>
      <w:r w:rsidR="00574CDE" w:rsidRPr="00574CDE">
        <w:rPr>
          <w:rFonts w:asciiTheme="majorBidi" w:eastAsia="MS Mincho" w:hAnsiTheme="majorBidi" w:cstheme="majorBidi"/>
          <w:i/>
          <w:iCs/>
          <w:sz w:val="24"/>
          <w:szCs w:val="24"/>
        </w:rPr>
        <w:t>ya</w:t>
      </w:r>
      <w:r w:rsidR="00574CDE">
        <w:rPr>
          <w:rFonts w:asciiTheme="majorBidi" w:eastAsia="MS Mincho" w:hAnsiTheme="majorBidi" w:cstheme="majorBidi"/>
          <w:sz w:val="24"/>
          <w:szCs w:val="24"/>
        </w:rPr>
        <w:t xml:space="preserve">) yang berarti “dan”. Konjungsi </w:t>
      </w:r>
      <w:r w:rsidR="00574CDE">
        <w:rPr>
          <w:rFonts w:asciiTheme="majorBidi" w:eastAsia="MS Mincho" w:hAnsiTheme="majorBidi" w:cstheme="majorBidi" w:hint="eastAsia"/>
          <w:sz w:val="24"/>
          <w:szCs w:val="24"/>
        </w:rPr>
        <w:t>や</w:t>
      </w:r>
      <w:r w:rsidR="00574CDE">
        <w:rPr>
          <w:rFonts w:asciiTheme="majorBidi" w:eastAsia="MS Mincho" w:hAnsiTheme="majorBidi" w:cstheme="majorBidi" w:hint="eastAsia"/>
          <w:sz w:val="24"/>
          <w:szCs w:val="24"/>
        </w:rPr>
        <w:t xml:space="preserve"> </w:t>
      </w:r>
      <w:r w:rsidR="00574CDE">
        <w:rPr>
          <w:rFonts w:asciiTheme="majorBidi" w:eastAsia="MS Mincho" w:hAnsiTheme="majorBidi" w:cstheme="majorBidi"/>
          <w:sz w:val="24"/>
          <w:szCs w:val="24"/>
        </w:rPr>
        <w:t>(</w:t>
      </w:r>
      <w:r w:rsidR="00574CDE" w:rsidRPr="00574CDE">
        <w:rPr>
          <w:rFonts w:asciiTheme="majorBidi" w:eastAsia="MS Mincho" w:hAnsiTheme="majorBidi" w:cstheme="majorBidi"/>
          <w:i/>
          <w:iCs/>
          <w:sz w:val="24"/>
          <w:szCs w:val="24"/>
        </w:rPr>
        <w:t>ya</w:t>
      </w:r>
      <w:r w:rsidR="00574CDE">
        <w:rPr>
          <w:rFonts w:asciiTheme="majorBidi" w:eastAsia="MS Mincho" w:hAnsiTheme="majorBidi" w:cstheme="majorBidi"/>
          <w:sz w:val="24"/>
          <w:szCs w:val="24"/>
        </w:rPr>
        <w:t xml:space="preserve">) pada data tersebut digunakan untuk menunjukkan sesuatu yang berderet yang ada pada bagian sebelumnya dengan bagian setelahnya. </w:t>
      </w:r>
      <w:r w:rsidR="007C1471">
        <w:rPr>
          <w:rFonts w:asciiTheme="majorBidi" w:eastAsia="MS Mincho" w:hAnsiTheme="majorBidi" w:cstheme="majorBidi"/>
          <w:sz w:val="24"/>
          <w:szCs w:val="24"/>
        </w:rPr>
        <w:t xml:space="preserve">Seperti pada frasa </w:t>
      </w:r>
      <w:r w:rsidR="007C1471" w:rsidRPr="008B1CE2">
        <w:rPr>
          <w:rFonts w:asciiTheme="majorBidi" w:eastAsia="MS Mincho" w:hAnsiTheme="majorBidi" w:cstheme="majorBidi"/>
          <w:i/>
          <w:iCs/>
          <w:sz w:val="24"/>
          <w:szCs w:val="24"/>
        </w:rPr>
        <w:t>kuma no kawa</w:t>
      </w:r>
      <w:r w:rsidR="007C1471">
        <w:rPr>
          <w:rFonts w:asciiTheme="majorBidi" w:eastAsia="MS Mincho" w:hAnsiTheme="majorBidi" w:cstheme="majorBidi"/>
          <w:sz w:val="24"/>
          <w:szCs w:val="24"/>
        </w:rPr>
        <w:t xml:space="preserve"> “kulit beruang” dan </w:t>
      </w:r>
      <w:r w:rsidR="007C1471" w:rsidRPr="008B1CE2">
        <w:rPr>
          <w:rFonts w:asciiTheme="majorBidi" w:eastAsia="MS Mincho" w:hAnsiTheme="majorBidi" w:cstheme="majorBidi"/>
          <w:i/>
          <w:iCs/>
          <w:sz w:val="24"/>
          <w:szCs w:val="24"/>
        </w:rPr>
        <w:t xml:space="preserve">shika no kawa </w:t>
      </w:r>
      <w:r w:rsidR="007C1471">
        <w:rPr>
          <w:rFonts w:asciiTheme="majorBidi" w:eastAsia="MS Mincho" w:hAnsiTheme="majorBidi" w:cstheme="majorBidi"/>
          <w:sz w:val="24"/>
          <w:szCs w:val="24"/>
        </w:rPr>
        <w:t xml:space="preserve">“kulit rusa” yang keduanya dihubungkan oleh konjungsi </w:t>
      </w:r>
      <w:r w:rsidR="007C1471">
        <w:rPr>
          <w:rFonts w:asciiTheme="majorBidi" w:eastAsia="MS Mincho" w:hAnsiTheme="majorBidi" w:cstheme="majorBidi" w:hint="eastAsia"/>
          <w:sz w:val="24"/>
          <w:szCs w:val="24"/>
        </w:rPr>
        <w:t>や</w:t>
      </w:r>
      <w:r w:rsidR="007C1471">
        <w:rPr>
          <w:rFonts w:asciiTheme="majorBidi" w:eastAsia="MS Mincho" w:hAnsiTheme="majorBidi" w:cstheme="majorBidi" w:hint="eastAsia"/>
          <w:sz w:val="24"/>
          <w:szCs w:val="24"/>
        </w:rPr>
        <w:t xml:space="preserve"> </w:t>
      </w:r>
      <w:r w:rsidR="007C1471">
        <w:rPr>
          <w:rFonts w:asciiTheme="majorBidi" w:eastAsia="MS Mincho" w:hAnsiTheme="majorBidi" w:cstheme="majorBidi"/>
          <w:sz w:val="24"/>
          <w:szCs w:val="24"/>
        </w:rPr>
        <w:t>(</w:t>
      </w:r>
      <w:r w:rsidR="007C1471" w:rsidRPr="00574CDE">
        <w:rPr>
          <w:rFonts w:asciiTheme="majorBidi" w:eastAsia="MS Mincho" w:hAnsiTheme="majorBidi" w:cstheme="majorBidi"/>
          <w:i/>
          <w:iCs/>
          <w:sz w:val="24"/>
          <w:szCs w:val="24"/>
        </w:rPr>
        <w:t>ya</w:t>
      </w:r>
      <w:r w:rsidR="007C1471">
        <w:rPr>
          <w:rFonts w:asciiTheme="majorBidi" w:eastAsia="MS Mincho" w:hAnsiTheme="majorBidi" w:cstheme="majorBidi"/>
          <w:sz w:val="24"/>
          <w:szCs w:val="24"/>
        </w:rPr>
        <w:t xml:space="preserve">). </w:t>
      </w:r>
    </w:p>
    <w:p w14:paraId="4DF9D2E7" w14:textId="77777777" w:rsidR="00045B6F" w:rsidRPr="007C1471" w:rsidRDefault="00045B6F" w:rsidP="00045B6F">
      <w:pPr>
        <w:bidi w:val="0"/>
        <w:spacing w:line="480" w:lineRule="auto"/>
        <w:ind w:left="426" w:firstLine="708"/>
        <w:jc w:val="both"/>
        <w:rPr>
          <w:rFonts w:asciiTheme="majorBidi" w:eastAsia="MS Mincho" w:hAnsiTheme="majorBidi" w:cstheme="majorBidi"/>
          <w:sz w:val="24"/>
          <w:szCs w:val="24"/>
        </w:rPr>
      </w:pPr>
    </w:p>
    <w:p w14:paraId="3A006EBB" w14:textId="06B09C38" w:rsidR="007846E2" w:rsidRPr="00B041B3" w:rsidRDefault="00B041B3" w:rsidP="00830216">
      <w:pPr>
        <w:pStyle w:val="ListParagraph"/>
        <w:numPr>
          <w:ilvl w:val="0"/>
          <w:numId w:val="20"/>
        </w:numPr>
        <w:bidi w:val="0"/>
        <w:spacing w:line="480" w:lineRule="auto"/>
        <w:ind w:left="426" w:hanging="426"/>
        <w:rPr>
          <w:rFonts w:asciiTheme="majorBidi" w:hAnsiTheme="majorBidi" w:cstheme="majorBidi"/>
          <w:b/>
          <w:bCs/>
          <w:sz w:val="24"/>
          <w:szCs w:val="24"/>
        </w:rPr>
      </w:pPr>
      <w:r>
        <w:rPr>
          <w:rFonts w:asciiTheme="majorBidi" w:hAnsiTheme="majorBidi" w:cstheme="majorBidi" w:hint="eastAsia"/>
          <w:b/>
          <w:bCs/>
          <w:sz w:val="24"/>
          <w:szCs w:val="24"/>
        </w:rPr>
        <w:t>逆説の接続詞</w:t>
      </w:r>
      <w:r>
        <w:rPr>
          <w:rFonts w:asciiTheme="majorBidi" w:hAnsiTheme="majorBidi" w:cstheme="majorBidi" w:hint="eastAsia"/>
          <w:b/>
          <w:bCs/>
          <w:sz w:val="24"/>
          <w:szCs w:val="24"/>
        </w:rPr>
        <w:t xml:space="preserve"> (</w:t>
      </w:r>
      <w:r w:rsidRPr="00B041B3">
        <w:rPr>
          <w:rFonts w:asciiTheme="majorBidi" w:hAnsiTheme="majorBidi" w:cstheme="majorBidi"/>
          <w:b/>
          <w:bCs/>
          <w:i/>
          <w:iCs/>
          <w:sz w:val="24"/>
          <w:szCs w:val="24"/>
        </w:rPr>
        <w:t>g</w:t>
      </w:r>
      <w:r w:rsidR="007846E2" w:rsidRPr="00B041B3">
        <w:rPr>
          <w:rFonts w:asciiTheme="majorBidi" w:hAnsiTheme="majorBidi" w:cstheme="majorBidi"/>
          <w:b/>
          <w:bCs/>
          <w:i/>
          <w:iCs/>
          <w:sz w:val="24"/>
          <w:szCs w:val="24"/>
        </w:rPr>
        <w:t xml:space="preserve">yakusetsu no </w:t>
      </w:r>
      <w:r w:rsidRPr="00B041B3">
        <w:rPr>
          <w:rFonts w:asciiTheme="majorBidi" w:hAnsiTheme="majorBidi" w:cstheme="majorBidi"/>
          <w:b/>
          <w:bCs/>
          <w:i/>
          <w:iCs/>
          <w:sz w:val="24"/>
          <w:szCs w:val="24"/>
        </w:rPr>
        <w:t>s</w:t>
      </w:r>
      <w:r w:rsidR="007846E2" w:rsidRPr="00B041B3">
        <w:rPr>
          <w:rFonts w:asciiTheme="majorBidi" w:hAnsiTheme="majorBidi" w:cstheme="majorBidi"/>
          <w:b/>
          <w:bCs/>
          <w:i/>
          <w:iCs/>
          <w:sz w:val="24"/>
          <w:szCs w:val="24"/>
        </w:rPr>
        <w:t>etsuzokushi</w:t>
      </w:r>
      <w:r>
        <w:rPr>
          <w:rFonts w:asciiTheme="majorBidi" w:hAnsiTheme="majorBidi" w:cstheme="majorBidi"/>
          <w:b/>
          <w:bCs/>
          <w:sz w:val="24"/>
          <w:szCs w:val="24"/>
        </w:rPr>
        <w:t>)</w:t>
      </w:r>
    </w:p>
    <w:p w14:paraId="3BDB967E" w14:textId="23F19D6C" w:rsidR="00FF5B98" w:rsidRDefault="00FF5B98" w:rsidP="00FF5B98">
      <w:pPr>
        <w:pStyle w:val="ListParagraph"/>
        <w:bidi w:val="0"/>
        <w:spacing w:line="480" w:lineRule="auto"/>
        <w:ind w:left="426"/>
        <w:rPr>
          <w:rFonts w:asciiTheme="majorBidi" w:hAnsiTheme="majorBidi" w:cstheme="majorBidi"/>
          <w:b/>
          <w:bCs/>
          <w:sz w:val="24"/>
          <w:szCs w:val="24"/>
        </w:rPr>
      </w:pPr>
      <w:r>
        <w:rPr>
          <w:rFonts w:asciiTheme="majorBidi" w:hAnsiTheme="majorBidi" w:cstheme="majorBidi"/>
          <w:b/>
          <w:bCs/>
          <w:sz w:val="24"/>
          <w:szCs w:val="24"/>
        </w:rPr>
        <w:t xml:space="preserve">Data </w:t>
      </w:r>
      <w:r w:rsidR="003F5B76">
        <w:rPr>
          <w:rFonts w:asciiTheme="majorBidi" w:hAnsiTheme="majorBidi" w:cstheme="majorBidi"/>
          <w:b/>
          <w:bCs/>
          <w:sz w:val="24"/>
          <w:szCs w:val="24"/>
        </w:rPr>
        <w:t>28</w:t>
      </w:r>
    </w:p>
    <w:p w14:paraId="1B439298" w14:textId="77777777" w:rsidR="003F1F35" w:rsidRPr="003F1F35" w:rsidRDefault="003F1F35" w:rsidP="006177AC">
      <w:pPr>
        <w:bidi w:val="0"/>
        <w:spacing w:line="240" w:lineRule="auto"/>
        <w:ind w:left="1134"/>
        <w:jc w:val="both"/>
        <w:rPr>
          <w:rFonts w:ascii="MS Mincho" w:eastAsia="MS Mincho" w:hAnsi="MS Mincho" w:cs="MS Mincho"/>
          <w:sz w:val="24"/>
          <w:szCs w:val="24"/>
        </w:rPr>
      </w:pPr>
      <w:r w:rsidRPr="003F1F35">
        <w:rPr>
          <w:rFonts w:asciiTheme="majorBidi" w:eastAsia="MS Mincho" w:hAnsiTheme="majorBidi" w:cstheme="majorBidi" w:hint="eastAsia"/>
          <w:sz w:val="24"/>
          <w:szCs w:val="24"/>
        </w:rPr>
        <w:t>春になり、みんなが山からおりてきました。そして、山のような獲物を、私のそばに、どさりと、おきました。かれらの望んだ獲物は、すべて手にはいったのです。</w:t>
      </w:r>
      <w:r w:rsidRPr="003F1F35">
        <w:rPr>
          <w:sz w:val="24"/>
          <w:szCs w:val="24"/>
        </w:rPr>
        <w:t>オキ</w:t>
      </w:r>
      <w:r w:rsidRPr="003F1F35">
        <w:rPr>
          <w:rFonts w:ascii="MS Mincho" w:eastAsia="MS Mincho" w:hAnsi="MS Mincho" w:cs="MS Mincho" w:hint="eastAsia"/>
          <w:sz w:val="24"/>
          <w:szCs w:val="24"/>
        </w:rPr>
        <w:t>キ</w:t>
      </w:r>
      <w:r w:rsidRPr="003F1F35">
        <w:rPr>
          <w:rFonts w:hint="eastAsia"/>
          <w:sz w:val="24"/>
          <w:szCs w:val="24"/>
        </w:rPr>
        <w:t>リ</w:t>
      </w:r>
      <w:r w:rsidRPr="003F1F35">
        <w:rPr>
          <w:rFonts w:ascii="MS Mincho" w:eastAsia="MS Mincho" w:hAnsi="MS Mincho" w:cs="MS Mincho" w:hint="eastAsia"/>
          <w:sz w:val="24"/>
          <w:szCs w:val="24"/>
        </w:rPr>
        <w:t>マたちは、お礼のお祈りを始めました。</w:t>
      </w:r>
      <w:r w:rsidRPr="003F1F35">
        <w:rPr>
          <w:rFonts w:ascii="MS Mincho" w:eastAsia="MS Mincho" w:hAnsi="MS Mincho" w:cs="MS Mincho" w:hint="eastAsia"/>
          <w:b/>
          <w:bCs/>
          <w:sz w:val="24"/>
          <w:szCs w:val="24"/>
          <w:u w:val="single"/>
        </w:rPr>
        <w:t>ところが</w:t>
      </w:r>
      <w:r w:rsidRPr="003F1F35">
        <w:rPr>
          <w:rFonts w:ascii="MS Mincho" w:eastAsia="MS Mincho" w:hAnsi="MS Mincho" w:cs="MS Mincho" w:hint="eastAsia"/>
          <w:sz w:val="24"/>
          <w:szCs w:val="24"/>
        </w:rPr>
        <w:t>、どういうことでしょうか。ヌサも立てないまま、捧げられたのは、ほんの小さなイナウと、まずい脂身と、筋ばかりのかたい肉。</w:t>
      </w:r>
    </w:p>
    <w:p w14:paraId="0A5B8C31" w14:textId="77777777" w:rsidR="003F1F35" w:rsidRPr="003F1F35" w:rsidRDefault="003F1F35" w:rsidP="003F1F35">
      <w:pPr>
        <w:bidi w:val="0"/>
        <w:spacing w:line="240" w:lineRule="auto"/>
        <w:ind w:left="1440"/>
        <w:jc w:val="both"/>
        <w:rPr>
          <w:rFonts w:ascii="MS Mincho" w:eastAsia="MS Mincho" w:hAnsi="MS Mincho" w:cs="MS Mincho"/>
          <w:sz w:val="24"/>
          <w:szCs w:val="24"/>
        </w:rPr>
      </w:pPr>
    </w:p>
    <w:p w14:paraId="751DE567" w14:textId="3F1C1D52" w:rsidR="003F1F35" w:rsidRPr="003F1F35" w:rsidRDefault="003F1F35" w:rsidP="006177AC">
      <w:pPr>
        <w:bidi w:val="0"/>
        <w:spacing w:line="240" w:lineRule="auto"/>
        <w:ind w:left="1134"/>
        <w:jc w:val="both"/>
        <w:rPr>
          <w:rFonts w:asciiTheme="majorBidi" w:eastAsia="MS Mincho" w:hAnsiTheme="majorBidi" w:cstheme="majorBidi"/>
          <w:i/>
          <w:iCs/>
          <w:sz w:val="24"/>
          <w:szCs w:val="24"/>
        </w:rPr>
      </w:pPr>
      <w:r w:rsidRPr="003F1F35">
        <w:rPr>
          <w:rFonts w:asciiTheme="majorBidi" w:eastAsia="MS Mincho" w:hAnsiTheme="majorBidi" w:cstheme="majorBidi"/>
          <w:i/>
          <w:iCs/>
          <w:sz w:val="24"/>
          <w:szCs w:val="24"/>
        </w:rPr>
        <w:t xml:space="preserve">Haru ni nari, minna ga yama kara oritekimashita. Soshite, yama no youna emono o, watashi no soba ni, dosari to, okimashita. Karera no nozonda emono wa, subete te ni wa itta no desu. </w:t>
      </w:r>
      <w:r w:rsidR="005869E6" w:rsidRPr="005869E6">
        <w:rPr>
          <w:rFonts w:asciiTheme="majorBidi" w:eastAsia="MS Mincho" w:hAnsiTheme="majorBidi" w:cstheme="majorBidi"/>
          <w:i/>
          <w:iCs/>
          <w:sz w:val="24"/>
          <w:szCs w:val="24"/>
        </w:rPr>
        <w:t xml:space="preserve">Okikirima tachi wa, orei no oinori o hajimemashita. </w:t>
      </w:r>
      <w:r w:rsidRPr="003F1F35">
        <w:rPr>
          <w:rFonts w:asciiTheme="majorBidi" w:eastAsia="MS Mincho" w:hAnsiTheme="majorBidi" w:cstheme="majorBidi"/>
          <w:b/>
          <w:bCs/>
          <w:i/>
          <w:iCs/>
          <w:sz w:val="24"/>
          <w:szCs w:val="24"/>
          <w:u w:val="single"/>
        </w:rPr>
        <w:t>Tokoro ga</w:t>
      </w:r>
      <w:r w:rsidRPr="003F1F35">
        <w:rPr>
          <w:rFonts w:asciiTheme="majorBidi" w:eastAsia="MS Mincho" w:hAnsiTheme="majorBidi" w:cstheme="majorBidi"/>
          <w:i/>
          <w:iCs/>
          <w:sz w:val="24"/>
          <w:szCs w:val="24"/>
        </w:rPr>
        <w:t xml:space="preserve">, dou iu koto deshouka. Nusa mo tatenai mama, sasagerareta no wa, hon no chiisana inau to, mazui aburami to, suji bakari no katai niku. </w:t>
      </w:r>
    </w:p>
    <w:p w14:paraId="16F683B3" w14:textId="77777777" w:rsidR="003F1F35" w:rsidRPr="003F1F35" w:rsidRDefault="003F1F35" w:rsidP="003F1F35">
      <w:pPr>
        <w:bidi w:val="0"/>
        <w:spacing w:line="240" w:lineRule="auto"/>
        <w:ind w:left="1440"/>
        <w:jc w:val="both"/>
        <w:rPr>
          <w:rFonts w:asciiTheme="majorBidi" w:eastAsia="MS Mincho" w:hAnsiTheme="majorBidi" w:cstheme="majorBidi"/>
          <w:sz w:val="24"/>
          <w:szCs w:val="24"/>
        </w:rPr>
      </w:pPr>
    </w:p>
    <w:p w14:paraId="2D3248EB" w14:textId="0F325E15" w:rsidR="004C5C08" w:rsidRDefault="00E06D76" w:rsidP="004C5C08">
      <w:pPr>
        <w:bidi w:val="0"/>
        <w:spacing w:line="240" w:lineRule="auto"/>
        <w:ind w:left="1134"/>
        <w:jc w:val="both"/>
        <w:rPr>
          <w:rFonts w:asciiTheme="majorBidi" w:hAnsiTheme="majorBidi" w:cstheme="majorBidi"/>
          <w:sz w:val="24"/>
          <w:szCs w:val="24"/>
          <w:lang w:val="id-ID"/>
        </w:rPr>
      </w:pPr>
      <w:r>
        <w:rPr>
          <w:rFonts w:asciiTheme="majorBidi" w:eastAsia="MS Mincho" w:hAnsiTheme="majorBidi" w:cstheme="majorBidi"/>
          <w:sz w:val="24"/>
          <w:szCs w:val="24"/>
        </w:rPr>
        <w:t>‘</w:t>
      </w:r>
      <w:r w:rsidR="004C5C08">
        <w:rPr>
          <w:rFonts w:asciiTheme="majorBidi" w:eastAsia="MS Mincho" w:hAnsiTheme="majorBidi" w:cstheme="majorBidi"/>
          <w:sz w:val="24"/>
          <w:szCs w:val="24"/>
        </w:rPr>
        <w:t>Pada musim semi,</w:t>
      </w:r>
      <w:r w:rsidR="003F1F35" w:rsidRPr="003F1F35">
        <w:rPr>
          <w:rFonts w:asciiTheme="majorBidi" w:eastAsia="MS Mincho" w:hAnsiTheme="majorBidi" w:cstheme="majorBidi"/>
          <w:sz w:val="24"/>
          <w:szCs w:val="24"/>
        </w:rPr>
        <w:t xml:space="preserve"> semua orang turun dari gunung. Lalu dia menempatkan segunung mangsa di sampingku dengan bunyi gedebuk (</w:t>
      </w:r>
      <w:r w:rsidR="003F1F35" w:rsidRPr="003F1F35">
        <w:rPr>
          <w:rFonts w:asciiTheme="majorBidi" w:eastAsia="MS Mincho" w:hAnsiTheme="majorBidi" w:cstheme="majorBidi" w:hint="eastAsia"/>
          <w:sz w:val="24"/>
          <w:szCs w:val="24"/>
        </w:rPr>
        <w:t>どさりと</w:t>
      </w:r>
      <w:r w:rsidR="003F1F35" w:rsidRPr="003F1F35">
        <w:rPr>
          <w:rFonts w:asciiTheme="majorBidi" w:eastAsia="MS Mincho" w:hAnsiTheme="majorBidi" w:cstheme="majorBidi"/>
          <w:sz w:val="24"/>
          <w:szCs w:val="24"/>
        </w:rPr>
        <w:t xml:space="preserve">). Mereka mendapatkan semua yang mereka inginkan. Okikirima dan teman-temannya mulai berdoa </w:t>
      </w:r>
      <w:r w:rsidR="004C5C08">
        <w:rPr>
          <w:rFonts w:asciiTheme="majorBidi" w:eastAsia="MS Mincho" w:hAnsiTheme="majorBidi" w:cstheme="majorBidi"/>
          <w:sz w:val="24"/>
          <w:szCs w:val="24"/>
        </w:rPr>
        <w:t>sebagai ucapan terima kasih</w:t>
      </w:r>
      <w:r w:rsidR="003F1F35" w:rsidRPr="003F1F35">
        <w:rPr>
          <w:rFonts w:asciiTheme="majorBidi" w:eastAsia="MS Mincho" w:hAnsiTheme="majorBidi" w:cstheme="majorBidi"/>
          <w:sz w:val="24"/>
          <w:szCs w:val="24"/>
        </w:rPr>
        <w:t xml:space="preserve">. </w:t>
      </w:r>
      <w:r w:rsidR="003F1F35" w:rsidRPr="003F1F35">
        <w:rPr>
          <w:rFonts w:asciiTheme="majorBidi" w:eastAsia="MS Mincho" w:hAnsiTheme="majorBidi" w:cstheme="majorBidi"/>
          <w:b/>
          <w:bCs/>
          <w:sz w:val="24"/>
          <w:szCs w:val="24"/>
          <w:u w:val="single"/>
        </w:rPr>
        <w:t>Namun</w:t>
      </w:r>
      <w:r w:rsidR="003F1F35" w:rsidRPr="003F1F35">
        <w:rPr>
          <w:rFonts w:asciiTheme="majorBidi" w:eastAsia="MS Mincho" w:hAnsiTheme="majorBidi" w:cstheme="majorBidi"/>
          <w:sz w:val="24"/>
          <w:szCs w:val="24"/>
        </w:rPr>
        <w:t xml:space="preserve">, bagaimana maksudnya? </w:t>
      </w:r>
      <w:r w:rsidR="003F1F35" w:rsidRPr="003F1F35">
        <w:rPr>
          <w:rFonts w:asciiTheme="majorBidi" w:eastAsia="MS Mincho" w:hAnsiTheme="majorBidi" w:cstheme="majorBidi"/>
          <w:i/>
          <w:iCs/>
          <w:sz w:val="24"/>
          <w:szCs w:val="24"/>
        </w:rPr>
        <w:t>Nusa</w:t>
      </w:r>
      <w:r w:rsidR="003F1F35" w:rsidRPr="003F1F35">
        <w:rPr>
          <w:rFonts w:asciiTheme="majorBidi" w:eastAsia="MS Mincho" w:hAnsiTheme="majorBidi" w:cstheme="majorBidi"/>
          <w:sz w:val="24"/>
          <w:szCs w:val="24"/>
        </w:rPr>
        <w:t xml:space="preserve"> pun tidak bisa berdiri </w:t>
      </w:r>
      <w:r w:rsidR="003F1F35" w:rsidRPr="003F1F35">
        <w:rPr>
          <w:rFonts w:asciiTheme="majorBidi" w:eastAsia="MS Mincho" w:hAnsiTheme="majorBidi" w:cstheme="majorBidi"/>
          <w:sz w:val="24"/>
          <w:szCs w:val="24"/>
        </w:rPr>
        <w:lastRenderedPageBreak/>
        <w:t xml:space="preserve">tegak, yang ditawarkan hanyalah </w:t>
      </w:r>
      <w:r w:rsidR="003F1F35" w:rsidRPr="003F1F35">
        <w:rPr>
          <w:rFonts w:asciiTheme="majorBidi" w:eastAsia="MS Mincho" w:hAnsiTheme="majorBidi" w:cstheme="majorBidi"/>
          <w:i/>
          <w:iCs/>
          <w:sz w:val="24"/>
          <w:szCs w:val="24"/>
        </w:rPr>
        <w:t>inau</w:t>
      </w:r>
      <w:r w:rsidR="003F1F35" w:rsidRPr="003F1F35">
        <w:rPr>
          <w:rFonts w:asciiTheme="majorBidi" w:eastAsia="MS Mincho" w:hAnsiTheme="majorBidi" w:cstheme="majorBidi"/>
          <w:sz w:val="24"/>
          <w:szCs w:val="24"/>
        </w:rPr>
        <w:t xml:space="preserve"> kecil, </w:t>
      </w:r>
      <w:r w:rsidR="004C5C08" w:rsidRPr="00F8472B">
        <w:rPr>
          <w:rFonts w:asciiTheme="majorBidi" w:hAnsiTheme="majorBidi" w:cstheme="majorBidi"/>
          <w:sz w:val="24"/>
          <w:szCs w:val="24"/>
          <w:lang w:val="id-ID"/>
        </w:rPr>
        <w:t xml:space="preserve">sepotong lemak </w:t>
      </w:r>
      <w:r w:rsidR="004C5C08">
        <w:rPr>
          <w:rFonts w:asciiTheme="majorBidi" w:hAnsiTheme="majorBidi" w:cstheme="majorBidi"/>
          <w:sz w:val="24"/>
          <w:szCs w:val="24"/>
          <w:lang w:val="id-ID"/>
        </w:rPr>
        <w:t>yang tidak enak</w:t>
      </w:r>
      <w:r w:rsidR="004C5C08" w:rsidRPr="00F8472B">
        <w:rPr>
          <w:rFonts w:asciiTheme="majorBidi" w:hAnsiTheme="majorBidi" w:cstheme="majorBidi"/>
          <w:sz w:val="24"/>
          <w:szCs w:val="24"/>
          <w:lang w:val="id-ID"/>
        </w:rPr>
        <w:t xml:space="preserve"> dan sepotong daging yang keras dan </w:t>
      </w:r>
      <w:r w:rsidR="004C5C08">
        <w:rPr>
          <w:rFonts w:asciiTheme="majorBidi" w:hAnsiTheme="majorBidi" w:cstheme="majorBidi"/>
          <w:sz w:val="24"/>
          <w:szCs w:val="24"/>
          <w:lang w:val="id-ID"/>
        </w:rPr>
        <w:t>penuh urat</w:t>
      </w:r>
      <w:r w:rsidR="004C5C08" w:rsidRPr="00F8472B">
        <w:rPr>
          <w:rFonts w:asciiTheme="majorBidi" w:hAnsiTheme="majorBidi" w:cstheme="majorBidi"/>
          <w:sz w:val="24"/>
          <w:szCs w:val="24"/>
          <w:lang w:val="id-ID"/>
        </w:rPr>
        <w:t>.</w:t>
      </w:r>
      <w:r>
        <w:rPr>
          <w:rFonts w:asciiTheme="majorBidi" w:hAnsiTheme="majorBidi" w:cstheme="majorBidi"/>
          <w:sz w:val="24"/>
          <w:szCs w:val="24"/>
        </w:rPr>
        <w:t>’</w:t>
      </w:r>
      <w:r w:rsidR="004C5C08" w:rsidRPr="00F8472B">
        <w:rPr>
          <w:rFonts w:asciiTheme="majorBidi" w:hAnsiTheme="majorBidi" w:cstheme="majorBidi"/>
          <w:sz w:val="24"/>
          <w:szCs w:val="24"/>
          <w:lang w:val="id-ID"/>
        </w:rPr>
        <w:t xml:space="preserve"> </w:t>
      </w:r>
    </w:p>
    <w:p w14:paraId="47DA42DA" w14:textId="7D2437DC" w:rsidR="003F1F35" w:rsidRDefault="003F1F35" w:rsidP="004C5C08">
      <w:pPr>
        <w:bidi w:val="0"/>
        <w:spacing w:line="240" w:lineRule="auto"/>
        <w:ind w:left="1134"/>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717FE09D" w14:textId="77777777" w:rsidR="004C5C08" w:rsidRDefault="004C5C08" w:rsidP="004C5C08">
      <w:pPr>
        <w:bidi w:val="0"/>
        <w:spacing w:line="240" w:lineRule="auto"/>
        <w:ind w:left="1134"/>
        <w:jc w:val="right"/>
        <w:rPr>
          <w:rFonts w:asciiTheme="majorBidi" w:eastAsia="MS Mincho" w:hAnsiTheme="majorBidi" w:cstheme="majorBidi"/>
          <w:sz w:val="24"/>
          <w:szCs w:val="24"/>
        </w:rPr>
      </w:pPr>
    </w:p>
    <w:p w14:paraId="2A2C71D8" w14:textId="7502C3E8" w:rsidR="005C473A" w:rsidRDefault="003F1F35" w:rsidP="005C473A">
      <w:pPr>
        <w:bidi w:val="0"/>
        <w:spacing w:line="480" w:lineRule="auto"/>
        <w:ind w:left="426" w:firstLine="720"/>
        <w:jc w:val="both"/>
        <w:rPr>
          <w:rFonts w:asciiTheme="majorBidi" w:eastAsia="MS Mincho" w:hAnsiTheme="majorBidi" w:cstheme="majorBidi"/>
          <w:i/>
          <w:iCs/>
          <w:sz w:val="24"/>
          <w:szCs w:val="24"/>
        </w:rPr>
      </w:pPr>
      <w:r w:rsidRPr="005869E6">
        <w:rPr>
          <w:rFonts w:asciiTheme="majorBidi" w:eastAsia="MS Mincho" w:hAnsiTheme="majorBidi" w:cstheme="majorBidi"/>
          <w:sz w:val="24"/>
          <w:szCs w:val="24"/>
        </w:rPr>
        <w:t xml:space="preserve">Pada data </w:t>
      </w:r>
      <w:r w:rsidR="003F5B76">
        <w:rPr>
          <w:rFonts w:asciiTheme="majorBidi" w:eastAsia="MS Mincho" w:hAnsiTheme="majorBidi" w:cstheme="majorBidi"/>
          <w:sz w:val="24"/>
          <w:szCs w:val="24"/>
        </w:rPr>
        <w:t>28</w:t>
      </w:r>
      <w:r w:rsidR="005869E6" w:rsidRPr="005869E6">
        <w:rPr>
          <w:rFonts w:asciiTheme="majorBidi" w:eastAsia="MS Mincho" w:hAnsiTheme="majorBidi" w:cstheme="majorBidi"/>
          <w:sz w:val="24"/>
          <w:szCs w:val="24"/>
        </w:rPr>
        <w:t xml:space="preserve"> ditemukan penanda kohesi gramatikal berupa konjungsi</w:t>
      </w:r>
      <w:r w:rsidR="005869E6">
        <w:rPr>
          <w:rFonts w:asciiTheme="majorBidi" w:eastAsia="MS Mincho" w:hAnsiTheme="majorBidi" w:cstheme="majorBidi"/>
          <w:sz w:val="24"/>
          <w:szCs w:val="24"/>
        </w:rPr>
        <w:t xml:space="preserve"> dengan kategori </w:t>
      </w:r>
      <w:r w:rsidR="005869E6" w:rsidRPr="005869E6">
        <w:rPr>
          <w:rFonts w:asciiTheme="majorBidi" w:eastAsia="MS Mincho" w:hAnsiTheme="majorBidi" w:cstheme="majorBidi"/>
          <w:i/>
          <w:iCs/>
          <w:sz w:val="24"/>
          <w:szCs w:val="24"/>
        </w:rPr>
        <w:t>gyakusetsu no setsuzokushi</w:t>
      </w:r>
      <w:r w:rsidR="005869E6" w:rsidRPr="005869E6">
        <w:rPr>
          <w:rFonts w:asciiTheme="majorBidi" w:eastAsia="MS Mincho" w:hAnsiTheme="majorBidi" w:cstheme="majorBidi"/>
          <w:sz w:val="24"/>
          <w:szCs w:val="24"/>
        </w:rPr>
        <w:t>.</w:t>
      </w:r>
      <w:r w:rsidR="005869E6">
        <w:rPr>
          <w:rFonts w:asciiTheme="majorBidi" w:eastAsia="MS Mincho" w:hAnsiTheme="majorBidi" w:cstheme="majorBidi"/>
          <w:sz w:val="24"/>
          <w:szCs w:val="24"/>
        </w:rPr>
        <w:t xml:space="preserve"> </w:t>
      </w:r>
      <w:r w:rsidR="005869E6" w:rsidRPr="005869E6">
        <w:rPr>
          <w:rFonts w:asciiTheme="majorBidi" w:eastAsia="MS Mincho" w:hAnsiTheme="majorBidi" w:cstheme="majorBidi"/>
          <w:sz w:val="24"/>
          <w:szCs w:val="24"/>
        </w:rPr>
        <w:t xml:space="preserve">Penanda konjungsi pada data tersebut </w:t>
      </w:r>
      <w:r w:rsidR="005869E6">
        <w:rPr>
          <w:rFonts w:asciiTheme="majorBidi" w:eastAsia="MS Mincho" w:hAnsiTheme="majorBidi" w:cstheme="majorBidi"/>
          <w:sz w:val="24"/>
          <w:szCs w:val="24"/>
        </w:rPr>
        <w:t xml:space="preserve">ditunjukkan pada kata </w:t>
      </w:r>
      <w:r w:rsidR="005869E6">
        <w:rPr>
          <w:rFonts w:asciiTheme="majorBidi" w:eastAsia="MS Mincho" w:hAnsiTheme="majorBidi" w:cstheme="majorBidi" w:hint="eastAsia"/>
          <w:sz w:val="24"/>
          <w:szCs w:val="24"/>
        </w:rPr>
        <w:t>ところが</w:t>
      </w:r>
      <w:r w:rsidR="005869E6">
        <w:rPr>
          <w:rFonts w:asciiTheme="majorBidi" w:eastAsia="MS Mincho" w:hAnsiTheme="majorBidi" w:cstheme="majorBidi" w:hint="eastAsia"/>
          <w:sz w:val="24"/>
          <w:szCs w:val="24"/>
        </w:rPr>
        <w:t xml:space="preserve"> (</w:t>
      </w:r>
      <w:r w:rsidR="005869E6" w:rsidRPr="005869E6">
        <w:rPr>
          <w:rFonts w:asciiTheme="majorBidi" w:eastAsia="MS Mincho" w:hAnsiTheme="majorBidi" w:cstheme="majorBidi"/>
          <w:i/>
          <w:iCs/>
          <w:sz w:val="24"/>
          <w:szCs w:val="24"/>
        </w:rPr>
        <w:t>tokoro ga</w:t>
      </w:r>
      <w:r w:rsidR="005869E6">
        <w:rPr>
          <w:rFonts w:asciiTheme="majorBidi" w:eastAsia="MS Mincho" w:hAnsiTheme="majorBidi" w:cstheme="majorBidi"/>
          <w:sz w:val="24"/>
          <w:szCs w:val="24"/>
        </w:rPr>
        <w:t xml:space="preserve">) yang berarti “namun”. Konjungsi </w:t>
      </w:r>
      <w:r w:rsidR="005869E6">
        <w:rPr>
          <w:rFonts w:asciiTheme="majorBidi" w:eastAsia="MS Mincho" w:hAnsiTheme="majorBidi" w:cstheme="majorBidi" w:hint="eastAsia"/>
          <w:sz w:val="24"/>
          <w:szCs w:val="24"/>
        </w:rPr>
        <w:t>ところが</w:t>
      </w:r>
      <w:r w:rsidR="005869E6">
        <w:rPr>
          <w:rFonts w:asciiTheme="majorBidi" w:eastAsia="MS Mincho" w:hAnsiTheme="majorBidi" w:cstheme="majorBidi" w:hint="eastAsia"/>
          <w:sz w:val="24"/>
          <w:szCs w:val="24"/>
        </w:rPr>
        <w:t xml:space="preserve"> (</w:t>
      </w:r>
      <w:r w:rsidR="005869E6" w:rsidRPr="005869E6">
        <w:rPr>
          <w:rFonts w:asciiTheme="majorBidi" w:eastAsia="MS Mincho" w:hAnsiTheme="majorBidi" w:cstheme="majorBidi"/>
          <w:i/>
          <w:iCs/>
          <w:sz w:val="24"/>
          <w:szCs w:val="24"/>
        </w:rPr>
        <w:t>tokoro ga</w:t>
      </w:r>
      <w:r w:rsidR="005869E6">
        <w:rPr>
          <w:rFonts w:asciiTheme="majorBidi" w:eastAsia="MS Mincho" w:hAnsiTheme="majorBidi" w:cstheme="majorBidi"/>
          <w:sz w:val="24"/>
          <w:szCs w:val="24"/>
        </w:rPr>
        <w:t xml:space="preserve">) pada data tersebut digunakan untuk menunjukkan adanya pertentangan pada kalimat sebelumnya yaitu </w:t>
      </w:r>
      <w:r w:rsidR="005C473A" w:rsidRPr="005869E6">
        <w:rPr>
          <w:rFonts w:asciiTheme="majorBidi" w:eastAsia="MS Mincho" w:hAnsiTheme="majorBidi" w:cstheme="majorBidi"/>
          <w:i/>
          <w:iCs/>
          <w:sz w:val="24"/>
          <w:szCs w:val="24"/>
        </w:rPr>
        <w:t>Okikirima tachi wa, orei no oinori o hajimemashita</w:t>
      </w:r>
      <w:r w:rsidR="005C473A">
        <w:rPr>
          <w:rFonts w:asciiTheme="majorBidi" w:eastAsia="MS Mincho" w:hAnsiTheme="majorBidi" w:cstheme="majorBidi"/>
          <w:i/>
          <w:iCs/>
          <w:sz w:val="24"/>
          <w:szCs w:val="24"/>
        </w:rPr>
        <w:t xml:space="preserve"> </w:t>
      </w:r>
      <w:r w:rsidR="005C473A">
        <w:rPr>
          <w:rFonts w:asciiTheme="majorBidi" w:eastAsia="MS Mincho" w:hAnsiTheme="majorBidi" w:cstheme="majorBidi"/>
          <w:sz w:val="24"/>
          <w:szCs w:val="24"/>
        </w:rPr>
        <w:t xml:space="preserve">dengan kalimat setelahnya yaitu </w:t>
      </w:r>
      <w:r w:rsidR="005C473A">
        <w:rPr>
          <w:rFonts w:asciiTheme="majorBidi" w:eastAsia="MS Mincho" w:hAnsiTheme="majorBidi" w:cstheme="majorBidi"/>
          <w:i/>
          <w:iCs/>
          <w:sz w:val="24"/>
          <w:szCs w:val="24"/>
        </w:rPr>
        <w:t>n</w:t>
      </w:r>
      <w:r w:rsidR="005C473A" w:rsidRPr="003F1F35">
        <w:rPr>
          <w:rFonts w:asciiTheme="majorBidi" w:eastAsia="MS Mincho" w:hAnsiTheme="majorBidi" w:cstheme="majorBidi"/>
          <w:i/>
          <w:iCs/>
          <w:sz w:val="24"/>
          <w:szCs w:val="24"/>
        </w:rPr>
        <w:t xml:space="preserve">usa mo tatenai mama, sasagerareta no wa, hon no chiisana inau to, mazui aburami to, suji bakari no katai niku. </w:t>
      </w:r>
    </w:p>
    <w:p w14:paraId="603BA240" w14:textId="64286B1C" w:rsidR="003F1F35" w:rsidRDefault="005C473A" w:rsidP="005C473A">
      <w:pPr>
        <w:bidi w:val="0"/>
        <w:spacing w:line="480" w:lineRule="auto"/>
        <w:ind w:left="426"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3F5B76">
        <w:rPr>
          <w:rFonts w:asciiTheme="majorBidi" w:eastAsia="MS Mincho" w:hAnsiTheme="majorBidi" w:cstheme="majorBidi"/>
          <w:sz w:val="24"/>
          <w:szCs w:val="24"/>
        </w:rPr>
        <w:t>28</w:t>
      </w:r>
      <w:r>
        <w:rPr>
          <w:rFonts w:asciiTheme="majorBidi" w:eastAsia="MS Mincho" w:hAnsiTheme="majorBidi" w:cstheme="majorBidi"/>
          <w:sz w:val="24"/>
          <w:szCs w:val="24"/>
        </w:rPr>
        <w:t xml:space="preserve"> diceritakan bahwa Okikirima dan teman-temannya sudah mendapatkan apa yang mereka inginkan. Lalu, mereka pun berdo’a dengan penuh syukur. Namun, sangat disayangkan persembahan yang mereka sajikan kepada </w:t>
      </w:r>
      <w:r w:rsidRPr="005C473A">
        <w:rPr>
          <w:rFonts w:asciiTheme="majorBidi" w:eastAsia="MS Mincho" w:hAnsiTheme="majorBidi" w:cstheme="majorBidi"/>
          <w:i/>
          <w:iCs/>
          <w:sz w:val="24"/>
          <w:szCs w:val="24"/>
        </w:rPr>
        <w:t>Shirikoro Kamui</w:t>
      </w:r>
      <w:r>
        <w:rPr>
          <w:rFonts w:asciiTheme="majorBidi" w:eastAsia="MS Mincho" w:hAnsiTheme="majorBidi" w:cstheme="majorBidi"/>
          <w:sz w:val="24"/>
          <w:szCs w:val="24"/>
        </w:rPr>
        <w:t xml:space="preserve"> berbading terbalik dengan apa yang telah </w:t>
      </w:r>
      <w:r w:rsidRPr="005C473A">
        <w:rPr>
          <w:rFonts w:asciiTheme="majorBidi" w:eastAsia="MS Mincho" w:hAnsiTheme="majorBidi" w:cstheme="majorBidi"/>
          <w:i/>
          <w:iCs/>
          <w:sz w:val="24"/>
          <w:szCs w:val="24"/>
        </w:rPr>
        <w:t>Shirikoro Kamui</w:t>
      </w:r>
      <w:r>
        <w:rPr>
          <w:rFonts w:asciiTheme="majorBidi" w:eastAsia="MS Mincho" w:hAnsiTheme="majorBidi" w:cstheme="majorBidi"/>
          <w:sz w:val="24"/>
          <w:szCs w:val="24"/>
        </w:rPr>
        <w:t xml:space="preserve"> berikan kepada Okikirima dan teman-temannya. Mereka hanya mempersembahkan </w:t>
      </w:r>
      <w:r w:rsidRPr="005C473A">
        <w:rPr>
          <w:rFonts w:asciiTheme="majorBidi" w:eastAsia="MS Mincho" w:hAnsiTheme="majorBidi" w:cstheme="majorBidi"/>
          <w:i/>
          <w:iCs/>
          <w:sz w:val="24"/>
          <w:szCs w:val="24"/>
        </w:rPr>
        <w:t>inau</w:t>
      </w:r>
      <w:r>
        <w:rPr>
          <w:rFonts w:asciiTheme="majorBidi" w:eastAsia="MS Mincho" w:hAnsiTheme="majorBidi" w:cstheme="majorBidi"/>
          <w:sz w:val="24"/>
          <w:szCs w:val="24"/>
        </w:rPr>
        <w:t xml:space="preserve"> yang berukuran kecil, daging keras yang penuh dengan urat, lemaknya juga tidak enak, dan </w:t>
      </w:r>
      <w:r w:rsidRPr="005C473A">
        <w:rPr>
          <w:rFonts w:asciiTheme="majorBidi" w:eastAsia="MS Mincho" w:hAnsiTheme="majorBidi" w:cstheme="majorBidi"/>
          <w:i/>
          <w:iCs/>
          <w:sz w:val="24"/>
          <w:szCs w:val="24"/>
        </w:rPr>
        <w:t>nusa</w:t>
      </w:r>
      <w:r>
        <w:rPr>
          <w:rFonts w:asciiTheme="majorBidi" w:eastAsia="MS Mincho" w:hAnsiTheme="majorBidi" w:cstheme="majorBidi"/>
          <w:sz w:val="24"/>
          <w:szCs w:val="24"/>
        </w:rPr>
        <w:t xml:space="preserve">nya pun tidak berdiri tegak. </w:t>
      </w:r>
    </w:p>
    <w:p w14:paraId="1B82FD00" w14:textId="77777777" w:rsidR="005C473A" w:rsidRPr="005C473A" w:rsidRDefault="005C473A" w:rsidP="005C473A">
      <w:pPr>
        <w:bidi w:val="0"/>
        <w:spacing w:line="480" w:lineRule="auto"/>
        <w:ind w:left="426" w:firstLine="720"/>
        <w:jc w:val="both"/>
        <w:rPr>
          <w:rFonts w:asciiTheme="majorBidi" w:eastAsia="MS Mincho" w:hAnsiTheme="majorBidi" w:cstheme="majorBidi"/>
          <w:sz w:val="24"/>
          <w:szCs w:val="24"/>
        </w:rPr>
      </w:pPr>
    </w:p>
    <w:p w14:paraId="60C01EF4" w14:textId="7335ACF9" w:rsidR="00FF5B98" w:rsidRDefault="00FF5B98" w:rsidP="00FF5B98">
      <w:pPr>
        <w:pStyle w:val="ListParagraph"/>
        <w:bidi w:val="0"/>
        <w:spacing w:line="480" w:lineRule="auto"/>
        <w:ind w:left="426"/>
        <w:rPr>
          <w:rFonts w:asciiTheme="majorBidi" w:hAnsiTheme="majorBidi" w:cstheme="majorBidi"/>
          <w:b/>
          <w:bCs/>
          <w:sz w:val="24"/>
          <w:szCs w:val="24"/>
        </w:rPr>
      </w:pPr>
      <w:r>
        <w:rPr>
          <w:rFonts w:asciiTheme="majorBidi" w:hAnsiTheme="majorBidi" w:cstheme="majorBidi"/>
          <w:b/>
          <w:bCs/>
          <w:sz w:val="24"/>
          <w:szCs w:val="24"/>
        </w:rPr>
        <w:t xml:space="preserve">Data </w:t>
      </w:r>
      <w:r w:rsidR="003F5B76">
        <w:rPr>
          <w:rFonts w:asciiTheme="majorBidi" w:hAnsiTheme="majorBidi" w:cstheme="majorBidi"/>
          <w:b/>
          <w:bCs/>
          <w:sz w:val="24"/>
          <w:szCs w:val="24"/>
        </w:rPr>
        <w:t>29</w:t>
      </w:r>
    </w:p>
    <w:p w14:paraId="53C00683" w14:textId="146F99A1" w:rsidR="005D0CB2" w:rsidRDefault="005D0CB2" w:rsidP="00261E62">
      <w:pPr>
        <w:bidi w:val="0"/>
        <w:spacing w:line="240" w:lineRule="auto"/>
        <w:ind w:left="1134"/>
        <w:jc w:val="both"/>
        <w:rPr>
          <w:rFonts w:ascii="MS Mincho" w:eastAsia="MS Mincho" w:hAnsi="MS Mincho" w:cs="MS Mincho"/>
          <w:sz w:val="24"/>
          <w:szCs w:val="24"/>
        </w:rPr>
      </w:pPr>
      <w:r>
        <w:rPr>
          <w:rFonts w:ascii="MS Mincho" w:eastAsia="MS Mincho" w:hAnsi="MS Mincho" w:cs="MS Mincho" w:hint="eastAsia"/>
          <w:sz w:val="24"/>
          <w:szCs w:val="24"/>
        </w:rPr>
        <w:t>二回祈って、三回祈って、両手をすりあわせて祈り、両手をなでおろして祈り、コタンへと、もどっていきました。形だけは、祈りの作法にかなっていました</w:t>
      </w:r>
      <w:r w:rsidRPr="008872A8">
        <w:rPr>
          <w:rFonts w:ascii="MS Mincho" w:eastAsia="MS Mincho" w:hAnsi="MS Mincho" w:cs="MS Mincho" w:hint="eastAsia"/>
          <w:b/>
          <w:bCs/>
          <w:sz w:val="24"/>
          <w:szCs w:val="24"/>
          <w:u w:val="single"/>
        </w:rPr>
        <w:t>が</w:t>
      </w:r>
      <w:r>
        <w:rPr>
          <w:rFonts w:ascii="MS Mincho" w:eastAsia="MS Mincho" w:hAnsi="MS Mincho" w:cs="MS Mincho" w:hint="eastAsia"/>
          <w:sz w:val="24"/>
          <w:szCs w:val="24"/>
        </w:rPr>
        <w:t>、じょうだんではありません。</w:t>
      </w:r>
    </w:p>
    <w:p w14:paraId="186580F2" w14:textId="77777777" w:rsidR="008872A8" w:rsidRDefault="008872A8" w:rsidP="008872A8">
      <w:pPr>
        <w:bidi w:val="0"/>
        <w:spacing w:line="240" w:lineRule="auto"/>
        <w:ind w:left="1440"/>
        <w:jc w:val="both"/>
        <w:rPr>
          <w:rFonts w:ascii="MS Mincho" w:eastAsia="MS Mincho" w:hAnsi="MS Mincho" w:cs="MS Mincho"/>
          <w:sz w:val="24"/>
          <w:szCs w:val="24"/>
        </w:rPr>
      </w:pPr>
    </w:p>
    <w:p w14:paraId="573FAED2" w14:textId="1122B8FA" w:rsidR="008872A8" w:rsidRPr="00DB17FA" w:rsidRDefault="005D0CB2" w:rsidP="00DB17FA">
      <w:pPr>
        <w:bidi w:val="0"/>
        <w:spacing w:line="240" w:lineRule="auto"/>
        <w:ind w:left="1134"/>
        <w:jc w:val="both"/>
        <w:rPr>
          <w:rFonts w:asciiTheme="majorBidi" w:eastAsia="MS Mincho" w:hAnsiTheme="majorBidi" w:cstheme="majorBidi"/>
          <w:i/>
          <w:iCs/>
          <w:sz w:val="24"/>
          <w:szCs w:val="24"/>
        </w:rPr>
      </w:pPr>
      <w:r w:rsidRPr="008872A8">
        <w:rPr>
          <w:rFonts w:asciiTheme="majorBidi" w:eastAsia="MS Mincho" w:hAnsiTheme="majorBidi" w:cstheme="majorBidi"/>
          <w:i/>
          <w:iCs/>
          <w:sz w:val="24"/>
          <w:szCs w:val="24"/>
        </w:rPr>
        <w:t>Ni kai inotte, san kai inotte, ryoute o suriawasete inori, ryoute o nadeoroshite inori, Kotan e to, modotte</w:t>
      </w:r>
      <w:r w:rsidR="008872A8" w:rsidRPr="008872A8">
        <w:rPr>
          <w:rFonts w:asciiTheme="majorBidi" w:eastAsia="MS Mincho" w:hAnsiTheme="majorBidi" w:cstheme="majorBidi"/>
          <w:i/>
          <w:iCs/>
          <w:sz w:val="24"/>
          <w:szCs w:val="24"/>
        </w:rPr>
        <w:t xml:space="preserve"> ikimashita. Katachi dake wa, inori no sahou ni kanatte imashita </w:t>
      </w:r>
      <w:r w:rsidR="008872A8" w:rsidRPr="008872A8">
        <w:rPr>
          <w:rFonts w:asciiTheme="majorBidi" w:eastAsia="MS Mincho" w:hAnsiTheme="majorBidi" w:cstheme="majorBidi"/>
          <w:b/>
          <w:bCs/>
          <w:i/>
          <w:iCs/>
          <w:sz w:val="24"/>
          <w:szCs w:val="24"/>
          <w:u w:val="single"/>
        </w:rPr>
        <w:t>ga</w:t>
      </w:r>
      <w:r w:rsidR="008872A8" w:rsidRPr="008872A8">
        <w:rPr>
          <w:rFonts w:asciiTheme="majorBidi" w:eastAsia="MS Mincho" w:hAnsiTheme="majorBidi" w:cstheme="majorBidi"/>
          <w:i/>
          <w:iCs/>
          <w:sz w:val="24"/>
          <w:szCs w:val="24"/>
        </w:rPr>
        <w:t xml:space="preserve">, joudan dewa arimasen. </w:t>
      </w:r>
    </w:p>
    <w:p w14:paraId="6AB64B61" w14:textId="51398EE6" w:rsidR="00295924" w:rsidRPr="00F8472B" w:rsidRDefault="00E06D76" w:rsidP="00295924">
      <w:pPr>
        <w:bidi w:val="0"/>
        <w:spacing w:line="240" w:lineRule="auto"/>
        <w:ind w:left="1134"/>
        <w:jc w:val="both"/>
        <w:rPr>
          <w:rFonts w:asciiTheme="majorBidi" w:hAnsiTheme="majorBidi" w:cstheme="majorBidi"/>
          <w:sz w:val="24"/>
          <w:szCs w:val="24"/>
          <w:lang w:val="id-ID"/>
        </w:rPr>
      </w:pPr>
      <w:r>
        <w:rPr>
          <w:rFonts w:asciiTheme="majorBidi" w:hAnsiTheme="majorBidi" w:cstheme="majorBidi"/>
          <w:sz w:val="24"/>
          <w:szCs w:val="24"/>
        </w:rPr>
        <w:lastRenderedPageBreak/>
        <w:t>‘</w:t>
      </w:r>
      <w:r w:rsidR="00295924" w:rsidRPr="00F8472B">
        <w:rPr>
          <w:rFonts w:asciiTheme="majorBidi" w:hAnsiTheme="majorBidi" w:cstheme="majorBidi"/>
          <w:sz w:val="24"/>
          <w:szCs w:val="24"/>
          <w:lang w:val="id-ID"/>
        </w:rPr>
        <w:t xml:space="preserve">Mereka berdoa dua kali, tiga kali, menggosokkan kedua tangan mereka, </w:t>
      </w:r>
      <w:r w:rsidR="00295924" w:rsidRPr="00D779A8">
        <w:rPr>
          <w:rFonts w:asciiTheme="majorBidi" w:eastAsia="MS Mincho" w:hAnsiTheme="majorBidi" w:cstheme="majorBidi"/>
          <w:sz w:val="24"/>
          <w:szCs w:val="24"/>
        </w:rPr>
        <w:t>berdoa dengan tangan ke bawah</w:t>
      </w:r>
      <w:r w:rsidR="00295924" w:rsidRPr="00F8472B">
        <w:rPr>
          <w:rFonts w:asciiTheme="majorBidi" w:hAnsiTheme="majorBidi" w:cstheme="majorBidi"/>
          <w:sz w:val="24"/>
          <w:szCs w:val="24"/>
          <w:lang w:val="id-ID"/>
        </w:rPr>
        <w:t>, dan kembali ke kotan.</w:t>
      </w:r>
      <w:r w:rsidR="00295924">
        <w:rPr>
          <w:rFonts w:asciiTheme="majorBidi" w:hAnsiTheme="majorBidi" w:cstheme="majorBidi"/>
          <w:sz w:val="24"/>
          <w:szCs w:val="24"/>
          <w:lang w:val="id-ID"/>
        </w:rPr>
        <w:t xml:space="preserve"> </w:t>
      </w:r>
      <w:r w:rsidR="00295924" w:rsidRPr="00DF0E97">
        <w:rPr>
          <w:rFonts w:asciiTheme="majorBidi" w:hAnsiTheme="majorBidi" w:cstheme="majorBidi"/>
          <w:sz w:val="24"/>
          <w:szCs w:val="24"/>
          <w:lang w:val="id-ID"/>
        </w:rPr>
        <w:t xml:space="preserve">Itu adalah </w:t>
      </w:r>
      <w:r w:rsidR="00295924">
        <w:rPr>
          <w:rFonts w:asciiTheme="majorBidi" w:hAnsiTheme="majorBidi" w:cstheme="majorBidi"/>
          <w:sz w:val="24"/>
          <w:szCs w:val="24"/>
          <w:lang w:val="id-ID"/>
        </w:rPr>
        <w:t xml:space="preserve">hanya </w:t>
      </w:r>
      <w:r w:rsidR="00295924" w:rsidRPr="00DF0E97">
        <w:rPr>
          <w:rFonts w:asciiTheme="majorBidi" w:hAnsiTheme="majorBidi" w:cstheme="majorBidi"/>
          <w:sz w:val="24"/>
          <w:szCs w:val="24"/>
          <w:lang w:val="id-ID"/>
        </w:rPr>
        <w:t xml:space="preserve">sebuah formalitas, sebuah cara berdoa, </w:t>
      </w:r>
      <w:r w:rsidR="00295924" w:rsidRPr="00295924">
        <w:rPr>
          <w:rFonts w:asciiTheme="majorBidi" w:hAnsiTheme="majorBidi" w:cstheme="majorBidi"/>
          <w:b/>
          <w:bCs/>
          <w:sz w:val="24"/>
          <w:szCs w:val="24"/>
          <w:u w:val="single"/>
          <w:lang w:val="id-ID"/>
        </w:rPr>
        <w:t>tetapi</w:t>
      </w:r>
      <w:r w:rsidR="00295924" w:rsidRPr="00DF0E97">
        <w:rPr>
          <w:rFonts w:asciiTheme="majorBidi" w:hAnsiTheme="majorBidi" w:cstheme="majorBidi"/>
          <w:sz w:val="24"/>
          <w:szCs w:val="24"/>
          <w:lang w:val="id-ID"/>
        </w:rPr>
        <w:t xml:space="preserve"> bukan sebuah lelucon.</w:t>
      </w:r>
      <w:r>
        <w:rPr>
          <w:rFonts w:asciiTheme="majorBidi" w:hAnsiTheme="majorBidi" w:cstheme="majorBidi"/>
          <w:sz w:val="24"/>
          <w:szCs w:val="24"/>
        </w:rPr>
        <w:t>’</w:t>
      </w:r>
      <w:r w:rsidR="00295924" w:rsidRPr="00F8472B">
        <w:rPr>
          <w:rFonts w:asciiTheme="majorBidi" w:hAnsiTheme="majorBidi" w:cstheme="majorBidi"/>
          <w:sz w:val="24"/>
          <w:szCs w:val="24"/>
          <w:lang w:val="id-ID"/>
        </w:rPr>
        <w:t xml:space="preserve"> </w:t>
      </w:r>
    </w:p>
    <w:p w14:paraId="1EA64ED7" w14:textId="1B3F8342" w:rsidR="008872A8" w:rsidRDefault="008872A8" w:rsidP="008872A8">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D33859">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8872A8">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8872A8">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6E9B41C8" w14:textId="77777777" w:rsidR="00261E62" w:rsidRDefault="00261E62" w:rsidP="00261E62">
      <w:pPr>
        <w:bidi w:val="0"/>
        <w:spacing w:line="240" w:lineRule="auto"/>
        <w:ind w:left="1440"/>
        <w:jc w:val="right"/>
        <w:rPr>
          <w:rFonts w:asciiTheme="majorBidi" w:eastAsia="MS Mincho" w:hAnsiTheme="majorBidi" w:cstheme="majorBidi"/>
          <w:sz w:val="24"/>
          <w:szCs w:val="24"/>
        </w:rPr>
      </w:pPr>
    </w:p>
    <w:p w14:paraId="6BDC24FB" w14:textId="1D3B2843" w:rsidR="003357F8" w:rsidRDefault="008872A8" w:rsidP="00295924">
      <w:pPr>
        <w:bidi w:val="0"/>
        <w:spacing w:line="480" w:lineRule="auto"/>
        <w:ind w:left="426"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3F5B76">
        <w:rPr>
          <w:rFonts w:asciiTheme="majorBidi" w:eastAsia="MS Mincho" w:hAnsiTheme="majorBidi" w:cstheme="majorBidi"/>
          <w:sz w:val="24"/>
          <w:szCs w:val="24"/>
        </w:rPr>
        <w:t>29</w:t>
      </w:r>
      <w:r w:rsidR="003C1063">
        <w:rPr>
          <w:rFonts w:asciiTheme="majorBidi" w:eastAsia="MS Mincho" w:hAnsiTheme="majorBidi" w:cstheme="majorBidi"/>
          <w:sz w:val="24"/>
          <w:szCs w:val="24"/>
        </w:rPr>
        <w:t xml:space="preserve"> </w:t>
      </w:r>
      <w:r w:rsidR="00261E62">
        <w:rPr>
          <w:rFonts w:asciiTheme="majorBidi" w:eastAsia="MS Mincho" w:hAnsiTheme="majorBidi" w:cstheme="majorBidi"/>
          <w:sz w:val="24"/>
          <w:szCs w:val="24"/>
        </w:rPr>
        <w:t xml:space="preserve">terdapat penanda konjungsi dengan kategori </w:t>
      </w:r>
      <w:r w:rsidR="00261E62" w:rsidRPr="005869E6">
        <w:rPr>
          <w:rFonts w:asciiTheme="majorBidi" w:eastAsia="MS Mincho" w:hAnsiTheme="majorBidi" w:cstheme="majorBidi"/>
          <w:i/>
          <w:iCs/>
          <w:sz w:val="24"/>
          <w:szCs w:val="24"/>
        </w:rPr>
        <w:t>gyakusetsu no setsuzokushi</w:t>
      </w:r>
      <w:r w:rsidR="00261E62">
        <w:rPr>
          <w:rFonts w:asciiTheme="majorBidi" w:eastAsia="MS Mincho" w:hAnsiTheme="majorBidi" w:cstheme="majorBidi"/>
          <w:i/>
          <w:iCs/>
          <w:sz w:val="24"/>
          <w:szCs w:val="24"/>
        </w:rPr>
        <w:t xml:space="preserve">. </w:t>
      </w:r>
      <w:r w:rsidR="00261E62">
        <w:rPr>
          <w:rFonts w:asciiTheme="majorBidi" w:eastAsia="MS Mincho" w:hAnsiTheme="majorBidi" w:cstheme="majorBidi"/>
          <w:sz w:val="24"/>
          <w:szCs w:val="24"/>
        </w:rPr>
        <w:t xml:space="preserve"> Penanda konjungsi pada data tersebut ditunjukkan pada kata </w:t>
      </w:r>
      <w:r w:rsidR="00261E62">
        <w:rPr>
          <w:rFonts w:asciiTheme="majorBidi" w:eastAsia="MS Mincho" w:hAnsiTheme="majorBidi" w:cstheme="majorBidi" w:hint="eastAsia"/>
          <w:sz w:val="24"/>
          <w:szCs w:val="24"/>
        </w:rPr>
        <w:t>が</w:t>
      </w:r>
      <w:r w:rsidR="00261E62">
        <w:rPr>
          <w:rFonts w:asciiTheme="majorBidi" w:eastAsia="MS Mincho" w:hAnsiTheme="majorBidi" w:cstheme="majorBidi" w:hint="eastAsia"/>
          <w:sz w:val="24"/>
          <w:szCs w:val="24"/>
        </w:rPr>
        <w:t xml:space="preserve"> </w:t>
      </w:r>
      <w:r w:rsidR="00261E62">
        <w:rPr>
          <w:rFonts w:asciiTheme="majorBidi" w:eastAsia="MS Mincho" w:hAnsiTheme="majorBidi" w:cstheme="majorBidi"/>
          <w:sz w:val="24"/>
          <w:szCs w:val="24"/>
        </w:rPr>
        <w:t>(</w:t>
      </w:r>
      <w:r w:rsidR="00261E62" w:rsidRPr="00261E62">
        <w:rPr>
          <w:rFonts w:asciiTheme="majorBidi" w:eastAsia="MS Mincho" w:hAnsiTheme="majorBidi" w:cstheme="majorBidi"/>
          <w:i/>
          <w:iCs/>
          <w:sz w:val="24"/>
          <w:szCs w:val="24"/>
        </w:rPr>
        <w:t>ga</w:t>
      </w:r>
      <w:r w:rsidR="00261E62">
        <w:rPr>
          <w:rFonts w:asciiTheme="majorBidi" w:eastAsia="MS Mincho" w:hAnsiTheme="majorBidi" w:cstheme="majorBidi"/>
          <w:sz w:val="24"/>
          <w:szCs w:val="24"/>
        </w:rPr>
        <w:t>) yang berarti “</w:t>
      </w:r>
      <w:r w:rsidR="003F5B76">
        <w:rPr>
          <w:rFonts w:asciiTheme="majorBidi" w:eastAsia="MS Mincho" w:hAnsiTheme="majorBidi" w:cstheme="majorBidi"/>
          <w:sz w:val="24"/>
          <w:szCs w:val="24"/>
        </w:rPr>
        <w:t>tetapi</w:t>
      </w:r>
      <w:r w:rsidR="00261E62">
        <w:rPr>
          <w:rFonts w:asciiTheme="majorBidi" w:eastAsia="MS Mincho" w:hAnsiTheme="majorBidi" w:cstheme="majorBidi"/>
          <w:sz w:val="24"/>
          <w:szCs w:val="24"/>
        </w:rPr>
        <w:t xml:space="preserve">”. Konjungsi </w:t>
      </w:r>
      <w:r w:rsidR="00261E62">
        <w:rPr>
          <w:rFonts w:asciiTheme="majorBidi" w:eastAsia="MS Mincho" w:hAnsiTheme="majorBidi" w:cstheme="majorBidi" w:hint="eastAsia"/>
          <w:sz w:val="24"/>
          <w:szCs w:val="24"/>
        </w:rPr>
        <w:t>が</w:t>
      </w:r>
      <w:r w:rsidR="00261E62">
        <w:rPr>
          <w:rFonts w:asciiTheme="majorBidi" w:eastAsia="MS Mincho" w:hAnsiTheme="majorBidi" w:cstheme="majorBidi" w:hint="eastAsia"/>
          <w:sz w:val="24"/>
          <w:szCs w:val="24"/>
        </w:rPr>
        <w:t xml:space="preserve"> </w:t>
      </w:r>
      <w:r w:rsidR="00261E62">
        <w:rPr>
          <w:rFonts w:asciiTheme="majorBidi" w:eastAsia="MS Mincho" w:hAnsiTheme="majorBidi" w:cstheme="majorBidi"/>
          <w:sz w:val="24"/>
          <w:szCs w:val="24"/>
        </w:rPr>
        <w:t>(</w:t>
      </w:r>
      <w:r w:rsidR="00261E62" w:rsidRPr="00261E62">
        <w:rPr>
          <w:rFonts w:asciiTheme="majorBidi" w:eastAsia="MS Mincho" w:hAnsiTheme="majorBidi" w:cstheme="majorBidi"/>
          <w:i/>
          <w:iCs/>
          <w:sz w:val="24"/>
          <w:szCs w:val="24"/>
        </w:rPr>
        <w:t>ga</w:t>
      </w:r>
      <w:r w:rsidR="00261E62">
        <w:rPr>
          <w:rFonts w:asciiTheme="majorBidi" w:eastAsia="MS Mincho" w:hAnsiTheme="majorBidi" w:cstheme="majorBidi"/>
          <w:sz w:val="24"/>
          <w:szCs w:val="24"/>
        </w:rPr>
        <w:t xml:space="preserve">) pada data tersebut digunakan untuk menunjukkan adanya pertentangan antara </w:t>
      </w:r>
      <w:r w:rsidR="002909A2">
        <w:rPr>
          <w:rFonts w:asciiTheme="majorBidi" w:eastAsia="MS Mincho" w:hAnsiTheme="majorBidi" w:cstheme="majorBidi"/>
          <w:sz w:val="24"/>
          <w:szCs w:val="24"/>
        </w:rPr>
        <w:t>bagian</w:t>
      </w:r>
      <w:r w:rsidR="00261E62">
        <w:rPr>
          <w:rFonts w:asciiTheme="majorBidi" w:eastAsia="MS Mincho" w:hAnsiTheme="majorBidi" w:cstheme="majorBidi"/>
          <w:sz w:val="24"/>
          <w:szCs w:val="24"/>
        </w:rPr>
        <w:t xml:space="preserve"> sebelumnya yaitu </w:t>
      </w:r>
      <w:r w:rsidR="00261E62">
        <w:rPr>
          <w:rFonts w:asciiTheme="majorBidi" w:eastAsia="MS Mincho" w:hAnsiTheme="majorBidi" w:cstheme="majorBidi"/>
          <w:i/>
          <w:iCs/>
          <w:sz w:val="24"/>
          <w:szCs w:val="24"/>
        </w:rPr>
        <w:t>k</w:t>
      </w:r>
      <w:r w:rsidR="00261E62" w:rsidRPr="008872A8">
        <w:rPr>
          <w:rFonts w:asciiTheme="majorBidi" w:eastAsia="MS Mincho" w:hAnsiTheme="majorBidi" w:cstheme="majorBidi"/>
          <w:i/>
          <w:iCs/>
          <w:sz w:val="24"/>
          <w:szCs w:val="24"/>
        </w:rPr>
        <w:t>atachi dake wa, inori no sahou ni kanatte imashita</w:t>
      </w:r>
      <w:r w:rsidR="00261E62">
        <w:rPr>
          <w:rFonts w:asciiTheme="majorBidi" w:eastAsia="MS Mincho" w:hAnsiTheme="majorBidi" w:cstheme="majorBidi"/>
          <w:sz w:val="24"/>
          <w:szCs w:val="24"/>
        </w:rPr>
        <w:t xml:space="preserve"> dengan </w:t>
      </w:r>
      <w:r w:rsidR="002909A2">
        <w:rPr>
          <w:rFonts w:asciiTheme="majorBidi" w:eastAsia="MS Mincho" w:hAnsiTheme="majorBidi" w:cstheme="majorBidi"/>
          <w:sz w:val="24"/>
          <w:szCs w:val="24"/>
        </w:rPr>
        <w:t>bagian</w:t>
      </w:r>
      <w:r w:rsidR="00261E62">
        <w:rPr>
          <w:rFonts w:asciiTheme="majorBidi" w:eastAsia="MS Mincho" w:hAnsiTheme="majorBidi" w:cstheme="majorBidi"/>
          <w:sz w:val="24"/>
          <w:szCs w:val="24"/>
        </w:rPr>
        <w:t xml:space="preserve"> setelahnya yaitu </w:t>
      </w:r>
      <w:r w:rsidR="00261E62" w:rsidRPr="008872A8">
        <w:rPr>
          <w:rFonts w:asciiTheme="majorBidi" w:eastAsia="MS Mincho" w:hAnsiTheme="majorBidi" w:cstheme="majorBidi"/>
          <w:i/>
          <w:iCs/>
          <w:sz w:val="24"/>
          <w:szCs w:val="24"/>
        </w:rPr>
        <w:t>joudan dewa arimasen</w:t>
      </w:r>
      <w:r w:rsidR="00261E62">
        <w:rPr>
          <w:rFonts w:asciiTheme="majorBidi" w:eastAsia="MS Mincho" w:hAnsiTheme="majorBidi" w:cstheme="majorBidi"/>
          <w:i/>
          <w:iCs/>
          <w:sz w:val="24"/>
          <w:szCs w:val="24"/>
        </w:rPr>
        <w:t xml:space="preserve">. </w:t>
      </w:r>
      <w:r w:rsidR="002909A2">
        <w:rPr>
          <w:rFonts w:asciiTheme="majorBidi" w:eastAsia="MS Mincho" w:hAnsiTheme="majorBidi" w:cstheme="majorBidi"/>
          <w:sz w:val="24"/>
          <w:szCs w:val="24"/>
        </w:rPr>
        <w:t xml:space="preserve">Pada data </w:t>
      </w:r>
      <w:r w:rsidR="003F5B76">
        <w:rPr>
          <w:rFonts w:asciiTheme="majorBidi" w:eastAsia="MS Mincho" w:hAnsiTheme="majorBidi" w:cstheme="majorBidi"/>
          <w:sz w:val="24"/>
          <w:szCs w:val="24"/>
        </w:rPr>
        <w:t>29</w:t>
      </w:r>
      <w:r w:rsidR="002909A2">
        <w:rPr>
          <w:rFonts w:asciiTheme="majorBidi" w:eastAsia="MS Mincho" w:hAnsiTheme="majorBidi" w:cstheme="majorBidi"/>
          <w:sz w:val="24"/>
          <w:szCs w:val="24"/>
        </w:rPr>
        <w:t xml:space="preserve"> diceritakan bahwa Okikirima dan</w:t>
      </w:r>
      <w:r w:rsidR="00B041B3">
        <w:rPr>
          <w:rFonts w:asciiTheme="majorBidi" w:eastAsia="MS Mincho" w:hAnsiTheme="majorBidi" w:cstheme="majorBidi"/>
          <w:sz w:val="24"/>
          <w:szCs w:val="24"/>
        </w:rPr>
        <w:t xml:space="preserve"> </w:t>
      </w:r>
      <w:r w:rsidR="002909A2">
        <w:rPr>
          <w:rFonts w:asciiTheme="majorBidi" w:eastAsia="MS Mincho" w:hAnsiTheme="majorBidi" w:cstheme="majorBidi"/>
          <w:sz w:val="24"/>
          <w:szCs w:val="24"/>
        </w:rPr>
        <w:t xml:space="preserve">teman-temannya </w:t>
      </w:r>
      <w:r w:rsidR="003F5B76">
        <w:rPr>
          <w:rFonts w:asciiTheme="majorBidi" w:eastAsia="MS Mincho" w:hAnsiTheme="majorBidi" w:cstheme="majorBidi"/>
          <w:sz w:val="24"/>
          <w:szCs w:val="24"/>
        </w:rPr>
        <w:t xml:space="preserve">sedang berdoa. Mereka menganggap hal tersebut hanya sebuah formalitas, tetapi juga bukan sebuah lelucon. </w:t>
      </w:r>
    </w:p>
    <w:p w14:paraId="34487787" w14:textId="77777777" w:rsidR="003F5B76" w:rsidRPr="002909A2" w:rsidRDefault="003F5B76" w:rsidP="003F5B76">
      <w:pPr>
        <w:bidi w:val="0"/>
        <w:spacing w:line="480" w:lineRule="auto"/>
        <w:ind w:left="426" w:firstLine="720"/>
        <w:jc w:val="both"/>
        <w:rPr>
          <w:rFonts w:asciiTheme="majorBidi" w:eastAsia="MS Mincho" w:hAnsiTheme="majorBidi" w:cstheme="majorBidi"/>
          <w:sz w:val="24"/>
          <w:szCs w:val="24"/>
        </w:rPr>
      </w:pPr>
    </w:p>
    <w:p w14:paraId="1BBB05EF" w14:textId="020DD58B" w:rsidR="007846E2" w:rsidRPr="00274D80" w:rsidRDefault="00B041B3" w:rsidP="00830216">
      <w:pPr>
        <w:pStyle w:val="ListParagraph"/>
        <w:numPr>
          <w:ilvl w:val="0"/>
          <w:numId w:val="20"/>
        </w:numPr>
        <w:bidi w:val="0"/>
        <w:spacing w:line="480" w:lineRule="auto"/>
        <w:ind w:left="426" w:hanging="426"/>
        <w:rPr>
          <w:rFonts w:asciiTheme="majorBidi" w:hAnsiTheme="majorBidi" w:cstheme="majorBidi"/>
          <w:b/>
          <w:bCs/>
          <w:sz w:val="24"/>
          <w:szCs w:val="24"/>
        </w:rPr>
      </w:pPr>
      <w:r>
        <w:rPr>
          <w:rFonts w:asciiTheme="majorBidi" w:hAnsiTheme="majorBidi" w:cstheme="majorBidi" w:hint="eastAsia"/>
          <w:b/>
          <w:bCs/>
          <w:sz w:val="24"/>
          <w:szCs w:val="24"/>
        </w:rPr>
        <w:t>順節の接続詞</w:t>
      </w:r>
      <w:r>
        <w:rPr>
          <w:rFonts w:asciiTheme="majorBidi" w:hAnsiTheme="majorBidi" w:cstheme="majorBidi"/>
          <w:b/>
          <w:bCs/>
          <w:sz w:val="24"/>
          <w:szCs w:val="24"/>
        </w:rPr>
        <w:t xml:space="preserve">  (</w:t>
      </w:r>
      <w:r w:rsidRPr="00B041B3">
        <w:rPr>
          <w:rFonts w:asciiTheme="majorBidi" w:hAnsiTheme="majorBidi" w:cstheme="majorBidi"/>
          <w:b/>
          <w:bCs/>
          <w:i/>
          <w:iCs/>
          <w:sz w:val="24"/>
          <w:szCs w:val="24"/>
        </w:rPr>
        <w:t>j</w:t>
      </w:r>
      <w:r w:rsidR="007846E2" w:rsidRPr="00B041B3">
        <w:rPr>
          <w:rFonts w:asciiTheme="majorBidi" w:hAnsiTheme="majorBidi" w:cstheme="majorBidi"/>
          <w:b/>
          <w:bCs/>
          <w:i/>
          <w:iCs/>
          <w:sz w:val="24"/>
          <w:szCs w:val="24"/>
        </w:rPr>
        <w:t xml:space="preserve">unsetsu no </w:t>
      </w:r>
      <w:r w:rsidRPr="00B041B3">
        <w:rPr>
          <w:rFonts w:asciiTheme="majorBidi" w:hAnsiTheme="majorBidi" w:cstheme="majorBidi"/>
          <w:b/>
          <w:bCs/>
          <w:i/>
          <w:iCs/>
          <w:sz w:val="24"/>
          <w:szCs w:val="24"/>
        </w:rPr>
        <w:t>s</w:t>
      </w:r>
      <w:r w:rsidR="007846E2" w:rsidRPr="00B041B3">
        <w:rPr>
          <w:rFonts w:asciiTheme="majorBidi" w:hAnsiTheme="majorBidi" w:cstheme="majorBidi"/>
          <w:b/>
          <w:bCs/>
          <w:i/>
          <w:iCs/>
          <w:sz w:val="24"/>
          <w:szCs w:val="24"/>
        </w:rPr>
        <w:t>etsuzokushi</w:t>
      </w:r>
      <w:r>
        <w:rPr>
          <w:rFonts w:asciiTheme="majorBidi" w:hAnsiTheme="majorBidi" w:cstheme="majorBidi"/>
          <w:b/>
          <w:bCs/>
          <w:sz w:val="24"/>
          <w:szCs w:val="24"/>
        </w:rPr>
        <w:t>)</w:t>
      </w:r>
    </w:p>
    <w:p w14:paraId="5F0FB900" w14:textId="7BDA7E85" w:rsidR="00FF5B98" w:rsidRDefault="00FF5B98" w:rsidP="00FF5B98">
      <w:pPr>
        <w:pStyle w:val="ListParagraph"/>
        <w:bidi w:val="0"/>
        <w:spacing w:line="480" w:lineRule="auto"/>
        <w:ind w:left="426"/>
        <w:rPr>
          <w:rFonts w:asciiTheme="majorBidi" w:hAnsiTheme="majorBidi" w:cstheme="majorBidi"/>
          <w:b/>
          <w:bCs/>
          <w:sz w:val="24"/>
          <w:szCs w:val="24"/>
        </w:rPr>
      </w:pPr>
      <w:r w:rsidRPr="003B043D">
        <w:rPr>
          <w:rFonts w:asciiTheme="majorBidi" w:hAnsiTheme="majorBidi" w:cstheme="majorBidi"/>
          <w:b/>
          <w:bCs/>
          <w:sz w:val="24"/>
          <w:szCs w:val="24"/>
        </w:rPr>
        <w:t>Data 3</w:t>
      </w:r>
      <w:r w:rsidR="003B043D" w:rsidRPr="003B043D">
        <w:rPr>
          <w:rFonts w:asciiTheme="majorBidi" w:hAnsiTheme="majorBidi" w:cstheme="majorBidi"/>
          <w:b/>
          <w:bCs/>
          <w:sz w:val="24"/>
          <w:szCs w:val="24"/>
        </w:rPr>
        <w:t>0</w:t>
      </w:r>
    </w:p>
    <w:p w14:paraId="67C5C09A" w14:textId="7C147972" w:rsidR="003357F8" w:rsidRDefault="00235CA2" w:rsidP="003357F8">
      <w:pPr>
        <w:bidi w:val="0"/>
        <w:spacing w:line="240" w:lineRule="auto"/>
        <w:ind w:left="1134"/>
        <w:jc w:val="both"/>
        <w:rPr>
          <w:sz w:val="24"/>
          <w:szCs w:val="24"/>
        </w:rPr>
      </w:pPr>
      <w:r w:rsidRPr="00235CA2">
        <w:rPr>
          <w:rFonts w:hint="eastAsia"/>
          <w:sz w:val="24"/>
          <w:szCs w:val="24"/>
        </w:rPr>
        <w:t>「私たちは、これから、山に猟に行きます。</w:t>
      </w:r>
      <w:r w:rsidRPr="00235CA2">
        <w:rPr>
          <w:rFonts w:asciiTheme="majorBidi" w:hAnsiTheme="majorBidi" w:cstheme="majorBidi" w:hint="eastAsia"/>
          <w:sz w:val="24"/>
          <w:szCs w:val="24"/>
          <w:lang w:val="id-ID"/>
        </w:rPr>
        <w:t>シリコロカムイよ、どうか私たちを</w:t>
      </w:r>
      <w:r w:rsidRPr="00235CA2">
        <w:rPr>
          <w:rFonts w:hint="eastAsia"/>
          <w:sz w:val="24"/>
          <w:szCs w:val="24"/>
        </w:rPr>
        <w:t>見守ってください。メスのクマの皮二十枚を六包み、オスのクマの皮二十枚を六包み、オスのシカの皮二十枚を六包み、さずかるように、見守ってください。春になり、山からおりてきたら、あなたさまに、たっぷりお礼をさせていただきますから」</w:t>
      </w:r>
    </w:p>
    <w:p w14:paraId="388405AC" w14:textId="3BDA69AE" w:rsidR="006F667D" w:rsidRDefault="006F667D" w:rsidP="006F667D">
      <w:pPr>
        <w:bidi w:val="0"/>
        <w:spacing w:line="240" w:lineRule="auto"/>
        <w:ind w:left="1134"/>
        <w:jc w:val="both"/>
        <w:rPr>
          <w:sz w:val="24"/>
          <w:szCs w:val="24"/>
        </w:rPr>
      </w:pPr>
    </w:p>
    <w:p w14:paraId="590D68D2" w14:textId="77777777" w:rsidR="006F667D" w:rsidRDefault="006F667D" w:rsidP="006F667D">
      <w:pPr>
        <w:bidi w:val="0"/>
        <w:spacing w:line="240" w:lineRule="auto"/>
        <w:ind w:left="1134"/>
        <w:rPr>
          <w:sz w:val="24"/>
          <w:szCs w:val="24"/>
        </w:rPr>
      </w:pPr>
      <w:r w:rsidRPr="00674AE7">
        <w:rPr>
          <w:rFonts w:hint="eastAsia"/>
          <w:sz w:val="24"/>
          <w:szCs w:val="24"/>
        </w:rPr>
        <w:t>そしてまた、二回祈って、三回祈って、両手をすりあわせて祈り、両手をなでおろして祈り、冬の山へと、でかけていきました。</w:t>
      </w:r>
    </w:p>
    <w:p w14:paraId="06BA1A90" w14:textId="77777777" w:rsidR="003357F8" w:rsidRDefault="003357F8" w:rsidP="006F667D">
      <w:pPr>
        <w:bidi w:val="0"/>
        <w:spacing w:line="240" w:lineRule="auto"/>
        <w:jc w:val="both"/>
        <w:rPr>
          <w:sz w:val="24"/>
          <w:szCs w:val="24"/>
        </w:rPr>
      </w:pPr>
    </w:p>
    <w:p w14:paraId="058A7CF9" w14:textId="63795A6C" w:rsidR="003357F8" w:rsidRDefault="00235CA2" w:rsidP="003357F8">
      <w:pPr>
        <w:bidi w:val="0"/>
        <w:spacing w:line="240" w:lineRule="auto"/>
        <w:ind w:left="1134"/>
        <w:jc w:val="both"/>
        <w:rPr>
          <w:rFonts w:ascii="MS Mincho" w:eastAsia="MS Mincho" w:hAnsi="MS Mincho" w:cs="MS Mincho"/>
          <w:sz w:val="24"/>
          <w:szCs w:val="24"/>
        </w:rPr>
      </w:pPr>
      <w:r w:rsidRPr="00726B06">
        <w:rPr>
          <w:rFonts w:hint="eastAsia"/>
          <w:b/>
          <w:bCs/>
          <w:sz w:val="24"/>
          <w:szCs w:val="24"/>
          <w:u w:val="single"/>
        </w:rPr>
        <w:t>そこで</w:t>
      </w:r>
      <w:r w:rsidRPr="00674AE7">
        <w:rPr>
          <w:rFonts w:hint="eastAsia"/>
          <w:sz w:val="24"/>
          <w:szCs w:val="24"/>
        </w:rPr>
        <w:t>、私もがんばって、</w:t>
      </w:r>
      <w:r w:rsidR="006F667D" w:rsidRPr="00B83ACF">
        <w:rPr>
          <w:rFonts w:asciiTheme="majorBidi" w:eastAsia="MS Mincho" w:hAnsiTheme="majorBidi" w:cstheme="majorBidi" w:hint="eastAsia"/>
          <w:sz w:val="24"/>
          <w:szCs w:val="24"/>
        </w:rPr>
        <w:t>サマイェクㇽ</w:t>
      </w:r>
      <w:r w:rsidR="006F667D" w:rsidRPr="00674AE7">
        <w:rPr>
          <w:rFonts w:ascii="MS Mincho" w:eastAsia="MS Mincho" w:hAnsi="MS Mincho" w:cs="MS Mincho" w:hint="eastAsia"/>
          <w:sz w:val="24"/>
          <w:szCs w:val="24"/>
        </w:rPr>
        <w:t>たち</w:t>
      </w:r>
      <w:r w:rsidRPr="00674AE7">
        <w:rPr>
          <w:rFonts w:ascii="MS Mincho" w:eastAsia="MS Mincho" w:hAnsi="MS Mincho" w:cs="MS Mincho" w:hint="eastAsia"/>
          <w:sz w:val="24"/>
          <w:szCs w:val="24"/>
        </w:rPr>
        <w:t>の猟がうまくいくように、しっかり、見守ってあげたのです</w:t>
      </w:r>
      <w:r>
        <w:rPr>
          <w:rFonts w:ascii="MS Mincho" w:eastAsia="MS Mincho" w:hAnsi="MS Mincho" w:cs="MS Mincho" w:hint="eastAsia"/>
          <w:sz w:val="24"/>
          <w:szCs w:val="24"/>
        </w:rPr>
        <w:t>。</w:t>
      </w:r>
    </w:p>
    <w:p w14:paraId="02EA22F3" w14:textId="77777777" w:rsidR="003357F8" w:rsidRDefault="003357F8" w:rsidP="003357F8">
      <w:pPr>
        <w:bidi w:val="0"/>
        <w:spacing w:line="240" w:lineRule="auto"/>
        <w:ind w:left="1134"/>
        <w:jc w:val="both"/>
        <w:rPr>
          <w:sz w:val="24"/>
          <w:szCs w:val="24"/>
        </w:rPr>
      </w:pPr>
    </w:p>
    <w:p w14:paraId="2CEB7B76" w14:textId="62E48E2D" w:rsidR="003357F8" w:rsidRDefault="00235CA2" w:rsidP="003357F8">
      <w:pPr>
        <w:bidi w:val="0"/>
        <w:spacing w:line="240" w:lineRule="auto"/>
        <w:ind w:left="1134"/>
        <w:jc w:val="both"/>
        <w:rPr>
          <w:rFonts w:asciiTheme="majorBidi" w:hAnsiTheme="majorBidi" w:cstheme="majorBidi"/>
          <w:i/>
          <w:iCs/>
          <w:sz w:val="24"/>
          <w:szCs w:val="24"/>
        </w:rPr>
      </w:pPr>
      <w:r w:rsidRPr="00235CA2">
        <w:rPr>
          <w:rFonts w:asciiTheme="majorBidi" w:hAnsiTheme="majorBidi" w:cstheme="majorBidi"/>
          <w:i/>
          <w:iCs/>
          <w:sz w:val="24"/>
          <w:szCs w:val="24"/>
        </w:rPr>
        <w:t xml:space="preserve">“Watashi tachi wa, korekara, yama ni ryou ni ikimasu. Shirikoro Kamui yo, douka watashi tachi o mimamotte kudasai. Mesu no kuma no kawa ni juu mai o rokutsutsumi, osu no kuma no kawa ni juu mai o </w:t>
      </w:r>
      <w:r w:rsidRPr="00235CA2">
        <w:rPr>
          <w:rFonts w:asciiTheme="majorBidi" w:hAnsiTheme="majorBidi" w:cstheme="majorBidi"/>
          <w:i/>
          <w:iCs/>
          <w:sz w:val="24"/>
          <w:szCs w:val="24"/>
        </w:rPr>
        <w:lastRenderedPageBreak/>
        <w:t>rokutsutsumi, osu no shika no kawa ni juu mai o rokutsutsumi, sazukaruyouni mimamotte kudasai. Haru ni nari, yama kara orite kitara, anatasama no tappuri orei o sasete itadakimasu kara”.</w:t>
      </w:r>
    </w:p>
    <w:p w14:paraId="752F2E1C" w14:textId="77777777" w:rsidR="00DB17FA" w:rsidRDefault="00DB17FA" w:rsidP="00DB17FA">
      <w:pPr>
        <w:bidi w:val="0"/>
        <w:spacing w:line="240" w:lineRule="auto"/>
        <w:ind w:left="1134"/>
        <w:jc w:val="both"/>
        <w:rPr>
          <w:sz w:val="24"/>
          <w:szCs w:val="24"/>
        </w:rPr>
      </w:pPr>
    </w:p>
    <w:p w14:paraId="60A3721D" w14:textId="061D69E5" w:rsidR="003357F8" w:rsidRDefault="006F667D" w:rsidP="003357F8">
      <w:pPr>
        <w:bidi w:val="0"/>
        <w:spacing w:line="240" w:lineRule="auto"/>
        <w:ind w:left="1134"/>
        <w:jc w:val="both"/>
        <w:rPr>
          <w:rFonts w:asciiTheme="majorBidi" w:hAnsiTheme="majorBidi" w:cstheme="majorBidi"/>
          <w:i/>
          <w:iCs/>
          <w:sz w:val="24"/>
          <w:szCs w:val="24"/>
        </w:rPr>
      </w:pPr>
      <w:r>
        <w:rPr>
          <w:rFonts w:asciiTheme="majorBidi" w:hAnsiTheme="majorBidi" w:cstheme="majorBidi"/>
          <w:i/>
          <w:iCs/>
          <w:sz w:val="24"/>
          <w:szCs w:val="24"/>
        </w:rPr>
        <w:t xml:space="preserve">Soshite mata, ni kai inotte, san kai inotte, ryou te o suriawasete inori, ryou te o na de oroshite inori, fuyu no yama e to, dekakete ikimashita. </w:t>
      </w:r>
    </w:p>
    <w:p w14:paraId="31741F54" w14:textId="77777777" w:rsidR="006F667D" w:rsidRPr="006F667D" w:rsidRDefault="006F667D" w:rsidP="006F667D">
      <w:pPr>
        <w:bidi w:val="0"/>
        <w:spacing w:line="240" w:lineRule="auto"/>
        <w:ind w:left="1134"/>
        <w:jc w:val="both"/>
        <w:rPr>
          <w:rFonts w:asciiTheme="majorBidi" w:hAnsiTheme="majorBidi" w:cstheme="majorBidi"/>
          <w:i/>
          <w:iCs/>
          <w:sz w:val="24"/>
          <w:szCs w:val="24"/>
        </w:rPr>
      </w:pPr>
    </w:p>
    <w:p w14:paraId="7112983B" w14:textId="3B07B6B0" w:rsidR="003357F8" w:rsidRDefault="00726B06" w:rsidP="003357F8">
      <w:pPr>
        <w:bidi w:val="0"/>
        <w:spacing w:line="240" w:lineRule="auto"/>
        <w:ind w:left="1134"/>
        <w:jc w:val="both"/>
        <w:rPr>
          <w:sz w:val="24"/>
          <w:szCs w:val="24"/>
        </w:rPr>
      </w:pPr>
      <w:r w:rsidRPr="00726B06">
        <w:rPr>
          <w:rFonts w:asciiTheme="majorBidi" w:hAnsiTheme="majorBidi" w:cstheme="majorBidi"/>
          <w:b/>
          <w:bCs/>
          <w:i/>
          <w:iCs/>
          <w:sz w:val="24"/>
          <w:szCs w:val="24"/>
          <w:u w:val="single"/>
        </w:rPr>
        <w:t>Sokode</w:t>
      </w:r>
      <w:r w:rsidRPr="00726B06">
        <w:rPr>
          <w:rFonts w:asciiTheme="majorBidi" w:hAnsiTheme="majorBidi" w:cstheme="majorBidi"/>
          <w:i/>
          <w:iCs/>
          <w:sz w:val="24"/>
          <w:szCs w:val="24"/>
        </w:rPr>
        <w:t xml:space="preserve">, watashi mo ganbatte, </w:t>
      </w:r>
      <w:r w:rsidR="003B043D">
        <w:rPr>
          <w:rFonts w:asciiTheme="majorBidi" w:hAnsiTheme="majorBidi" w:cstheme="majorBidi"/>
          <w:i/>
          <w:iCs/>
          <w:sz w:val="24"/>
          <w:szCs w:val="24"/>
        </w:rPr>
        <w:t>Samaikuru</w:t>
      </w:r>
      <w:r w:rsidRPr="00726B06">
        <w:rPr>
          <w:rFonts w:asciiTheme="majorBidi" w:hAnsiTheme="majorBidi" w:cstheme="majorBidi"/>
          <w:i/>
          <w:iCs/>
          <w:sz w:val="24"/>
          <w:szCs w:val="24"/>
        </w:rPr>
        <w:t xml:space="preserve"> tachi no ryou ga umaku iku youni, shikari, mimamotte ageta no desu.</w:t>
      </w:r>
    </w:p>
    <w:p w14:paraId="159F8247" w14:textId="77777777" w:rsidR="003357F8" w:rsidRDefault="003357F8" w:rsidP="003357F8">
      <w:pPr>
        <w:bidi w:val="0"/>
        <w:spacing w:line="240" w:lineRule="auto"/>
        <w:ind w:left="1134"/>
        <w:jc w:val="both"/>
        <w:rPr>
          <w:rFonts w:asciiTheme="majorBidi" w:eastAsia="MS Mincho" w:hAnsiTheme="majorBidi" w:cstheme="majorBidi"/>
          <w:sz w:val="24"/>
          <w:szCs w:val="24"/>
        </w:rPr>
      </w:pPr>
    </w:p>
    <w:p w14:paraId="427091AD" w14:textId="1719DFE0" w:rsidR="003357F8" w:rsidRDefault="00235CA2" w:rsidP="003357F8">
      <w:pPr>
        <w:bidi w:val="0"/>
        <w:spacing w:line="240" w:lineRule="auto"/>
        <w:ind w:left="1134"/>
        <w:jc w:val="both"/>
        <w:rPr>
          <w:rFonts w:asciiTheme="majorBidi" w:eastAsia="MS Mincho" w:hAnsiTheme="majorBidi" w:cstheme="majorBidi"/>
          <w:sz w:val="24"/>
          <w:szCs w:val="24"/>
        </w:rPr>
      </w:pPr>
      <w:r w:rsidRPr="00235CA2">
        <w:rPr>
          <w:rFonts w:asciiTheme="majorBidi" w:eastAsia="MS Mincho" w:hAnsiTheme="majorBidi" w:cstheme="majorBidi"/>
          <w:sz w:val="24"/>
          <w:szCs w:val="24"/>
        </w:rPr>
        <w:t>"</w:t>
      </w:r>
      <w:bookmarkStart w:id="95" w:name="_Hlk166357245"/>
      <w:r w:rsidR="0033299D" w:rsidRPr="00F8472B">
        <w:rPr>
          <w:rFonts w:asciiTheme="majorBidi" w:hAnsiTheme="majorBidi" w:cstheme="majorBidi"/>
          <w:sz w:val="24"/>
          <w:szCs w:val="24"/>
          <w:lang w:val="id-ID"/>
        </w:rPr>
        <w:t xml:space="preserve">Kami sekarang akan pergi berburu di pegunungan. </w:t>
      </w:r>
      <w:bookmarkStart w:id="96" w:name="_Hlk166357923"/>
      <w:r w:rsidR="0033299D" w:rsidRPr="00F8472B">
        <w:rPr>
          <w:rFonts w:asciiTheme="majorBidi" w:hAnsiTheme="majorBidi" w:cstheme="majorBidi"/>
          <w:sz w:val="24"/>
          <w:szCs w:val="24"/>
          <w:lang w:val="id-ID"/>
        </w:rPr>
        <w:t xml:space="preserve">Oh </w:t>
      </w:r>
      <w:r w:rsidR="0033299D" w:rsidRPr="0033299D">
        <w:rPr>
          <w:rFonts w:asciiTheme="majorBidi" w:hAnsiTheme="majorBidi" w:cstheme="majorBidi"/>
          <w:i/>
          <w:iCs/>
          <w:sz w:val="24"/>
          <w:szCs w:val="24"/>
          <w:lang w:val="id-ID"/>
        </w:rPr>
        <w:t>Shirikoro Kamui</w:t>
      </w:r>
      <w:r w:rsidR="0033299D" w:rsidRPr="00F8472B">
        <w:rPr>
          <w:rFonts w:asciiTheme="majorBidi" w:hAnsiTheme="majorBidi" w:cstheme="majorBidi"/>
          <w:sz w:val="24"/>
          <w:szCs w:val="24"/>
          <w:lang w:val="id-ID"/>
        </w:rPr>
        <w:t xml:space="preserve">, tolong </w:t>
      </w:r>
      <w:r w:rsidR="0033299D">
        <w:rPr>
          <w:rFonts w:asciiTheme="majorBidi" w:hAnsiTheme="majorBidi" w:cstheme="majorBidi"/>
          <w:sz w:val="24"/>
          <w:szCs w:val="24"/>
          <w:lang w:val="id-ID"/>
        </w:rPr>
        <w:t>jaga</w:t>
      </w:r>
      <w:r w:rsidR="0033299D" w:rsidRPr="00F8472B">
        <w:rPr>
          <w:rFonts w:asciiTheme="majorBidi" w:hAnsiTheme="majorBidi" w:cstheme="majorBidi"/>
          <w:sz w:val="24"/>
          <w:szCs w:val="24"/>
          <w:lang w:val="id-ID"/>
        </w:rPr>
        <w:t xml:space="preserve"> kami. </w:t>
      </w:r>
      <w:bookmarkEnd w:id="95"/>
      <w:bookmarkEnd w:id="96"/>
      <w:r w:rsidRPr="0033299D">
        <w:rPr>
          <w:rFonts w:asciiTheme="majorBidi" w:eastAsia="MS Mincho" w:hAnsiTheme="majorBidi" w:cstheme="majorBidi"/>
          <w:sz w:val="24"/>
          <w:szCs w:val="24"/>
          <w:lang w:val="id-ID"/>
        </w:rPr>
        <w:t xml:space="preserve">Kalau kami mendapatkan dua puluh lembar kulit beruang betina, kami akan mempersembahkan enam kali lipat; jika kami mendapatkan dua puluh kulit beruang jantan, kami akan membersembahkan enam kali lipat; jika kami mendapatkan dua puluh kulit rusa jantan, kami akan mempersembahkan enam kali lipat, tolong jaga kami agar Anda bisa menerimanya. </w:t>
      </w:r>
      <w:r w:rsidRPr="00235CA2">
        <w:rPr>
          <w:rFonts w:asciiTheme="majorBidi" w:eastAsia="MS Mincho" w:hAnsiTheme="majorBidi" w:cstheme="majorBidi"/>
          <w:sz w:val="24"/>
          <w:szCs w:val="24"/>
        </w:rPr>
        <w:t xml:space="preserve">Ketika musim semi tiba, </w:t>
      </w:r>
      <w:r w:rsidR="0033299D">
        <w:rPr>
          <w:rFonts w:asciiTheme="majorBidi" w:eastAsia="MS Mincho" w:hAnsiTheme="majorBidi" w:cstheme="majorBidi"/>
          <w:sz w:val="24"/>
          <w:szCs w:val="24"/>
        </w:rPr>
        <w:t xml:space="preserve">dan </w:t>
      </w:r>
      <w:r w:rsidRPr="00235CA2">
        <w:rPr>
          <w:rFonts w:asciiTheme="majorBidi" w:eastAsia="MS Mincho" w:hAnsiTheme="majorBidi" w:cstheme="majorBidi"/>
          <w:sz w:val="24"/>
          <w:szCs w:val="24"/>
        </w:rPr>
        <w:t xml:space="preserve">kami turun dari gunung, kami akan sangat berterima kasih kepada Anda.'' </w:t>
      </w:r>
    </w:p>
    <w:p w14:paraId="56AE5B2E" w14:textId="77777777" w:rsidR="006F667D" w:rsidRDefault="006F667D" w:rsidP="006F667D">
      <w:pPr>
        <w:bidi w:val="0"/>
        <w:spacing w:line="240" w:lineRule="auto"/>
        <w:ind w:left="1134"/>
        <w:jc w:val="both"/>
        <w:rPr>
          <w:sz w:val="24"/>
          <w:szCs w:val="24"/>
        </w:rPr>
      </w:pPr>
    </w:p>
    <w:p w14:paraId="13D024B1" w14:textId="3F714D2F" w:rsidR="006F667D" w:rsidRPr="006F667D" w:rsidRDefault="00E06D76" w:rsidP="006F667D">
      <w:pPr>
        <w:bidi w:val="0"/>
        <w:ind w:left="1134"/>
        <w:jc w:val="both"/>
        <w:rPr>
          <w:rFonts w:asciiTheme="majorBidi" w:hAnsiTheme="majorBidi" w:cstheme="majorBidi"/>
          <w:sz w:val="24"/>
          <w:szCs w:val="24"/>
          <w:lang w:val="id-ID"/>
        </w:rPr>
      </w:pPr>
      <w:r>
        <w:rPr>
          <w:rFonts w:asciiTheme="majorBidi" w:hAnsiTheme="majorBidi" w:cstheme="majorBidi"/>
          <w:sz w:val="24"/>
          <w:szCs w:val="24"/>
        </w:rPr>
        <w:t>‘</w:t>
      </w:r>
      <w:r w:rsidR="006F667D" w:rsidRPr="00F8472B">
        <w:rPr>
          <w:rFonts w:asciiTheme="majorBidi" w:hAnsiTheme="majorBidi" w:cstheme="majorBidi"/>
          <w:sz w:val="24"/>
          <w:szCs w:val="24"/>
          <w:lang w:val="id-ID"/>
        </w:rPr>
        <w:t xml:space="preserve">Kemudian </w:t>
      </w:r>
      <w:r w:rsidR="006F667D">
        <w:rPr>
          <w:rFonts w:asciiTheme="majorBidi" w:hAnsiTheme="majorBidi" w:cstheme="majorBidi"/>
          <w:sz w:val="24"/>
          <w:szCs w:val="24"/>
          <w:lang w:val="id-ID"/>
        </w:rPr>
        <w:t>dia</w:t>
      </w:r>
      <w:r w:rsidR="006F667D" w:rsidRPr="00F8472B">
        <w:rPr>
          <w:rFonts w:asciiTheme="majorBidi" w:hAnsiTheme="majorBidi" w:cstheme="majorBidi"/>
          <w:sz w:val="24"/>
          <w:szCs w:val="24"/>
          <w:lang w:val="id-ID"/>
        </w:rPr>
        <w:t xml:space="preserve"> berdoa lagi, dua kali, tiga kali, menggosokkan kedua tangan, </w:t>
      </w:r>
      <w:r w:rsidR="006F667D" w:rsidRPr="00071576">
        <w:rPr>
          <w:rFonts w:asciiTheme="majorBidi" w:eastAsia="MS Mincho" w:hAnsiTheme="majorBidi" w:cstheme="majorBidi"/>
          <w:sz w:val="24"/>
          <w:szCs w:val="24"/>
        </w:rPr>
        <w:t>berdoa dengan kedua telapak tangan</w:t>
      </w:r>
      <w:r w:rsidR="006F667D" w:rsidRPr="00F8472B">
        <w:rPr>
          <w:rFonts w:asciiTheme="majorBidi" w:hAnsiTheme="majorBidi" w:cstheme="majorBidi"/>
          <w:sz w:val="24"/>
          <w:szCs w:val="24"/>
          <w:lang w:val="id-ID"/>
        </w:rPr>
        <w:t xml:space="preserve">, dan </w:t>
      </w:r>
      <w:r w:rsidR="006F667D" w:rsidRPr="00071576">
        <w:rPr>
          <w:rFonts w:asciiTheme="majorBidi" w:eastAsia="MS Mincho" w:hAnsiTheme="majorBidi" w:cstheme="majorBidi"/>
          <w:sz w:val="24"/>
          <w:szCs w:val="24"/>
        </w:rPr>
        <w:t>berangkat ke pegunungan musim dingin.</w:t>
      </w:r>
      <w:r>
        <w:rPr>
          <w:rFonts w:asciiTheme="majorBidi" w:eastAsia="MS Mincho" w:hAnsiTheme="majorBidi" w:cstheme="majorBidi"/>
          <w:sz w:val="24"/>
          <w:szCs w:val="24"/>
        </w:rPr>
        <w:t>’</w:t>
      </w:r>
    </w:p>
    <w:p w14:paraId="2C834A75" w14:textId="77777777" w:rsidR="003357F8" w:rsidRDefault="003357F8" w:rsidP="003357F8">
      <w:pPr>
        <w:bidi w:val="0"/>
        <w:spacing w:line="240" w:lineRule="auto"/>
        <w:ind w:left="1134"/>
        <w:jc w:val="both"/>
        <w:rPr>
          <w:sz w:val="24"/>
          <w:szCs w:val="24"/>
        </w:rPr>
      </w:pPr>
    </w:p>
    <w:p w14:paraId="3B7D0A01" w14:textId="70A21A75" w:rsidR="00726B06" w:rsidRPr="003357F8" w:rsidRDefault="00E06D76" w:rsidP="003357F8">
      <w:pPr>
        <w:bidi w:val="0"/>
        <w:spacing w:line="240" w:lineRule="auto"/>
        <w:ind w:left="1134"/>
        <w:jc w:val="both"/>
        <w:rPr>
          <w:sz w:val="24"/>
          <w:szCs w:val="24"/>
        </w:rPr>
      </w:pPr>
      <w:r>
        <w:rPr>
          <w:rFonts w:asciiTheme="majorBidi" w:eastAsia="MS Mincho" w:hAnsiTheme="majorBidi" w:cstheme="majorBidi"/>
          <w:b/>
          <w:bCs/>
          <w:sz w:val="24"/>
          <w:szCs w:val="24"/>
          <w:u w:val="single"/>
        </w:rPr>
        <w:t>‘</w:t>
      </w:r>
      <w:r w:rsidR="00726B06" w:rsidRPr="00726B06">
        <w:rPr>
          <w:rFonts w:asciiTheme="majorBidi" w:eastAsia="MS Mincho" w:hAnsiTheme="majorBidi" w:cstheme="majorBidi"/>
          <w:b/>
          <w:bCs/>
          <w:sz w:val="24"/>
          <w:szCs w:val="24"/>
          <w:u w:val="single"/>
        </w:rPr>
        <w:t>Oleh karena itu</w:t>
      </w:r>
      <w:r w:rsidR="00726B06" w:rsidRPr="008D1BF2">
        <w:rPr>
          <w:rFonts w:asciiTheme="majorBidi" w:eastAsia="MS Mincho" w:hAnsiTheme="majorBidi" w:cstheme="majorBidi"/>
          <w:sz w:val="24"/>
          <w:szCs w:val="24"/>
        </w:rPr>
        <w:t xml:space="preserve">, saya </w:t>
      </w:r>
      <w:r w:rsidR="00726B06">
        <w:rPr>
          <w:rFonts w:asciiTheme="majorBidi" w:eastAsia="MS Mincho" w:hAnsiTheme="majorBidi" w:cstheme="majorBidi"/>
          <w:sz w:val="24"/>
          <w:szCs w:val="24"/>
        </w:rPr>
        <w:t xml:space="preserve">juga </w:t>
      </w:r>
      <w:r w:rsidR="00726B06" w:rsidRPr="008D1BF2">
        <w:rPr>
          <w:rFonts w:asciiTheme="majorBidi" w:eastAsia="MS Mincho" w:hAnsiTheme="majorBidi" w:cstheme="majorBidi"/>
          <w:sz w:val="24"/>
          <w:szCs w:val="24"/>
        </w:rPr>
        <w:t>melakukan yang terbaik untuk men</w:t>
      </w:r>
      <w:r w:rsidR="00726B06">
        <w:rPr>
          <w:rFonts w:asciiTheme="majorBidi" w:eastAsia="MS Mincho" w:hAnsiTheme="majorBidi" w:cstheme="majorBidi"/>
          <w:sz w:val="24"/>
          <w:szCs w:val="24"/>
        </w:rPr>
        <w:t>jaga</w:t>
      </w:r>
      <w:r w:rsidR="00726B06" w:rsidRPr="008D1BF2">
        <w:rPr>
          <w:rFonts w:asciiTheme="majorBidi" w:eastAsia="MS Mincho" w:hAnsiTheme="majorBidi" w:cstheme="majorBidi"/>
          <w:sz w:val="24"/>
          <w:szCs w:val="24"/>
        </w:rPr>
        <w:t xml:space="preserve"> </w:t>
      </w:r>
      <w:r w:rsidR="006F667D">
        <w:rPr>
          <w:rFonts w:asciiTheme="majorBidi" w:eastAsia="MS Mincho" w:hAnsiTheme="majorBidi" w:cstheme="majorBidi"/>
          <w:sz w:val="24"/>
          <w:szCs w:val="24"/>
        </w:rPr>
        <w:t>Samayel</w:t>
      </w:r>
      <w:r w:rsidR="00726B06" w:rsidRPr="00742A83">
        <w:rPr>
          <w:rFonts w:asciiTheme="majorBidi" w:eastAsia="MS Mincho" w:hAnsiTheme="majorBidi" w:cstheme="majorBidi"/>
          <w:sz w:val="24"/>
          <w:szCs w:val="24"/>
        </w:rPr>
        <w:t xml:space="preserve"> dan yang lainnya</w:t>
      </w:r>
      <w:r w:rsidR="00726B06" w:rsidRPr="008D1BF2">
        <w:rPr>
          <w:rFonts w:asciiTheme="majorBidi" w:eastAsia="MS Mincho" w:hAnsiTheme="majorBidi" w:cstheme="majorBidi"/>
          <w:sz w:val="24"/>
          <w:szCs w:val="24"/>
        </w:rPr>
        <w:t xml:space="preserve"> agar perburuan mereka berhasil.</w:t>
      </w:r>
      <w:r>
        <w:rPr>
          <w:rFonts w:asciiTheme="majorBidi" w:eastAsia="MS Mincho" w:hAnsiTheme="majorBidi" w:cstheme="majorBidi"/>
          <w:sz w:val="24"/>
          <w:szCs w:val="24"/>
        </w:rPr>
        <w:t>’</w:t>
      </w:r>
    </w:p>
    <w:p w14:paraId="0C05C746" w14:textId="27C409A2" w:rsidR="00235CA2" w:rsidRDefault="00235CA2" w:rsidP="00235CA2">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E527FC">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xml:space="preserve">: </w:t>
      </w:r>
      <w:r w:rsidR="006F667D">
        <w:rPr>
          <w:rFonts w:asciiTheme="majorBidi" w:eastAsia="MS Mincho" w:hAnsiTheme="majorBidi" w:cstheme="majorBidi"/>
          <w:noProof/>
          <w:sz w:val="24"/>
          <w:szCs w:val="24"/>
        </w:rPr>
        <w:t>24-25</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7C2621FB" w14:textId="77777777" w:rsidR="001F372B" w:rsidRDefault="001F372B" w:rsidP="001F372B">
      <w:pPr>
        <w:bidi w:val="0"/>
        <w:spacing w:line="240" w:lineRule="auto"/>
        <w:ind w:left="1440"/>
        <w:jc w:val="right"/>
        <w:rPr>
          <w:rFonts w:asciiTheme="majorBidi" w:eastAsia="MS Mincho" w:hAnsiTheme="majorBidi" w:cstheme="majorBidi"/>
          <w:sz w:val="24"/>
          <w:szCs w:val="24"/>
        </w:rPr>
      </w:pPr>
    </w:p>
    <w:p w14:paraId="53A45860" w14:textId="739341C3" w:rsidR="00C55DD9" w:rsidRDefault="00726B06" w:rsidP="00D26C90">
      <w:pPr>
        <w:bidi w:val="0"/>
        <w:spacing w:line="480" w:lineRule="auto"/>
        <w:ind w:left="426" w:firstLine="720"/>
        <w:jc w:val="both"/>
        <w:rPr>
          <w:rFonts w:asciiTheme="majorBidi" w:hAnsiTheme="majorBidi" w:cstheme="majorBidi"/>
          <w:sz w:val="24"/>
          <w:szCs w:val="24"/>
        </w:rPr>
      </w:pPr>
      <w:r>
        <w:rPr>
          <w:rFonts w:asciiTheme="majorBidi" w:eastAsia="MS Mincho" w:hAnsiTheme="majorBidi" w:cstheme="majorBidi"/>
          <w:sz w:val="24"/>
          <w:szCs w:val="24"/>
        </w:rPr>
        <w:t>Pada data 3</w:t>
      </w:r>
      <w:r w:rsidR="003B043D">
        <w:rPr>
          <w:rFonts w:asciiTheme="majorBidi" w:eastAsia="MS Mincho" w:hAnsiTheme="majorBidi" w:cstheme="majorBidi"/>
          <w:sz w:val="24"/>
          <w:szCs w:val="24"/>
        </w:rPr>
        <w:t>0</w:t>
      </w:r>
      <w:r w:rsidR="003357F8">
        <w:rPr>
          <w:rFonts w:asciiTheme="majorBidi" w:eastAsia="MS Mincho" w:hAnsiTheme="majorBidi" w:cstheme="majorBidi"/>
          <w:sz w:val="24"/>
          <w:szCs w:val="24"/>
        </w:rPr>
        <w:t xml:space="preserve"> </w:t>
      </w:r>
      <w:r w:rsidR="001F372B">
        <w:rPr>
          <w:rFonts w:asciiTheme="majorBidi" w:eastAsia="MS Mincho" w:hAnsiTheme="majorBidi" w:cstheme="majorBidi"/>
          <w:sz w:val="24"/>
          <w:szCs w:val="24"/>
        </w:rPr>
        <w:t>ditemukan penanda berupa konjungsi dengan kategori</w:t>
      </w:r>
      <w:r w:rsidR="00335010">
        <w:rPr>
          <w:rFonts w:asciiTheme="majorBidi" w:eastAsia="MS Mincho" w:hAnsiTheme="majorBidi" w:cstheme="majorBidi"/>
          <w:sz w:val="24"/>
          <w:szCs w:val="24"/>
        </w:rPr>
        <w:t xml:space="preserve"> </w:t>
      </w:r>
      <w:r w:rsidR="001F372B" w:rsidRPr="001F372B">
        <w:rPr>
          <w:rFonts w:asciiTheme="majorBidi" w:eastAsia="MS Mincho" w:hAnsiTheme="majorBidi" w:cstheme="majorBidi"/>
          <w:i/>
          <w:iCs/>
          <w:sz w:val="24"/>
          <w:szCs w:val="24"/>
        </w:rPr>
        <w:t>junsetsu no setsuzokushi</w:t>
      </w:r>
      <w:r w:rsidR="001F372B">
        <w:rPr>
          <w:rFonts w:asciiTheme="majorBidi" w:eastAsia="MS Mincho" w:hAnsiTheme="majorBidi" w:cstheme="majorBidi"/>
          <w:i/>
          <w:iCs/>
          <w:sz w:val="24"/>
          <w:szCs w:val="24"/>
        </w:rPr>
        <w:t xml:space="preserve">. </w:t>
      </w:r>
      <w:r w:rsidR="001F372B">
        <w:rPr>
          <w:rFonts w:asciiTheme="majorBidi" w:eastAsia="MS Mincho" w:hAnsiTheme="majorBidi" w:cstheme="majorBidi"/>
          <w:sz w:val="24"/>
          <w:szCs w:val="24"/>
        </w:rPr>
        <w:t xml:space="preserve">Penanda konjungsi pada data tersebut ditunjukkan </w:t>
      </w:r>
      <w:r w:rsidR="00335010">
        <w:rPr>
          <w:rFonts w:asciiTheme="majorBidi" w:eastAsia="MS Mincho" w:hAnsiTheme="majorBidi" w:cstheme="majorBidi"/>
          <w:sz w:val="24"/>
          <w:szCs w:val="24"/>
        </w:rPr>
        <w:t>pada</w:t>
      </w:r>
      <w:r w:rsidR="001F372B">
        <w:rPr>
          <w:rFonts w:asciiTheme="majorBidi" w:eastAsia="MS Mincho" w:hAnsiTheme="majorBidi" w:cstheme="majorBidi"/>
          <w:sz w:val="24"/>
          <w:szCs w:val="24"/>
        </w:rPr>
        <w:t xml:space="preserve"> kata </w:t>
      </w:r>
      <w:r w:rsidR="001F372B">
        <w:rPr>
          <w:rFonts w:asciiTheme="majorBidi" w:eastAsia="MS Mincho" w:hAnsiTheme="majorBidi" w:cstheme="majorBidi" w:hint="eastAsia"/>
          <w:sz w:val="24"/>
          <w:szCs w:val="24"/>
        </w:rPr>
        <w:t>そこで</w:t>
      </w:r>
      <w:r w:rsidR="001F372B">
        <w:rPr>
          <w:rFonts w:asciiTheme="majorBidi" w:eastAsia="MS Mincho" w:hAnsiTheme="majorBidi" w:cstheme="majorBidi" w:hint="eastAsia"/>
          <w:sz w:val="24"/>
          <w:szCs w:val="24"/>
        </w:rPr>
        <w:t xml:space="preserve"> </w:t>
      </w:r>
      <w:r w:rsidR="001F372B">
        <w:rPr>
          <w:rFonts w:asciiTheme="majorBidi" w:eastAsia="MS Mincho" w:hAnsiTheme="majorBidi" w:cstheme="majorBidi"/>
          <w:sz w:val="24"/>
          <w:szCs w:val="24"/>
        </w:rPr>
        <w:t>(</w:t>
      </w:r>
      <w:r w:rsidR="001F372B" w:rsidRPr="001F372B">
        <w:rPr>
          <w:rFonts w:asciiTheme="majorBidi" w:eastAsia="MS Mincho" w:hAnsiTheme="majorBidi" w:cstheme="majorBidi"/>
          <w:i/>
          <w:iCs/>
          <w:sz w:val="24"/>
          <w:szCs w:val="24"/>
        </w:rPr>
        <w:t>soko de</w:t>
      </w:r>
      <w:r w:rsidR="001F372B">
        <w:rPr>
          <w:rFonts w:asciiTheme="majorBidi" w:eastAsia="MS Mincho" w:hAnsiTheme="majorBidi" w:cstheme="majorBidi"/>
          <w:sz w:val="24"/>
          <w:szCs w:val="24"/>
        </w:rPr>
        <w:t xml:space="preserve">) yang berarti “oleh karena itu”. Konjungsi </w:t>
      </w:r>
      <w:r w:rsidR="001F372B">
        <w:rPr>
          <w:rFonts w:asciiTheme="majorBidi" w:eastAsia="MS Mincho" w:hAnsiTheme="majorBidi" w:cstheme="majorBidi" w:hint="eastAsia"/>
          <w:sz w:val="24"/>
          <w:szCs w:val="24"/>
        </w:rPr>
        <w:t>そこで</w:t>
      </w:r>
      <w:r w:rsidR="001F372B">
        <w:rPr>
          <w:rFonts w:asciiTheme="majorBidi" w:eastAsia="MS Mincho" w:hAnsiTheme="majorBidi" w:cstheme="majorBidi" w:hint="eastAsia"/>
          <w:sz w:val="24"/>
          <w:szCs w:val="24"/>
        </w:rPr>
        <w:t xml:space="preserve"> </w:t>
      </w:r>
      <w:r w:rsidR="001F372B">
        <w:rPr>
          <w:rFonts w:asciiTheme="majorBidi" w:eastAsia="MS Mincho" w:hAnsiTheme="majorBidi" w:cstheme="majorBidi"/>
          <w:sz w:val="24"/>
          <w:szCs w:val="24"/>
        </w:rPr>
        <w:t>(</w:t>
      </w:r>
      <w:r w:rsidR="001F372B" w:rsidRPr="001F372B">
        <w:rPr>
          <w:rFonts w:asciiTheme="majorBidi" w:eastAsia="MS Mincho" w:hAnsiTheme="majorBidi" w:cstheme="majorBidi"/>
          <w:i/>
          <w:iCs/>
          <w:sz w:val="24"/>
          <w:szCs w:val="24"/>
        </w:rPr>
        <w:t>soko de</w:t>
      </w:r>
      <w:r w:rsidR="001F372B">
        <w:rPr>
          <w:rFonts w:asciiTheme="majorBidi" w:eastAsia="MS Mincho" w:hAnsiTheme="majorBidi" w:cstheme="majorBidi"/>
          <w:sz w:val="24"/>
          <w:szCs w:val="24"/>
        </w:rPr>
        <w:t xml:space="preserve">) pada data </w:t>
      </w:r>
      <w:r w:rsidR="00335010">
        <w:rPr>
          <w:rFonts w:asciiTheme="majorBidi" w:eastAsia="MS Mincho" w:hAnsiTheme="majorBidi" w:cstheme="majorBidi"/>
          <w:sz w:val="24"/>
          <w:szCs w:val="24"/>
        </w:rPr>
        <w:t>3</w:t>
      </w:r>
      <w:r w:rsidR="003B043D">
        <w:rPr>
          <w:rFonts w:asciiTheme="majorBidi" w:eastAsia="MS Mincho" w:hAnsiTheme="majorBidi" w:cstheme="majorBidi"/>
          <w:sz w:val="24"/>
          <w:szCs w:val="24"/>
        </w:rPr>
        <w:t>0</w:t>
      </w:r>
      <w:r w:rsidR="00335010">
        <w:rPr>
          <w:rFonts w:asciiTheme="majorBidi" w:eastAsia="MS Mincho" w:hAnsiTheme="majorBidi" w:cstheme="majorBidi"/>
          <w:sz w:val="24"/>
          <w:szCs w:val="24"/>
        </w:rPr>
        <w:t xml:space="preserve"> digunakan untuk menunjukkan sebab-akibat. Kalimat sebelum penanda konjungsi </w:t>
      </w:r>
      <w:r w:rsidR="00335010" w:rsidRPr="00335010">
        <w:rPr>
          <w:rFonts w:asciiTheme="majorBidi" w:hAnsiTheme="majorBidi" w:cstheme="majorBidi"/>
          <w:sz w:val="24"/>
          <w:szCs w:val="24"/>
        </w:rPr>
        <w:t xml:space="preserve">merupakan </w:t>
      </w:r>
      <w:r w:rsidR="00335010">
        <w:rPr>
          <w:rFonts w:asciiTheme="majorBidi" w:hAnsiTheme="majorBidi" w:cstheme="majorBidi"/>
          <w:sz w:val="24"/>
          <w:szCs w:val="24"/>
        </w:rPr>
        <w:t xml:space="preserve">“sebab”. Sedangkan, “akibat” dari penggalaan wacana tersebut terdapat pada kalimat setelah konjungsi </w:t>
      </w:r>
      <w:r w:rsidR="00DB17FA" w:rsidRPr="001F372B">
        <w:rPr>
          <w:rFonts w:asciiTheme="majorBidi" w:eastAsia="MS Mincho" w:hAnsiTheme="majorBidi" w:cstheme="majorBidi"/>
          <w:i/>
          <w:iCs/>
          <w:sz w:val="24"/>
          <w:szCs w:val="24"/>
        </w:rPr>
        <w:t>soko de</w:t>
      </w:r>
      <w:r w:rsidR="00DB17FA">
        <w:rPr>
          <w:rFonts w:asciiTheme="majorBidi" w:hAnsiTheme="majorBidi" w:cstheme="majorBidi"/>
          <w:sz w:val="24"/>
          <w:szCs w:val="24"/>
        </w:rPr>
        <w:t xml:space="preserve"> </w:t>
      </w:r>
      <w:r w:rsidR="00335010">
        <w:rPr>
          <w:rFonts w:asciiTheme="majorBidi" w:hAnsiTheme="majorBidi" w:cstheme="majorBidi"/>
          <w:sz w:val="24"/>
          <w:szCs w:val="24"/>
        </w:rPr>
        <w:t xml:space="preserve">yaitu </w:t>
      </w:r>
      <w:r w:rsidR="00335010" w:rsidRPr="00726B06">
        <w:rPr>
          <w:rFonts w:asciiTheme="majorBidi" w:hAnsiTheme="majorBidi" w:cstheme="majorBidi"/>
          <w:i/>
          <w:iCs/>
          <w:sz w:val="24"/>
          <w:szCs w:val="24"/>
        </w:rPr>
        <w:t xml:space="preserve">watashi mo ganbatte, </w:t>
      </w:r>
      <w:r w:rsidR="003B043D">
        <w:rPr>
          <w:rFonts w:asciiTheme="majorBidi" w:hAnsiTheme="majorBidi" w:cstheme="majorBidi"/>
          <w:i/>
          <w:iCs/>
          <w:sz w:val="24"/>
          <w:szCs w:val="24"/>
        </w:rPr>
        <w:t>Samaikuru</w:t>
      </w:r>
      <w:r w:rsidR="00335010" w:rsidRPr="00726B06">
        <w:rPr>
          <w:rFonts w:asciiTheme="majorBidi" w:hAnsiTheme="majorBidi" w:cstheme="majorBidi"/>
          <w:i/>
          <w:iCs/>
          <w:sz w:val="24"/>
          <w:szCs w:val="24"/>
        </w:rPr>
        <w:t xml:space="preserve"> tachi no ryou ga umaku iku youni, shikari, mimamotte ageta no desu.</w:t>
      </w:r>
      <w:r w:rsidR="00335010">
        <w:rPr>
          <w:rFonts w:asciiTheme="majorBidi" w:hAnsiTheme="majorBidi" w:cstheme="majorBidi"/>
          <w:sz w:val="24"/>
          <w:szCs w:val="24"/>
        </w:rPr>
        <w:t xml:space="preserve"> Pada data tersebut diceritakan bahwa </w:t>
      </w:r>
      <w:r w:rsidR="003B043D">
        <w:rPr>
          <w:rFonts w:asciiTheme="majorBidi" w:hAnsiTheme="majorBidi" w:cstheme="majorBidi"/>
          <w:sz w:val="24"/>
          <w:szCs w:val="24"/>
        </w:rPr>
        <w:t>Samayek</w:t>
      </w:r>
      <w:r w:rsidR="00335010">
        <w:rPr>
          <w:rFonts w:asciiTheme="majorBidi" w:hAnsiTheme="majorBidi" w:cstheme="majorBidi"/>
          <w:sz w:val="24"/>
          <w:szCs w:val="24"/>
        </w:rPr>
        <w:t xml:space="preserve"> dan teman-temannya berdo’a terlebih dahulu </w:t>
      </w:r>
      <w:r w:rsidR="008D224A">
        <w:rPr>
          <w:rFonts w:asciiTheme="majorBidi" w:hAnsiTheme="majorBidi" w:cstheme="majorBidi"/>
          <w:sz w:val="24"/>
          <w:szCs w:val="24"/>
        </w:rPr>
        <w:t xml:space="preserve">kepada </w:t>
      </w:r>
      <w:r w:rsidR="008D224A" w:rsidRPr="008D224A">
        <w:rPr>
          <w:rFonts w:asciiTheme="majorBidi" w:hAnsiTheme="majorBidi" w:cstheme="majorBidi"/>
          <w:i/>
          <w:iCs/>
          <w:sz w:val="24"/>
          <w:szCs w:val="24"/>
        </w:rPr>
        <w:t xml:space="preserve">Shirikoro </w:t>
      </w:r>
      <w:r w:rsidR="008D224A" w:rsidRPr="008D224A">
        <w:rPr>
          <w:rFonts w:asciiTheme="majorBidi" w:hAnsiTheme="majorBidi" w:cstheme="majorBidi"/>
          <w:i/>
          <w:iCs/>
          <w:sz w:val="24"/>
          <w:szCs w:val="24"/>
        </w:rPr>
        <w:lastRenderedPageBreak/>
        <w:t>Kamui</w:t>
      </w:r>
      <w:r w:rsidR="008D224A">
        <w:rPr>
          <w:rFonts w:asciiTheme="majorBidi" w:hAnsiTheme="majorBidi" w:cstheme="majorBidi"/>
          <w:sz w:val="24"/>
          <w:szCs w:val="24"/>
        </w:rPr>
        <w:t xml:space="preserve"> </w:t>
      </w:r>
      <w:r w:rsidR="00335010">
        <w:rPr>
          <w:rFonts w:asciiTheme="majorBidi" w:hAnsiTheme="majorBidi" w:cstheme="majorBidi"/>
          <w:sz w:val="24"/>
          <w:szCs w:val="24"/>
        </w:rPr>
        <w:t>sebelum berangkat berburu</w:t>
      </w:r>
      <w:r w:rsidR="008D224A">
        <w:rPr>
          <w:rFonts w:asciiTheme="majorBidi" w:hAnsiTheme="majorBidi" w:cstheme="majorBidi"/>
          <w:sz w:val="24"/>
          <w:szCs w:val="24"/>
        </w:rPr>
        <w:t xml:space="preserve">. Oleh karena itu, </w:t>
      </w:r>
      <w:r w:rsidR="008D224A" w:rsidRPr="008D224A">
        <w:rPr>
          <w:rFonts w:asciiTheme="majorBidi" w:hAnsiTheme="majorBidi" w:cstheme="majorBidi"/>
          <w:i/>
          <w:iCs/>
          <w:sz w:val="24"/>
          <w:szCs w:val="24"/>
        </w:rPr>
        <w:t>Shirikoro Kamui</w:t>
      </w:r>
      <w:r w:rsidR="008D224A">
        <w:rPr>
          <w:rFonts w:asciiTheme="majorBidi" w:hAnsiTheme="majorBidi" w:cstheme="majorBidi"/>
          <w:i/>
          <w:iCs/>
          <w:sz w:val="24"/>
          <w:szCs w:val="24"/>
        </w:rPr>
        <w:t xml:space="preserve"> </w:t>
      </w:r>
      <w:r w:rsidR="008D224A">
        <w:rPr>
          <w:rFonts w:asciiTheme="majorBidi" w:hAnsiTheme="majorBidi" w:cstheme="majorBidi"/>
          <w:sz w:val="24"/>
          <w:szCs w:val="24"/>
        </w:rPr>
        <w:t xml:space="preserve">juga berusaha menjaga </w:t>
      </w:r>
      <w:r w:rsidR="003B043D">
        <w:rPr>
          <w:rFonts w:asciiTheme="majorBidi" w:hAnsiTheme="majorBidi" w:cstheme="majorBidi"/>
          <w:sz w:val="24"/>
          <w:szCs w:val="24"/>
        </w:rPr>
        <w:t>Samayek</w:t>
      </w:r>
      <w:r w:rsidR="008D224A">
        <w:rPr>
          <w:rFonts w:asciiTheme="majorBidi" w:hAnsiTheme="majorBidi" w:cstheme="majorBidi"/>
          <w:sz w:val="24"/>
          <w:szCs w:val="24"/>
        </w:rPr>
        <w:t xml:space="preserve"> dan teman-temannya agar perburuan mereka berhasil. </w:t>
      </w:r>
    </w:p>
    <w:p w14:paraId="5A14AD5C" w14:textId="77777777" w:rsidR="00D3397F" w:rsidRPr="00C55DD9" w:rsidRDefault="00D3397F" w:rsidP="00D3397F">
      <w:pPr>
        <w:bidi w:val="0"/>
        <w:spacing w:line="480" w:lineRule="auto"/>
        <w:ind w:left="426" w:firstLine="720"/>
        <w:jc w:val="both"/>
        <w:rPr>
          <w:rFonts w:asciiTheme="majorBidi" w:hAnsiTheme="majorBidi" w:cstheme="majorBidi"/>
          <w:sz w:val="24"/>
          <w:szCs w:val="24"/>
        </w:rPr>
      </w:pPr>
    </w:p>
    <w:p w14:paraId="4A8CD11F" w14:textId="0B16880B" w:rsidR="00D26C90" w:rsidRPr="003B043D" w:rsidRDefault="00B041B3" w:rsidP="00830216">
      <w:pPr>
        <w:pStyle w:val="ListParagraph"/>
        <w:numPr>
          <w:ilvl w:val="0"/>
          <w:numId w:val="20"/>
        </w:numPr>
        <w:bidi w:val="0"/>
        <w:spacing w:line="480" w:lineRule="auto"/>
        <w:ind w:left="426" w:hanging="426"/>
        <w:rPr>
          <w:rFonts w:asciiTheme="majorBidi" w:hAnsiTheme="majorBidi" w:cstheme="majorBidi"/>
          <w:b/>
          <w:bCs/>
          <w:sz w:val="24"/>
          <w:szCs w:val="24"/>
        </w:rPr>
      </w:pPr>
      <w:r>
        <w:rPr>
          <w:rFonts w:asciiTheme="majorBidi" w:hAnsiTheme="majorBidi" w:cstheme="majorBidi" w:hint="eastAsia"/>
          <w:b/>
          <w:bCs/>
          <w:sz w:val="24"/>
          <w:szCs w:val="24"/>
        </w:rPr>
        <w:t>添加の接続詞</w:t>
      </w:r>
      <w:r>
        <w:rPr>
          <w:rFonts w:asciiTheme="majorBidi" w:hAnsiTheme="majorBidi" w:cstheme="majorBidi" w:hint="eastAsia"/>
          <w:b/>
          <w:bCs/>
          <w:sz w:val="24"/>
          <w:szCs w:val="24"/>
        </w:rPr>
        <w:t xml:space="preserve"> </w:t>
      </w:r>
      <w:r>
        <w:rPr>
          <w:rFonts w:asciiTheme="majorBidi" w:hAnsiTheme="majorBidi" w:cstheme="majorBidi"/>
          <w:b/>
          <w:bCs/>
          <w:sz w:val="24"/>
          <w:szCs w:val="24"/>
        </w:rPr>
        <w:t>(</w:t>
      </w:r>
      <w:r w:rsidRPr="00B041B3">
        <w:rPr>
          <w:rFonts w:asciiTheme="majorBidi" w:hAnsiTheme="majorBidi" w:cstheme="majorBidi"/>
          <w:b/>
          <w:bCs/>
          <w:i/>
          <w:iCs/>
          <w:sz w:val="24"/>
          <w:szCs w:val="24"/>
        </w:rPr>
        <w:t>t</w:t>
      </w:r>
      <w:r w:rsidR="007846E2" w:rsidRPr="00B041B3">
        <w:rPr>
          <w:rFonts w:asciiTheme="majorBidi" w:hAnsiTheme="majorBidi" w:cstheme="majorBidi"/>
          <w:b/>
          <w:bCs/>
          <w:i/>
          <w:iCs/>
          <w:sz w:val="24"/>
          <w:szCs w:val="24"/>
        </w:rPr>
        <w:t xml:space="preserve">enka no </w:t>
      </w:r>
      <w:r w:rsidRPr="00B041B3">
        <w:rPr>
          <w:rFonts w:asciiTheme="majorBidi" w:hAnsiTheme="majorBidi" w:cstheme="majorBidi"/>
          <w:b/>
          <w:bCs/>
          <w:i/>
          <w:iCs/>
          <w:sz w:val="24"/>
          <w:szCs w:val="24"/>
        </w:rPr>
        <w:t>s</w:t>
      </w:r>
      <w:r w:rsidR="007846E2" w:rsidRPr="00B041B3">
        <w:rPr>
          <w:rFonts w:asciiTheme="majorBidi" w:hAnsiTheme="majorBidi" w:cstheme="majorBidi"/>
          <w:b/>
          <w:bCs/>
          <w:i/>
          <w:iCs/>
          <w:sz w:val="24"/>
          <w:szCs w:val="24"/>
        </w:rPr>
        <w:t>etsuzokushi</w:t>
      </w:r>
      <w:r>
        <w:rPr>
          <w:rFonts w:asciiTheme="majorBidi" w:hAnsiTheme="majorBidi" w:cstheme="majorBidi"/>
          <w:b/>
          <w:bCs/>
          <w:sz w:val="24"/>
          <w:szCs w:val="24"/>
        </w:rPr>
        <w:t>)</w:t>
      </w:r>
    </w:p>
    <w:p w14:paraId="1763E784" w14:textId="5F8D497A" w:rsidR="00FF5B98" w:rsidRDefault="00FF5B98" w:rsidP="00FF5B98">
      <w:pPr>
        <w:pStyle w:val="ListParagraph"/>
        <w:bidi w:val="0"/>
        <w:spacing w:line="480" w:lineRule="auto"/>
        <w:ind w:left="426"/>
        <w:rPr>
          <w:rFonts w:asciiTheme="majorBidi" w:hAnsiTheme="majorBidi" w:cstheme="majorBidi"/>
          <w:b/>
          <w:bCs/>
          <w:sz w:val="24"/>
          <w:szCs w:val="24"/>
        </w:rPr>
      </w:pPr>
      <w:r>
        <w:rPr>
          <w:rFonts w:asciiTheme="majorBidi" w:hAnsiTheme="majorBidi" w:cstheme="majorBidi"/>
          <w:b/>
          <w:bCs/>
          <w:sz w:val="24"/>
          <w:szCs w:val="24"/>
        </w:rPr>
        <w:t>Data 3</w:t>
      </w:r>
      <w:r w:rsidR="003B043D">
        <w:rPr>
          <w:rFonts w:asciiTheme="majorBidi" w:hAnsiTheme="majorBidi" w:cstheme="majorBidi"/>
          <w:b/>
          <w:bCs/>
          <w:sz w:val="24"/>
          <w:szCs w:val="24"/>
        </w:rPr>
        <w:t>1</w:t>
      </w:r>
    </w:p>
    <w:p w14:paraId="6AF8D93C" w14:textId="2E08D93D" w:rsidR="00DA152D" w:rsidRDefault="007C43D1" w:rsidP="00DA152D">
      <w:pPr>
        <w:bidi w:val="0"/>
        <w:spacing w:line="240" w:lineRule="auto"/>
        <w:ind w:left="1134"/>
        <w:jc w:val="both"/>
        <w:rPr>
          <w:rFonts w:ascii="MS Mincho" w:eastAsia="MS Mincho" w:hAnsi="MS Mincho" w:cs="MS Mincho"/>
          <w:sz w:val="24"/>
          <w:szCs w:val="24"/>
        </w:rPr>
      </w:pPr>
      <w:r w:rsidRPr="00D93126">
        <w:rPr>
          <w:sz w:val="24"/>
          <w:szCs w:val="24"/>
        </w:rPr>
        <w:t>オキ</w:t>
      </w:r>
      <w:r w:rsidRPr="00D93126">
        <w:rPr>
          <w:rFonts w:ascii="MS Mincho" w:eastAsia="MS Mincho" w:hAnsi="MS Mincho" w:cs="MS Mincho" w:hint="eastAsia"/>
          <w:sz w:val="24"/>
          <w:szCs w:val="24"/>
        </w:rPr>
        <w:t>キ</w:t>
      </w:r>
      <w:r w:rsidRPr="00D93126">
        <w:rPr>
          <w:rFonts w:hint="eastAsia"/>
          <w:sz w:val="24"/>
          <w:szCs w:val="24"/>
        </w:rPr>
        <w:t>リ</w:t>
      </w:r>
      <w:r w:rsidRPr="00D93126">
        <w:rPr>
          <w:rFonts w:ascii="MS Mincho" w:eastAsia="MS Mincho" w:hAnsi="MS Mincho" w:cs="MS Mincho" w:hint="eastAsia"/>
          <w:sz w:val="24"/>
          <w:szCs w:val="24"/>
        </w:rPr>
        <w:t>マたちは、お礼のお祈りを始めました。ところが、どういうことでしょうか。ヌサも立てないまま、捧げられたのは、ほんの小さなイナウと、まずい脂身と、筋ばかりのかたい肉。</w:t>
      </w:r>
      <w:r w:rsidR="00D93126" w:rsidRPr="00D93126">
        <w:rPr>
          <w:rFonts w:ascii="MS Mincho" w:eastAsia="MS Mincho" w:hAnsi="MS Mincho" w:cs="MS Mincho" w:hint="eastAsia"/>
          <w:b/>
          <w:bCs/>
          <w:sz w:val="24"/>
          <w:szCs w:val="24"/>
          <w:u w:val="single"/>
        </w:rPr>
        <w:t>そのうえ</w:t>
      </w:r>
      <w:r w:rsidR="00D93126" w:rsidRPr="00D93126">
        <w:rPr>
          <w:rFonts w:ascii="MS Mincho" w:eastAsia="MS Mincho" w:hAnsi="MS Mincho" w:cs="MS Mincho" w:hint="eastAsia"/>
          <w:sz w:val="24"/>
          <w:szCs w:val="24"/>
        </w:rPr>
        <w:t>、こんなことまで、いうのです。</w:t>
      </w:r>
    </w:p>
    <w:p w14:paraId="4F55FB34" w14:textId="77777777" w:rsidR="00DA152D" w:rsidRDefault="00DA152D" w:rsidP="00DA152D">
      <w:pPr>
        <w:bidi w:val="0"/>
        <w:spacing w:line="240" w:lineRule="auto"/>
        <w:ind w:left="1134"/>
        <w:jc w:val="both"/>
        <w:rPr>
          <w:rFonts w:ascii="MS Mincho" w:eastAsia="MS Mincho" w:hAnsi="MS Mincho" w:cs="MS Mincho"/>
          <w:sz w:val="24"/>
          <w:szCs w:val="24"/>
        </w:rPr>
      </w:pPr>
    </w:p>
    <w:p w14:paraId="04B0CBB3" w14:textId="67B2BEFE" w:rsidR="00D93126" w:rsidRPr="00D93126" w:rsidRDefault="00D93126" w:rsidP="00DA152D">
      <w:pPr>
        <w:bidi w:val="0"/>
        <w:spacing w:line="240" w:lineRule="auto"/>
        <w:ind w:left="1134"/>
        <w:jc w:val="both"/>
        <w:rPr>
          <w:rFonts w:ascii="MS Mincho" w:eastAsia="MS Mincho" w:hAnsi="MS Mincho" w:cs="MS Mincho"/>
          <w:sz w:val="24"/>
          <w:szCs w:val="24"/>
        </w:rPr>
      </w:pPr>
      <w:r w:rsidRPr="00D93126">
        <w:rPr>
          <w:rFonts w:ascii="MS Mincho" w:eastAsia="MS Mincho" w:hAnsi="MS Mincho" w:cs="MS Mincho" w:hint="eastAsia"/>
          <w:sz w:val="24"/>
          <w:szCs w:val="24"/>
        </w:rPr>
        <w:t>「これから山をおりますが、すぐにもどってきます。そのときは、あなたを切りたおして、船を作り、海の向こうへ、交易にいくのです。交易がうまくいったら、また、たっぷりお礼をしますからね」</w:t>
      </w:r>
    </w:p>
    <w:p w14:paraId="7408CF50" w14:textId="77777777" w:rsidR="007C43D1" w:rsidRPr="00D93126" w:rsidRDefault="007C43D1" w:rsidP="00D93126">
      <w:pPr>
        <w:bidi w:val="0"/>
        <w:spacing w:line="240" w:lineRule="auto"/>
        <w:jc w:val="both"/>
        <w:rPr>
          <w:rFonts w:ascii="MS Mincho" w:eastAsia="MS Mincho" w:hAnsi="MS Mincho" w:cs="MS Mincho"/>
          <w:sz w:val="24"/>
          <w:szCs w:val="24"/>
        </w:rPr>
      </w:pPr>
    </w:p>
    <w:p w14:paraId="63D1D595" w14:textId="50E85313" w:rsidR="00D93126" w:rsidRPr="00D93126" w:rsidRDefault="00DB17FA" w:rsidP="00DA152D">
      <w:pPr>
        <w:bidi w:val="0"/>
        <w:spacing w:line="240" w:lineRule="auto"/>
        <w:ind w:left="1134"/>
        <w:jc w:val="both"/>
        <w:rPr>
          <w:rFonts w:asciiTheme="majorBidi" w:eastAsia="MS Mincho" w:hAnsiTheme="majorBidi" w:cstheme="majorBidi"/>
          <w:i/>
          <w:iCs/>
          <w:sz w:val="24"/>
          <w:szCs w:val="24"/>
        </w:rPr>
      </w:pPr>
      <w:r>
        <w:rPr>
          <w:rFonts w:asciiTheme="majorBidi" w:eastAsia="MS Mincho" w:hAnsiTheme="majorBidi" w:cstheme="majorBidi"/>
          <w:i/>
          <w:iCs/>
          <w:sz w:val="24"/>
          <w:szCs w:val="24"/>
        </w:rPr>
        <w:t xml:space="preserve">Okikirima tachi wa, orei no oinori o hajimemashita. </w:t>
      </w:r>
      <w:r w:rsidR="007C43D1" w:rsidRPr="00D93126">
        <w:rPr>
          <w:rFonts w:asciiTheme="majorBidi" w:eastAsia="MS Mincho" w:hAnsiTheme="majorBidi" w:cstheme="majorBidi"/>
          <w:i/>
          <w:iCs/>
          <w:sz w:val="24"/>
          <w:szCs w:val="24"/>
        </w:rPr>
        <w:t xml:space="preserve">Tokoro ga, dou iu koto deshouka. Nusa mo tatenai mama, sasagerareta no wa, hon no chiisana inau to, mazui aburami to, suji bakari no katai niku. </w:t>
      </w:r>
      <w:r w:rsidR="00D93126" w:rsidRPr="00D93126">
        <w:rPr>
          <w:rFonts w:asciiTheme="majorBidi" w:eastAsia="MS Mincho" w:hAnsiTheme="majorBidi" w:cstheme="majorBidi"/>
          <w:b/>
          <w:bCs/>
          <w:i/>
          <w:iCs/>
          <w:sz w:val="24"/>
          <w:szCs w:val="24"/>
          <w:u w:val="single"/>
        </w:rPr>
        <w:t>Sono ue</w:t>
      </w:r>
      <w:r w:rsidR="00D93126" w:rsidRPr="00D93126">
        <w:rPr>
          <w:rFonts w:asciiTheme="majorBidi" w:eastAsia="MS Mincho" w:hAnsiTheme="majorBidi" w:cstheme="majorBidi"/>
          <w:i/>
          <w:iCs/>
          <w:sz w:val="24"/>
          <w:szCs w:val="24"/>
        </w:rPr>
        <w:t>, konna koto made, iu no desu.</w:t>
      </w:r>
    </w:p>
    <w:p w14:paraId="03FBA693" w14:textId="77777777" w:rsidR="00D93126" w:rsidRPr="00D93126" w:rsidRDefault="00D93126" w:rsidP="00D93126">
      <w:pPr>
        <w:bidi w:val="0"/>
        <w:spacing w:line="240" w:lineRule="auto"/>
        <w:ind w:left="1440"/>
        <w:jc w:val="both"/>
        <w:rPr>
          <w:rFonts w:asciiTheme="majorBidi" w:eastAsia="MS Mincho" w:hAnsiTheme="majorBidi" w:cstheme="majorBidi"/>
          <w:sz w:val="24"/>
          <w:szCs w:val="24"/>
        </w:rPr>
      </w:pPr>
    </w:p>
    <w:p w14:paraId="68320907" w14:textId="77777777" w:rsidR="00D93126" w:rsidRPr="00D93126" w:rsidRDefault="00D93126" w:rsidP="00DA152D">
      <w:pPr>
        <w:bidi w:val="0"/>
        <w:spacing w:line="240" w:lineRule="auto"/>
        <w:ind w:left="1134"/>
        <w:jc w:val="both"/>
        <w:rPr>
          <w:rFonts w:asciiTheme="majorBidi" w:eastAsia="MS Mincho" w:hAnsiTheme="majorBidi" w:cstheme="majorBidi"/>
          <w:sz w:val="24"/>
          <w:szCs w:val="24"/>
        </w:rPr>
      </w:pPr>
      <w:r w:rsidRPr="00D93126">
        <w:rPr>
          <w:rFonts w:asciiTheme="majorBidi" w:eastAsia="MS Mincho" w:hAnsiTheme="majorBidi" w:cstheme="majorBidi"/>
          <w:sz w:val="24"/>
          <w:szCs w:val="24"/>
        </w:rPr>
        <w:t>“</w:t>
      </w:r>
      <w:r w:rsidRPr="00D93126">
        <w:rPr>
          <w:rFonts w:asciiTheme="majorBidi" w:eastAsia="MS Mincho" w:hAnsiTheme="majorBidi" w:cstheme="majorBidi"/>
          <w:i/>
          <w:iCs/>
          <w:sz w:val="24"/>
          <w:szCs w:val="24"/>
        </w:rPr>
        <w:t>Korekara yama o orimasu ga, sugu ni modotte kimasu. Sono toki wa, anata o kiritaoshite, fune o tsukuri, umi no mukou e, koueki ni iku no desu. Koueki ga umaku ittara, mata, tappuri orei o shimasu kara ne</w:t>
      </w:r>
      <w:r w:rsidRPr="00D93126">
        <w:rPr>
          <w:rFonts w:asciiTheme="majorBidi" w:eastAsia="MS Mincho" w:hAnsiTheme="majorBidi" w:cstheme="majorBidi"/>
          <w:sz w:val="24"/>
          <w:szCs w:val="24"/>
        </w:rPr>
        <w:t xml:space="preserve">”. </w:t>
      </w:r>
    </w:p>
    <w:p w14:paraId="327F9498" w14:textId="77777777" w:rsidR="007C43D1" w:rsidRPr="00D93126" w:rsidRDefault="007C43D1" w:rsidP="00D93126">
      <w:pPr>
        <w:bidi w:val="0"/>
        <w:spacing w:line="240" w:lineRule="auto"/>
        <w:jc w:val="both"/>
        <w:rPr>
          <w:rFonts w:asciiTheme="majorBidi" w:eastAsia="MS Mincho" w:hAnsiTheme="majorBidi" w:cstheme="majorBidi"/>
          <w:sz w:val="24"/>
          <w:szCs w:val="24"/>
        </w:rPr>
      </w:pPr>
    </w:p>
    <w:p w14:paraId="67F25FFB" w14:textId="7BC7E188" w:rsidR="00D93126" w:rsidRPr="00D93126" w:rsidRDefault="007C43D1" w:rsidP="00DA152D">
      <w:pPr>
        <w:bidi w:val="0"/>
        <w:spacing w:line="240" w:lineRule="auto"/>
        <w:ind w:left="1134"/>
        <w:jc w:val="both"/>
        <w:rPr>
          <w:rFonts w:asciiTheme="majorBidi" w:eastAsia="MS Mincho" w:hAnsiTheme="majorBidi" w:cstheme="majorBidi"/>
          <w:sz w:val="24"/>
          <w:szCs w:val="24"/>
        </w:rPr>
      </w:pPr>
      <w:r w:rsidRPr="00D93126">
        <w:rPr>
          <w:rFonts w:asciiTheme="majorBidi" w:eastAsia="MS Mincho" w:hAnsiTheme="majorBidi" w:cstheme="majorBidi"/>
          <w:sz w:val="24"/>
          <w:szCs w:val="24"/>
        </w:rPr>
        <w:t xml:space="preserve">Okikirima dan teman-temannya mulai berdoa </w:t>
      </w:r>
      <w:r w:rsidR="0033299D">
        <w:rPr>
          <w:rFonts w:asciiTheme="majorBidi" w:eastAsia="MS Mincho" w:hAnsiTheme="majorBidi" w:cstheme="majorBidi"/>
          <w:sz w:val="24"/>
          <w:szCs w:val="24"/>
        </w:rPr>
        <w:t>sebagai ucapan terima kasih</w:t>
      </w:r>
      <w:r w:rsidRPr="00D93126">
        <w:rPr>
          <w:rFonts w:asciiTheme="majorBidi" w:eastAsia="MS Mincho" w:hAnsiTheme="majorBidi" w:cstheme="majorBidi"/>
          <w:sz w:val="24"/>
          <w:szCs w:val="24"/>
        </w:rPr>
        <w:t xml:space="preserve">. Namun, bagaimana maksudnya? </w:t>
      </w:r>
      <w:r w:rsidRPr="00D93126">
        <w:rPr>
          <w:rFonts w:asciiTheme="majorBidi" w:eastAsia="MS Mincho" w:hAnsiTheme="majorBidi" w:cstheme="majorBidi"/>
          <w:i/>
          <w:iCs/>
          <w:sz w:val="24"/>
          <w:szCs w:val="24"/>
        </w:rPr>
        <w:t>Nusa</w:t>
      </w:r>
      <w:r w:rsidRPr="00D93126">
        <w:rPr>
          <w:rFonts w:asciiTheme="majorBidi" w:eastAsia="MS Mincho" w:hAnsiTheme="majorBidi" w:cstheme="majorBidi"/>
          <w:sz w:val="24"/>
          <w:szCs w:val="24"/>
        </w:rPr>
        <w:t xml:space="preserve"> pun tidak bisa berdiri tegak, yang ditawarkan hanyalah </w:t>
      </w:r>
      <w:r w:rsidRPr="00D93126">
        <w:rPr>
          <w:rFonts w:asciiTheme="majorBidi" w:eastAsia="MS Mincho" w:hAnsiTheme="majorBidi" w:cstheme="majorBidi"/>
          <w:i/>
          <w:iCs/>
          <w:sz w:val="24"/>
          <w:szCs w:val="24"/>
        </w:rPr>
        <w:t>inau</w:t>
      </w:r>
      <w:r w:rsidRPr="00D93126">
        <w:rPr>
          <w:rFonts w:asciiTheme="majorBidi" w:eastAsia="MS Mincho" w:hAnsiTheme="majorBidi" w:cstheme="majorBidi"/>
          <w:sz w:val="24"/>
          <w:szCs w:val="24"/>
        </w:rPr>
        <w:t xml:space="preserve"> kecil, </w:t>
      </w:r>
      <w:r w:rsidR="0033299D" w:rsidRPr="00F8472B">
        <w:rPr>
          <w:rFonts w:asciiTheme="majorBidi" w:hAnsiTheme="majorBidi" w:cstheme="majorBidi"/>
          <w:sz w:val="24"/>
          <w:szCs w:val="24"/>
          <w:lang w:val="id-ID"/>
        </w:rPr>
        <w:t xml:space="preserve">sepotong lemak </w:t>
      </w:r>
      <w:r w:rsidR="0033299D">
        <w:rPr>
          <w:rFonts w:asciiTheme="majorBidi" w:hAnsiTheme="majorBidi" w:cstheme="majorBidi"/>
          <w:sz w:val="24"/>
          <w:szCs w:val="24"/>
          <w:lang w:val="id-ID"/>
        </w:rPr>
        <w:t>yang tidak enak</w:t>
      </w:r>
      <w:r w:rsidR="0033299D" w:rsidRPr="00F8472B">
        <w:rPr>
          <w:rFonts w:asciiTheme="majorBidi" w:hAnsiTheme="majorBidi" w:cstheme="majorBidi"/>
          <w:sz w:val="24"/>
          <w:szCs w:val="24"/>
          <w:lang w:val="id-ID"/>
        </w:rPr>
        <w:t xml:space="preserve"> dan sepotong daging yang keras dan </w:t>
      </w:r>
      <w:r w:rsidR="0033299D">
        <w:rPr>
          <w:rFonts w:asciiTheme="majorBidi" w:hAnsiTheme="majorBidi" w:cstheme="majorBidi"/>
          <w:sz w:val="24"/>
          <w:szCs w:val="24"/>
          <w:lang w:val="id-ID"/>
        </w:rPr>
        <w:t>penuh urat</w:t>
      </w:r>
      <w:r w:rsidR="0033299D" w:rsidRPr="00F8472B">
        <w:rPr>
          <w:rFonts w:asciiTheme="majorBidi" w:hAnsiTheme="majorBidi" w:cstheme="majorBidi"/>
          <w:sz w:val="24"/>
          <w:szCs w:val="24"/>
          <w:lang w:val="id-ID"/>
        </w:rPr>
        <w:t>.</w:t>
      </w:r>
      <w:r w:rsidR="00D93126" w:rsidRPr="00D93126">
        <w:rPr>
          <w:rFonts w:asciiTheme="majorBidi" w:eastAsia="MS Mincho" w:hAnsiTheme="majorBidi" w:cstheme="majorBidi"/>
          <w:sz w:val="24"/>
          <w:szCs w:val="24"/>
        </w:rPr>
        <w:t xml:space="preserve"> </w:t>
      </w:r>
      <w:r w:rsidR="00D93126" w:rsidRPr="00D93126">
        <w:rPr>
          <w:rFonts w:asciiTheme="majorBidi" w:eastAsia="MS Mincho" w:hAnsiTheme="majorBidi" w:cstheme="majorBidi"/>
          <w:b/>
          <w:bCs/>
          <w:sz w:val="24"/>
          <w:szCs w:val="24"/>
          <w:u w:val="single"/>
        </w:rPr>
        <w:t>Terlebih lagi</w:t>
      </w:r>
      <w:r w:rsidR="00D93126" w:rsidRPr="00D93126">
        <w:rPr>
          <w:rFonts w:asciiTheme="majorBidi" w:eastAsia="MS Mincho" w:hAnsiTheme="majorBidi" w:cstheme="majorBidi"/>
          <w:sz w:val="24"/>
          <w:szCs w:val="24"/>
        </w:rPr>
        <w:t>, dia bahkan mengatakan hal seperti ini.</w:t>
      </w:r>
    </w:p>
    <w:p w14:paraId="58591F69" w14:textId="77777777" w:rsidR="00D93126" w:rsidRPr="00D93126" w:rsidRDefault="00D93126" w:rsidP="00D93126">
      <w:pPr>
        <w:bidi w:val="0"/>
        <w:spacing w:line="240" w:lineRule="auto"/>
        <w:jc w:val="both"/>
        <w:rPr>
          <w:rFonts w:asciiTheme="majorBidi" w:eastAsia="MS Mincho" w:hAnsiTheme="majorBidi" w:cstheme="majorBidi"/>
          <w:sz w:val="24"/>
          <w:szCs w:val="24"/>
        </w:rPr>
      </w:pPr>
    </w:p>
    <w:p w14:paraId="63745300" w14:textId="70AD15EC" w:rsidR="007C43D1" w:rsidRPr="003F1F35" w:rsidRDefault="00D93126" w:rsidP="00DA152D">
      <w:pPr>
        <w:bidi w:val="0"/>
        <w:spacing w:line="240" w:lineRule="auto"/>
        <w:ind w:left="1134"/>
        <w:jc w:val="both"/>
        <w:rPr>
          <w:rFonts w:asciiTheme="majorBidi" w:eastAsia="MS Mincho" w:hAnsiTheme="majorBidi" w:cstheme="majorBidi"/>
          <w:sz w:val="24"/>
          <w:szCs w:val="24"/>
        </w:rPr>
      </w:pPr>
      <w:r w:rsidRPr="00D93126">
        <w:rPr>
          <w:rFonts w:asciiTheme="majorBidi" w:eastAsia="MS Mincho" w:hAnsiTheme="majorBidi" w:cstheme="majorBidi"/>
          <w:sz w:val="24"/>
          <w:szCs w:val="24"/>
        </w:rPr>
        <w:t>“Aku akan meninggalkan gunung</w:t>
      </w:r>
      <w:r w:rsidR="0033299D">
        <w:rPr>
          <w:rFonts w:asciiTheme="majorBidi" w:eastAsia="MS Mincho" w:hAnsiTheme="majorBidi" w:cstheme="majorBidi"/>
          <w:sz w:val="24"/>
          <w:szCs w:val="24"/>
        </w:rPr>
        <w:t xml:space="preserve"> ini sekarang</w:t>
      </w:r>
      <w:r w:rsidRPr="00D93126">
        <w:rPr>
          <w:rFonts w:asciiTheme="majorBidi" w:eastAsia="MS Mincho" w:hAnsiTheme="majorBidi" w:cstheme="majorBidi"/>
          <w:sz w:val="24"/>
          <w:szCs w:val="24"/>
        </w:rPr>
        <w:t xml:space="preserve">, tapi aku akan segera kembali. </w:t>
      </w:r>
      <w:r w:rsidR="0033299D">
        <w:rPr>
          <w:rFonts w:asciiTheme="majorBidi" w:eastAsia="MS Mincho" w:hAnsiTheme="majorBidi" w:cstheme="majorBidi"/>
          <w:sz w:val="24"/>
          <w:szCs w:val="24"/>
        </w:rPr>
        <w:t>Kemudian</w:t>
      </w:r>
      <w:r w:rsidRPr="00D93126">
        <w:rPr>
          <w:rFonts w:asciiTheme="majorBidi" w:eastAsia="MS Mincho" w:hAnsiTheme="majorBidi" w:cstheme="majorBidi"/>
          <w:sz w:val="24"/>
          <w:szCs w:val="24"/>
        </w:rPr>
        <w:t xml:space="preserve"> aku akan meneba</w:t>
      </w:r>
      <w:r w:rsidR="00DA152D">
        <w:rPr>
          <w:rFonts w:asciiTheme="majorBidi" w:eastAsia="MS Mincho" w:hAnsiTheme="majorBidi" w:cstheme="majorBidi"/>
          <w:sz w:val="24"/>
          <w:szCs w:val="24"/>
        </w:rPr>
        <w:t>ng</w:t>
      </w:r>
      <w:r w:rsidRPr="00D93126">
        <w:rPr>
          <w:rFonts w:asciiTheme="majorBidi" w:eastAsia="MS Mincho" w:hAnsiTheme="majorBidi" w:cstheme="majorBidi"/>
          <w:sz w:val="24"/>
          <w:szCs w:val="24"/>
        </w:rPr>
        <w:t xml:space="preserve">mu, membuat </w:t>
      </w:r>
      <w:r w:rsidR="003E16BC">
        <w:rPr>
          <w:rFonts w:asciiTheme="majorBidi" w:eastAsia="MS Mincho" w:hAnsiTheme="majorBidi" w:cstheme="majorBidi"/>
          <w:sz w:val="24"/>
          <w:szCs w:val="24"/>
        </w:rPr>
        <w:t>perahu</w:t>
      </w:r>
      <w:r w:rsidRPr="00D93126">
        <w:rPr>
          <w:rFonts w:asciiTheme="majorBidi" w:eastAsia="MS Mincho" w:hAnsiTheme="majorBidi" w:cstheme="majorBidi"/>
          <w:sz w:val="24"/>
          <w:szCs w:val="24"/>
        </w:rPr>
        <w:t xml:space="preserve">, dan pergi ke seberang laut untuk berdagang. Jika perdagangan berjalan lancar, aku akan berterima kasih lagi. Aku akan melakukannya”. </w:t>
      </w:r>
    </w:p>
    <w:p w14:paraId="00A1014B" w14:textId="45B50463" w:rsidR="007C43D1" w:rsidRDefault="007C43D1" w:rsidP="00D93126">
      <w:pPr>
        <w:pStyle w:val="ListParagraph"/>
        <w:bidi w:val="0"/>
        <w:spacing w:line="240" w:lineRule="auto"/>
        <w:ind w:left="426"/>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C761C63" w14:textId="77777777" w:rsidR="00DA152D" w:rsidRDefault="00DA152D" w:rsidP="00DA152D">
      <w:pPr>
        <w:pStyle w:val="ListParagraph"/>
        <w:bidi w:val="0"/>
        <w:spacing w:line="240" w:lineRule="auto"/>
        <w:ind w:left="426"/>
        <w:jc w:val="right"/>
        <w:rPr>
          <w:rFonts w:asciiTheme="majorBidi" w:eastAsia="MS Mincho" w:hAnsiTheme="majorBidi" w:cstheme="majorBidi"/>
          <w:sz w:val="24"/>
          <w:szCs w:val="24"/>
        </w:rPr>
      </w:pPr>
    </w:p>
    <w:p w14:paraId="0CB8FCC0" w14:textId="56F4671D" w:rsidR="0033299D" w:rsidRDefault="00DA152D" w:rsidP="00D26C90">
      <w:pPr>
        <w:pStyle w:val="ListParagraph"/>
        <w:bidi w:val="0"/>
        <w:spacing w:line="480" w:lineRule="auto"/>
        <w:ind w:left="426" w:firstLine="720"/>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Pada data 3</w:t>
      </w:r>
      <w:r w:rsidR="003B043D">
        <w:rPr>
          <w:rFonts w:asciiTheme="majorBidi" w:eastAsia="MS Mincho" w:hAnsiTheme="majorBidi" w:cstheme="majorBidi"/>
          <w:sz w:val="24"/>
          <w:szCs w:val="24"/>
        </w:rPr>
        <w:t>1</w:t>
      </w:r>
      <w:r>
        <w:rPr>
          <w:rFonts w:asciiTheme="majorBidi" w:eastAsia="MS Mincho" w:hAnsiTheme="majorBidi" w:cstheme="majorBidi"/>
          <w:sz w:val="24"/>
          <w:szCs w:val="24"/>
        </w:rPr>
        <w:t xml:space="preserve"> ditemukan penanda konjungsi dengan kategori </w:t>
      </w:r>
      <w:r w:rsidRPr="005A49A0">
        <w:rPr>
          <w:rFonts w:asciiTheme="majorBidi" w:eastAsia="MS Mincho" w:hAnsiTheme="majorBidi" w:cstheme="majorBidi"/>
          <w:i/>
          <w:iCs/>
          <w:sz w:val="24"/>
          <w:szCs w:val="24"/>
        </w:rPr>
        <w:t>tenka no setsuzokushi</w:t>
      </w:r>
      <w:r>
        <w:rPr>
          <w:rFonts w:asciiTheme="majorBidi" w:eastAsia="MS Mincho" w:hAnsiTheme="majorBidi" w:cstheme="majorBidi"/>
          <w:sz w:val="24"/>
          <w:szCs w:val="24"/>
        </w:rPr>
        <w:t xml:space="preserve">. Penanda konjungsi pada data tersebut ditunjukkan pada kata </w:t>
      </w:r>
      <w:r>
        <w:rPr>
          <w:rFonts w:asciiTheme="majorBidi" w:eastAsia="MS Mincho" w:hAnsiTheme="majorBidi" w:cstheme="majorBidi" w:hint="eastAsia"/>
          <w:sz w:val="24"/>
          <w:szCs w:val="24"/>
        </w:rPr>
        <w:t>そのうえ</w:t>
      </w:r>
      <w:r>
        <w:rPr>
          <w:rFonts w:asciiTheme="majorBidi" w:eastAsia="MS Mincho" w:hAnsiTheme="majorBidi" w:cstheme="majorBidi"/>
          <w:sz w:val="24"/>
          <w:szCs w:val="24"/>
        </w:rPr>
        <w:t xml:space="preserve"> (</w:t>
      </w:r>
      <w:r w:rsidRPr="00DA152D">
        <w:rPr>
          <w:rFonts w:asciiTheme="majorBidi" w:eastAsia="MS Mincho" w:hAnsiTheme="majorBidi" w:cstheme="majorBidi"/>
          <w:i/>
          <w:iCs/>
          <w:sz w:val="24"/>
          <w:szCs w:val="24"/>
        </w:rPr>
        <w:t>sono ue</w:t>
      </w:r>
      <w:r>
        <w:rPr>
          <w:rFonts w:asciiTheme="majorBidi" w:eastAsia="MS Mincho" w:hAnsiTheme="majorBidi" w:cstheme="majorBidi"/>
          <w:sz w:val="24"/>
          <w:szCs w:val="24"/>
        </w:rPr>
        <w:t xml:space="preserve">) yang berarti “terlebih lagi”. Konjungsi </w:t>
      </w:r>
      <w:r w:rsidR="005B2CEC" w:rsidRPr="00DA152D">
        <w:rPr>
          <w:rFonts w:asciiTheme="majorBidi" w:eastAsia="MS Mincho" w:hAnsiTheme="majorBidi" w:cstheme="majorBidi"/>
          <w:i/>
          <w:iCs/>
          <w:sz w:val="24"/>
          <w:szCs w:val="24"/>
        </w:rPr>
        <w:t>sono ue</w:t>
      </w:r>
      <w:r w:rsidR="005B2CEC">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pada data tersebut berfungsi untuk menghubungkan kalimat sebelumnya </w:t>
      </w:r>
      <w:r w:rsidR="000034A2">
        <w:rPr>
          <w:rFonts w:asciiTheme="majorBidi" w:eastAsia="MS Mincho" w:hAnsiTheme="majorBidi" w:cstheme="majorBidi"/>
          <w:sz w:val="24"/>
          <w:szCs w:val="24"/>
        </w:rPr>
        <w:t xml:space="preserve">dengan kalimat setelahnya. </w:t>
      </w:r>
      <w:r w:rsidR="000034A2" w:rsidRPr="000034A2">
        <w:rPr>
          <w:rFonts w:asciiTheme="majorBidi" w:eastAsia="MS Mincho" w:hAnsiTheme="majorBidi" w:cstheme="majorBidi"/>
          <w:sz w:val="24"/>
          <w:szCs w:val="24"/>
        </w:rPr>
        <w:t xml:space="preserve">Pada kalimat sebelumnya diceritakan bahwa persembahan yang diberikan kepada </w:t>
      </w:r>
      <w:r w:rsidR="000034A2" w:rsidRPr="000034A2">
        <w:rPr>
          <w:rFonts w:asciiTheme="majorBidi" w:eastAsia="MS Mincho" w:hAnsiTheme="majorBidi" w:cstheme="majorBidi"/>
          <w:i/>
          <w:iCs/>
          <w:sz w:val="24"/>
          <w:szCs w:val="24"/>
        </w:rPr>
        <w:t>Shirikoro Kamui</w:t>
      </w:r>
      <w:r w:rsidR="000034A2" w:rsidRPr="000034A2">
        <w:rPr>
          <w:rFonts w:asciiTheme="majorBidi" w:eastAsia="MS Mincho" w:hAnsiTheme="majorBidi" w:cstheme="majorBidi"/>
          <w:sz w:val="24"/>
          <w:szCs w:val="24"/>
        </w:rPr>
        <w:t xml:space="preserve"> tidak sebanding dengan apa yang telah </w:t>
      </w:r>
      <w:r w:rsidR="000034A2" w:rsidRPr="000034A2">
        <w:rPr>
          <w:rFonts w:asciiTheme="majorBidi" w:eastAsia="MS Mincho" w:hAnsiTheme="majorBidi" w:cstheme="majorBidi"/>
          <w:i/>
          <w:iCs/>
          <w:sz w:val="24"/>
          <w:szCs w:val="24"/>
        </w:rPr>
        <w:t>Shirikoro Kamui</w:t>
      </w:r>
      <w:r w:rsidR="000034A2" w:rsidRPr="000034A2">
        <w:rPr>
          <w:rFonts w:asciiTheme="majorBidi" w:eastAsia="MS Mincho" w:hAnsiTheme="majorBidi" w:cstheme="majorBidi"/>
          <w:sz w:val="24"/>
          <w:szCs w:val="24"/>
        </w:rPr>
        <w:t xml:space="preserve"> berikan kepada Okikirima dan teman-temannya. Hal tersebut dibuktikan pada kalimat </w:t>
      </w:r>
      <w:r w:rsidR="000034A2" w:rsidRPr="000034A2">
        <w:rPr>
          <w:rFonts w:asciiTheme="majorBidi" w:eastAsia="MS Mincho" w:hAnsiTheme="majorBidi" w:cstheme="majorBidi"/>
          <w:i/>
          <w:iCs/>
          <w:sz w:val="24"/>
          <w:szCs w:val="24"/>
        </w:rPr>
        <w:t>nusa mo tatenai mama, sasagerareta no wa, hon no chiisana inau to, mazui aburami to, suji bakari no katai niku</w:t>
      </w:r>
      <w:r w:rsidR="000034A2" w:rsidRPr="000034A2">
        <w:rPr>
          <w:rFonts w:asciiTheme="majorBidi" w:eastAsia="MS Mincho" w:hAnsiTheme="majorBidi" w:cstheme="majorBidi"/>
          <w:sz w:val="24"/>
          <w:szCs w:val="24"/>
        </w:rPr>
        <w:t xml:space="preserve">. </w:t>
      </w:r>
      <w:r w:rsidR="000034A2">
        <w:rPr>
          <w:rFonts w:asciiTheme="majorBidi" w:eastAsia="MS Mincho" w:hAnsiTheme="majorBidi" w:cstheme="majorBidi"/>
          <w:sz w:val="24"/>
          <w:szCs w:val="24"/>
        </w:rPr>
        <w:t xml:space="preserve">Selain itu, </w:t>
      </w:r>
      <w:r w:rsidR="003E16BC">
        <w:rPr>
          <w:rFonts w:asciiTheme="majorBidi" w:eastAsia="MS Mincho" w:hAnsiTheme="majorBidi" w:cstheme="majorBidi"/>
          <w:sz w:val="24"/>
          <w:szCs w:val="24"/>
        </w:rPr>
        <w:t xml:space="preserve">tanpa merasa bersalah Okikirima bahkan mengatakan akan menebang pohon yang didiami oleh </w:t>
      </w:r>
      <w:r w:rsidR="003E16BC" w:rsidRPr="000034A2">
        <w:rPr>
          <w:rFonts w:asciiTheme="majorBidi" w:eastAsia="MS Mincho" w:hAnsiTheme="majorBidi" w:cstheme="majorBidi"/>
          <w:i/>
          <w:iCs/>
          <w:sz w:val="24"/>
          <w:szCs w:val="24"/>
        </w:rPr>
        <w:t>Shirikoro Kamui</w:t>
      </w:r>
      <w:r w:rsidR="003E16BC">
        <w:rPr>
          <w:rFonts w:asciiTheme="majorBidi" w:eastAsia="MS Mincho" w:hAnsiTheme="majorBidi" w:cstheme="majorBidi"/>
          <w:i/>
          <w:iCs/>
          <w:sz w:val="24"/>
          <w:szCs w:val="24"/>
        </w:rPr>
        <w:t xml:space="preserve"> </w:t>
      </w:r>
      <w:r w:rsidR="003E16BC">
        <w:rPr>
          <w:rFonts w:asciiTheme="majorBidi" w:eastAsia="MS Mincho" w:hAnsiTheme="majorBidi" w:cstheme="majorBidi"/>
          <w:sz w:val="24"/>
          <w:szCs w:val="24"/>
        </w:rPr>
        <w:t xml:space="preserve">untuk dijadikan perahu. </w:t>
      </w:r>
    </w:p>
    <w:p w14:paraId="6FA8C9DE" w14:textId="77777777" w:rsidR="003B043D" w:rsidRPr="00D26C90" w:rsidRDefault="003B043D" w:rsidP="003B043D">
      <w:pPr>
        <w:pStyle w:val="ListParagraph"/>
        <w:bidi w:val="0"/>
        <w:spacing w:line="480" w:lineRule="auto"/>
        <w:ind w:left="426" w:firstLine="720"/>
        <w:jc w:val="both"/>
        <w:rPr>
          <w:rFonts w:asciiTheme="majorBidi" w:eastAsia="MS Mincho" w:hAnsiTheme="majorBidi" w:cstheme="majorBidi"/>
          <w:sz w:val="24"/>
          <w:szCs w:val="24"/>
        </w:rPr>
      </w:pPr>
    </w:p>
    <w:p w14:paraId="6EB970AC" w14:textId="181BEFE3" w:rsidR="00FF5B98" w:rsidRDefault="00FF5B98" w:rsidP="003E16BC">
      <w:pPr>
        <w:pStyle w:val="ListParagraph"/>
        <w:bidi w:val="0"/>
        <w:spacing w:line="480" w:lineRule="auto"/>
        <w:ind w:left="426"/>
        <w:rPr>
          <w:rFonts w:asciiTheme="majorBidi" w:hAnsiTheme="majorBidi" w:cstheme="majorBidi"/>
          <w:b/>
          <w:bCs/>
          <w:sz w:val="24"/>
          <w:szCs w:val="24"/>
        </w:rPr>
      </w:pPr>
      <w:r>
        <w:rPr>
          <w:rFonts w:asciiTheme="majorBidi" w:hAnsiTheme="majorBidi" w:cstheme="majorBidi"/>
          <w:b/>
          <w:bCs/>
          <w:sz w:val="24"/>
          <w:szCs w:val="24"/>
        </w:rPr>
        <w:t>Data 3</w:t>
      </w:r>
      <w:r w:rsidR="003B043D">
        <w:rPr>
          <w:rFonts w:asciiTheme="majorBidi" w:hAnsiTheme="majorBidi" w:cstheme="majorBidi"/>
          <w:b/>
          <w:bCs/>
          <w:sz w:val="24"/>
          <w:szCs w:val="24"/>
        </w:rPr>
        <w:t>2</w:t>
      </w:r>
    </w:p>
    <w:p w14:paraId="69B4A40D" w14:textId="730084FB" w:rsidR="00D93126" w:rsidRDefault="00D93126" w:rsidP="00DB17FA">
      <w:pPr>
        <w:bidi w:val="0"/>
        <w:spacing w:line="240" w:lineRule="auto"/>
        <w:ind w:left="1134"/>
        <w:jc w:val="both"/>
        <w:rPr>
          <w:rFonts w:asciiTheme="majorBidi" w:eastAsia="MS Mincho" w:hAnsiTheme="majorBidi" w:cstheme="majorBidi"/>
          <w:sz w:val="24"/>
          <w:szCs w:val="24"/>
        </w:rPr>
      </w:pPr>
      <w:r>
        <w:rPr>
          <w:rFonts w:asciiTheme="majorBidi" w:eastAsia="MS Mincho" w:hAnsiTheme="majorBidi" w:cstheme="majorBidi" w:hint="eastAsia"/>
          <w:sz w:val="24"/>
          <w:szCs w:val="24"/>
        </w:rPr>
        <w:t>さて、それからのわたしは、いつものように、天空にのびた手を、ゆらゆらと、ゆりうごかし、大地にのびた手を、ゆらゆらと、ゆりうごかし、ゆったりと暮らしていたのです。</w:t>
      </w:r>
      <w:r w:rsidRPr="00D33859">
        <w:rPr>
          <w:rFonts w:asciiTheme="majorBidi" w:eastAsia="MS Mincho" w:hAnsiTheme="majorBidi" w:cstheme="majorBidi" w:hint="eastAsia"/>
          <w:b/>
          <w:bCs/>
          <w:sz w:val="24"/>
          <w:szCs w:val="24"/>
          <w:u w:val="single"/>
        </w:rPr>
        <w:t>すると</w:t>
      </w:r>
      <w:r>
        <w:rPr>
          <w:rFonts w:asciiTheme="majorBidi" w:eastAsia="MS Mincho" w:hAnsiTheme="majorBidi" w:cstheme="majorBidi" w:hint="eastAsia"/>
          <w:sz w:val="24"/>
          <w:szCs w:val="24"/>
        </w:rPr>
        <w:t>、ある日、川下のほうから、人間の声が聞こえてきました。</w:t>
      </w:r>
    </w:p>
    <w:p w14:paraId="5C359580" w14:textId="77777777" w:rsidR="00AA6B61" w:rsidRDefault="00AA6B61" w:rsidP="00AA6B61">
      <w:pPr>
        <w:bidi w:val="0"/>
        <w:spacing w:line="240" w:lineRule="auto"/>
        <w:ind w:left="1440"/>
        <w:jc w:val="both"/>
        <w:rPr>
          <w:rFonts w:asciiTheme="majorBidi" w:eastAsia="MS Mincho" w:hAnsiTheme="majorBidi" w:cstheme="majorBidi"/>
          <w:sz w:val="24"/>
          <w:szCs w:val="24"/>
        </w:rPr>
      </w:pPr>
    </w:p>
    <w:p w14:paraId="70E3C7D4" w14:textId="75FA8180" w:rsidR="00D93126" w:rsidRPr="00D33859" w:rsidRDefault="00D93126" w:rsidP="00DB17FA">
      <w:pPr>
        <w:bidi w:val="0"/>
        <w:spacing w:line="240" w:lineRule="auto"/>
        <w:ind w:left="1134"/>
        <w:jc w:val="both"/>
        <w:rPr>
          <w:rFonts w:asciiTheme="majorBidi" w:eastAsia="MS Mincho" w:hAnsiTheme="majorBidi" w:cstheme="majorBidi"/>
          <w:i/>
          <w:iCs/>
          <w:sz w:val="24"/>
          <w:szCs w:val="24"/>
        </w:rPr>
      </w:pPr>
      <w:r w:rsidRPr="00D33859">
        <w:rPr>
          <w:rFonts w:asciiTheme="majorBidi" w:eastAsia="MS Mincho" w:hAnsiTheme="majorBidi" w:cstheme="majorBidi"/>
          <w:i/>
          <w:iCs/>
          <w:sz w:val="24"/>
          <w:szCs w:val="24"/>
        </w:rPr>
        <w:t xml:space="preserve">Sate, sorekara no watashi wa, itsumo no youni, tenkuu ni nobita te o, yirayira to, yuri ugokashi, daichi ni nobita te o, yurayura to, yuri ugokashi, yuttari to kurashite ita no desu. </w:t>
      </w:r>
      <w:r w:rsidRPr="00D33859">
        <w:rPr>
          <w:rFonts w:asciiTheme="majorBidi" w:eastAsia="MS Mincho" w:hAnsiTheme="majorBidi" w:cstheme="majorBidi"/>
          <w:b/>
          <w:bCs/>
          <w:i/>
          <w:iCs/>
          <w:sz w:val="24"/>
          <w:szCs w:val="24"/>
          <w:u w:val="single"/>
        </w:rPr>
        <w:t>Suruto</w:t>
      </w:r>
      <w:r w:rsidRPr="00D33859">
        <w:rPr>
          <w:rFonts w:asciiTheme="majorBidi" w:eastAsia="MS Mincho" w:hAnsiTheme="majorBidi" w:cstheme="majorBidi"/>
          <w:i/>
          <w:iCs/>
          <w:sz w:val="24"/>
          <w:szCs w:val="24"/>
        </w:rPr>
        <w:t xml:space="preserve">, aruhi, kawashimo no hou kara ningen no koe ga kikoete kimashita. </w:t>
      </w:r>
    </w:p>
    <w:p w14:paraId="59DF9F2B" w14:textId="77777777" w:rsidR="00AA6B61" w:rsidRDefault="00AA6B61" w:rsidP="00AA6B61">
      <w:pPr>
        <w:bidi w:val="0"/>
        <w:spacing w:line="240" w:lineRule="auto"/>
        <w:ind w:left="1440"/>
        <w:jc w:val="both"/>
        <w:rPr>
          <w:rFonts w:asciiTheme="majorBidi" w:eastAsia="MS Mincho" w:hAnsiTheme="majorBidi" w:cstheme="majorBidi"/>
          <w:sz w:val="24"/>
          <w:szCs w:val="24"/>
        </w:rPr>
      </w:pPr>
    </w:p>
    <w:p w14:paraId="4FB04A99" w14:textId="15B257F4" w:rsidR="0033299D" w:rsidRPr="00E06D76" w:rsidRDefault="00E06D76" w:rsidP="0033299D">
      <w:pPr>
        <w:bidi w:val="0"/>
        <w:spacing w:line="240" w:lineRule="auto"/>
        <w:ind w:left="1134"/>
        <w:jc w:val="both"/>
        <w:rPr>
          <w:rFonts w:asciiTheme="majorBidi" w:hAnsiTheme="majorBidi" w:cstheme="majorBidi"/>
          <w:sz w:val="24"/>
          <w:szCs w:val="24"/>
        </w:rPr>
      </w:pPr>
      <w:r>
        <w:rPr>
          <w:rFonts w:asciiTheme="majorBidi" w:hAnsiTheme="majorBidi" w:cstheme="majorBidi"/>
          <w:sz w:val="24"/>
          <w:szCs w:val="24"/>
        </w:rPr>
        <w:t>‘</w:t>
      </w:r>
      <w:r w:rsidR="0033299D">
        <w:rPr>
          <w:rFonts w:asciiTheme="majorBidi" w:hAnsiTheme="majorBidi" w:cstheme="majorBidi"/>
          <w:sz w:val="24"/>
          <w:szCs w:val="24"/>
          <w:lang w:val="id-ID"/>
        </w:rPr>
        <w:t>Nah, s</w:t>
      </w:r>
      <w:r w:rsidR="0033299D" w:rsidRPr="00F8472B">
        <w:rPr>
          <w:rFonts w:asciiTheme="majorBidi" w:hAnsiTheme="majorBidi" w:cstheme="majorBidi"/>
          <w:sz w:val="24"/>
          <w:szCs w:val="24"/>
          <w:lang w:val="id-ID"/>
        </w:rPr>
        <w:t xml:space="preserve">ejak saat itu, saya menjalani hidup saya seperti biasa, dengan tangan saya menggapai ke langit, bergoyang dan bergelombang, dan tangan saya menggapai ke bawah ke bumi, bergoyang dan bergelombang, dengan santai. </w:t>
      </w:r>
      <w:r w:rsidR="0033299D" w:rsidRPr="0033299D">
        <w:rPr>
          <w:rFonts w:asciiTheme="majorBidi" w:hAnsiTheme="majorBidi" w:cstheme="majorBidi"/>
          <w:b/>
          <w:bCs/>
          <w:sz w:val="24"/>
          <w:szCs w:val="24"/>
          <w:u w:val="single"/>
          <w:lang w:val="id-ID"/>
        </w:rPr>
        <w:t>Lalu</w:t>
      </w:r>
      <w:r w:rsidR="0033299D" w:rsidRPr="00F8472B">
        <w:rPr>
          <w:rFonts w:asciiTheme="majorBidi" w:hAnsiTheme="majorBidi" w:cstheme="majorBidi"/>
          <w:sz w:val="24"/>
          <w:szCs w:val="24"/>
          <w:lang w:val="id-ID"/>
        </w:rPr>
        <w:t xml:space="preserve"> suatu hari, </w:t>
      </w:r>
      <w:r w:rsidR="0033299D">
        <w:rPr>
          <w:rFonts w:asciiTheme="majorBidi" w:hAnsiTheme="majorBidi" w:cstheme="majorBidi"/>
          <w:sz w:val="24"/>
          <w:szCs w:val="24"/>
          <w:lang w:val="id-ID"/>
        </w:rPr>
        <w:t>terdengar</w:t>
      </w:r>
      <w:r w:rsidR="0033299D" w:rsidRPr="00F8472B">
        <w:rPr>
          <w:rFonts w:asciiTheme="majorBidi" w:hAnsiTheme="majorBidi" w:cstheme="majorBidi"/>
          <w:sz w:val="24"/>
          <w:szCs w:val="24"/>
          <w:lang w:val="id-ID"/>
        </w:rPr>
        <w:t xml:space="preserve"> suara manusia datang dari arah hilir.</w:t>
      </w:r>
      <w:r>
        <w:rPr>
          <w:rFonts w:asciiTheme="majorBidi" w:hAnsiTheme="majorBidi" w:cstheme="majorBidi"/>
          <w:sz w:val="24"/>
          <w:szCs w:val="24"/>
        </w:rPr>
        <w:t>’</w:t>
      </w:r>
    </w:p>
    <w:p w14:paraId="07479245" w14:textId="4E7FB33A" w:rsidR="00AA6B61" w:rsidRDefault="0033299D" w:rsidP="00D33859">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tab/>
      </w:r>
      <w:r w:rsidR="00D33859">
        <w:rPr>
          <w:rFonts w:asciiTheme="majorBidi" w:eastAsia="MS Mincho" w:hAnsiTheme="majorBidi" w:cstheme="majorBidi"/>
          <w:sz w:val="24"/>
          <w:szCs w:val="24"/>
        </w:rPr>
        <w:fldChar w:fldCharType="begin" w:fldLock="1"/>
      </w:r>
      <w:r w:rsidR="00954712">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sidR="00D33859">
        <w:rPr>
          <w:rFonts w:asciiTheme="majorBidi" w:eastAsia="MS Mincho" w:hAnsiTheme="majorBidi" w:cstheme="majorBidi"/>
          <w:sz w:val="24"/>
          <w:szCs w:val="24"/>
        </w:rPr>
        <w:fldChar w:fldCharType="separate"/>
      </w:r>
      <w:r w:rsidR="00D33859" w:rsidRPr="00D33859">
        <w:rPr>
          <w:rFonts w:asciiTheme="majorBidi" w:eastAsia="MS Mincho" w:hAnsiTheme="majorBidi" w:cstheme="majorBidi"/>
          <w:noProof/>
          <w:sz w:val="24"/>
          <w:szCs w:val="24"/>
        </w:rPr>
        <w:t>(Ryou, 2014</w:t>
      </w:r>
      <w:r w:rsidR="00D33859">
        <w:rPr>
          <w:rFonts w:asciiTheme="majorBidi" w:eastAsia="MS Mincho" w:hAnsiTheme="majorBidi" w:cstheme="majorBidi"/>
          <w:noProof/>
          <w:sz w:val="24"/>
          <w:szCs w:val="24"/>
        </w:rPr>
        <w:t>: 24</w:t>
      </w:r>
      <w:r w:rsidR="00D33859" w:rsidRPr="00D33859">
        <w:rPr>
          <w:rFonts w:asciiTheme="majorBidi" w:eastAsia="MS Mincho" w:hAnsiTheme="majorBidi" w:cstheme="majorBidi"/>
          <w:noProof/>
          <w:sz w:val="24"/>
          <w:szCs w:val="24"/>
        </w:rPr>
        <w:t>)</w:t>
      </w:r>
      <w:r w:rsidR="00D33859">
        <w:rPr>
          <w:rFonts w:asciiTheme="majorBidi" w:eastAsia="MS Mincho" w:hAnsiTheme="majorBidi" w:cstheme="majorBidi"/>
          <w:sz w:val="24"/>
          <w:szCs w:val="24"/>
        </w:rPr>
        <w:fldChar w:fldCharType="end"/>
      </w:r>
    </w:p>
    <w:p w14:paraId="6167DEE9" w14:textId="77777777" w:rsidR="000C008A" w:rsidRDefault="000C008A" w:rsidP="000C008A">
      <w:pPr>
        <w:bidi w:val="0"/>
        <w:ind w:left="1440"/>
        <w:jc w:val="right"/>
        <w:rPr>
          <w:rFonts w:asciiTheme="majorBidi" w:eastAsia="MS Mincho" w:hAnsiTheme="majorBidi" w:cstheme="majorBidi"/>
          <w:sz w:val="24"/>
          <w:szCs w:val="24"/>
        </w:rPr>
      </w:pPr>
    </w:p>
    <w:p w14:paraId="2CD116EB" w14:textId="4B96CB42" w:rsidR="00D93126" w:rsidRPr="00DB17FA" w:rsidRDefault="00D33859" w:rsidP="00DB17FA">
      <w:pPr>
        <w:bidi w:val="0"/>
        <w:spacing w:line="480" w:lineRule="auto"/>
        <w:ind w:left="426" w:firstLine="708"/>
        <w:jc w:val="both"/>
        <w:rPr>
          <w:rFonts w:asciiTheme="majorBidi" w:hAnsiTheme="majorBidi" w:cstheme="majorBidi"/>
          <w:sz w:val="24"/>
          <w:szCs w:val="24"/>
        </w:rPr>
      </w:pPr>
      <w:r w:rsidRPr="000C008A">
        <w:rPr>
          <w:rFonts w:asciiTheme="majorBidi" w:hAnsiTheme="majorBidi" w:cstheme="majorBidi"/>
          <w:sz w:val="24"/>
          <w:szCs w:val="24"/>
        </w:rPr>
        <w:lastRenderedPageBreak/>
        <w:t>Pada data 3</w:t>
      </w:r>
      <w:r w:rsidR="003B043D">
        <w:rPr>
          <w:rFonts w:asciiTheme="majorBidi" w:hAnsiTheme="majorBidi" w:cstheme="majorBidi"/>
          <w:sz w:val="24"/>
          <w:szCs w:val="24"/>
        </w:rPr>
        <w:t>2</w:t>
      </w:r>
      <w:r w:rsidR="000C008A" w:rsidRPr="000C008A">
        <w:rPr>
          <w:rFonts w:asciiTheme="majorBidi" w:hAnsiTheme="majorBidi" w:cstheme="majorBidi"/>
          <w:sz w:val="24"/>
          <w:szCs w:val="24"/>
        </w:rPr>
        <w:t xml:space="preserve"> juga ditemukan penanda konjungsi dengan kategori </w:t>
      </w:r>
      <w:r w:rsidR="000C008A" w:rsidRPr="000C008A">
        <w:rPr>
          <w:rFonts w:asciiTheme="majorBidi" w:eastAsia="MS Mincho" w:hAnsiTheme="majorBidi" w:cstheme="majorBidi"/>
          <w:i/>
          <w:iCs/>
          <w:sz w:val="24"/>
          <w:szCs w:val="24"/>
        </w:rPr>
        <w:t>tenka no</w:t>
      </w:r>
      <w:r w:rsidR="00DB17FA">
        <w:rPr>
          <w:rFonts w:asciiTheme="majorBidi" w:eastAsia="MS Mincho" w:hAnsiTheme="majorBidi" w:cstheme="majorBidi"/>
          <w:i/>
          <w:iCs/>
          <w:sz w:val="24"/>
          <w:szCs w:val="24"/>
        </w:rPr>
        <w:t xml:space="preserve"> </w:t>
      </w:r>
      <w:r w:rsidR="000C008A" w:rsidRPr="000C008A">
        <w:rPr>
          <w:rFonts w:asciiTheme="majorBidi" w:eastAsia="MS Mincho" w:hAnsiTheme="majorBidi" w:cstheme="majorBidi"/>
          <w:i/>
          <w:iCs/>
          <w:sz w:val="24"/>
          <w:szCs w:val="24"/>
        </w:rPr>
        <w:t>setsuzokushi</w:t>
      </w:r>
      <w:r w:rsidR="000C008A" w:rsidRPr="000C008A">
        <w:rPr>
          <w:rFonts w:asciiTheme="majorBidi" w:eastAsia="MS Mincho" w:hAnsiTheme="majorBidi" w:cstheme="majorBidi"/>
          <w:sz w:val="24"/>
          <w:szCs w:val="24"/>
        </w:rPr>
        <w:t>.</w:t>
      </w:r>
      <w:r w:rsidR="000C008A">
        <w:rPr>
          <w:rFonts w:asciiTheme="majorBidi" w:eastAsia="MS Mincho" w:hAnsiTheme="majorBidi" w:cstheme="majorBidi"/>
          <w:sz w:val="24"/>
          <w:szCs w:val="24"/>
        </w:rPr>
        <w:t xml:space="preserve"> Penanda tersebut terdapat pada kata </w:t>
      </w:r>
      <w:r w:rsidR="000C008A">
        <w:rPr>
          <w:rFonts w:asciiTheme="majorBidi" w:eastAsia="MS Mincho" w:hAnsiTheme="majorBidi" w:cstheme="majorBidi" w:hint="eastAsia"/>
          <w:sz w:val="24"/>
          <w:szCs w:val="24"/>
        </w:rPr>
        <w:t>すると</w:t>
      </w:r>
      <w:r w:rsidR="000C008A">
        <w:rPr>
          <w:rFonts w:asciiTheme="majorBidi" w:eastAsia="MS Mincho" w:hAnsiTheme="majorBidi" w:cstheme="majorBidi" w:hint="eastAsia"/>
          <w:sz w:val="24"/>
          <w:szCs w:val="24"/>
        </w:rPr>
        <w:t xml:space="preserve"> </w:t>
      </w:r>
      <w:r w:rsidR="000C008A">
        <w:rPr>
          <w:rFonts w:asciiTheme="majorBidi" w:eastAsia="MS Mincho" w:hAnsiTheme="majorBidi" w:cstheme="majorBidi"/>
          <w:sz w:val="24"/>
          <w:szCs w:val="24"/>
        </w:rPr>
        <w:t>(</w:t>
      </w:r>
      <w:r w:rsidR="000C008A" w:rsidRPr="000C008A">
        <w:rPr>
          <w:rFonts w:asciiTheme="majorBidi" w:eastAsia="MS Mincho" w:hAnsiTheme="majorBidi" w:cstheme="majorBidi"/>
          <w:i/>
          <w:iCs/>
          <w:sz w:val="24"/>
          <w:szCs w:val="24"/>
        </w:rPr>
        <w:t>suru to</w:t>
      </w:r>
      <w:r w:rsidR="000C008A">
        <w:rPr>
          <w:rFonts w:asciiTheme="majorBidi" w:eastAsia="MS Mincho" w:hAnsiTheme="majorBidi" w:cstheme="majorBidi"/>
          <w:sz w:val="24"/>
          <w:szCs w:val="24"/>
        </w:rPr>
        <w:t xml:space="preserve">) yang berarti “lalu”. Konjungsi </w:t>
      </w:r>
      <w:r w:rsidR="000C008A">
        <w:rPr>
          <w:rFonts w:asciiTheme="majorBidi" w:eastAsia="MS Mincho" w:hAnsiTheme="majorBidi" w:cstheme="majorBidi" w:hint="eastAsia"/>
          <w:sz w:val="24"/>
          <w:szCs w:val="24"/>
        </w:rPr>
        <w:t>すると</w:t>
      </w:r>
      <w:r w:rsidR="000C008A">
        <w:rPr>
          <w:rFonts w:asciiTheme="majorBidi" w:eastAsia="MS Mincho" w:hAnsiTheme="majorBidi" w:cstheme="majorBidi" w:hint="eastAsia"/>
          <w:sz w:val="24"/>
          <w:szCs w:val="24"/>
        </w:rPr>
        <w:t xml:space="preserve"> </w:t>
      </w:r>
      <w:r w:rsidR="000C008A">
        <w:rPr>
          <w:rFonts w:asciiTheme="majorBidi" w:eastAsia="MS Mincho" w:hAnsiTheme="majorBidi" w:cstheme="majorBidi"/>
          <w:sz w:val="24"/>
          <w:szCs w:val="24"/>
        </w:rPr>
        <w:t>(</w:t>
      </w:r>
      <w:r w:rsidR="000C008A" w:rsidRPr="000C008A">
        <w:rPr>
          <w:rFonts w:asciiTheme="majorBidi" w:eastAsia="MS Mincho" w:hAnsiTheme="majorBidi" w:cstheme="majorBidi"/>
          <w:i/>
          <w:iCs/>
          <w:sz w:val="24"/>
          <w:szCs w:val="24"/>
        </w:rPr>
        <w:t>suru to</w:t>
      </w:r>
      <w:r w:rsidR="000C008A">
        <w:rPr>
          <w:rFonts w:asciiTheme="majorBidi" w:eastAsia="MS Mincho" w:hAnsiTheme="majorBidi" w:cstheme="majorBidi"/>
          <w:sz w:val="24"/>
          <w:szCs w:val="24"/>
        </w:rPr>
        <w:t xml:space="preserve">) pada data tersebut digunakan untuk menghubungkan kalimat sebelumnya </w:t>
      </w:r>
      <w:r w:rsidR="00853CBA">
        <w:rPr>
          <w:rFonts w:asciiTheme="majorBidi" w:eastAsia="MS Mincho" w:hAnsiTheme="majorBidi" w:cstheme="majorBidi"/>
          <w:sz w:val="24"/>
          <w:szCs w:val="24"/>
        </w:rPr>
        <w:t xml:space="preserve">yaitu </w:t>
      </w:r>
      <w:r w:rsidR="00853CBA">
        <w:rPr>
          <w:rFonts w:asciiTheme="majorBidi" w:eastAsia="MS Mincho" w:hAnsiTheme="majorBidi" w:cstheme="majorBidi"/>
          <w:i/>
          <w:iCs/>
          <w:sz w:val="24"/>
          <w:szCs w:val="24"/>
        </w:rPr>
        <w:t>s</w:t>
      </w:r>
      <w:r w:rsidR="00853CBA" w:rsidRPr="00D33859">
        <w:rPr>
          <w:rFonts w:asciiTheme="majorBidi" w:eastAsia="MS Mincho" w:hAnsiTheme="majorBidi" w:cstheme="majorBidi"/>
          <w:i/>
          <w:iCs/>
          <w:sz w:val="24"/>
          <w:szCs w:val="24"/>
        </w:rPr>
        <w:t>ate, sorekara no watashi wa, itsumo no youni, tenkuu ni nobita te o, yirayira to, yuri ugokashi, daichi ni nobita te o, yurayura to, yuri ugokashi, yuttari to kurashite ita no desu</w:t>
      </w:r>
      <w:r w:rsidR="00853CBA">
        <w:rPr>
          <w:rFonts w:asciiTheme="majorBidi" w:eastAsia="MS Mincho" w:hAnsiTheme="majorBidi" w:cstheme="majorBidi"/>
          <w:i/>
          <w:iCs/>
          <w:sz w:val="24"/>
          <w:szCs w:val="24"/>
        </w:rPr>
        <w:t xml:space="preserve"> </w:t>
      </w:r>
      <w:r w:rsidR="00853CBA">
        <w:rPr>
          <w:rFonts w:asciiTheme="majorBidi" w:eastAsia="MS Mincho" w:hAnsiTheme="majorBidi" w:cstheme="majorBidi"/>
          <w:sz w:val="24"/>
          <w:szCs w:val="24"/>
        </w:rPr>
        <w:t>dengan kalimat berikutnya yaitu</w:t>
      </w:r>
      <w:r w:rsidR="00853CBA" w:rsidRPr="00853CBA">
        <w:rPr>
          <w:rFonts w:asciiTheme="majorBidi" w:eastAsia="MS Mincho" w:hAnsiTheme="majorBidi" w:cstheme="majorBidi"/>
          <w:i/>
          <w:iCs/>
          <w:sz w:val="24"/>
          <w:szCs w:val="24"/>
        </w:rPr>
        <w:t xml:space="preserve"> </w:t>
      </w:r>
      <w:r w:rsidR="00853CBA" w:rsidRPr="00D33859">
        <w:rPr>
          <w:rFonts w:asciiTheme="majorBidi" w:eastAsia="MS Mincho" w:hAnsiTheme="majorBidi" w:cstheme="majorBidi"/>
          <w:i/>
          <w:iCs/>
          <w:sz w:val="24"/>
          <w:szCs w:val="24"/>
        </w:rPr>
        <w:t>aruhi, kawashimo no hou kara ningen no koe ga kikoete kimashita.</w:t>
      </w:r>
      <w:r w:rsidR="00853CBA">
        <w:rPr>
          <w:rFonts w:asciiTheme="majorBidi" w:eastAsia="MS Mincho" w:hAnsiTheme="majorBidi" w:cstheme="majorBidi"/>
          <w:i/>
          <w:iCs/>
          <w:sz w:val="24"/>
          <w:szCs w:val="24"/>
        </w:rPr>
        <w:t xml:space="preserve"> </w:t>
      </w:r>
      <w:r w:rsidR="00853CBA">
        <w:rPr>
          <w:rFonts w:asciiTheme="majorBidi" w:eastAsia="MS Mincho" w:hAnsiTheme="majorBidi" w:cstheme="majorBidi"/>
          <w:sz w:val="24"/>
          <w:szCs w:val="24"/>
        </w:rPr>
        <w:t>Pada data 3</w:t>
      </w:r>
      <w:r w:rsidR="003B043D">
        <w:rPr>
          <w:rFonts w:asciiTheme="majorBidi" w:eastAsia="MS Mincho" w:hAnsiTheme="majorBidi" w:cstheme="majorBidi"/>
          <w:sz w:val="24"/>
          <w:szCs w:val="24"/>
        </w:rPr>
        <w:t>2</w:t>
      </w:r>
      <w:r w:rsidR="00853CBA">
        <w:rPr>
          <w:rFonts w:asciiTheme="majorBidi" w:eastAsia="MS Mincho" w:hAnsiTheme="majorBidi" w:cstheme="majorBidi"/>
          <w:sz w:val="24"/>
          <w:szCs w:val="24"/>
        </w:rPr>
        <w:t xml:space="preserve"> diceritakan bahwa </w:t>
      </w:r>
      <w:r w:rsidR="00853CBA" w:rsidRPr="00853CBA">
        <w:rPr>
          <w:rFonts w:asciiTheme="majorBidi" w:eastAsia="MS Mincho" w:hAnsiTheme="majorBidi" w:cstheme="majorBidi"/>
          <w:i/>
          <w:iCs/>
          <w:sz w:val="24"/>
          <w:szCs w:val="24"/>
        </w:rPr>
        <w:t>Shirikoro Kamui</w:t>
      </w:r>
      <w:r w:rsidR="00853CBA">
        <w:rPr>
          <w:rFonts w:asciiTheme="majorBidi" w:eastAsia="MS Mincho" w:hAnsiTheme="majorBidi" w:cstheme="majorBidi"/>
          <w:sz w:val="24"/>
          <w:szCs w:val="24"/>
        </w:rPr>
        <w:t xml:space="preserve"> kembali menjalani kehidupan seperti biasanya. Lalu, suatu hari terdengar suara manusia dari arah hilir. </w:t>
      </w:r>
    </w:p>
    <w:p w14:paraId="6FC5D983" w14:textId="77777777" w:rsidR="003B043D" w:rsidRPr="00853CBA" w:rsidRDefault="003B043D" w:rsidP="003B043D">
      <w:pPr>
        <w:bidi w:val="0"/>
        <w:spacing w:line="480" w:lineRule="auto"/>
        <w:ind w:left="426" w:firstLine="720"/>
        <w:jc w:val="both"/>
        <w:rPr>
          <w:rFonts w:asciiTheme="majorBidi" w:hAnsiTheme="majorBidi" w:cstheme="majorBidi"/>
          <w:sz w:val="24"/>
          <w:szCs w:val="24"/>
        </w:rPr>
      </w:pPr>
    </w:p>
    <w:p w14:paraId="7DDF4D23" w14:textId="4CB0DD30" w:rsidR="00FF5B98" w:rsidRDefault="00FF5B98" w:rsidP="00FF5B98">
      <w:pPr>
        <w:pStyle w:val="ListParagraph"/>
        <w:bidi w:val="0"/>
        <w:spacing w:line="480" w:lineRule="auto"/>
        <w:ind w:left="426"/>
        <w:rPr>
          <w:rFonts w:asciiTheme="majorBidi" w:hAnsiTheme="majorBidi" w:cstheme="majorBidi"/>
          <w:b/>
          <w:bCs/>
          <w:sz w:val="24"/>
          <w:szCs w:val="24"/>
        </w:rPr>
      </w:pPr>
      <w:r>
        <w:rPr>
          <w:rFonts w:asciiTheme="majorBidi" w:hAnsiTheme="majorBidi" w:cstheme="majorBidi"/>
          <w:b/>
          <w:bCs/>
          <w:sz w:val="24"/>
          <w:szCs w:val="24"/>
        </w:rPr>
        <w:t>Data 3</w:t>
      </w:r>
      <w:r w:rsidR="003B043D">
        <w:rPr>
          <w:rFonts w:asciiTheme="majorBidi" w:hAnsiTheme="majorBidi" w:cstheme="majorBidi"/>
          <w:b/>
          <w:bCs/>
          <w:sz w:val="24"/>
          <w:szCs w:val="24"/>
        </w:rPr>
        <w:t>3</w:t>
      </w:r>
    </w:p>
    <w:p w14:paraId="36E9EE9A" w14:textId="7AABE280" w:rsidR="00954712" w:rsidRDefault="00954712" w:rsidP="000C144E">
      <w:pPr>
        <w:bidi w:val="0"/>
        <w:spacing w:line="240" w:lineRule="auto"/>
        <w:ind w:left="1134"/>
        <w:jc w:val="both"/>
        <w:rPr>
          <w:rFonts w:asciiTheme="majorBidi" w:eastAsia="MS Mincho" w:hAnsiTheme="majorBidi" w:cstheme="majorBidi"/>
          <w:sz w:val="24"/>
          <w:szCs w:val="24"/>
        </w:rPr>
      </w:pPr>
      <w:bookmarkStart w:id="97" w:name="_Hlk172724440"/>
      <w:r>
        <w:rPr>
          <w:rFonts w:asciiTheme="majorBidi" w:eastAsia="MS Mincho" w:hAnsiTheme="majorBidi" w:cstheme="majorBidi" w:hint="eastAsia"/>
          <w:sz w:val="24"/>
          <w:szCs w:val="24"/>
        </w:rPr>
        <w:t>とうとう引退する日がやってきたのです。</w:t>
      </w:r>
      <w:r w:rsidRPr="00B83ACF">
        <w:rPr>
          <w:rFonts w:asciiTheme="majorBidi" w:eastAsia="MS Mincho" w:hAnsiTheme="majorBidi" w:cstheme="majorBidi" w:hint="eastAsia"/>
          <w:sz w:val="24"/>
          <w:szCs w:val="24"/>
        </w:rPr>
        <w:t>サマイェクㇽ</w:t>
      </w:r>
      <w:r>
        <w:rPr>
          <w:rFonts w:asciiTheme="majorBidi" w:eastAsia="MS Mincho" w:hAnsiTheme="majorBidi" w:cstheme="majorBidi" w:hint="eastAsia"/>
          <w:sz w:val="24"/>
          <w:szCs w:val="24"/>
        </w:rPr>
        <w:t>たちは、わたしのかわりになる、あたらしい船を作りました。</w:t>
      </w:r>
      <w:r w:rsidRPr="00954712">
        <w:rPr>
          <w:rFonts w:asciiTheme="majorBidi" w:eastAsia="MS Mincho" w:hAnsiTheme="majorBidi" w:cstheme="majorBidi" w:hint="eastAsia"/>
          <w:b/>
          <w:bCs/>
          <w:sz w:val="24"/>
          <w:szCs w:val="24"/>
          <w:u w:val="single"/>
        </w:rPr>
        <w:t>そして</w:t>
      </w:r>
      <w:r>
        <w:rPr>
          <w:rFonts w:asciiTheme="majorBidi" w:eastAsia="MS Mincho" w:hAnsiTheme="majorBidi" w:cstheme="majorBidi" w:hint="eastAsia"/>
          <w:sz w:val="24"/>
          <w:szCs w:val="24"/>
        </w:rPr>
        <w:t>、私は、陸に引きあげられました。</w:t>
      </w:r>
    </w:p>
    <w:bookmarkEnd w:id="97"/>
    <w:p w14:paraId="2F1D3260" w14:textId="77777777" w:rsidR="00954712" w:rsidRDefault="00954712" w:rsidP="00954712">
      <w:pPr>
        <w:bidi w:val="0"/>
        <w:spacing w:line="240" w:lineRule="auto"/>
        <w:ind w:left="1440"/>
        <w:jc w:val="both"/>
        <w:rPr>
          <w:rFonts w:asciiTheme="majorBidi" w:eastAsia="MS Mincho" w:hAnsiTheme="majorBidi" w:cstheme="majorBidi"/>
          <w:sz w:val="24"/>
          <w:szCs w:val="24"/>
        </w:rPr>
      </w:pPr>
    </w:p>
    <w:p w14:paraId="5E820B98" w14:textId="0E2259AE" w:rsidR="00954712" w:rsidRPr="00954712" w:rsidRDefault="00954712" w:rsidP="000C144E">
      <w:pPr>
        <w:bidi w:val="0"/>
        <w:spacing w:line="240" w:lineRule="auto"/>
        <w:ind w:left="1134"/>
        <w:jc w:val="both"/>
        <w:rPr>
          <w:rFonts w:asciiTheme="majorBidi" w:eastAsia="MS Mincho" w:hAnsiTheme="majorBidi" w:cstheme="majorBidi"/>
          <w:i/>
          <w:iCs/>
          <w:sz w:val="24"/>
          <w:szCs w:val="24"/>
        </w:rPr>
      </w:pPr>
      <w:r w:rsidRPr="00954712">
        <w:rPr>
          <w:rFonts w:asciiTheme="majorBidi" w:eastAsia="MS Mincho" w:hAnsiTheme="majorBidi" w:cstheme="majorBidi"/>
          <w:i/>
          <w:iCs/>
          <w:sz w:val="24"/>
          <w:szCs w:val="24"/>
        </w:rPr>
        <w:t xml:space="preserve">Toutou intaisuru hi ga yatte kita no desu. Samaekuru tachi wa, watashi no kawari ni naru, atarashii fune o tsukurimashita. </w:t>
      </w:r>
      <w:r w:rsidRPr="00954712">
        <w:rPr>
          <w:rFonts w:asciiTheme="majorBidi" w:eastAsia="MS Mincho" w:hAnsiTheme="majorBidi" w:cstheme="majorBidi"/>
          <w:b/>
          <w:bCs/>
          <w:i/>
          <w:iCs/>
          <w:sz w:val="24"/>
          <w:szCs w:val="24"/>
          <w:u w:val="single"/>
        </w:rPr>
        <w:t>Soshite</w:t>
      </w:r>
      <w:r w:rsidRPr="00954712">
        <w:rPr>
          <w:rFonts w:asciiTheme="majorBidi" w:eastAsia="MS Mincho" w:hAnsiTheme="majorBidi" w:cstheme="majorBidi"/>
          <w:i/>
          <w:iCs/>
          <w:sz w:val="24"/>
          <w:szCs w:val="24"/>
        </w:rPr>
        <w:t xml:space="preserve">, watashi wa, riku ni hiki ageraremashita. </w:t>
      </w:r>
    </w:p>
    <w:p w14:paraId="56D722A7" w14:textId="77777777" w:rsidR="00954712" w:rsidRDefault="00954712" w:rsidP="00954712">
      <w:pPr>
        <w:bidi w:val="0"/>
        <w:spacing w:line="240" w:lineRule="auto"/>
        <w:ind w:left="1440"/>
        <w:jc w:val="both"/>
        <w:rPr>
          <w:rFonts w:asciiTheme="majorBidi" w:eastAsia="MS Mincho" w:hAnsiTheme="majorBidi" w:cstheme="majorBidi"/>
          <w:sz w:val="24"/>
          <w:szCs w:val="24"/>
        </w:rPr>
      </w:pPr>
    </w:p>
    <w:p w14:paraId="07DA3647" w14:textId="028903D5" w:rsidR="0033299D" w:rsidRPr="008138F4" w:rsidRDefault="00E06D76" w:rsidP="0033299D">
      <w:pPr>
        <w:bidi w:val="0"/>
        <w:spacing w:line="240" w:lineRule="auto"/>
        <w:ind w:left="1134"/>
        <w:jc w:val="both"/>
        <w:rPr>
          <w:rFonts w:asciiTheme="majorBidi" w:hAnsiTheme="majorBidi" w:cstheme="majorBidi"/>
          <w:sz w:val="24"/>
          <w:szCs w:val="24"/>
          <w:lang w:val="id-ID"/>
        </w:rPr>
      </w:pPr>
      <w:bookmarkStart w:id="98" w:name="_Hlk172724497"/>
      <w:r>
        <w:rPr>
          <w:rFonts w:asciiTheme="majorBidi" w:hAnsiTheme="majorBidi" w:cstheme="majorBidi"/>
          <w:sz w:val="24"/>
          <w:szCs w:val="24"/>
        </w:rPr>
        <w:t>‘</w:t>
      </w:r>
      <w:r w:rsidR="0033299D" w:rsidRPr="0058478C">
        <w:rPr>
          <w:rFonts w:asciiTheme="majorBidi" w:hAnsiTheme="majorBidi" w:cstheme="majorBidi"/>
          <w:sz w:val="24"/>
          <w:szCs w:val="24"/>
          <w:lang w:val="id-ID"/>
        </w:rPr>
        <w:t xml:space="preserve">Hari itu akhirnya tiba ketika saya harus pensiun. Samayek </w:t>
      </w:r>
      <w:r w:rsidR="0033299D">
        <w:rPr>
          <w:rFonts w:asciiTheme="majorBidi" w:hAnsiTheme="majorBidi" w:cstheme="majorBidi"/>
          <w:sz w:val="24"/>
          <w:szCs w:val="24"/>
          <w:lang w:val="id-ID"/>
        </w:rPr>
        <w:t xml:space="preserve">dan lainnya </w:t>
      </w:r>
      <w:r w:rsidR="0033299D" w:rsidRPr="0058478C">
        <w:rPr>
          <w:rFonts w:asciiTheme="majorBidi" w:hAnsiTheme="majorBidi" w:cstheme="majorBidi"/>
          <w:sz w:val="24"/>
          <w:szCs w:val="24"/>
          <w:lang w:val="id-ID"/>
        </w:rPr>
        <w:t xml:space="preserve">membuatkan sebuah perahu baru untuk menggantikan saya. </w:t>
      </w:r>
      <w:r w:rsidR="0033299D" w:rsidRPr="0033299D">
        <w:rPr>
          <w:rFonts w:asciiTheme="majorBidi" w:hAnsiTheme="majorBidi" w:cstheme="majorBidi"/>
          <w:b/>
          <w:bCs/>
          <w:sz w:val="24"/>
          <w:szCs w:val="24"/>
          <w:u w:val="single"/>
          <w:lang w:val="id-ID"/>
        </w:rPr>
        <w:t>Kemudian</w:t>
      </w:r>
      <w:r w:rsidR="0033299D">
        <w:rPr>
          <w:rFonts w:asciiTheme="majorBidi" w:hAnsiTheme="majorBidi" w:cstheme="majorBidi"/>
          <w:sz w:val="24"/>
          <w:szCs w:val="24"/>
          <w:lang w:val="id-ID"/>
        </w:rPr>
        <w:t xml:space="preserve">, </w:t>
      </w:r>
      <w:r w:rsidR="0033299D" w:rsidRPr="0058478C">
        <w:rPr>
          <w:rFonts w:asciiTheme="majorBidi" w:hAnsiTheme="majorBidi" w:cstheme="majorBidi"/>
          <w:sz w:val="24"/>
          <w:szCs w:val="24"/>
          <w:lang w:val="id-ID"/>
        </w:rPr>
        <w:t xml:space="preserve"> saya ditarik ke darat.</w:t>
      </w:r>
      <w:r w:rsidRPr="008138F4">
        <w:rPr>
          <w:rFonts w:asciiTheme="majorBidi" w:hAnsiTheme="majorBidi" w:cstheme="majorBidi"/>
          <w:sz w:val="24"/>
          <w:szCs w:val="24"/>
          <w:lang w:val="id-ID"/>
        </w:rPr>
        <w:t>’</w:t>
      </w:r>
    </w:p>
    <w:bookmarkStart w:id="99" w:name="_Hlk172724525"/>
    <w:bookmarkEnd w:id="98"/>
    <w:p w14:paraId="7C0EB1E4" w14:textId="4FAD1223" w:rsidR="00954712" w:rsidRPr="00CB1328" w:rsidRDefault="00954712" w:rsidP="00954712">
      <w:pPr>
        <w:bidi w:val="0"/>
        <w:spacing w:line="240" w:lineRule="auto"/>
        <w:ind w:left="1440"/>
        <w:jc w:val="right"/>
        <w:rPr>
          <w:rFonts w:asciiTheme="majorBidi" w:eastAsia="MS Mincho" w:hAnsiTheme="majorBidi" w:cstheme="majorBidi"/>
          <w:sz w:val="24"/>
          <w:szCs w:val="24"/>
          <w:lang w:val="id-ID"/>
        </w:rPr>
      </w:pPr>
      <w:r>
        <w:rPr>
          <w:rFonts w:asciiTheme="majorBidi" w:eastAsia="MS Mincho" w:hAnsiTheme="majorBidi" w:cstheme="majorBidi"/>
          <w:sz w:val="24"/>
          <w:szCs w:val="24"/>
        </w:rPr>
        <w:fldChar w:fldCharType="begin" w:fldLock="1"/>
      </w:r>
      <w:r w:rsidR="003E344F">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B1328">
        <w:rPr>
          <w:rFonts w:asciiTheme="majorBidi" w:eastAsia="MS Mincho" w:hAnsiTheme="majorBidi" w:cstheme="majorBidi"/>
          <w:noProof/>
          <w:sz w:val="24"/>
          <w:szCs w:val="24"/>
          <w:lang w:val="id-ID"/>
        </w:rPr>
        <w:t>(Ryou, 2014: 28)</w:t>
      </w:r>
      <w:r>
        <w:rPr>
          <w:rFonts w:asciiTheme="majorBidi" w:eastAsia="MS Mincho" w:hAnsiTheme="majorBidi" w:cstheme="majorBidi"/>
          <w:sz w:val="24"/>
          <w:szCs w:val="24"/>
        </w:rPr>
        <w:fldChar w:fldCharType="end"/>
      </w:r>
    </w:p>
    <w:bookmarkEnd w:id="99"/>
    <w:p w14:paraId="7F299AFC" w14:textId="77777777" w:rsidR="009A72A5" w:rsidRPr="00CB1328" w:rsidRDefault="009A72A5" w:rsidP="009A72A5">
      <w:pPr>
        <w:bidi w:val="0"/>
        <w:spacing w:line="240" w:lineRule="auto"/>
        <w:ind w:left="1440"/>
        <w:jc w:val="right"/>
        <w:rPr>
          <w:rFonts w:asciiTheme="majorBidi" w:eastAsia="MS Mincho" w:hAnsiTheme="majorBidi" w:cstheme="majorBidi"/>
          <w:sz w:val="24"/>
          <w:szCs w:val="24"/>
          <w:lang w:val="id-ID"/>
        </w:rPr>
      </w:pPr>
    </w:p>
    <w:p w14:paraId="2A48B35F" w14:textId="28970D49" w:rsidR="00954712" w:rsidRPr="005B2CEC" w:rsidRDefault="00954712" w:rsidP="005B2CEC">
      <w:pPr>
        <w:bidi w:val="0"/>
        <w:spacing w:line="480" w:lineRule="auto"/>
        <w:ind w:left="426" w:firstLine="708"/>
        <w:jc w:val="both"/>
        <w:rPr>
          <w:rFonts w:asciiTheme="majorBidi" w:eastAsia="MS Mincho" w:hAnsiTheme="majorBidi" w:cstheme="majorBidi"/>
          <w:sz w:val="24"/>
          <w:szCs w:val="24"/>
          <w:lang w:val="id-ID"/>
        </w:rPr>
      </w:pPr>
      <w:bookmarkStart w:id="100" w:name="_Hlk172724578"/>
      <w:r w:rsidRPr="00CB1328">
        <w:rPr>
          <w:rFonts w:asciiTheme="majorBidi" w:eastAsia="MS Mincho" w:hAnsiTheme="majorBidi" w:cstheme="majorBidi"/>
          <w:sz w:val="24"/>
          <w:szCs w:val="24"/>
          <w:lang w:val="id-ID"/>
        </w:rPr>
        <w:t>Pada data 3</w:t>
      </w:r>
      <w:r w:rsidR="003B043D" w:rsidRPr="00E6423D">
        <w:rPr>
          <w:rFonts w:asciiTheme="majorBidi" w:eastAsia="MS Mincho" w:hAnsiTheme="majorBidi" w:cstheme="majorBidi"/>
          <w:sz w:val="24"/>
          <w:szCs w:val="24"/>
          <w:lang w:val="id-ID"/>
        </w:rPr>
        <w:t>3</w:t>
      </w:r>
      <w:r w:rsidR="000C144E" w:rsidRPr="00CB1328">
        <w:rPr>
          <w:rFonts w:asciiTheme="majorBidi" w:eastAsia="MS Mincho" w:hAnsiTheme="majorBidi" w:cstheme="majorBidi"/>
          <w:sz w:val="24"/>
          <w:szCs w:val="24"/>
          <w:lang w:val="id-ID"/>
        </w:rPr>
        <w:t xml:space="preserve"> </w:t>
      </w:r>
      <w:r w:rsidR="009A72A5" w:rsidRPr="00CB1328">
        <w:rPr>
          <w:rFonts w:asciiTheme="majorBidi" w:eastAsia="MS Mincho" w:hAnsiTheme="majorBidi" w:cstheme="majorBidi"/>
          <w:sz w:val="24"/>
          <w:szCs w:val="24"/>
          <w:lang w:val="id-ID"/>
        </w:rPr>
        <w:t xml:space="preserve">juga terdapat penanda konjungsi </w:t>
      </w:r>
      <w:r w:rsidR="009A72A5" w:rsidRPr="00CB1328">
        <w:rPr>
          <w:rFonts w:asciiTheme="majorBidi" w:eastAsia="MS Mincho" w:hAnsiTheme="majorBidi" w:cstheme="majorBidi"/>
          <w:i/>
          <w:iCs/>
          <w:sz w:val="24"/>
          <w:szCs w:val="24"/>
          <w:lang w:val="id-ID"/>
        </w:rPr>
        <w:t>tenka no setsuzokushi</w:t>
      </w:r>
      <w:r w:rsidR="009A72A5" w:rsidRPr="00CB1328">
        <w:rPr>
          <w:rFonts w:asciiTheme="majorBidi" w:eastAsia="MS Mincho" w:hAnsiTheme="majorBidi" w:cstheme="majorBidi"/>
          <w:sz w:val="24"/>
          <w:szCs w:val="24"/>
          <w:lang w:val="id-ID"/>
        </w:rPr>
        <w:t xml:space="preserve"> yang ditandai oleh kata </w:t>
      </w:r>
      <w:r w:rsidR="009A72A5">
        <w:rPr>
          <w:rFonts w:asciiTheme="majorBidi" w:eastAsia="MS Mincho" w:hAnsiTheme="majorBidi" w:cstheme="majorBidi" w:hint="eastAsia"/>
          <w:sz w:val="24"/>
          <w:szCs w:val="24"/>
        </w:rPr>
        <w:t>そして</w:t>
      </w:r>
      <w:r w:rsidR="009A72A5" w:rsidRPr="00CB1328">
        <w:rPr>
          <w:rFonts w:asciiTheme="majorBidi" w:eastAsia="MS Mincho" w:hAnsiTheme="majorBidi" w:cstheme="majorBidi" w:hint="eastAsia"/>
          <w:sz w:val="24"/>
          <w:szCs w:val="24"/>
          <w:lang w:val="id-ID"/>
        </w:rPr>
        <w:t xml:space="preserve"> </w:t>
      </w:r>
      <w:r w:rsidR="009A72A5" w:rsidRPr="00CB1328">
        <w:rPr>
          <w:rFonts w:asciiTheme="majorBidi" w:eastAsia="MS Mincho" w:hAnsiTheme="majorBidi" w:cstheme="majorBidi"/>
          <w:sz w:val="24"/>
          <w:szCs w:val="24"/>
          <w:lang w:val="id-ID"/>
        </w:rPr>
        <w:t>(</w:t>
      </w:r>
      <w:r w:rsidR="009A72A5" w:rsidRPr="00CB1328">
        <w:rPr>
          <w:rFonts w:asciiTheme="majorBidi" w:eastAsia="MS Mincho" w:hAnsiTheme="majorBidi" w:cstheme="majorBidi"/>
          <w:i/>
          <w:iCs/>
          <w:sz w:val="24"/>
          <w:szCs w:val="24"/>
          <w:lang w:val="id-ID"/>
        </w:rPr>
        <w:t>soshite</w:t>
      </w:r>
      <w:r w:rsidR="009A72A5" w:rsidRPr="00CB1328">
        <w:rPr>
          <w:rFonts w:asciiTheme="majorBidi" w:eastAsia="MS Mincho" w:hAnsiTheme="majorBidi" w:cstheme="majorBidi"/>
          <w:sz w:val="24"/>
          <w:szCs w:val="24"/>
          <w:lang w:val="id-ID"/>
        </w:rPr>
        <w:t xml:space="preserve">) “kemudian”. Konjungsi </w:t>
      </w:r>
      <w:r w:rsidR="009A72A5">
        <w:rPr>
          <w:rFonts w:asciiTheme="majorBidi" w:eastAsia="MS Mincho" w:hAnsiTheme="majorBidi" w:cstheme="majorBidi" w:hint="eastAsia"/>
          <w:sz w:val="24"/>
          <w:szCs w:val="24"/>
        </w:rPr>
        <w:t>そして</w:t>
      </w:r>
      <w:r w:rsidR="009A72A5" w:rsidRPr="00CB1328">
        <w:rPr>
          <w:rFonts w:asciiTheme="majorBidi" w:eastAsia="MS Mincho" w:hAnsiTheme="majorBidi" w:cstheme="majorBidi" w:hint="eastAsia"/>
          <w:sz w:val="24"/>
          <w:szCs w:val="24"/>
          <w:lang w:val="id-ID"/>
        </w:rPr>
        <w:t xml:space="preserve"> </w:t>
      </w:r>
      <w:r w:rsidR="009A72A5" w:rsidRPr="00CB1328">
        <w:rPr>
          <w:rFonts w:asciiTheme="majorBidi" w:eastAsia="MS Mincho" w:hAnsiTheme="majorBidi" w:cstheme="majorBidi"/>
          <w:sz w:val="24"/>
          <w:szCs w:val="24"/>
          <w:lang w:val="id-ID"/>
        </w:rPr>
        <w:t>(</w:t>
      </w:r>
      <w:r w:rsidR="009A72A5" w:rsidRPr="00CB1328">
        <w:rPr>
          <w:rFonts w:asciiTheme="majorBidi" w:eastAsia="MS Mincho" w:hAnsiTheme="majorBidi" w:cstheme="majorBidi"/>
          <w:i/>
          <w:iCs/>
          <w:sz w:val="24"/>
          <w:szCs w:val="24"/>
          <w:lang w:val="id-ID"/>
        </w:rPr>
        <w:t>soshite</w:t>
      </w:r>
      <w:r w:rsidR="009A72A5" w:rsidRPr="00CB1328">
        <w:rPr>
          <w:rFonts w:asciiTheme="majorBidi" w:eastAsia="MS Mincho" w:hAnsiTheme="majorBidi" w:cstheme="majorBidi"/>
          <w:sz w:val="24"/>
          <w:szCs w:val="24"/>
          <w:lang w:val="id-ID"/>
        </w:rPr>
        <w:t xml:space="preserve">) pada data tersebut digunakan untuk menghubungkan kalimat sebelumnya yaitu </w:t>
      </w:r>
      <w:r w:rsidR="009A72A5" w:rsidRPr="00CB1328">
        <w:rPr>
          <w:rFonts w:asciiTheme="majorBidi" w:eastAsia="MS Mincho" w:hAnsiTheme="majorBidi" w:cstheme="majorBidi"/>
          <w:i/>
          <w:iCs/>
          <w:sz w:val="24"/>
          <w:szCs w:val="24"/>
          <w:lang w:val="id-ID"/>
        </w:rPr>
        <w:t xml:space="preserve">samaekuru tachi wa, watashi no kawari ni naru, atarashii </w:t>
      </w:r>
      <w:r w:rsidR="009A72A5" w:rsidRPr="00CB1328">
        <w:rPr>
          <w:rFonts w:asciiTheme="majorBidi" w:eastAsia="MS Mincho" w:hAnsiTheme="majorBidi" w:cstheme="majorBidi"/>
          <w:i/>
          <w:iCs/>
          <w:sz w:val="24"/>
          <w:szCs w:val="24"/>
          <w:lang w:val="id-ID"/>
        </w:rPr>
        <w:lastRenderedPageBreak/>
        <w:t>fune o tsukurimashita</w:t>
      </w:r>
      <w:r w:rsidR="009A72A5" w:rsidRPr="00CB1328">
        <w:rPr>
          <w:rFonts w:asciiTheme="majorBidi" w:eastAsia="MS Mincho" w:hAnsiTheme="majorBidi" w:cstheme="majorBidi"/>
          <w:sz w:val="24"/>
          <w:szCs w:val="24"/>
          <w:lang w:val="id-ID"/>
        </w:rPr>
        <w:t xml:space="preserve"> “Sama</w:t>
      </w:r>
      <w:r w:rsidR="0060146E" w:rsidRPr="0060146E">
        <w:rPr>
          <w:rFonts w:asciiTheme="majorBidi" w:eastAsia="MS Mincho" w:hAnsiTheme="majorBidi" w:cstheme="majorBidi"/>
          <w:sz w:val="24"/>
          <w:szCs w:val="24"/>
          <w:lang w:val="id-ID"/>
        </w:rPr>
        <w:t>yek</w:t>
      </w:r>
      <w:r w:rsidR="009A72A5" w:rsidRPr="00CB1328">
        <w:rPr>
          <w:rFonts w:asciiTheme="majorBidi" w:eastAsia="MS Mincho" w:hAnsiTheme="majorBidi" w:cstheme="majorBidi"/>
          <w:sz w:val="24"/>
          <w:szCs w:val="24"/>
          <w:lang w:val="id-ID"/>
        </w:rPr>
        <w:t xml:space="preserve"> dan yang lainnya membuat perahu baru untuk menggantikanku” dengan kalimat setelahnya yaitu </w:t>
      </w:r>
      <w:r w:rsidR="009A72A5" w:rsidRPr="00CB1328">
        <w:rPr>
          <w:rFonts w:asciiTheme="majorBidi" w:eastAsia="MS Mincho" w:hAnsiTheme="majorBidi" w:cstheme="majorBidi"/>
          <w:i/>
          <w:iCs/>
          <w:sz w:val="24"/>
          <w:szCs w:val="24"/>
          <w:lang w:val="id-ID"/>
        </w:rPr>
        <w:t xml:space="preserve">watashi wa, riku ni hiki ageraremashita. </w:t>
      </w:r>
      <w:r w:rsidR="009A72A5">
        <w:rPr>
          <w:rFonts w:asciiTheme="majorBidi" w:eastAsia="MS Mincho" w:hAnsiTheme="majorBidi" w:cstheme="majorBidi"/>
          <w:sz w:val="24"/>
          <w:szCs w:val="24"/>
        </w:rPr>
        <w:t>“</w:t>
      </w:r>
      <w:r w:rsidR="00616DF7">
        <w:rPr>
          <w:rFonts w:asciiTheme="majorBidi" w:eastAsia="MS Mincho" w:hAnsiTheme="majorBidi" w:cstheme="majorBidi"/>
          <w:sz w:val="24"/>
          <w:szCs w:val="24"/>
        </w:rPr>
        <w:t>S</w:t>
      </w:r>
      <w:r w:rsidR="009A72A5" w:rsidRPr="00FF4C14">
        <w:rPr>
          <w:rFonts w:asciiTheme="majorBidi" w:eastAsia="MS Mincho" w:hAnsiTheme="majorBidi" w:cstheme="majorBidi"/>
          <w:sz w:val="24"/>
          <w:szCs w:val="24"/>
        </w:rPr>
        <w:t>aya ditarik ke darat</w:t>
      </w:r>
      <w:r w:rsidR="009A72A5">
        <w:rPr>
          <w:rFonts w:asciiTheme="majorBidi" w:eastAsia="MS Mincho" w:hAnsiTheme="majorBidi" w:cstheme="majorBidi"/>
          <w:sz w:val="24"/>
          <w:szCs w:val="24"/>
        </w:rPr>
        <w:t xml:space="preserve">”. </w:t>
      </w:r>
      <w:r w:rsidR="00616DF7">
        <w:rPr>
          <w:rFonts w:asciiTheme="majorBidi" w:eastAsia="MS Mincho" w:hAnsiTheme="majorBidi" w:cstheme="majorBidi"/>
          <w:sz w:val="24"/>
          <w:szCs w:val="24"/>
        </w:rPr>
        <w:t>Pada data 3</w:t>
      </w:r>
      <w:r w:rsidR="003B043D">
        <w:rPr>
          <w:rFonts w:asciiTheme="majorBidi" w:eastAsia="MS Mincho" w:hAnsiTheme="majorBidi" w:cstheme="majorBidi"/>
          <w:sz w:val="24"/>
          <w:szCs w:val="24"/>
        </w:rPr>
        <w:t>3</w:t>
      </w:r>
      <w:r w:rsidR="00616DF7">
        <w:rPr>
          <w:rFonts w:asciiTheme="majorBidi" w:eastAsia="MS Mincho" w:hAnsiTheme="majorBidi" w:cstheme="majorBidi"/>
          <w:sz w:val="24"/>
          <w:szCs w:val="24"/>
        </w:rPr>
        <w:t xml:space="preserve"> diceritakan bahwa Sama</w:t>
      </w:r>
      <w:r w:rsidR="0060146E">
        <w:rPr>
          <w:rFonts w:asciiTheme="majorBidi" w:eastAsia="MS Mincho" w:hAnsiTheme="majorBidi" w:cstheme="majorBidi"/>
          <w:sz w:val="24"/>
          <w:szCs w:val="24"/>
        </w:rPr>
        <w:t>yek</w:t>
      </w:r>
      <w:r w:rsidR="00616DF7">
        <w:rPr>
          <w:rFonts w:asciiTheme="majorBidi" w:eastAsia="MS Mincho" w:hAnsiTheme="majorBidi" w:cstheme="majorBidi"/>
          <w:sz w:val="24"/>
          <w:szCs w:val="24"/>
        </w:rPr>
        <w:t xml:space="preserve"> dan teman-temannya membuat perahu baru untuk menggantikan perahu yang didiami oleh </w:t>
      </w:r>
      <w:r w:rsidR="00616DF7" w:rsidRPr="00616DF7">
        <w:rPr>
          <w:rFonts w:asciiTheme="majorBidi" w:eastAsia="MS Mincho" w:hAnsiTheme="majorBidi" w:cstheme="majorBidi"/>
          <w:i/>
          <w:iCs/>
          <w:sz w:val="24"/>
          <w:szCs w:val="24"/>
        </w:rPr>
        <w:t>Shirikoro Kamui</w:t>
      </w:r>
      <w:r w:rsidR="00616DF7">
        <w:rPr>
          <w:rFonts w:asciiTheme="majorBidi" w:eastAsia="MS Mincho" w:hAnsiTheme="majorBidi" w:cstheme="majorBidi"/>
          <w:sz w:val="24"/>
          <w:szCs w:val="24"/>
        </w:rPr>
        <w:t xml:space="preserve">. Kemudian, perahu tersebut ditarik ke daratan.  </w:t>
      </w:r>
    </w:p>
    <w:bookmarkEnd w:id="100"/>
    <w:p w14:paraId="06868B43" w14:textId="77777777" w:rsidR="00D26C90" w:rsidRPr="00616DF7" w:rsidRDefault="00D26C90" w:rsidP="005B2CEC">
      <w:pPr>
        <w:bidi w:val="0"/>
        <w:spacing w:line="480" w:lineRule="auto"/>
        <w:ind w:left="426" w:firstLine="720"/>
        <w:jc w:val="both"/>
        <w:rPr>
          <w:rFonts w:asciiTheme="majorBidi" w:eastAsia="MS Mincho" w:hAnsiTheme="majorBidi" w:cstheme="majorBidi"/>
          <w:i/>
          <w:iCs/>
          <w:sz w:val="24"/>
          <w:szCs w:val="24"/>
        </w:rPr>
      </w:pPr>
    </w:p>
    <w:p w14:paraId="34B5A16F" w14:textId="041F8CB6" w:rsidR="007846E2" w:rsidRDefault="00B041B3" w:rsidP="00830216">
      <w:pPr>
        <w:pStyle w:val="ListParagraph"/>
        <w:numPr>
          <w:ilvl w:val="0"/>
          <w:numId w:val="20"/>
        </w:numPr>
        <w:bidi w:val="0"/>
        <w:spacing w:line="480" w:lineRule="auto"/>
        <w:ind w:left="426" w:hanging="426"/>
        <w:rPr>
          <w:rFonts w:asciiTheme="majorBidi" w:hAnsiTheme="majorBidi" w:cstheme="majorBidi"/>
          <w:b/>
          <w:bCs/>
          <w:sz w:val="24"/>
          <w:szCs w:val="24"/>
        </w:rPr>
      </w:pPr>
      <w:r>
        <w:rPr>
          <w:rFonts w:asciiTheme="majorBidi" w:hAnsiTheme="majorBidi" w:cstheme="majorBidi" w:hint="eastAsia"/>
          <w:b/>
          <w:bCs/>
          <w:sz w:val="24"/>
          <w:szCs w:val="24"/>
        </w:rPr>
        <w:t>転換の接続詞</w:t>
      </w:r>
      <w:r>
        <w:rPr>
          <w:rFonts w:asciiTheme="majorBidi" w:hAnsiTheme="majorBidi" w:cstheme="majorBidi" w:hint="eastAsia"/>
          <w:b/>
          <w:bCs/>
          <w:sz w:val="24"/>
          <w:szCs w:val="24"/>
        </w:rPr>
        <w:t xml:space="preserve"> </w:t>
      </w:r>
      <w:r>
        <w:rPr>
          <w:rFonts w:asciiTheme="majorBidi" w:hAnsiTheme="majorBidi" w:cstheme="majorBidi"/>
          <w:b/>
          <w:bCs/>
          <w:sz w:val="24"/>
          <w:szCs w:val="24"/>
        </w:rPr>
        <w:t>(</w:t>
      </w:r>
      <w:r w:rsidRPr="00B041B3">
        <w:rPr>
          <w:rFonts w:asciiTheme="majorBidi" w:hAnsiTheme="majorBidi" w:cstheme="majorBidi"/>
          <w:b/>
          <w:bCs/>
          <w:i/>
          <w:iCs/>
          <w:sz w:val="24"/>
          <w:szCs w:val="24"/>
        </w:rPr>
        <w:t>t</w:t>
      </w:r>
      <w:r w:rsidR="007846E2" w:rsidRPr="00B041B3">
        <w:rPr>
          <w:rFonts w:asciiTheme="majorBidi" w:hAnsiTheme="majorBidi" w:cstheme="majorBidi"/>
          <w:b/>
          <w:bCs/>
          <w:i/>
          <w:iCs/>
          <w:sz w:val="24"/>
          <w:szCs w:val="24"/>
        </w:rPr>
        <w:t xml:space="preserve">enkan no </w:t>
      </w:r>
      <w:r w:rsidRPr="00B041B3">
        <w:rPr>
          <w:rFonts w:asciiTheme="majorBidi" w:hAnsiTheme="majorBidi" w:cstheme="majorBidi"/>
          <w:b/>
          <w:bCs/>
          <w:i/>
          <w:iCs/>
          <w:sz w:val="24"/>
          <w:szCs w:val="24"/>
        </w:rPr>
        <w:t>s</w:t>
      </w:r>
      <w:r w:rsidR="007846E2" w:rsidRPr="00B041B3">
        <w:rPr>
          <w:rFonts w:asciiTheme="majorBidi" w:hAnsiTheme="majorBidi" w:cstheme="majorBidi"/>
          <w:b/>
          <w:bCs/>
          <w:i/>
          <w:iCs/>
          <w:sz w:val="24"/>
          <w:szCs w:val="24"/>
        </w:rPr>
        <w:t>etsuzokushi</w:t>
      </w:r>
      <w:r>
        <w:rPr>
          <w:rFonts w:asciiTheme="majorBidi" w:hAnsiTheme="majorBidi" w:cstheme="majorBidi"/>
          <w:b/>
          <w:bCs/>
          <w:sz w:val="24"/>
          <w:szCs w:val="24"/>
        </w:rPr>
        <w:t>)</w:t>
      </w:r>
    </w:p>
    <w:p w14:paraId="005F4E0E" w14:textId="1659171D" w:rsidR="00FF5B98" w:rsidRDefault="00FF5B98" w:rsidP="00FF5B98">
      <w:pPr>
        <w:pStyle w:val="ListParagraph"/>
        <w:bidi w:val="0"/>
        <w:spacing w:line="480" w:lineRule="auto"/>
        <w:ind w:left="426"/>
        <w:rPr>
          <w:rFonts w:asciiTheme="majorBidi" w:hAnsiTheme="majorBidi" w:cstheme="majorBidi"/>
          <w:b/>
          <w:bCs/>
          <w:sz w:val="24"/>
          <w:szCs w:val="24"/>
        </w:rPr>
      </w:pPr>
      <w:r>
        <w:rPr>
          <w:rFonts w:asciiTheme="majorBidi" w:hAnsiTheme="majorBidi" w:cstheme="majorBidi"/>
          <w:b/>
          <w:bCs/>
          <w:sz w:val="24"/>
          <w:szCs w:val="24"/>
        </w:rPr>
        <w:t xml:space="preserve">Data </w:t>
      </w:r>
      <w:r w:rsidR="000A5A7D">
        <w:rPr>
          <w:rFonts w:asciiTheme="majorBidi" w:hAnsiTheme="majorBidi" w:cstheme="majorBidi"/>
          <w:b/>
          <w:bCs/>
          <w:sz w:val="24"/>
          <w:szCs w:val="24"/>
        </w:rPr>
        <w:t>34</w:t>
      </w:r>
    </w:p>
    <w:p w14:paraId="0D79EB4B" w14:textId="47521085" w:rsidR="00477CAF" w:rsidRDefault="00477CAF" w:rsidP="00477CAF">
      <w:pPr>
        <w:bidi w:val="0"/>
        <w:spacing w:line="240" w:lineRule="auto"/>
        <w:ind w:left="1146"/>
        <w:jc w:val="both"/>
        <w:rPr>
          <w:rFonts w:ascii="MS Mincho" w:eastAsia="MS Mincho" w:hAnsi="MS Mincho" w:cs="MS Mincho"/>
          <w:sz w:val="24"/>
          <w:szCs w:val="24"/>
        </w:rPr>
      </w:pPr>
      <w:r w:rsidRPr="00674AE7">
        <w:rPr>
          <w:sz w:val="24"/>
          <w:szCs w:val="24"/>
        </w:rPr>
        <w:t>オキ</w:t>
      </w:r>
      <w:r w:rsidRPr="00674AE7">
        <w:rPr>
          <w:rFonts w:ascii="MS Mincho" w:eastAsia="MS Mincho" w:hAnsi="MS Mincho" w:cs="MS Mincho" w:hint="eastAsia"/>
          <w:sz w:val="24"/>
          <w:szCs w:val="24"/>
        </w:rPr>
        <w:t>キ</w:t>
      </w:r>
      <w:r w:rsidRPr="00674AE7">
        <w:rPr>
          <w:rFonts w:hint="eastAsia"/>
          <w:sz w:val="24"/>
          <w:szCs w:val="24"/>
        </w:rPr>
        <w:t>リ</w:t>
      </w:r>
      <w:r w:rsidRPr="00674AE7">
        <w:rPr>
          <w:rFonts w:ascii="MS Mincho" w:eastAsia="MS Mincho" w:hAnsi="MS Mincho" w:cs="MS Mincho" w:hint="eastAsia"/>
          <w:sz w:val="24"/>
          <w:szCs w:val="24"/>
        </w:rPr>
        <w:t>マ</w:t>
      </w:r>
      <w:r>
        <w:rPr>
          <w:rFonts w:ascii="MS Mincho" w:eastAsia="MS Mincho" w:hAnsi="MS Mincho" w:cs="MS Mincho" w:hint="eastAsia"/>
          <w:sz w:val="24"/>
          <w:szCs w:val="24"/>
        </w:rPr>
        <w:t>たちは、私の悪口をいいながら、コタンへとかえっていきました。</w:t>
      </w:r>
    </w:p>
    <w:p w14:paraId="3250AAE3" w14:textId="77777777" w:rsidR="00E06D76" w:rsidRDefault="00E06D76" w:rsidP="00E06D76">
      <w:pPr>
        <w:bidi w:val="0"/>
        <w:spacing w:line="240" w:lineRule="auto"/>
        <w:ind w:left="1146"/>
        <w:jc w:val="both"/>
        <w:rPr>
          <w:rFonts w:ascii="MS Mincho" w:eastAsia="MS Mincho" w:hAnsi="MS Mincho" w:cs="MS Mincho"/>
          <w:sz w:val="24"/>
          <w:szCs w:val="24"/>
        </w:rPr>
      </w:pPr>
    </w:p>
    <w:p w14:paraId="740EF1F1" w14:textId="5AEEA835" w:rsidR="00477CAF" w:rsidRPr="00FD7805" w:rsidRDefault="00D4058D" w:rsidP="00FD7805">
      <w:pPr>
        <w:bidi w:val="0"/>
        <w:spacing w:line="240" w:lineRule="auto"/>
        <w:ind w:left="1134"/>
        <w:jc w:val="both"/>
        <w:rPr>
          <w:rFonts w:asciiTheme="majorBidi" w:eastAsia="MS Mincho" w:hAnsiTheme="majorBidi" w:cstheme="majorBidi"/>
          <w:sz w:val="24"/>
          <w:szCs w:val="24"/>
        </w:rPr>
      </w:pPr>
      <w:r w:rsidRPr="00D4058D">
        <w:rPr>
          <w:rFonts w:asciiTheme="majorBidi" w:eastAsia="MS Mincho" w:hAnsiTheme="majorBidi" w:cstheme="majorBidi" w:hint="eastAsia"/>
          <w:b/>
          <w:bCs/>
          <w:sz w:val="24"/>
          <w:szCs w:val="24"/>
          <w:u w:val="single"/>
        </w:rPr>
        <w:t>さて</w:t>
      </w:r>
      <w:r w:rsidRPr="00D4058D">
        <w:rPr>
          <w:rFonts w:asciiTheme="majorBidi" w:eastAsia="MS Mincho" w:hAnsiTheme="majorBidi" w:cstheme="majorBidi" w:hint="eastAsia"/>
          <w:sz w:val="24"/>
          <w:szCs w:val="24"/>
        </w:rPr>
        <w:t>、それからのわたしは、いつものように、天空にのびた手を、ゆらゆらと、ゆりうごかし、大地にのびた手を、ゆらゆらと、ゆりうごかし、ゆったりと暮らしていたのです。</w:t>
      </w:r>
      <w:r w:rsidR="00FD7805" w:rsidRPr="00FD7805">
        <w:rPr>
          <w:rFonts w:asciiTheme="majorBidi" w:eastAsia="MS Mincho" w:hAnsiTheme="majorBidi" w:cstheme="majorBidi" w:hint="eastAsia"/>
          <w:sz w:val="24"/>
          <w:szCs w:val="24"/>
        </w:rPr>
        <w:t>すると、</w:t>
      </w:r>
      <w:r w:rsidR="00FD7805">
        <w:rPr>
          <w:rFonts w:asciiTheme="majorBidi" w:eastAsia="MS Mincho" w:hAnsiTheme="majorBidi" w:cstheme="majorBidi" w:hint="eastAsia"/>
          <w:sz w:val="24"/>
          <w:szCs w:val="24"/>
        </w:rPr>
        <w:t>ある日、川下のほうから、人間の声が聞こえてきました。人間たちは、森をぬけ、草原をこえて、わたしのところへやってきました。そのなかに、若い</w:t>
      </w:r>
      <w:r w:rsidR="00FD7805" w:rsidRPr="00B83ACF">
        <w:rPr>
          <w:rFonts w:asciiTheme="majorBidi" w:eastAsia="MS Mincho" w:hAnsiTheme="majorBidi" w:cstheme="majorBidi" w:hint="eastAsia"/>
          <w:sz w:val="24"/>
          <w:szCs w:val="24"/>
        </w:rPr>
        <w:t>サマイェクㇽ</w:t>
      </w:r>
      <w:r w:rsidR="00FD7805">
        <w:rPr>
          <w:rFonts w:asciiTheme="majorBidi" w:eastAsia="MS Mincho" w:hAnsiTheme="majorBidi" w:cstheme="majorBidi" w:hint="eastAsia"/>
          <w:sz w:val="24"/>
          <w:szCs w:val="24"/>
        </w:rPr>
        <w:t>がいたのです。</w:t>
      </w:r>
    </w:p>
    <w:p w14:paraId="3DCC364A" w14:textId="77777777" w:rsidR="00477CAF" w:rsidRDefault="00477CAF" w:rsidP="00477CAF">
      <w:pPr>
        <w:bidi w:val="0"/>
        <w:spacing w:line="240" w:lineRule="auto"/>
        <w:ind w:left="1146"/>
        <w:jc w:val="both"/>
        <w:rPr>
          <w:rFonts w:asciiTheme="majorBidi" w:eastAsia="MS Mincho" w:hAnsiTheme="majorBidi" w:cstheme="majorBidi"/>
          <w:b/>
          <w:bCs/>
          <w:i/>
          <w:iCs/>
          <w:sz w:val="24"/>
          <w:szCs w:val="24"/>
          <w:u w:val="single"/>
        </w:rPr>
      </w:pPr>
    </w:p>
    <w:p w14:paraId="56BF79AB" w14:textId="4A1DC713" w:rsidR="00477CAF" w:rsidRDefault="00477CAF" w:rsidP="00477CAF">
      <w:pPr>
        <w:bidi w:val="0"/>
        <w:spacing w:line="240" w:lineRule="auto"/>
        <w:ind w:left="1146"/>
        <w:jc w:val="both"/>
        <w:rPr>
          <w:rFonts w:asciiTheme="majorBidi" w:eastAsia="MS Mincho" w:hAnsiTheme="majorBidi" w:cstheme="majorBidi"/>
          <w:i/>
          <w:iCs/>
          <w:sz w:val="24"/>
          <w:szCs w:val="24"/>
        </w:rPr>
      </w:pPr>
      <w:r>
        <w:rPr>
          <w:rFonts w:asciiTheme="majorBidi" w:eastAsia="MS Mincho" w:hAnsiTheme="majorBidi" w:cstheme="majorBidi"/>
          <w:i/>
          <w:iCs/>
          <w:sz w:val="24"/>
          <w:szCs w:val="24"/>
        </w:rPr>
        <w:t xml:space="preserve">Okikirima tachi wa, watashi no waruguchi o ii nagara, Kotan e to kaette ikimashita. </w:t>
      </w:r>
    </w:p>
    <w:p w14:paraId="736AF19A" w14:textId="77777777" w:rsidR="00E06D76" w:rsidRDefault="00E06D76" w:rsidP="00E06D76">
      <w:pPr>
        <w:bidi w:val="0"/>
        <w:spacing w:line="240" w:lineRule="auto"/>
        <w:ind w:left="1146"/>
        <w:jc w:val="both"/>
        <w:rPr>
          <w:rFonts w:asciiTheme="majorBidi" w:eastAsia="MS Mincho" w:hAnsiTheme="majorBidi" w:cstheme="majorBidi"/>
          <w:i/>
          <w:iCs/>
          <w:sz w:val="24"/>
          <w:szCs w:val="24"/>
        </w:rPr>
      </w:pPr>
    </w:p>
    <w:p w14:paraId="5BE858A9" w14:textId="5C9980DD" w:rsidR="00477CAF" w:rsidRPr="00FD7805" w:rsidRDefault="00D4058D" w:rsidP="00FD7805">
      <w:pPr>
        <w:bidi w:val="0"/>
        <w:spacing w:line="240" w:lineRule="auto"/>
        <w:ind w:left="1134"/>
        <w:jc w:val="both"/>
        <w:rPr>
          <w:rFonts w:asciiTheme="majorBidi" w:eastAsia="MS Mincho" w:hAnsiTheme="majorBidi" w:cstheme="majorBidi"/>
          <w:i/>
          <w:iCs/>
          <w:sz w:val="24"/>
          <w:szCs w:val="24"/>
        </w:rPr>
      </w:pPr>
      <w:r w:rsidRPr="00D4058D">
        <w:rPr>
          <w:rFonts w:asciiTheme="majorBidi" w:eastAsia="MS Mincho" w:hAnsiTheme="majorBidi" w:cstheme="majorBidi"/>
          <w:b/>
          <w:bCs/>
          <w:i/>
          <w:iCs/>
          <w:sz w:val="24"/>
          <w:szCs w:val="24"/>
          <w:u w:val="single"/>
        </w:rPr>
        <w:t>Sate</w:t>
      </w:r>
      <w:r w:rsidRPr="00D4058D">
        <w:rPr>
          <w:rFonts w:asciiTheme="majorBidi" w:eastAsia="MS Mincho" w:hAnsiTheme="majorBidi" w:cstheme="majorBidi"/>
          <w:i/>
          <w:iCs/>
          <w:sz w:val="24"/>
          <w:szCs w:val="24"/>
        </w:rPr>
        <w:t xml:space="preserve">, sorekara no watashi wa, itsumo no youni, tenkuu ni nobita te o, yirayira to, yuri ugokashi, daichi ni nobita te o, yurayura to, yuri ugokashi, yuttari to kurashite ita no desu. </w:t>
      </w:r>
      <w:r w:rsidR="00FD7805" w:rsidRPr="00FD7805">
        <w:rPr>
          <w:rFonts w:asciiTheme="majorBidi" w:eastAsia="MS Mincho" w:hAnsiTheme="majorBidi" w:cstheme="majorBidi"/>
          <w:i/>
          <w:iCs/>
          <w:sz w:val="24"/>
          <w:szCs w:val="24"/>
        </w:rPr>
        <w:t>Suruto,</w:t>
      </w:r>
      <w:r w:rsidR="00FD7805" w:rsidRPr="00D33859">
        <w:rPr>
          <w:rFonts w:asciiTheme="majorBidi" w:eastAsia="MS Mincho" w:hAnsiTheme="majorBidi" w:cstheme="majorBidi"/>
          <w:i/>
          <w:iCs/>
          <w:sz w:val="24"/>
          <w:szCs w:val="24"/>
        </w:rPr>
        <w:t xml:space="preserve"> aruhi, kawashimo no hou kara ningen no koe ga kikoete kimashita. Ningen tachi wa, mori o nuke, sougen o koete, watashi no tokoro e yatte kimashita. Sono naka ni, wakai Samaekuru ga ita no desu. </w:t>
      </w:r>
    </w:p>
    <w:p w14:paraId="01B02ACD" w14:textId="77777777" w:rsidR="00477CAF" w:rsidRDefault="00477CAF" w:rsidP="00477CAF">
      <w:pPr>
        <w:bidi w:val="0"/>
        <w:spacing w:line="240" w:lineRule="auto"/>
        <w:ind w:left="1146"/>
        <w:jc w:val="both"/>
        <w:rPr>
          <w:rFonts w:asciiTheme="majorBidi" w:eastAsia="MS Mincho" w:hAnsiTheme="majorBidi" w:cstheme="majorBidi"/>
          <w:b/>
          <w:bCs/>
          <w:sz w:val="24"/>
          <w:szCs w:val="24"/>
          <w:u w:val="single"/>
        </w:rPr>
      </w:pPr>
    </w:p>
    <w:p w14:paraId="6F9160B5" w14:textId="10F0210B" w:rsidR="00477CAF" w:rsidRDefault="00E06D76" w:rsidP="00477CAF">
      <w:pPr>
        <w:bidi w:val="0"/>
        <w:spacing w:line="240" w:lineRule="auto"/>
        <w:ind w:left="1146"/>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477CAF" w:rsidRPr="00940F18">
        <w:rPr>
          <w:rFonts w:asciiTheme="majorBidi" w:eastAsia="MS Mincho" w:hAnsiTheme="majorBidi" w:cstheme="majorBidi"/>
          <w:sz w:val="24"/>
          <w:szCs w:val="24"/>
        </w:rPr>
        <w:t>Okikirima dan yang lainnya kembali ke Kotan sambil mengatakan hal-hal buruk tentang saya.</w:t>
      </w:r>
      <w:r>
        <w:rPr>
          <w:rFonts w:asciiTheme="majorBidi" w:eastAsia="MS Mincho" w:hAnsiTheme="majorBidi" w:cstheme="majorBidi"/>
          <w:sz w:val="24"/>
          <w:szCs w:val="24"/>
        </w:rPr>
        <w:t>’</w:t>
      </w:r>
    </w:p>
    <w:p w14:paraId="673069A7" w14:textId="77777777" w:rsidR="00E06D76" w:rsidRDefault="00E06D76" w:rsidP="00E06D76">
      <w:pPr>
        <w:bidi w:val="0"/>
        <w:spacing w:line="240" w:lineRule="auto"/>
        <w:ind w:left="1146"/>
        <w:jc w:val="both"/>
        <w:rPr>
          <w:rFonts w:asciiTheme="majorBidi" w:eastAsia="MS Mincho" w:hAnsiTheme="majorBidi" w:cstheme="majorBidi"/>
          <w:sz w:val="24"/>
          <w:szCs w:val="24"/>
        </w:rPr>
      </w:pPr>
    </w:p>
    <w:p w14:paraId="062627E9" w14:textId="380496C7" w:rsidR="0033299D" w:rsidRPr="00E06D76" w:rsidRDefault="00E06D76" w:rsidP="0033299D">
      <w:pPr>
        <w:bidi w:val="0"/>
        <w:spacing w:line="240" w:lineRule="auto"/>
        <w:ind w:left="1146"/>
        <w:jc w:val="both"/>
        <w:rPr>
          <w:rFonts w:asciiTheme="majorBidi" w:hAnsiTheme="majorBidi" w:cstheme="majorBidi"/>
          <w:sz w:val="24"/>
          <w:szCs w:val="24"/>
        </w:rPr>
      </w:pPr>
      <w:bookmarkStart w:id="101" w:name="_Hlk166360124"/>
      <w:r>
        <w:rPr>
          <w:rFonts w:asciiTheme="majorBidi" w:hAnsiTheme="majorBidi" w:cstheme="majorBidi"/>
          <w:b/>
          <w:bCs/>
          <w:sz w:val="24"/>
          <w:szCs w:val="24"/>
          <w:u w:val="single"/>
        </w:rPr>
        <w:t>‘</w:t>
      </w:r>
      <w:r w:rsidR="0033299D" w:rsidRPr="0033299D">
        <w:rPr>
          <w:rFonts w:asciiTheme="majorBidi" w:hAnsiTheme="majorBidi" w:cstheme="majorBidi"/>
          <w:b/>
          <w:bCs/>
          <w:sz w:val="24"/>
          <w:szCs w:val="24"/>
          <w:u w:val="single"/>
          <w:lang w:val="id-ID"/>
        </w:rPr>
        <w:t>Nah</w:t>
      </w:r>
      <w:r w:rsidR="0033299D">
        <w:rPr>
          <w:rFonts w:asciiTheme="majorBidi" w:hAnsiTheme="majorBidi" w:cstheme="majorBidi"/>
          <w:sz w:val="24"/>
          <w:szCs w:val="24"/>
          <w:lang w:val="id-ID"/>
        </w:rPr>
        <w:t>, s</w:t>
      </w:r>
      <w:r w:rsidR="0033299D" w:rsidRPr="00F8472B">
        <w:rPr>
          <w:rFonts w:asciiTheme="majorBidi" w:hAnsiTheme="majorBidi" w:cstheme="majorBidi"/>
          <w:sz w:val="24"/>
          <w:szCs w:val="24"/>
          <w:lang w:val="id-ID"/>
        </w:rPr>
        <w:t xml:space="preserve">ejak saat itu, saya menjalani hidup saya seperti biasa, dengan tangan saya menggapai ke langit, bergoyang dan bergelombang, dan tangan saya menggapai ke bawah ke bumi, bergoyang dan bergelombang, dengan santai. Lalu suatu hari, </w:t>
      </w:r>
      <w:r w:rsidR="0033299D">
        <w:rPr>
          <w:rFonts w:asciiTheme="majorBidi" w:hAnsiTheme="majorBidi" w:cstheme="majorBidi"/>
          <w:sz w:val="24"/>
          <w:szCs w:val="24"/>
          <w:lang w:val="id-ID"/>
        </w:rPr>
        <w:t>terdengar</w:t>
      </w:r>
      <w:r w:rsidR="0033299D" w:rsidRPr="00F8472B">
        <w:rPr>
          <w:rFonts w:asciiTheme="majorBidi" w:hAnsiTheme="majorBidi" w:cstheme="majorBidi"/>
          <w:sz w:val="24"/>
          <w:szCs w:val="24"/>
          <w:lang w:val="id-ID"/>
        </w:rPr>
        <w:t xml:space="preserve"> suara manusia </w:t>
      </w:r>
      <w:r w:rsidR="0033299D" w:rsidRPr="00F8472B">
        <w:rPr>
          <w:rFonts w:asciiTheme="majorBidi" w:hAnsiTheme="majorBidi" w:cstheme="majorBidi"/>
          <w:sz w:val="24"/>
          <w:szCs w:val="24"/>
          <w:lang w:val="id-ID"/>
        </w:rPr>
        <w:lastRenderedPageBreak/>
        <w:t>datang dari arah hilir. Mereka datang melalui hutan, melintasi padang rumput dan mendatangi saya. Di antara mereka ada Samayek muda.</w:t>
      </w:r>
      <w:r>
        <w:rPr>
          <w:rFonts w:asciiTheme="majorBidi" w:hAnsiTheme="majorBidi" w:cstheme="majorBidi"/>
          <w:sz w:val="24"/>
          <w:szCs w:val="24"/>
        </w:rPr>
        <w:t>’</w:t>
      </w:r>
    </w:p>
    <w:bookmarkEnd w:id="101"/>
    <w:p w14:paraId="34BA4D23" w14:textId="179E26AE" w:rsidR="00D4058D" w:rsidRPr="00477CAF" w:rsidRDefault="00D4058D" w:rsidP="00477CAF">
      <w:pPr>
        <w:bidi w:val="0"/>
        <w:spacing w:line="240" w:lineRule="auto"/>
        <w:ind w:left="1146"/>
        <w:jc w:val="both"/>
        <w:rPr>
          <w:rFonts w:ascii="MS Mincho" w:eastAsia="MS Mincho" w:hAnsi="MS Mincho" w:cs="MS Mincho"/>
          <w:sz w:val="24"/>
          <w:szCs w:val="24"/>
        </w:rPr>
      </w:pPr>
    </w:p>
    <w:p w14:paraId="6A2E0856" w14:textId="42FC89C1" w:rsidR="00D4058D" w:rsidRDefault="00D4058D" w:rsidP="00D4058D">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D33859">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24</w:t>
      </w:r>
      <w:r w:rsidRPr="00D33859">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6D3D937E" w14:textId="77777777" w:rsidR="00B63273" w:rsidRDefault="00B63273" w:rsidP="00B63273">
      <w:pPr>
        <w:bidi w:val="0"/>
        <w:ind w:left="1440"/>
        <w:jc w:val="right"/>
        <w:rPr>
          <w:rFonts w:asciiTheme="majorBidi" w:eastAsia="MS Mincho" w:hAnsiTheme="majorBidi" w:cstheme="majorBidi"/>
          <w:sz w:val="24"/>
          <w:szCs w:val="24"/>
        </w:rPr>
      </w:pPr>
    </w:p>
    <w:p w14:paraId="22D74B02" w14:textId="25BD873A" w:rsidR="005229A5" w:rsidRDefault="00D4058D" w:rsidP="005229A5">
      <w:pPr>
        <w:bidi w:val="0"/>
        <w:spacing w:line="480" w:lineRule="auto"/>
        <w:ind w:left="426" w:firstLine="708"/>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0A5A7D">
        <w:rPr>
          <w:rFonts w:asciiTheme="majorBidi" w:eastAsia="MS Mincho" w:hAnsiTheme="majorBidi" w:cstheme="majorBidi"/>
          <w:sz w:val="24"/>
          <w:szCs w:val="24"/>
        </w:rPr>
        <w:t>34</w:t>
      </w:r>
      <w:r w:rsidR="00B63273">
        <w:rPr>
          <w:rFonts w:asciiTheme="majorBidi" w:eastAsia="MS Mincho" w:hAnsiTheme="majorBidi" w:cstheme="majorBidi"/>
          <w:sz w:val="24"/>
          <w:szCs w:val="24"/>
        </w:rPr>
        <w:t xml:space="preserve"> ditemukan penanda konjungsi dengan kategori </w:t>
      </w:r>
      <w:r w:rsidR="00B63273" w:rsidRPr="00B63273">
        <w:rPr>
          <w:rFonts w:asciiTheme="majorBidi" w:eastAsia="MS Mincho" w:hAnsiTheme="majorBidi" w:cstheme="majorBidi"/>
          <w:i/>
          <w:iCs/>
          <w:sz w:val="24"/>
          <w:szCs w:val="24"/>
        </w:rPr>
        <w:t>tenkan no setsuzokushi</w:t>
      </w:r>
      <w:r w:rsidR="00B63273">
        <w:rPr>
          <w:rFonts w:asciiTheme="majorBidi" w:eastAsia="MS Mincho" w:hAnsiTheme="majorBidi" w:cstheme="majorBidi"/>
          <w:sz w:val="24"/>
          <w:szCs w:val="24"/>
        </w:rPr>
        <w:t xml:space="preserve">. Penanda tersebut terdapat pada kata </w:t>
      </w:r>
      <w:r w:rsidR="00B63273">
        <w:rPr>
          <w:rFonts w:asciiTheme="majorBidi" w:eastAsia="MS Mincho" w:hAnsiTheme="majorBidi" w:cstheme="majorBidi" w:hint="eastAsia"/>
          <w:sz w:val="24"/>
          <w:szCs w:val="24"/>
        </w:rPr>
        <w:t>さて</w:t>
      </w:r>
      <w:r w:rsidR="00B63273">
        <w:rPr>
          <w:rFonts w:asciiTheme="majorBidi" w:eastAsia="MS Mincho" w:hAnsiTheme="majorBidi" w:cstheme="majorBidi" w:hint="eastAsia"/>
          <w:sz w:val="24"/>
          <w:szCs w:val="24"/>
        </w:rPr>
        <w:t xml:space="preserve"> </w:t>
      </w:r>
      <w:r w:rsidR="00B63273">
        <w:rPr>
          <w:rFonts w:asciiTheme="majorBidi" w:eastAsia="MS Mincho" w:hAnsiTheme="majorBidi" w:cstheme="majorBidi"/>
          <w:sz w:val="24"/>
          <w:szCs w:val="24"/>
        </w:rPr>
        <w:t>(</w:t>
      </w:r>
      <w:r w:rsidR="00B63273" w:rsidRPr="00B63273">
        <w:rPr>
          <w:rFonts w:asciiTheme="majorBidi" w:eastAsia="MS Mincho" w:hAnsiTheme="majorBidi" w:cstheme="majorBidi"/>
          <w:i/>
          <w:iCs/>
          <w:sz w:val="24"/>
          <w:szCs w:val="24"/>
        </w:rPr>
        <w:t>sate</w:t>
      </w:r>
      <w:r w:rsidR="00B63273">
        <w:rPr>
          <w:rFonts w:asciiTheme="majorBidi" w:eastAsia="MS Mincho" w:hAnsiTheme="majorBidi" w:cstheme="majorBidi"/>
          <w:sz w:val="24"/>
          <w:szCs w:val="24"/>
        </w:rPr>
        <w:t xml:space="preserve">) yang berarti “nah”. Konjungsi </w:t>
      </w:r>
      <w:r w:rsidR="00B63273">
        <w:rPr>
          <w:rFonts w:asciiTheme="majorBidi" w:eastAsia="MS Mincho" w:hAnsiTheme="majorBidi" w:cstheme="majorBidi" w:hint="eastAsia"/>
          <w:sz w:val="24"/>
          <w:szCs w:val="24"/>
        </w:rPr>
        <w:t>さて</w:t>
      </w:r>
      <w:r w:rsidR="00B63273">
        <w:rPr>
          <w:rFonts w:asciiTheme="majorBidi" w:eastAsia="MS Mincho" w:hAnsiTheme="majorBidi" w:cstheme="majorBidi" w:hint="eastAsia"/>
          <w:sz w:val="24"/>
          <w:szCs w:val="24"/>
        </w:rPr>
        <w:t xml:space="preserve"> </w:t>
      </w:r>
      <w:r w:rsidR="00B63273">
        <w:rPr>
          <w:rFonts w:asciiTheme="majorBidi" w:eastAsia="MS Mincho" w:hAnsiTheme="majorBidi" w:cstheme="majorBidi"/>
          <w:sz w:val="24"/>
          <w:szCs w:val="24"/>
        </w:rPr>
        <w:t>(</w:t>
      </w:r>
      <w:r w:rsidR="00B63273" w:rsidRPr="00B63273">
        <w:rPr>
          <w:rFonts w:asciiTheme="majorBidi" w:eastAsia="MS Mincho" w:hAnsiTheme="majorBidi" w:cstheme="majorBidi"/>
          <w:i/>
          <w:iCs/>
          <w:sz w:val="24"/>
          <w:szCs w:val="24"/>
        </w:rPr>
        <w:t>sate</w:t>
      </w:r>
      <w:r w:rsidR="00B63273">
        <w:rPr>
          <w:rFonts w:asciiTheme="majorBidi" w:eastAsia="MS Mincho" w:hAnsiTheme="majorBidi" w:cstheme="majorBidi"/>
          <w:sz w:val="24"/>
          <w:szCs w:val="24"/>
        </w:rPr>
        <w:t xml:space="preserve">) pada data tersebut digunakan untuk mengubah atau mengalihkan pokok pembicaraan. Pada kalimat sebelumnya masih bercerita mengenai Okikirima yang pada akhirnya kembali ke Kotan karena tidak berhasil menebang pohon yang didiami oleh </w:t>
      </w:r>
      <w:r w:rsidR="00B63273" w:rsidRPr="00B63273">
        <w:rPr>
          <w:rFonts w:asciiTheme="majorBidi" w:eastAsia="MS Mincho" w:hAnsiTheme="majorBidi" w:cstheme="majorBidi"/>
          <w:i/>
          <w:iCs/>
          <w:sz w:val="24"/>
          <w:szCs w:val="24"/>
        </w:rPr>
        <w:t>Shirikoro Kamui</w:t>
      </w:r>
      <w:r w:rsidR="00B63273">
        <w:rPr>
          <w:rFonts w:asciiTheme="majorBidi" w:eastAsia="MS Mincho" w:hAnsiTheme="majorBidi" w:cstheme="majorBidi"/>
          <w:sz w:val="24"/>
          <w:szCs w:val="24"/>
        </w:rPr>
        <w:t xml:space="preserve"> untuk dijadikan perahu. Kemudian cerita dialihkan </w:t>
      </w:r>
      <w:r w:rsidR="00514D70">
        <w:rPr>
          <w:rFonts w:asciiTheme="majorBidi" w:eastAsia="MS Mincho" w:hAnsiTheme="majorBidi" w:cstheme="majorBidi"/>
          <w:sz w:val="24"/>
          <w:szCs w:val="24"/>
        </w:rPr>
        <w:t>mengenai perjalanan awal Sama</w:t>
      </w:r>
      <w:r w:rsidR="0060146E">
        <w:rPr>
          <w:rFonts w:asciiTheme="majorBidi" w:eastAsia="MS Mincho" w:hAnsiTheme="majorBidi" w:cstheme="majorBidi"/>
          <w:sz w:val="24"/>
          <w:szCs w:val="24"/>
        </w:rPr>
        <w:t xml:space="preserve">yek </w:t>
      </w:r>
      <w:r w:rsidR="00514D70">
        <w:rPr>
          <w:rFonts w:asciiTheme="majorBidi" w:eastAsia="MS Mincho" w:hAnsiTheme="majorBidi" w:cstheme="majorBidi"/>
          <w:sz w:val="24"/>
          <w:szCs w:val="24"/>
        </w:rPr>
        <w:t xml:space="preserve">dan teman-temannya dengan ditambahkannya konjungsi </w:t>
      </w:r>
      <w:r w:rsidR="00514D70">
        <w:rPr>
          <w:rFonts w:asciiTheme="majorBidi" w:eastAsia="MS Mincho" w:hAnsiTheme="majorBidi" w:cstheme="majorBidi" w:hint="eastAsia"/>
          <w:sz w:val="24"/>
          <w:szCs w:val="24"/>
        </w:rPr>
        <w:t>さて</w:t>
      </w:r>
      <w:r w:rsidR="00514D70">
        <w:rPr>
          <w:rFonts w:asciiTheme="majorBidi" w:eastAsia="MS Mincho" w:hAnsiTheme="majorBidi" w:cstheme="majorBidi" w:hint="eastAsia"/>
          <w:sz w:val="24"/>
          <w:szCs w:val="24"/>
        </w:rPr>
        <w:t xml:space="preserve"> </w:t>
      </w:r>
      <w:r w:rsidR="00514D70">
        <w:rPr>
          <w:rFonts w:asciiTheme="majorBidi" w:eastAsia="MS Mincho" w:hAnsiTheme="majorBidi" w:cstheme="majorBidi"/>
          <w:sz w:val="24"/>
          <w:szCs w:val="24"/>
        </w:rPr>
        <w:t>(</w:t>
      </w:r>
      <w:r w:rsidR="00514D70" w:rsidRPr="00B63273">
        <w:rPr>
          <w:rFonts w:asciiTheme="majorBidi" w:eastAsia="MS Mincho" w:hAnsiTheme="majorBidi" w:cstheme="majorBidi"/>
          <w:i/>
          <w:iCs/>
          <w:sz w:val="24"/>
          <w:szCs w:val="24"/>
        </w:rPr>
        <w:t>sate</w:t>
      </w:r>
      <w:r w:rsidR="00514D70">
        <w:rPr>
          <w:rFonts w:asciiTheme="majorBidi" w:eastAsia="MS Mincho" w:hAnsiTheme="majorBidi" w:cstheme="majorBidi"/>
          <w:sz w:val="24"/>
          <w:szCs w:val="24"/>
        </w:rPr>
        <w:t xml:space="preserve">). </w:t>
      </w:r>
    </w:p>
    <w:p w14:paraId="707DA738" w14:textId="77777777" w:rsidR="005229A5" w:rsidRDefault="005229A5" w:rsidP="005229A5">
      <w:pPr>
        <w:bidi w:val="0"/>
        <w:spacing w:line="480" w:lineRule="auto"/>
        <w:ind w:left="426" w:firstLine="708"/>
        <w:jc w:val="both"/>
        <w:rPr>
          <w:rFonts w:asciiTheme="majorBidi" w:eastAsia="MS Mincho" w:hAnsiTheme="majorBidi" w:cstheme="majorBidi"/>
          <w:sz w:val="24"/>
          <w:szCs w:val="24"/>
        </w:rPr>
      </w:pPr>
    </w:p>
    <w:p w14:paraId="411D661C" w14:textId="12DB3F28" w:rsidR="00281CE4" w:rsidRPr="006246B9" w:rsidRDefault="00A34350" w:rsidP="00830216">
      <w:pPr>
        <w:pStyle w:val="Heading3"/>
        <w:numPr>
          <w:ilvl w:val="2"/>
          <w:numId w:val="14"/>
        </w:numPr>
        <w:ind w:left="426" w:hanging="426"/>
      </w:pPr>
      <w:bookmarkStart w:id="102" w:name="_Toc168917951"/>
      <w:r>
        <w:t>Kohesi Leksikal</w:t>
      </w:r>
      <w:bookmarkEnd w:id="102"/>
    </w:p>
    <w:p w14:paraId="39A45D8B" w14:textId="68BDED0B" w:rsidR="00CB1328" w:rsidRPr="00D26C90" w:rsidRDefault="003146A5" w:rsidP="00830216">
      <w:pPr>
        <w:pStyle w:val="Heading4"/>
        <w:numPr>
          <w:ilvl w:val="3"/>
          <w:numId w:val="14"/>
        </w:numPr>
        <w:ind w:left="851" w:hanging="851"/>
        <w:rPr>
          <w:b w:val="0"/>
          <w:bCs w:val="0"/>
        </w:rPr>
      </w:pPr>
      <w:r w:rsidRPr="00D26C90">
        <w:t xml:space="preserve">Repetisi </w:t>
      </w:r>
      <w:r w:rsidR="0033299D" w:rsidRPr="00D26C90">
        <w:t xml:space="preserve"> </w:t>
      </w:r>
      <w:r w:rsidR="00641522">
        <w:t xml:space="preserve"> </w:t>
      </w:r>
    </w:p>
    <w:p w14:paraId="0A8CAC2A" w14:textId="25BA65E7" w:rsidR="00CB1328" w:rsidRPr="00750516" w:rsidRDefault="00CB1328" w:rsidP="00116ED5">
      <w:pPr>
        <w:bidi w:val="0"/>
        <w:spacing w:line="480" w:lineRule="auto"/>
        <w:rPr>
          <w:rFonts w:asciiTheme="majorBidi" w:hAnsiTheme="majorBidi" w:cstheme="majorBidi"/>
          <w:b/>
          <w:bCs/>
          <w:sz w:val="24"/>
          <w:szCs w:val="24"/>
        </w:rPr>
      </w:pPr>
      <w:r w:rsidRPr="00750516">
        <w:rPr>
          <w:rFonts w:asciiTheme="majorBidi" w:hAnsiTheme="majorBidi" w:cstheme="majorBidi"/>
          <w:b/>
          <w:bCs/>
          <w:sz w:val="24"/>
          <w:szCs w:val="24"/>
        </w:rPr>
        <w:t xml:space="preserve">Data </w:t>
      </w:r>
      <w:r w:rsidR="000A5A7D">
        <w:rPr>
          <w:rFonts w:asciiTheme="majorBidi" w:hAnsiTheme="majorBidi" w:cstheme="majorBidi"/>
          <w:b/>
          <w:bCs/>
          <w:sz w:val="24"/>
          <w:szCs w:val="24"/>
        </w:rPr>
        <w:t>35</w:t>
      </w:r>
    </w:p>
    <w:p w14:paraId="48776814" w14:textId="18F1CBB1" w:rsidR="00750516" w:rsidRPr="00750516" w:rsidRDefault="00750516" w:rsidP="00750516">
      <w:pPr>
        <w:bidi w:val="0"/>
        <w:spacing w:line="240" w:lineRule="auto"/>
        <w:ind w:firstLine="720"/>
        <w:jc w:val="both"/>
        <w:rPr>
          <w:sz w:val="24"/>
          <w:szCs w:val="24"/>
        </w:rPr>
      </w:pPr>
      <w:r w:rsidRPr="00750516">
        <w:rPr>
          <w:sz w:val="24"/>
          <w:szCs w:val="24"/>
        </w:rPr>
        <w:t>オキ</w:t>
      </w:r>
      <w:r w:rsidRPr="00750516">
        <w:rPr>
          <w:rFonts w:ascii="MS Mincho" w:eastAsia="MS Mincho" w:hAnsi="MS Mincho" w:cs="MS Mincho" w:hint="eastAsia"/>
          <w:sz w:val="24"/>
          <w:szCs w:val="24"/>
        </w:rPr>
        <w:t>キ</w:t>
      </w:r>
      <w:r w:rsidRPr="00750516">
        <w:rPr>
          <w:rFonts w:hint="eastAsia"/>
          <w:sz w:val="24"/>
          <w:szCs w:val="24"/>
        </w:rPr>
        <w:t>リ</w:t>
      </w:r>
      <w:r w:rsidRPr="00750516">
        <w:rPr>
          <w:rFonts w:ascii="MS Mincho" w:eastAsia="MS Mincho" w:hAnsi="MS Mincho" w:cs="MS Mincho" w:hint="eastAsia"/>
          <w:sz w:val="24"/>
          <w:szCs w:val="24"/>
        </w:rPr>
        <w:t>マは、二回</w:t>
      </w:r>
      <w:r w:rsidRPr="00750516">
        <w:rPr>
          <w:rFonts w:hint="eastAsia"/>
          <w:sz w:val="24"/>
          <w:szCs w:val="24"/>
        </w:rPr>
        <w:t>祈って、三回祈って、こう言いました。</w:t>
      </w:r>
    </w:p>
    <w:p w14:paraId="0F1FFBED" w14:textId="77777777" w:rsidR="00750516" w:rsidRPr="00750516" w:rsidRDefault="00750516" w:rsidP="00750516">
      <w:pPr>
        <w:bidi w:val="0"/>
        <w:spacing w:line="240" w:lineRule="auto"/>
        <w:ind w:firstLine="720"/>
        <w:jc w:val="both"/>
        <w:rPr>
          <w:sz w:val="24"/>
          <w:szCs w:val="24"/>
        </w:rPr>
      </w:pPr>
    </w:p>
    <w:p w14:paraId="709F8E52" w14:textId="50E44F15" w:rsidR="00750516" w:rsidRPr="00750516" w:rsidRDefault="00750516" w:rsidP="00750516">
      <w:pPr>
        <w:bidi w:val="0"/>
        <w:spacing w:line="240" w:lineRule="auto"/>
        <w:ind w:left="720"/>
        <w:jc w:val="both"/>
        <w:rPr>
          <w:sz w:val="24"/>
          <w:szCs w:val="24"/>
        </w:rPr>
      </w:pPr>
      <w:r w:rsidRPr="00750516">
        <w:rPr>
          <w:rFonts w:hint="eastAsia"/>
          <w:sz w:val="24"/>
          <w:szCs w:val="24"/>
        </w:rPr>
        <w:t>「私たちは、これから、山に猟に行きます。</w:t>
      </w:r>
      <w:r w:rsidRPr="00750516">
        <w:rPr>
          <w:rFonts w:asciiTheme="majorBidi" w:hAnsiTheme="majorBidi" w:cstheme="majorBidi" w:hint="eastAsia"/>
          <w:sz w:val="24"/>
          <w:szCs w:val="24"/>
          <w:lang w:val="id-ID"/>
        </w:rPr>
        <w:t>シリコロカムイよ、どうか私たちを</w:t>
      </w:r>
      <w:r w:rsidR="000A5A7D">
        <w:rPr>
          <w:rFonts w:asciiTheme="majorBidi" w:hAnsiTheme="majorBidi" w:cstheme="majorBidi" w:hint="eastAsia"/>
          <w:b/>
          <w:bCs/>
          <w:sz w:val="24"/>
          <w:szCs w:val="24"/>
          <w:lang w:val="id-ID"/>
        </w:rPr>
        <w:t>3</w:t>
      </w:r>
      <w:r w:rsidR="000A5A7D">
        <w:rPr>
          <w:rFonts w:asciiTheme="majorBidi" w:hAnsiTheme="majorBidi" w:cstheme="majorBidi"/>
          <w:b/>
          <w:bCs/>
          <w:sz w:val="24"/>
          <w:szCs w:val="24"/>
        </w:rPr>
        <w:t>5</w:t>
      </w:r>
      <w:r w:rsidR="0058624E" w:rsidRPr="0058624E">
        <w:rPr>
          <w:rFonts w:asciiTheme="majorBidi" w:hAnsiTheme="majorBidi" w:cstheme="majorBidi"/>
          <w:b/>
          <w:bCs/>
          <w:sz w:val="24"/>
          <w:szCs w:val="24"/>
        </w:rPr>
        <w:t>a</w:t>
      </w:r>
      <w:r w:rsidRPr="00750516">
        <w:rPr>
          <w:rFonts w:hint="eastAsia"/>
          <w:b/>
          <w:bCs/>
          <w:sz w:val="24"/>
          <w:szCs w:val="24"/>
          <w:u w:val="single"/>
        </w:rPr>
        <w:t>見守ってください</w:t>
      </w:r>
      <w:r w:rsidRPr="00750516">
        <w:rPr>
          <w:rFonts w:hint="eastAsia"/>
          <w:sz w:val="24"/>
          <w:szCs w:val="24"/>
        </w:rPr>
        <w:t>。</w:t>
      </w:r>
      <w:r w:rsidR="000A5A7D">
        <w:rPr>
          <w:rFonts w:asciiTheme="majorBidi" w:hAnsiTheme="majorBidi" w:cstheme="majorBidi" w:hint="eastAsia"/>
          <w:b/>
          <w:bCs/>
          <w:sz w:val="24"/>
          <w:szCs w:val="24"/>
          <w:lang w:val="id-ID"/>
        </w:rPr>
        <w:t>3</w:t>
      </w:r>
      <w:r w:rsidR="000A5A7D">
        <w:rPr>
          <w:rFonts w:asciiTheme="majorBidi" w:hAnsiTheme="majorBidi" w:cstheme="majorBidi"/>
          <w:b/>
          <w:bCs/>
          <w:sz w:val="24"/>
          <w:szCs w:val="24"/>
        </w:rPr>
        <w:t>5</w:t>
      </w:r>
      <w:r w:rsidR="0058624E">
        <w:rPr>
          <w:rFonts w:asciiTheme="majorBidi" w:hAnsiTheme="majorBidi" w:cstheme="majorBidi"/>
          <w:b/>
          <w:bCs/>
          <w:sz w:val="24"/>
          <w:szCs w:val="24"/>
        </w:rPr>
        <w:t>b</w:t>
      </w:r>
      <w:r w:rsidRPr="0058624E">
        <w:rPr>
          <w:rFonts w:hint="eastAsia"/>
          <w:b/>
          <w:bCs/>
          <w:sz w:val="24"/>
          <w:szCs w:val="24"/>
          <w:u w:val="single"/>
        </w:rPr>
        <w:t>メスのクマの皮二十枚を六包み</w:t>
      </w:r>
      <w:r w:rsidRPr="00750516">
        <w:rPr>
          <w:rFonts w:hint="eastAsia"/>
          <w:sz w:val="24"/>
          <w:szCs w:val="24"/>
        </w:rPr>
        <w:t>、</w:t>
      </w:r>
      <w:r w:rsidR="000A5A7D">
        <w:rPr>
          <w:rFonts w:asciiTheme="majorBidi" w:hAnsiTheme="majorBidi" w:cstheme="majorBidi" w:hint="eastAsia"/>
          <w:b/>
          <w:bCs/>
          <w:sz w:val="24"/>
          <w:szCs w:val="24"/>
          <w:lang w:val="id-ID"/>
        </w:rPr>
        <w:t>3</w:t>
      </w:r>
      <w:r w:rsidR="000A5A7D">
        <w:rPr>
          <w:rFonts w:asciiTheme="majorBidi" w:hAnsiTheme="majorBidi" w:cstheme="majorBidi"/>
          <w:b/>
          <w:bCs/>
          <w:sz w:val="24"/>
          <w:szCs w:val="24"/>
        </w:rPr>
        <w:t>5</w:t>
      </w:r>
      <w:r w:rsidR="0058624E">
        <w:rPr>
          <w:rFonts w:asciiTheme="majorBidi" w:hAnsiTheme="majorBidi" w:cstheme="majorBidi"/>
          <w:b/>
          <w:bCs/>
          <w:sz w:val="24"/>
          <w:szCs w:val="24"/>
        </w:rPr>
        <w:t>b</w:t>
      </w:r>
      <w:r w:rsidRPr="0058624E">
        <w:rPr>
          <w:rFonts w:hint="eastAsia"/>
          <w:b/>
          <w:bCs/>
          <w:sz w:val="24"/>
          <w:szCs w:val="24"/>
          <w:u w:val="single"/>
        </w:rPr>
        <w:t>オスのクマの皮二十枚を六包み</w:t>
      </w:r>
      <w:r w:rsidRPr="00750516">
        <w:rPr>
          <w:rFonts w:hint="eastAsia"/>
          <w:sz w:val="24"/>
          <w:szCs w:val="24"/>
        </w:rPr>
        <w:t>、</w:t>
      </w:r>
      <w:r w:rsidR="000A5A7D">
        <w:rPr>
          <w:rFonts w:asciiTheme="majorBidi" w:hAnsiTheme="majorBidi" w:cstheme="majorBidi" w:hint="eastAsia"/>
          <w:b/>
          <w:bCs/>
          <w:sz w:val="24"/>
          <w:szCs w:val="24"/>
          <w:lang w:val="id-ID"/>
        </w:rPr>
        <w:t>3</w:t>
      </w:r>
      <w:r w:rsidR="000A5A7D">
        <w:rPr>
          <w:rFonts w:asciiTheme="majorBidi" w:hAnsiTheme="majorBidi" w:cstheme="majorBidi"/>
          <w:b/>
          <w:bCs/>
          <w:sz w:val="24"/>
          <w:szCs w:val="24"/>
        </w:rPr>
        <w:t>5</w:t>
      </w:r>
      <w:r w:rsidR="0058624E">
        <w:rPr>
          <w:rFonts w:asciiTheme="majorBidi" w:hAnsiTheme="majorBidi" w:cstheme="majorBidi"/>
          <w:b/>
          <w:bCs/>
          <w:sz w:val="24"/>
          <w:szCs w:val="24"/>
        </w:rPr>
        <w:t>b</w:t>
      </w:r>
      <w:r w:rsidRPr="0058624E">
        <w:rPr>
          <w:rFonts w:hint="eastAsia"/>
          <w:b/>
          <w:bCs/>
          <w:sz w:val="24"/>
          <w:szCs w:val="24"/>
          <w:u w:val="single"/>
        </w:rPr>
        <w:t>オスのシカの皮二十枚を六包み</w:t>
      </w:r>
      <w:r w:rsidRPr="00750516">
        <w:rPr>
          <w:rFonts w:hint="eastAsia"/>
          <w:sz w:val="24"/>
          <w:szCs w:val="24"/>
        </w:rPr>
        <w:t>、さずかるように、</w:t>
      </w:r>
      <w:r w:rsidR="000A5A7D">
        <w:rPr>
          <w:rFonts w:asciiTheme="majorBidi" w:hAnsiTheme="majorBidi" w:cstheme="majorBidi" w:hint="eastAsia"/>
          <w:b/>
          <w:bCs/>
          <w:sz w:val="24"/>
          <w:szCs w:val="24"/>
          <w:lang w:val="id-ID"/>
        </w:rPr>
        <w:t>3</w:t>
      </w:r>
      <w:r w:rsidR="000A5A7D">
        <w:rPr>
          <w:rFonts w:asciiTheme="majorBidi" w:hAnsiTheme="majorBidi" w:cstheme="majorBidi"/>
          <w:b/>
          <w:bCs/>
          <w:sz w:val="24"/>
          <w:szCs w:val="24"/>
        </w:rPr>
        <w:t>5</w:t>
      </w:r>
      <w:r w:rsidR="0058624E" w:rsidRPr="0058624E">
        <w:rPr>
          <w:rFonts w:asciiTheme="majorBidi" w:hAnsiTheme="majorBidi" w:cstheme="majorBidi"/>
          <w:b/>
          <w:bCs/>
          <w:sz w:val="24"/>
          <w:szCs w:val="24"/>
        </w:rPr>
        <w:t>a</w:t>
      </w:r>
      <w:r w:rsidRPr="00750516">
        <w:rPr>
          <w:rFonts w:hint="eastAsia"/>
          <w:b/>
          <w:bCs/>
          <w:sz w:val="24"/>
          <w:szCs w:val="24"/>
          <w:u w:val="single"/>
        </w:rPr>
        <w:t>見守ってください</w:t>
      </w:r>
      <w:r w:rsidRPr="00750516">
        <w:rPr>
          <w:rFonts w:hint="eastAsia"/>
          <w:sz w:val="24"/>
          <w:szCs w:val="24"/>
        </w:rPr>
        <w:t>。春になり、山からおりてきたら、あなたさまに、たっぷりお礼をさせていただきますから」</w:t>
      </w:r>
    </w:p>
    <w:p w14:paraId="67A02B87" w14:textId="77777777" w:rsidR="00750516" w:rsidRPr="00750516" w:rsidRDefault="00750516" w:rsidP="00750516">
      <w:pPr>
        <w:bidi w:val="0"/>
        <w:spacing w:line="240" w:lineRule="auto"/>
        <w:ind w:firstLine="720"/>
        <w:jc w:val="both"/>
        <w:rPr>
          <w:sz w:val="24"/>
          <w:szCs w:val="24"/>
        </w:rPr>
      </w:pPr>
    </w:p>
    <w:p w14:paraId="5EB3EC43" w14:textId="59107688" w:rsidR="00750516" w:rsidRPr="00750516" w:rsidRDefault="00750516" w:rsidP="00750516">
      <w:pPr>
        <w:bidi w:val="0"/>
        <w:spacing w:line="240" w:lineRule="auto"/>
        <w:ind w:firstLine="720"/>
        <w:jc w:val="both"/>
        <w:rPr>
          <w:rFonts w:asciiTheme="majorBidi" w:hAnsiTheme="majorBidi" w:cstheme="majorBidi"/>
          <w:i/>
          <w:iCs/>
          <w:sz w:val="24"/>
          <w:szCs w:val="24"/>
        </w:rPr>
      </w:pPr>
      <w:r w:rsidRPr="00750516">
        <w:rPr>
          <w:rFonts w:asciiTheme="majorBidi" w:hAnsiTheme="majorBidi" w:cstheme="majorBidi"/>
          <w:i/>
          <w:iCs/>
          <w:sz w:val="24"/>
          <w:szCs w:val="24"/>
        </w:rPr>
        <w:t>Okikirima wa, ni kai inotte, san kai inotte, kou iimashita.</w:t>
      </w:r>
    </w:p>
    <w:p w14:paraId="1149CFAA" w14:textId="77777777" w:rsidR="00750516" w:rsidRPr="00750516" w:rsidRDefault="00750516" w:rsidP="00750516">
      <w:pPr>
        <w:bidi w:val="0"/>
        <w:spacing w:line="240" w:lineRule="auto"/>
        <w:ind w:firstLine="720"/>
        <w:jc w:val="both"/>
        <w:rPr>
          <w:rFonts w:asciiTheme="majorBidi" w:hAnsiTheme="majorBidi" w:cstheme="majorBidi"/>
          <w:i/>
          <w:iCs/>
          <w:sz w:val="24"/>
          <w:szCs w:val="24"/>
        </w:rPr>
      </w:pPr>
    </w:p>
    <w:p w14:paraId="1DCDEA19" w14:textId="77C9EFF1" w:rsidR="00750516" w:rsidRPr="00750516" w:rsidRDefault="00750516" w:rsidP="00750516">
      <w:pPr>
        <w:bidi w:val="0"/>
        <w:spacing w:line="240" w:lineRule="auto"/>
        <w:ind w:left="720"/>
        <w:jc w:val="both"/>
        <w:rPr>
          <w:rFonts w:asciiTheme="majorBidi" w:hAnsiTheme="majorBidi" w:cstheme="majorBidi"/>
          <w:i/>
          <w:iCs/>
          <w:sz w:val="24"/>
          <w:szCs w:val="24"/>
        </w:rPr>
      </w:pPr>
      <w:r w:rsidRPr="00750516">
        <w:rPr>
          <w:rFonts w:asciiTheme="majorBidi" w:hAnsiTheme="majorBidi" w:cstheme="majorBidi"/>
          <w:i/>
          <w:iCs/>
          <w:sz w:val="24"/>
          <w:szCs w:val="24"/>
        </w:rPr>
        <w:t>“Watashi tachi wa, korekara, yama ni ryou ni ikimasu. Shirikoro Kamui yo, douka watashi tachi o</w:t>
      </w:r>
      <w:r w:rsidR="0058624E">
        <w:rPr>
          <w:rFonts w:asciiTheme="majorBidi" w:hAnsiTheme="majorBidi" w:cstheme="majorBidi"/>
          <w:i/>
          <w:iCs/>
          <w:sz w:val="24"/>
          <w:szCs w:val="24"/>
        </w:rPr>
        <w:t xml:space="preserve"> </w:t>
      </w:r>
      <w:r w:rsidR="000A5A7D">
        <w:rPr>
          <w:rFonts w:asciiTheme="majorBidi" w:hAnsiTheme="majorBidi" w:cstheme="majorBidi"/>
          <w:b/>
          <w:bCs/>
          <w:sz w:val="24"/>
          <w:szCs w:val="24"/>
        </w:rPr>
        <w:t>35</w:t>
      </w:r>
      <w:r w:rsidR="0058624E" w:rsidRPr="0058624E">
        <w:rPr>
          <w:rFonts w:asciiTheme="majorBidi" w:hAnsiTheme="majorBidi" w:cstheme="majorBidi"/>
          <w:b/>
          <w:bCs/>
          <w:sz w:val="24"/>
          <w:szCs w:val="24"/>
        </w:rPr>
        <w:t>a</w:t>
      </w:r>
      <w:r w:rsidRPr="00750516">
        <w:rPr>
          <w:rFonts w:asciiTheme="majorBidi" w:hAnsiTheme="majorBidi" w:cstheme="majorBidi"/>
          <w:i/>
          <w:iCs/>
          <w:sz w:val="24"/>
          <w:szCs w:val="24"/>
        </w:rPr>
        <w:t xml:space="preserve"> </w:t>
      </w:r>
      <w:r w:rsidRPr="00750516">
        <w:rPr>
          <w:rFonts w:asciiTheme="majorBidi" w:hAnsiTheme="majorBidi" w:cstheme="majorBidi"/>
          <w:b/>
          <w:bCs/>
          <w:i/>
          <w:iCs/>
          <w:sz w:val="24"/>
          <w:szCs w:val="24"/>
          <w:u w:val="single"/>
        </w:rPr>
        <w:t>mimamotte kudasai</w:t>
      </w:r>
      <w:r w:rsidRPr="00750516">
        <w:rPr>
          <w:rFonts w:asciiTheme="majorBidi" w:hAnsiTheme="majorBidi" w:cstheme="majorBidi"/>
          <w:i/>
          <w:iCs/>
          <w:sz w:val="24"/>
          <w:szCs w:val="24"/>
        </w:rPr>
        <w:t>.</w:t>
      </w:r>
      <w:r w:rsidR="00FC13CB" w:rsidRPr="00FC13CB">
        <w:rPr>
          <w:rFonts w:asciiTheme="majorBidi" w:hAnsiTheme="majorBidi" w:cstheme="majorBidi" w:hint="eastAsia"/>
          <w:b/>
          <w:bCs/>
          <w:sz w:val="24"/>
          <w:szCs w:val="24"/>
          <w:lang w:val="id-ID"/>
        </w:rPr>
        <w:t xml:space="preserve"> </w:t>
      </w:r>
      <w:r w:rsidR="000A5A7D" w:rsidRPr="000A5A7D">
        <w:rPr>
          <w:rFonts w:asciiTheme="majorBidi" w:hAnsiTheme="majorBidi" w:cstheme="majorBidi"/>
          <w:b/>
          <w:bCs/>
          <w:sz w:val="24"/>
          <w:szCs w:val="24"/>
          <w:lang w:val="id-ID"/>
        </w:rPr>
        <w:t>35</w:t>
      </w:r>
      <w:r w:rsidR="00FC13CB" w:rsidRPr="00FC13CB">
        <w:rPr>
          <w:rFonts w:asciiTheme="majorBidi" w:hAnsiTheme="majorBidi" w:cstheme="majorBidi"/>
          <w:b/>
          <w:bCs/>
          <w:sz w:val="24"/>
          <w:szCs w:val="24"/>
          <w:lang w:val="id-ID"/>
        </w:rPr>
        <w:t>b</w:t>
      </w:r>
      <w:r w:rsidRPr="00FC13CB">
        <w:rPr>
          <w:rFonts w:asciiTheme="majorBidi" w:hAnsiTheme="majorBidi" w:cstheme="majorBidi"/>
          <w:i/>
          <w:iCs/>
          <w:sz w:val="24"/>
          <w:szCs w:val="24"/>
          <w:lang w:val="id-ID"/>
        </w:rPr>
        <w:t xml:space="preserve"> </w:t>
      </w:r>
      <w:r w:rsidRPr="00FC13CB">
        <w:rPr>
          <w:rFonts w:asciiTheme="majorBidi" w:hAnsiTheme="majorBidi" w:cstheme="majorBidi"/>
          <w:b/>
          <w:bCs/>
          <w:i/>
          <w:iCs/>
          <w:sz w:val="24"/>
          <w:szCs w:val="24"/>
          <w:u w:val="single"/>
          <w:lang w:val="id-ID"/>
        </w:rPr>
        <w:t>Mesu no kuma no kawa ni juu mai o rokutsutsumi</w:t>
      </w:r>
      <w:r w:rsidRPr="00FC13CB">
        <w:rPr>
          <w:rFonts w:asciiTheme="majorBidi" w:hAnsiTheme="majorBidi" w:cstheme="majorBidi"/>
          <w:i/>
          <w:iCs/>
          <w:sz w:val="24"/>
          <w:szCs w:val="24"/>
          <w:lang w:val="id-ID"/>
        </w:rPr>
        <w:t xml:space="preserve">, </w:t>
      </w:r>
      <w:r w:rsidR="000A5A7D" w:rsidRPr="000A5A7D">
        <w:rPr>
          <w:rFonts w:asciiTheme="majorBidi" w:hAnsiTheme="majorBidi" w:cstheme="majorBidi"/>
          <w:b/>
          <w:bCs/>
          <w:sz w:val="24"/>
          <w:szCs w:val="24"/>
          <w:lang w:val="id-ID"/>
        </w:rPr>
        <w:t>35</w:t>
      </w:r>
      <w:r w:rsidR="00FC13CB" w:rsidRPr="00FC13CB">
        <w:rPr>
          <w:rFonts w:asciiTheme="majorBidi" w:hAnsiTheme="majorBidi" w:cstheme="majorBidi"/>
          <w:b/>
          <w:bCs/>
          <w:sz w:val="24"/>
          <w:szCs w:val="24"/>
          <w:lang w:val="id-ID"/>
        </w:rPr>
        <w:t>b</w:t>
      </w:r>
      <w:r w:rsidR="00FC13CB" w:rsidRPr="00FC13CB">
        <w:rPr>
          <w:rFonts w:asciiTheme="majorBidi" w:hAnsiTheme="majorBidi" w:cstheme="majorBidi"/>
          <w:b/>
          <w:bCs/>
          <w:i/>
          <w:iCs/>
          <w:sz w:val="24"/>
          <w:szCs w:val="24"/>
          <w:u w:val="single"/>
          <w:lang w:val="id-ID"/>
        </w:rPr>
        <w:t xml:space="preserve"> </w:t>
      </w:r>
      <w:r w:rsidRPr="00FC13CB">
        <w:rPr>
          <w:rFonts w:asciiTheme="majorBidi" w:hAnsiTheme="majorBidi" w:cstheme="majorBidi"/>
          <w:b/>
          <w:bCs/>
          <w:i/>
          <w:iCs/>
          <w:sz w:val="24"/>
          <w:szCs w:val="24"/>
          <w:u w:val="single"/>
          <w:lang w:val="id-ID"/>
        </w:rPr>
        <w:t>osu no kuma no kawa ni juu mai o rokutsutsumi</w:t>
      </w:r>
      <w:r w:rsidRPr="00FC13CB">
        <w:rPr>
          <w:rFonts w:asciiTheme="majorBidi" w:hAnsiTheme="majorBidi" w:cstheme="majorBidi"/>
          <w:i/>
          <w:iCs/>
          <w:sz w:val="24"/>
          <w:szCs w:val="24"/>
          <w:lang w:val="id-ID"/>
        </w:rPr>
        <w:t>,</w:t>
      </w:r>
      <w:r w:rsidR="00FC13CB" w:rsidRPr="00FC13CB">
        <w:rPr>
          <w:rFonts w:asciiTheme="majorBidi" w:hAnsiTheme="majorBidi" w:cstheme="majorBidi" w:hint="eastAsia"/>
          <w:b/>
          <w:bCs/>
          <w:sz w:val="24"/>
          <w:szCs w:val="24"/>
          <w:lang w:val="id-ID"/>
        </w:rPr>
        <w:t xml:space="preserve"> </w:t>
      </w:r>
      <w:r w:rsidR="000A5A7D" w:rsidRPr="000A5A7D">
        <w:rPr>
          <w:rFonts w:asciiTheme="majorBidi" w:hAnsiTheme="majorBidi" w:cstheme="majorBidi"/>
          <w:b/>
          <w:bCs/>
          <w:sz w:val="24"/>
          <w:szCs w:val="24"/>
          <w:lang w:val="id-ID"/>
        </w:rPr>
        <w:t>35</w:t>
      </w:r>
      <w:r w:rsidR="00FC13CB" w:rsidRPr="00FC13CB">
        <w:rPr>
          <w:rFonts w:asciiTheme="majorBidi" w:hAnsiTheme="majorBidi" w:cstheme="majorBidi"/>
          <w:b/>
          <w:bCs/>
          <w:sz w:val="24"/>
          <w:szCs w:val="24"/>
          <w:lang w:val="id-ID"/>
        </w:rPr>
        <w:t>b</w:t>
      </w:r>
      <w:r w:rsidRPr="00FC13CB">
        <w:rPr>
          <w:rFonts w:asciiTheme="majorBidi" w:hAnsiTheme="majorBidi" w:cstheme="majorBidi"/>
          <w:i/>
          <w:iCs/>
          <w:sz w:val="24"/>
          <w:szCs w:val="24"/>
          <w:lang w:val="id-ID"/>
        </w:rPr>
        <w:t xml:space="preserve"> </w:t>
      </w:r>
      <w:r w:rsidRPr="00FC13CB">
        <w:rPr>
          <w:rFonts w:asciiTheme="majorBidi" w:hAnsiTheme="majorBidi" w:cstheme="majorBidi"/>
          <w:b/>
          <w:bCs/>
          <w:i/>
          <w:iCs/>
          <w:sz w:val="24"/>
          <w:szCs w:val="24"/>
          <w:u w:val="single"/>
          <w:lang w:val="id-ID"/>
        </w:rPr>
        <w:t>osu no shika no kawa ni juu mai o rokutsutsumi</w:t>
      </w:r>
      <w:r w:rsidRPr="00FC13CB">
        <w:rPr>
          <w:rFonts w:asciiTheme="majorBidi" w:hAnsiTheme="majorBidi" w:cstheme="majorBidi"/>
          <w:i/>
          <w:iCs/>
          <w:sz w:val="24"/>
          <w:szCs w:val="24"/>
          <w:lang w:val="id-ID"/>
        </w:rPr>
        <w:t xml:space="preserve">, </w:t>
      </w:r>
      <w:r w:rsidRPr="00FC13CB">
        <w:rPr>
          <w:rFonts w:asciiTheme="majorBidi" w:hAnsiTheme="majorBidi" w:cstheme="majorBidi"/>
          <w:i/>
          <w:iCs/>
          <w:sz w:val="24"/>
          <w:szCs w:val="24"/>
          <w:lang w:val="id-ID"/>
        </w:rPr>
        <w:lastRenderedPageBreak/>
        <w:t xml:space="preserve">sazukaruyouni </w:t>
      </w:r>
      <w:r w:rsidR="000A5A7D" w:rsidRPr="000A5A7D">
        <w:rPr>
          <w:rFonts w:asciiTheme="majorBidi" w:hAnsiTheme="majorBidi" w:cstheme="majorBidi"/>
          <w:b/>
          <w:bCs/>
          <w:sz w:val="24"/>
          <w:szCs w:val="24"/>
          <w:lang w:val="id-ID"/>
        </w:rPr>
        <w:t>35</w:t>
      </w:r>
      <w:r w:rsidR="0058624E" w:rsidRPr="00FC13CB">
        <w:rPr>
          <w:rFonts w:asciiTheme="majorBidi" w:hAnsiTheme="majorBidi" w:cstheme="majorBidi"/>
          <w:b/>
          <w:bCs/>
          <w:sz w:val="24"/>
          <w:szCs w:val="24"/>
          <w:lang w:val="id-ID"/>
        </w:rPr>
        <w:t>a</w:t>
      </w:r>
      <w:r w:rsidR="0058624E" w:rsidRPr="00FC13CB">
        <w:rPr>
          <w:rFonts w:asciiTheme="majorBidi" w:hAnsiTheme="majorBidi" w:cstheme="majorBidi"/>
          <w:b/>
          <w:bCs/>
          <w:i/>
          <w:iCs/>
          <w:sz w:val="24"/>
          <w:szCs w:val="24"/>
          <w:u w:val="single"/>
          <w:lang w:val="id-ID"/>
        </w:rPr>
        <w:t xml:space="preserve"> </w:t>
      </w:r>
      <w:r w:rsidRPr="00FC13CB">
        <w:rPr>
          <w:rFonts w:asciiTheme="majorBidi" w:hAnsiTheme="majorBidi" w:cstheme="majorBidi"/>
          <w:b/>
          <w:bCs/>
          <w:i/>
          <w:iCs/>
          <w:sz w:val="24"/>
          <w:szCs w:val="24"/>
          <w:u w:val="single"/>
          <w:lang w:val="id-ID"/>
        </w:rPr>
        <w:t>mimamotte kudasai</w:t>
      </w:r>
      <w:r w:rsidRPr="00FC13CB">
        <w:rPr>
          <w:rFonts w:asciiTheme="majorBidi" w:hAnsiTheme="majorBidi" w:cstheme="majorBidi"/>
          <w:i/>
          <w:iCs/>
          <w:sz w:val="24"/>
          <w:szCs w:val="24"/>
          <w:lang w:val="id-ID"/>
        </w:rPr>
        <w:t xml:space="preserve">. </w:t>
      </w:r>
      <w:r w:rsidRPr="00750516">
        <w:rPr>
          <w:rFonts w:asciiTheme="majorBidi" w:hAnsiTheme="majorBidi" w:cstheme="majorBidi"/>
          <w:i/>
          <w:iCs/>
          <w:sz w:val="24"/>
          <w:szCs w:val="24"/>
        </w:rPr>
        <w:t>Haru ni nari, yama kara orite kitara, anatasama no tappuri orei o sasete itadakimasu kara”.</w:t>
      </w:r>
    </w:p>
    <w:p w14:paraId="7F9A929A" w14:textId="77777777" w:rsidR="00750516" w:rsidRPr="00750516" w:rsidRDefault="00750516" w:rsidP="00750516">
      <w:pPr>
        <w:bidi w:val="0"/>
        <w:spacing w:line="240" w:lineRule="auto"/>
        <w:ind w:left="1440"/>
        <w:jc w:val="both"/>
        <w:rPr>
          <w:rFonts w:asciiTheme="majorBidi" w:hAnsiTheme="majorBidi" w:cstheme="majorBidi"/>
          <w:sz w:val="24"/>
          <w:szCs w:val="24"/>
        </w:rPr>
      </w:pPr>
    </w:p>
    <w:p w14:paraId="67F70FC2" w14:textId="77777777" w:rsidR="00750516" w:rsidRPr="00750516" w:rsidRDefault="00750516" w:rsidP="00750516">
      <w:pPr>
        <w:bidi w:val="0"/>
        <w:spacing w:line="240" w:lineRule="auto"/>
        <w:ind w:firstLine="720"/>
        <w:jc w:val="both"/>
        <w:rPr>
          <w:rFonts w:asciiTheme="majorBidi" w:eastAsia="MS Mincho" w:hAnsiTheme="majorBidi" w:cstheme="majorBidi"/>
          <w:sz w:val="24"/>
          <w:szCs w:val="24"/>
        </w:rPr>
      </w:pPr>
      <w:r w:rsidRPr="00750516">
        <w:rPr>
          <w:rFonts w:asciiTheme="majorBidi" w:eastAsia="MS Mincho" w:hAnsiTheme="majorBidi" w:cstheme="majorBidi"/>
          <w:sz w:val="24"/>
          <w:szCs w:val="24"/>
        </w:rPr>
        <w:t>Okikirima berdoa dua, tiga kali dan berkata seperti ini:</w:t>
      </w:r>
    </w:p>
    <w:p w14:paraId="0C248263" w14:textId="77777777" w:rsidR="00750516" w:rsidRPr="00750516" w:rsidRDefault="00750516" w:rsidP="00750516">
      <w:pPr>
        <w:bidi w:val="0"/>
        <w:spacing w:line="240" w:lineRule="auto"/>
        <w:jc w:val="both"/>
        <w:rPr>
          <w:rFonts w:asciiTheme="majorBidi" w:eastAsia="MS Mincho" w:hAnsiTheme="majorBidi" w:cstheme="majorBidi"/>
          <w:sz w:val="24"/>
          <w:szCs w:val="24"/>
        </w:rPr>
      </w:pPr>
    </w:p>
    <w:p w14:paraId="6FAABB92" w14:textId="52F1A26B" w:rsidR="00750516" w:rsidRPr="00750516" w:rsidRDefault="00750516" w:rsidP="00750516">
      <w:pPr>
        <w:bidi w:val="0"/>
        <w:spacing w:line="240" w:lineRule="auto"/>
        <w:ind w:left="720"/>
        <w:jc w:val="both"/>
        <w:rPr>
          <w:rFonts w:asciiTheme="majorBidi" w:eastAsia="MS Mincho" w:hAnsiTheme="majorBidi" w:cstheme="majorBidi"/>
          <w:sz w:val="24"/>
          <w:szCs w:val="24"/>
        </w:rPr>
      </w:pPr>
      <w:r w:rsidRPr="00750516">
        <w:rPr>
          <w:rFonts w:asciiTheme="majorBidi" w:eastAsia="MS Mincho" w:hAnsiTheme="majorBidi" w:cstheme="majorBidi"/>
          <w:sz w:val="24"/>
          <w:szCs w:val="24"/>
        </w:rPr>
        <w:t xml:space="preserve">"Kami sekarang akan pergi berburu di pegunungan. </w:t>
      </w:r>
      <w:r w:rsidRPr="00750516">
        <w:rPr>
          <w:rFonts w:asciiTheme="majorBidi" w:hAnsiTheme="majorBidi" w:cstheme="majorBidi"/>
          <w:sz w:val="24"/>
          <w:szCs w:val="24"/>
          <w:lang w:val="id-ID"/>
        </w:rPr>
        <w:t xml:space="preserve">Oh </w:t>
      </w:r>
      <w:r w:rsidRPr="00750516">
        <w:rPr>
          <w:rFonts w:asciiTheme="majorBidi" w:hAnsiTheme="majorBidi" w:cstheme="majorBidi"/>
          <w:i/>
          <w:iCs/>
          <w:sz w:val="24"/>
          <w:szCs w:val="24"/>
          <w:lang w:val="id-ID"/>
        </w:rPr>
        <w:t>Shirikoro Kamui</w:t>
      </w:r>
      <w:r w:rsidRPr="00750516">
        <w:rPr>
          <w:rFonts w:asciiTheme="majorBidi" w:hAnsiTheme="majorBidi" w:cstheme="majorBidi"/>
          <w:sz w:val="24"/>
          <w:szCs w:val="24"/>
          <w:lang w:val="id-ID"/>
        </w:rPr>
        <w:t xml:space="preserve">, </w:t>
      </w:r>
      <w:r w:rsidR="000A5A7D">
        <w:rPr>
          <w:rFonts w:asciiTheme="majorBidi" w:hAnsiTheme="majorBidi" w:cstheme="majorBidi"/>
          <w:b/>
          <w:bCs/>
          <w:sz w:val="24"/>
          <w:szCs w:val="24"/>
        </w:rPr>
        <w:t>35</w:t>
      </w:r>
      <w:r w:rsidR="0058624E" w:rsidRPr="0058624E">
        <w:rPr>
          <w:rFonts w:asciiTheme="majorBidi" w:hAnsiTheme="majorBidi" w:cstheme="majorBidi"/>
          <w:b/>
          <w:bCs/>
          <w:sz w:val="24"/>
          <w:szCs w:val="24"/>
        </w:rPr>
        <w:t>a</w:t>
      </w:r>
      <w:r w:rsidR="0058624E" w:rsidRPr="00750516">
        <w:rPr>
          <w:rFonts w:asciiTheme="majorBidi" w:hAnsiTheme="majorBidi" w:cstheme="majorBidi"/>
          <w:b/>
          <w:bCs/>
          <w:sz w:val="24"/>
          <w:szCs w:val="24"/>
          <w:u w:val="single"/>
          <w:lang w:val="id-ID"/>
        </w:rPr>
        <w:t xml:space="preserve"> </w:t>
      </w:r>
      <w:r w:rsidRPr="00750516">
        <w:rPr>
          <w:rFonts w:asciiTheme="majorBidi" w:hAnsiTheme="majorBidi" w:cstheme="majorBidi"/>
          <w:b/>
          <w:bCs/>
          <w:sz w:val="24"/>
          <w:szCs w:val="24"/>
          <w:u w:val="single"/>
          <w:lang w:val="id-ID"/>
        </w:rPr>
        <w:t>tolong jaga kami</w:t>
      </w:r>
      <w:r w:rsidRPr="00750516">
        <w:rPr>
          <w:rFonts w:asciiTheme="majorBidi" w:hAnsiTheme="majorBidi" w:cstheme="majorBidi"/>
          <w:sz w:val="24"/>
          <w:szCs w:val="24"/>
          <w:lang w:val="id-ID"/>
        </w:rPr>
        <w:t xml:space="preserve">. </w:t>
      </w:r>
      <w:r w:rsidR="000A5A7D" w:rsidRPr="000A5A7D">
        <w:rPr>
          <w:rFonts w:asciiTheme="majorBidi" w:hAnsiTheme="majorBidi" w:cstheme="majorBidi"/>
          <w:b/>
          <w:bCs/>
          <w:sz w:val="24"/>
          <w:szCs w:val="24"/>
          <w:lang w:val="id-ID"/>
        </w:rPr>
        <w:t>35</w:t>
      </w:r>
      <w:r w:rsidR="00FC13CB" w:rsidRPr="00FC13CB">
        <w:rPr>
          <w:rFonts w:asciiTheme="majorBidi" w:hAnsiTheme="majorBidi" w:cstheme="majorBidi"/>
          <w:b/>
          <w:bCs/>
          <w:sz w:val="24"/>
          <w:szCs w:val="24"/>
          <w:lang w:val="id-ID"/>
        </w:rPr>
        <w:t>b</w:t>
      </w:r>
      <w:r w:rsidR="00FC13CB" w:rsidRPr="0058624E">
        <w:rPr>
          <w:rFonts w:asciiTheme="majorBidi" w:eastAsia="MS Mincho" w:hAnsiTheme="majorBidi" w:cstheme="majorBidi"/>
          <w:b/>
          <w:bCs/>
          <w:sz w:val="24"/>
          <w:szCs w:val="24"/>
          <w:u w:val="single"/>
          <w:lang w:val="id-ID"/>
        </w:rPr>
        <w:t xml:space="preserve"> </w:t>
      </w:r>
      <w:r w:rsidRPr="0058624E">
        <w:rPr>
          <w:rFonts w:asciiTheme="majorBidi" w:eastAsia="MS Mincho" w:hAnsiTheme="majorBidi" w:cstheme="majorBidi"/>
          <w:b/>
          <w:bCs/>
          <w:sz w:val="24"/>
          <w:szCs w:val="24"/>
          <w:u w:val="single"/>
          <w:lang w:val="id-ID"/>
        </w:rPr>
        <w:t>Kalau kami mendapatkan dua puluh lembar kulit beruang betina, kami akan mempersembahkan enam kali lipat</w:t>
      </w:r>
      <w:r w:rsidRPr="00750516">
        <w:rPr>
          <w:rFonts w:asciiTheme="majorBidi" w:eastAsia="MS Mincho" w:hAnsiTheme="majorBidi" w:cstheme="majorBidi"/>
          <w:sz w:val="24"/>
          <w:szCs w:val="24"/>
          <w:lang w:val="id-ID"/>
        </w:rPr>
        <w:t xml:space="preserve">; </w:t>
      </w:r>
      <w:r w:rsidR="000A5A7D" w:rsidRPr="000A5A7D">
        <w:rPr>
          <w:rFonts w:asciiTheme="majorBidi" w:hAnsiTheme="majorBidi" w:cstheme="majorBidi"/>
          <w:b/>
          <w:bCs/>
          <w:sz w:val="24"/>
          <w:szCs w:val="24"/>
          <w:lang w:val="id-ID"/>
        </w:rPr>
        <w:t>35</w:t>
      </w:r>
      <w:r w:rsidR="00FC13CB" w:rsidRPr="00FC13CB">
        <w:rPr>
          <w:rFonts w:asciiTheme="majorBidi" w:hAnsiTheme="majorBidi" w:cstheme="majorBidi"/>
          <w:b/>
          <w:bCs/>
          <w:sz w:val="24"/>
          <w:szCs w:val="24"/>
          <w:lang w:val="id-ID"/>
        </w:rPr>
        <w:t>b</w:t>
      </w:r>
      <w:r w:rsidR="00FC13CB" w:rsidRPr="0058624E">
        <w:rPr>
          <w:rFonts w:asciiTheme="majorBidi" w:eastAsia="MS Mincho" w:hAnsiTheme="majorBidi" w:cstheme="majorBidi"/>
          <w:b/>
          <w:bCs/>
          <w:sz w:val="24"/>
          <w:szCs w:val="24"/>
          <w:u w:val="single"/>
          <w:lang w:val="id-ID"/>
        </w:rPr>
        <w:t xml:space="preserve"> </w:t>
      </w:r>
      <w:r w:rsidRPr="0058624E">
        <w:rPr>
          <w:rFonts w:asciiTheme="majorBidi" w:eastAsia="MS Mincho" w:hAnsiTheme="majorBidi" w:cstheme="majorBidi"/>
          <w:b/>
          <w:bCs/>
          <w:sz w:val="24"/>
          <w:szCs w:val="24"/>
          <w:u w:val="single"/>
          <w:lang w:val="id-ID"/>
        </w:rPr>
        <w:t>jika kami mendapatkan dua puluh kulit beruang jantan, kami akan membersembahkan enam kali lipat</w:t>
      </w:r>
      <w:r w:rsidRPr="00750516">
        <w:rPr>
          <w:rFonts w:asciiTheme="majorBidi" w:eastAsia="MS Mincho" w:hAnsiTheme="majorBidi" w:cstheme="majorBidi"/>
          <w:sz w:val="24"/>
          <w:szCs w:val="24"/>
          <w:lang w:val="id-ID"/>
        </w:rPr>
        <w:t xml:space="preserve">; </w:t>
      </w:r>
      <w:r w:rsidR="000A5A7D" w:rsidRPr="000A5A7D">
        <w:rPr>
          <w:rFonts w:asciiTheme="majorBidi" w:hAnsiTheme="majorBidi" w:cstheme="majorBidi"/>
          <w:b/>
          <w:bCs/>
          <w:sz w:val="24"/>
          <w:szCs w:val="24"/>
          <w:lang w:val="id-ID"/>
        </w:rPr>
        <w:t>35</w:t>
      </w:r>
      <w:r w:rsidR="00FC13CB" w:rsidRPr="00FC13CB">
        <w:rPr>
          <w:rFonts w:asciiTheme="majorBidi" w:hAnsiTheme="majorBidi" w:cstheme="majorBidi"/>
          <w:b/>
          <w:bCs/>
          <w:sz w:val="24"/>
          <w:szCs w:val="24"/>
          <w:lang w:val="id-ID"/>
        </w:rPr>
        <w:t>b</w:t>
      </w:r>
      <w:r w:rsidR="00FC13CB" w:rsidRPr="0058624E">
        <w:rPr>
          <w:rFonts w:asciiTheme="majorBidi" w:eastAsia="MS Mincho" w:hAnsiTheme="majorBidi" w:cstheme="majorBidi"/>
          <w:b/>
          <w:bCs/>
          <w:sz w:val="24"/>
          <w:szCs w:val="24"/>
          <w:u w:val="single"/>
          <w:lang w:val="id-ID"/>
        </w:rPr>
        <w:t xml:space="preserve"> </w:t>
      </w:r>
      <w:r w:rsidRPr="0058624E">
        <w:rPr>
          <w:rFonts w:asciiTheme="majorBidi" w:eastAsia="MS Mincho" w:hAnsiTheme="majorBidi" w:cstheme="majorBidi"/>
          <w:b/>
          <w:bCs/>
          <w:sz w:val="24"/>
          <w:szCs w:val="24"/>
          <w:u w:val="single"/>
          <w:lang w:val="id-ID"/>
        </w:rPr>
        <w:t>jika kami mendapatkan dua puluh kulit rusa jantan, kami akan mempersembahkan enam kali lipat</w:t>
      </w:r>
      <w:r w:rsidRPr="00750516">
        <w:rPr>
          <w:rFonts w:asciiTheme="majorBidi" w:eastAsia="MS Mincho" w:hAnsiTheme="majorBidi" w:cstheme="majorBidi"/>
          <w:sz w:val="24"/>
          <w:szCs w:val="24"/>
          <w:lang w:val="id-ID"/>
        </w:rPr>
        <w:t xml:space="preserve">, </w:t>
      </w:r>
      <w:r w:rsidR="000A5A7D" w:rsidRPr="000A5A7D">
        <w:rPr>
          <w:rFonts w:asciiTheme="majorBidi" w:hAnsiTheme="majorBidi" w:cstheme="majorBidi"/>
          <w:b/>
          <w:bCs/>
          <w:sz w:val="24"/>
          <w:szCs w:val="24"/>
          <w:lang w:val="id-ID"/>
        </w:rPr>
        <w:t>35</w:t>
      </w:r>
      <w:r w:rsidR="0058624E" w:rsidRPr="0058624E">
        <w:rPr>
          <w:rFonts w:asciiTheme="majorBidi" w:hAnsiTheme="majorBidi" w:cstheme="majorBidi"/>
          <w:b/>
          <w:bCs/>
          <w:sz w:val="24"/>
          <w:szCs w:val="24"/>
          <w:lang w:val="id-ID"/>
        </w:rPr>
        <w:t>a</w:t>
      </w:r>
      <w:r w:rsidR="0058624E" w:rsidRPr="00750516">
        <w:rPr>
          <w:rFonts w:asciiTheme="majorBidi" w:eastAsia="MS Mincho" w:hAnsiTheme="majorBidi" w:cstheme="majorBidi"/>
          <w:b/>
          <w:bCs/>
          <w:sz w:val="24"/>
          <w:szCs w:val="24"/>
          <w:u w:val="single"/>
          <w:lang w:val="id-ID"/>
        </w:rPr>
        <w:t xml:space="preserve"> </w:t>
      </w:r>
      <w:r w:rsidRPr="00750516">
        <w:rPr>
          <w:rFonts w:asciiTheme="majorBidi" w:eastAsia="MS Mincho" w:hAnsiTheme="majorBidi" w:cstheme="majorBidi"/>
          <w:b/>
          <w:bCs/>
          <w:sz w:val="24"/>
          <w:szCs w:val="24"/>
          <w:u w:val="single"/>
          <w:lang w:val="id-ID"/>
        </w:rPr>
        <w:t>tolong jaga kami</w:t>
      </w:r>
      <w:r w:rsidRPr="00750516">
        <w:rPr>
          <w:rFonts w:asciiTheme="majorBidi" w:eastAsia="MS Mincho" w:hAnsiTheme="majorBidi" w:cstheme="majorBidi"/>
          <w:sz w:val="24"/>
          <w:szCs w:val="24"/>
          <w:lang w:val="id-ID"/>
        </w:rPr>
        <w:t xml:space="preserve"> agar Anda bisa menerimanya. </w:t>
      </w:r>
      <w:r w:rsidRPr="00750516">
        <w:rPr>
          <w:rFonts w:asciiTheme="majorBidi" w:eastAsia="MS Mincho" w:hAnsiTheme="majorBidi" w:cstheme="majorBidi"/>
          <w:sz w:val="24"/>
          <w:szCs w:val="24"/>
        </w:rPr>
        <w:t xml:space="preserve">Ketika musim semi tiba, dan kami turun dari gunung, kami akan sangat berterima kasih padamu.'' </w:t>
      </w:r>
    </w:p>
    <w:p w14:paraId="7D79E5F2" w14:textId="6B77871C" w:rsidR="00750516" w:rsidRDefault="00750516" w:rsidP="00750516">
      <w:pPr>
        <w:bidi w:val="0"/>
        <w:spacing w:line="24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63872911" w14:textId="77777777" w:rsidR="005A2D6C" w:rsidRDefault="005A2D6C" w:rsidP="005A2D6C">
      <w:pPr>
        <w:bidi w:val="0"/>
        <w:spacing w:line="240" w:lineRule="auto"/>
        <w:jc w:val="right"/>
        <w:rPr>
          <w:rFonts w:asciiTheme="majorBidi" w:eastAsia="MS Mincho" w:hAnsiTheme="majorBidi" w:cstheme="majorBidi"/>
          <w:sz w:val="24"/>
          <w:szCs w:val="24"/>
        </w:rPr>
      </w:pPr>
    </w:p>
    <w:p w14:paraId="5DA479D4" w14:textId="4351D8E1" w:rsidR="00324049" w:rsidRDefault="00750516" w:rsidP="00324049">
      <w:pPr>
        <w:bidi w:val="0"/>
        <w:spacing w:line="480" w:lineRule="auto"/>
        <w:jc w:val="both"/>
        <w:rPr>
          <w:rFonts w:asciiTheme="majorBidi" w:hAnsiTheme="majorBidi" w:cstheme="majorBidi"/>
          <w:sz w:val="24"/>
          <w:szCs w:val="24"/>
        </w:rPr>
      </w:pPr>
      <w:r>
        <w:rPr>
          <w:rFonts w:asciiTheme="majorBidi" w:eastAsia="MS Mincho" w:hAnsiTheme="majorBidi" w:cstheme="majorBidi"/>
          <w:sz w:val="24"/>
          <w:szCs w:val="24"/>
        </w:rPr>
        <w:tab/>
        <w:t xml:space="preserve">Pada data </w:t>
      </w:r>
      <w:r w:rsidR="000A5A7D">
        <w:rPr>
          <w:rFonts w:asciiTheme="majorBidi" w:eastAsia="MS Mincho" w:hAnsiTheme="majorBidi" w:cstheme="majorBidi"/>
          <w:sz w:val="24"/>
          <w:szCs w:val="24"/>
        </w:rPr>
        <w:t>35</w:t>
      </w:r>
      <w:r w:rsidR="0050378B">
        <w:rPr>
          <w:rFonts w:asciiTheme="majorBidi" w:eastAsia="MS Mincho" w:hAnsiTheme="majorBidi" w:cstheme="majorBidi"/>
          <w:sz w:val="24"/>
          <w:szCs w:val="24"/>
        </w:rPr>
        <w:t xml:space="preserve"> terdapat penanda kohesi leksikal berupa repetisi atau dalam bahasa Jepang disebut dengan </w:t>
      </w:r>
      <w:r w:rsidR="0050378B">
        <w:rPr>
          <w:rFonts w:asciiTheme="majorBidi" w:eastAsia="MS Mincho" w:hAnsiTheme="majorBidi" w:cstheme="majorBidi" w:hint="eastAsia"/>
          <w:sz w:val="24"/>
          <w:szCs w:val="24"/>
        </w:rPr>
        <w:t>繰り返し</w:t>
      </w:r>
      <w:r w:rsidR="005A2D6C">
        <w:rPr>
          <w:rFonts w:asciiTheme="majorBidi" w:eastAsia="MS Mincho" w:hAnsiTheme="majorBidi" w:cstheme="majorBidi" w:hint="eastAsia"/>
          <w:sz w:val="24"/>
          <w:szCs w:val="24"/>
        </w:rPr>
        <w:t xml:space="preserve"> </w:t>
      </w:r>
      <w:r w:rsidR="005A2D6C">
        <w:rPr>
          <w:rFonts w:asciiTheme="majorBidi" w:eastAsia="MS Mincho" w:hAnsiTheme="majorBidi" w:cstheme="majorBidi"/>
          <w:sz w:val="24"/>
          <w:szCs w:val="24"/>
        </w:rPr>
        <w:t>(</w:t>
      </w:r>
      <w:r w:rsidR="005A2D6C" w:rsidRPr="005A2D6C">
        <w:rPr>
          <w:rFonts w:asciiTheme="majorBidi" w:eastAsia="MS Mincho" w:hAnsiTheme="majorBidi" w:cstheme="majorBidi"/>
          <w:i/>
          <w:iCs/>
          <w:sz w:val="24"/>
          <w:szCs w:val="24"/>
        </w:rPr>
        <w:t>kurikaeshi</w:t>
      </w:r>
      <w:r w:rsidR="005A2D6C">
        <w:rPr>
          <w:rFonts w:asciiTheme="majorBidi" w:eastAsia="MS Mincho" w:hAnsiTheme="majorBidi" w:cstheme="majorBidi"/>
          <w:sz w:val="24"/>
          <w:szCs w:val="24"/>
        </w:rPr>
        <w:t xml:space="preserve">). Penanda repetisi pada data tersebut ditunjukkan pada data </w:t>
      </w:r>
      <w:r w:rsidR="000A5A7D">
        <w:rPr>
          <w:rFonts w:asciiTheme="majorBidi" w:eastAsia="MS Mincho" w:hAnsiTheme="majorBidi" w:cstheme="majorBidi"/>
          <w:sz w:val="24"/>
          <w:szCs w:val="24"/>
        </w:rPr>
        <w:t>35</w:t>
      </w:r>
      <w:r w:rsidR="005A2D6C">
        <w:rPr>
          <w:rFonts w:asciiTheme="majorBidi" w:eastAsia="MS Mincho" w:hAnsiTheme="majorBidi" w:cstheme="majorBidi"/>
          <w:sz w:val="24"/>
          <w:szCs w:val="24"/>
        </w:rPr>
        <w:t xml:space="preserve">a dan </w:t>
      </w:r>
      <w:r w:rsidR="000A5A7D">
        <w:rPr>
          <w:rFonts w:asciiTheme="majorBidi" w:eastAsia="MS Mincho" w:hAnsiTheme="majorBidi" w:cstheme="majorBidi"/>
          <w:sz w:val="24"/>
          <w:szCs w:val="24"/>
        </w:rPr>
        <w:t>35</w:t>
      </w:r>
      <w:r w:rsidR="005A2D6C">
        <w:rPr>
          <w:rFonts w:asciiTheme="majorBidi" w:eastAsia="MS Mincho" w:hAnsiTheme="majorBidi" w:cstheme="majorBidi"/>
          <w:sz w:val="24"/>
          <w:szCs w:val="24"/>
        </w:rPr>
        <w:t xml:space="preserve">b. Pada data </w:t>
      </w:r>
      <w:r w:rsidR="000A5A7D">
        <w:rPr>
          <w:rFonts w:asciiTheme="majorBidi" w:eastAsia="MS Mincho" w:hAnsiTheme="majorBidi" w:cstheme="majorBidi"/>
          <w:sz w:val="24"/>
          <w:szCs w:val="24"/>
        </w:rPr>
        <w:t>35</w:t>
      </w:r>
      <w:r w:rsidR="005A2D6C">
        <w:rPr>
          <w:rFonts w:asciiTheme="majorBidi" w:eastAsia="MS Mincho" w:hAnsiTheme="majorBidi" w:cstheme="majorBidi"/>
          <w:sz w:val="24"/>
          <w:szCs w:val="24"/>
        </w:rPr>
        <w:t>a</w:t>
      </w:r>
      <w:r w:rsidR="00C600D5">
        <w:rPr>
          <w:rFonts w:asciiTheme="majorBidi" w:eastAsia="MS Mincho" w:hAnsiTheme="majorBidi" w:cstheme="majorBidi"/>
          <w:sz w:val="24"/>
          <w:szCs w:val="24"/>
        </w:rPr>
        <w:t xml:space="preserve"> </w:t>
      </w:r>
      <w:r w:rsidR="005A2D6C">
        <w:rPr>
          <w:rFonts w:asciiTheme="majorBidi" w:eastAsia="MS Mincho" w:hAnsiTheme="majorBidi" w:cstheme="majorBidi"/>
          <w:sz w:val="24"/>
          <w:szCs w:val="24"/>
        </w:rPr>
        <w:t xml:space="preserve">termasuk ke dalam jenis repetisi penuh. Hal ini dikarenakan, frasa </w:t>
      </w:r>
      <w:r w:rsidR="005A2D6C" w:rsidRPr="005A2D6C">
        <w:rPr>
          <w:rFonts w:hint="eastAsia"/>
          <w:sz w:val="24"/>
          <w:szCs w:val="24"/>
        </w:rPr>
        <w:t>見守ってください</w:t>
      </w:r>
      <w:r w:rsidR="00EB52FC">
        <w:rPr>
          <w:sz w:val="24"/>
          <w:szCs w:val="24"/>
        </w:rPr>
        <w:t xml:space="preserve"> </w:t>
      </w:r>
      <w:r w:rsidR="00EB52FC" w:rsidRPr="00EB52FC">
        <w:rPr>
          <w:rFonts w:asciiTheme="majorBidi" w:hAnsiTheme="majorBidi" w:cstheme="majorBidi"/>
          <w:sz w:val="24"/>
          <w:szCs w:val="24"/>
        </w:rPr>
        <w:t>(</w:t>
      </w:r>
      <w:r w:rsidR="00EB52FC" w:rsidRPr="00EB52FC">
        <w:rPr>
          <w:rFonts w:asciiTheme="majorBidi" w:hAnsiTheme="majorBidi" w:cstheme="majorBidi"/>
          <w:i/>
          <w:iCs/>
          <w:sz w:val="24"/>
          <w:szCs w:val="24"/>
        </w:rPr>
        <w:t>mimamotte kudasai</w:t>
      </w:r>
      <w:r w:rsidR="00EB52FC" w:rsidRPr="00EB52FC">
        <w:rPr>
          <w:rFonts w:asciiTheme="majorBidi" w:hAnsiTheme="majorBidi" w:cstheme="majorBidi"/>
          <w:sz w:val="24"/>
          <w:szCs w:val="24"/>
        </w:rPr>
        <w:t xml:space="preserve">) </w:t>
      </w:r>
      <w:r w:rsidR="00EB52FC">
        <w:rPr>
          <w:rFonts w:asciiTheme="majorBidi" w:hAnsiTheme="majorBidi" w:cstheme="majorBidi"/>
          <w:sz w:val="24"/>
          <w:szCs w:val="24"/>
        </w:rPr>
        <w:t xml:space="preserve">yang berarti “tolong jaga kami” diulang dua kali dengan bentuk yang sama </w:t>
      </w:r>
      <w:r w:rsidR="00FC1F03">
        <w:rPr>
          <w:rFonts w:asciiTheme="majorBidi" w:hAnsiTheme="majorBidi" w:cstheme="majorBidi"/>
          <w:sz w:val="24"/>
          <w:szCs w:val="24"/>
        </w:rPr>
        <w:t>tanpa adanya perubahan</w:t>
      </w:r>
      <w:r w:rsidR="00EB52FC">
        <w:rPr>
          <w:rFonts w:asciiTheme="majorBidi" w:hAnsiTheme="majorBidi" w:cstheme="majorBidi"/>
          <w:sz w:val="24"/>
          <w:szCs w:val="24"/>
        </w:rPr>
        <w:t xml:space="preserve">. </w:t>
      </w:r>
      <w:r w:rsidR="00C600D5">
        <w:rPr>
          <w:rFonts w:asciiTheme="majorBidi" w:hAnsiTheme="majorBidi" w:cstheme="majorBidi"/>
          <w:sz w:val="24"/>
          <w:szCs w:val="24"/>
        </w:rPr>
        <w:t xml:space="preserve">Penggunaan repetisi pada data </w:t>
      </w:r>
      <w:r w:rsidR="000A5A7D">
        <w:rPr>
          <w:rFonts w:asciiTheme="majorBidi" w:hAnsiTheme="majorBidi" w:cstheme="majorBidi"/>
          <w:sz w:val="24"/>
          <w:szCs w:val="24"/>
        </w:rPr>
        <w:t>35</w:t>
      </w:r>
      <w:r w:rsidR="00C600D5">
        <w:rPr>
          <w:rFonts w:asciiTheme="majorBidi" w:hAnsiTheme="majorBidi" w:cstheme="majorBidi"/>
          <w:sz w:val="24"/>
          <w:szCs w:val="24"/>
        </w:rPr>
        <w:t xml:space="preserve">a berfungsi untuk memberikan penekanan bahwa Okikirima dan teman-temannya benar-benar meminta tolong kepada </w:t>
      </w:r>
      <w:r w:rsidR="00C600D5" w:rsidRPr="00C600D5">
        <w:rPr>
          <w:rFonts w:asciiTheme="majorBidi" w:hAnsiTheme="majorBidi" w:cstheme="majorBidi"/>
          <w:i/>
          <w:iCs/>
          <w:sz w:val="24"/>
          <w:szCs w:val="24"/>
        </w:rPr>
        <w:t>Shirikoro Kamui</w:t>
      </w:r>
      <w:r w:rsidR="00C600D5">
        <w:rPr>
          <w:rFonts w:asciiTheme="majorBidi" w:hAnsiTheme="majorBidi" w:cstheme="majorBidi"/>
          <w:sz w:val="24"/>
          <w:szCs w:val="24"/>
        </w:rPr>
        <w:t xml:space="preserve"> untuk menjaga mereka selama berburu di pegunungan. </w:t>
      </w:r>
    </w:p>
    <w:p w14:paraId="7D87FB08" w14:textId="0E34410F" w:rsidR="00D26C90" w:rsidRDefault="00324049" w:rsidP="000A5A7D">
      <w:pPr>
        <w:bidi w:val="0"/>
        <w:spacing w:line="480" w:lineRule="auto"/>
        <w:ind w:firstLine="720"/>
        <w:jc w:val="both"/>
        <w:rPr>
          <w:rFonts w:asciiTheme="majorBidi" w:eastAsia="MS Mincho" w:hAnsiTheme="majorBidi" w:cstheme="majorBidi"/>
          <w:sz w:val="24"/>
          <w:szCs w:val="24"/>
        </w:rPr>
      </w:pPr>
      <w:r>
        <w:rPr>
          <w:rFonts w:asciiTheme="majorBidi" w:hAnsiTheme="majorBidi" w:cstheme="majorBidi"/>
          <w:sz w:val="24"/>
          <w:szCs w:val="24"/>
        </w:rPr>
        <w:t>P</w:t>
      </w:r>
      <w:r w:rsidR="00C600D5">
        <w:rPr>
          <w:rFonts w:asciiTheme="majorBidi" w:hAnsiTheme="majorBidi" w:cstheme="majorBidi"/>
          <w:sz w:val="24"/>
          <w:szCs w:val="24"/>
        </w:rPr>
        <w:t xml:space="preserve">ada data </w:t>
      </w:r>
      <w:r w:rsidR="000A5A7D">
        <w:rPr>
          <w:rFonts w:asciiTheme="majorBidi" w:hAnsiTheme="majorBidi" w:cstheme="majorBidi"/>
          <w:sz w:val="24"/>
          <w:szCs w:val="24"/>
        </w:rPr>
        <w:t>35</w:t>
      </w:r>
      <w:r w:rsidR="00C600D5">
        <w:rPr>
          <w:rFonts w:asciiTheme="majorBidi" w:hAnsiTheme="majorBidi" w:cstheme="majorBidi"/>
          <w:sz w:val="24"/>
          <w:szCs w:val="24"/>
        </w:rPr>
        <w:t>b termasuk ke</w:t>
      </w:r>
      <w:r w:rsidR="00FC1F03">
        <w:rPr>
          <w:rFonts w:asciiTheme="majorBidi" w:hAnsiTheme="majorBidi" w:cstheme="majorBidi"/>
          <w:sz w:val="24"/>
          <w:szCs w:val="24"/>
        </w:rPr>
        <w:t xml:space="preserve"> </w:t>
      </w:r>
      <w:r w:rsidR="00C600D5">
        <w:rPr>
          <w:rFonts w:asciiTheme="majorBidi" w:hAnsiTheme="majorBidi" w:cstheme="majorBidi"/>
          <w:sz w:val="24"/>
          <w:szCs w:val="24"/>
        </w:rPr>
        <w:t xml:space="preserve">dalam jenis repetisi modifikasi. Hal ini dikarenakan, </w:t>
      </w:r>
      <w:r w:rsidR="00FC1F03">
        <w:rPr>
          <w:rFonts w:asciiTheme="majorBidi" w:hAnsiTheme="majorBidi" w:cstheme="majorBidi"/>
          <w:sz w:val="24"/>
          <w:szCs w:val="24"/>
        </w:rPr>
        <w:t>frasa</w:t>
      </w:r>
      <w:r w:rsidR="00FC1F03" w:rsidRPr="00FC1F03">
        <w:rPr>
          <w:rFonts w:hint="eastAsia"/>
          <w:sz w:val="24"/>
          <w:szCs w:val="24"/>
        </w:rPr>
        <w:t>六包み</w:t>
      </w:r>
      <w:r w:rsidR="00FC1F03">
        <w:rPr>
          <w:rFonts w:hint="eastAsia"/>
          <w:sz w:val="24"/>
          <w:szCs w:val="24"/>
        </w:rPr>
        <w:t xml:space="preserve"> </w:t>
      </w:r>
      <w:r w:rsidR="00FC1F03">
        <w:rPr>
          <w:rFonts w:asciiTheme="majorBidi" w:hAnsiTheme="majorBidi" w:cstheme="majorBidi"/>
          <w:sz w:val="24"/>
          <w:szCs w:val="24"/>
        </w:rPr>
        <w:t>(</w:t>
      </w:r>
      <w:r w:rsidR="00FC1F03" w:rsidRPr="00FC1F03">
        <w:rPr>
          <w:rFonts w:asciiTheme="majorBidi" w:hAnsiTheme="majorBidi" w:cstheme="majorBidi"/>
          <w:i/>
          <w:iCs/>
          <w:sz w:val="24"/>
          <w:szCs w:val="24"/>
        </w:rPr>
        <w:t>roku tsutsumi</w:t>
      </w:r>
      <w:r w:rsidR="00FC1F03">
        <w:rPr>
          <w:rFonts w:asciiTheme="majorBidi" w:hAnsiTheme="majorBidi" w:cstheme="majorBidi"/>
          <w:sz w:val="24"/>
          <w:szCs w:val="24"/>
        </w:rPr>
        <w:t xml:space="preserve">) yang berarti “enam kali lipat” diulang tiga kali dengan menambahkan frasa </w:t>
      </w:r>
      <w:r w:rsidR="00FC1F03" w:rsidRPr="00FC1F03">
        <w:rPr>
          <w:rFonts w:hint="eastAsia"/>
          <w:sz w:val="24"/>
          <w:szCs w:val="24"/>
        </w:rPr>
        <w:t>メスのクマの皮</w:t>
      </w:r>
      <w:r w:rsidRPr="00FC1F03">
        <w:rPr>
          <w:rFonts w:hint="eastAsia"/>
          <w:sz w:val="24"/>
          <w:szCs w:val="24"/>
        </w:rPr>
        <w:t>二十枚</w:t>
      </w:r>
      <w:r>
        <w:rPr>
          <w:rFonts w:hint="eastAsia"/>
          <w:sz w:val="24"/>
          <w:szCs w:val="24"/>
        </w:rPr>
        <w:t xml:space="preserve"> </w:t>
      </w:r>
      <w:r w:rsidR="00FC1F03">
        <w:rPr>
          <w:rFonts w:asciiTheme="majorBidi" w:hAnsiTheme="majorBidi" w:cstheme="majorBidi"/>
          <w:sz w:val="24"/>
          <w:szCs w:val="24"/>
        </w:rPr>
        <w:t>“</w:t>
      </w:r>
      <w:r w:rsidR="00FC1F03" w:rsidRPr="00324049">
        <w:rPr>
          <w:rFonts w:asciiTheme="majorBidi" w:hAnsiTheme="majorBidi" w:cstheme="majorBidi"/>
          <w:i/>
          <w:iCs/>
          <w:sz w:val="24"/>
          <w:szCs w:val="24"/>
        </w:rPr>
        <w:t>mesu no kuma no kawa</w:t>
      </w:r>
      <w:r>
        <w:rPr>
          <w:rFonts w:asciiTheme="majorBidi" w:hAnsiTheme="majorBidi" w:cstheme="majorBidi"/>
          <w:i/>
          <w:iCs/>
          <w:sz w:val="24"/>
          <w:szCs w:val="24"/>
        </w:rPr>
        <w:t xml:space="preserve"> </w:t>
      </w:r>
      <w:r w:rsidRPr="00FC1F03">
        <w:rPr>
          <w:rFonts w:asciiTheme="majorBidi" w:hAnsiTheme="majorBidi" w:cstheme="majorBidi"/>
          <w:i/>
          <w:iCs/>
          <w:sz w:val="24"/>
          <w:szCs w:val="24"/>
        </w:rPr>
        <w:t>ni juu ma</w:t>
      </w:r>
      <w:r>
        <w:rPr>
          <w:rFonts w:asciiTheme="majorBidi" w:hAnsiTheme="majorBidi" w:cstheme="majorBidi"/>
          <w:i/>
          <w:iCs/>
          <w:sz w:val="24"/>
          <w:szCs w:val="24"/>
        </w:rPr>
        <w:t>i</w:t>
      </w:r>
      <w:r w:rsidR="00886F74">
        <w:rPr>
          <w:rFonts w:asciiTheme="majorBidi" w:hAnsiTheme="majorBidi" w:cstheme="majorBidi"/>
          <w:i/>
          <w:iCs/>
          <w:sz w:val="24"/>
          <w:szCs w:val="24"/>
        </w:rPr>
        <w:t>”</w:t>
      </w:r>
      <w:r w:rsidR="00FC1F03">
        <w:rPr>
          <w:rFonts w:asciiTheme="majorBidi" w:hAnsiTheme="majorBidi" w:cstheme="majorBidi"/>
          <w:sz w:val="24"/>
          <w:szCs w:val="24"/>
        </w:rPr>
        <w:t xml:space="preserve"> yang berarti “</w:t>
      </w:r>
      <w:r>
        <w:rPr>
          <w:rFonts w:asciiTheme="majorBidi" w:hAnsiTheme="majorBidi" w:cstheme="majorBidi"/>
          <w:sz w:val="24"/>
          <w:szCs w:val="24"/>
        </w:rPr>
        <w:t xml:space="preserve">dua puluh </w:t>
      </w:r>
      <w:r w:rsidR="00FC1F03">
        <w:rPr>
          <w:rFonts w:asciiTheme="majorBidi" w:hAnsiTheme="majorBidi" w:cstheme="majorBidi"/>
          <w:sz w:val="24"/>
          <w:szCs w:val="24"/>
        </w:rPr>
        <w:t xml:space="preserve">kulit beruang betina”, </w:t>
      </w:r>
      <w:r w:rsidR="00FC1F03" w:rsidRPr="00FC1F03">
        <w:rPr>
          <w:rFonts w:hint="eastAsia"/>
          <w:sz w:val="24"/>
          <w:szCs w:val="24"/>
        </w:rPr>
        <w:t>オスのクマの皮</w:t>
      </w:r>
      <w:r w:rsidRPr="00FC1F03">
        <w:rPr>
          <w:rFonts w:hint="eastAsia"/>
          <w:sz w:val="24"/>
          <w:szCs w:val="24"/>
        </w:rPr>
        <w:t>二十枚</w:t>
      </w:r>
      <w:r w:rsidR="00FC1F03">
        <w:rPr>
          <w:rFonts w:hint="eastAsia"/>
          <w:sz w:val="24"/>
          <w:szCs w:val="24"/>
        </w:rPr>
        <w:t xml:space="preserve"> </w:t>
      </w:r>
      <w:r w:rsidR="00FC1F03">
        <w:rPr>
          <w:rFonts w:asciiTheme="majorBidi" w:hAnsiTheme="majorBidi" w:cstheme="majorBidi"/>
          <w:sz w:val="24"/>
          <w:szCs w:val="24"/>
        </w:rPr>
        <w:t>“</w:t>
      </w:r>
      <w:r w:rsidR="00FC1F03" w:rsidRPr="00324049">
        <w:rPr>
          <w:rFonts w:asciiTheme="majorBidi" w:hAnsiTheme="majorBidi" w:cstheme="majorBidi"/>
          <w:i/>
          <w:iCs/>
          <w:sz w:val="24"/>
          <w:szCs w:val="24"/>
        </w:rPr>
        <w:t>osu no kuma no kawa</w:t>
      </w:r>
      <w:r>
        <w:rPr>
          <w:rFonts w:asciiTheme="majorBidi" w:hAnsiTheme="majorBidi" w:cstheme="majorBidi"/>
          <w:i/>
          <w:iCs/>
          <w:sz w:val="24"/>
          <w:szCs w:val="24"/>
        </w:rPr>
        <w:t xml:space="preserve"> </w:t>
      </w:r>
      <w:r w:rsidRPr="00FC1F03">
        <w:rPr>
          <w:rFonts w:asciiTheme="majorBidi" w:hAnsiTheme="majorBidi" w:cstheme="majorBidi"/>
          <w:i/>
          <w:iCs/>
          <w:sz w:val="24"/>
          <w:szCs w:val="24"/>
        </w:rPr>
        <w:t>ni juu mai</w:t>
      </w:r>
      <w:r w:rsidR="00FC1F03">
        <w:rPr>
          <w:rFonts w:asciiTheme="majorBidi" w:hAnsiTheme="majorBidi" w:cstheme="majorBidi"/>
          <w:sz w:val="24"/>
          <w:szCs w:val="24"/>
        </w:rPr>
        <w:t>” yang berarti “</w:t>
      </w:r>
      <w:r>
        <w:rPr>
          <w:rFonts w:asciiTheme="majorBidi" w:hAnsiTheme="majorBidi" w:cstheme="majorBidi"/>
          <w:sz w:val="24"/>
          <w:szCs w:val="24"/>
        </w:rPr>
        <w:t xml:space="preserve">dua puluh </w:t>
      </w:r>
      <w:r w:rsidR="00FC1F03">
        <w:rPr>
          <w:rFonts w:asciiTheme="majorBidi" w:hAnsiTheme="majorBidi" w:cstheme="majorBidi"/>
          <w:sz w:val="24"/>
          <w:szCs w:val="24"/>
        </w:rPr>
        <w:t xml:space="preserve">kulit beruang jantan”, dan </w:t>
      </w:r>
      <w:r w:rsidRPr="00324049">
        <w:rPr>
          <w:rFonts w:hint="eastAsia"/>
          <w:sz w:val="24"/>
          <w:szCs w:val="24"/>
        </w:rPr>
        <w:t>オスのシカの皮</w:t>
      </w:r>
      <w:r w:rsidR="00886F74" w:rsidRPr="00FC1F03">
        <w:rPr>
          <w:rFonts w:hint="eastAsia"/>
          <w:sz w:val="24"/>
          <w:szCs w:val="24"/>
        </w:rPr>
        <w:t>二十枚</w:t>
      </w:r>
      <w:r w:rsidR="00886F74">
        <w:rPr>
          <w:rFonts w:hint="eastAsia"/>
          <w:sz w:val="24"/>
          <w:szCs w:val="24"/>
        </w:rPr>
        <w:t xml:space="preserve"> </w:t>
      </w:r>
      <w:r>
        <w:rPr>
          <w:rFonts w:asciiTheme="majorBidi" w:hAnsiTheme="majorBidi" w:cstheme="majorBidi"/>
          <w:sz w:val="24"/>
          <w:szCs w:val="24"/>
        </w:rPr>
        <w:t>“</w:t>
      </w:r>
      <w:r w:rsidRPr="00324049">
        <w:rPr>
          <w:rFonts w:asciiTheme="majorBidi" w:hAnsiTheme="majorBidi" w:cstheme="majorBidi"/>
          <w:i/>
          <w:iCs/>
          <w:sz w:val="24"/>
          <w:szCs w:val="24"/>
        </w:rPr>
        <w:t>osu no shika no kawa</w:t>
      </w:r>
      <w:r w:rsidR="00886F74">
        <w:rPr>
          <w:rFonts w:asciiTheme="majorBidi" w:hAnsiTheme="majorBidi" w:cstheme="majorBidi"/>
          <w:i/>
          <w:iCs/>
          <w:sz w:val="24"/>
          <w:szCs w:val="24"/>
        </w:rPr>
        <w:t xml:space="preserve"> </w:t>
      </w:r>
      <w:r w:rsidR="00886F74" w:rsidRPr="00FC1F03">
        <w:rPr>
          <w:rFonts w:asciiTheme="majorBidi" w:hAnsiTheme="majorBidi" w:cstheme="majorBidi"/>
          <w:i/>
          <w:iCs/>
          <w:sz w:val="24"/>
          <w:szCs w:val="24"/>
        </w:rPr>
        <w:t>ni juu mai</w:t>
      </w:r>
      <w:r>
        <w:rPr>
          <w:rFonts w:asciiTheme="majorBidi" w:hAnsiTheme="majorBidi" w:cstheme="majorBidi"/>
          <w:sz w:val="24"/>
          <w:szCs w:val="24"/>
        </w:rPr>
        <w:t xml:space="preserve">” yang </w:t>
      </w:r>
      <w:r>
        <w:rPr>
          <w:rFonts w:asciiTheme="majorBidi" w:hAnsiTheme="majorBidi" w:cstheme="majorBidi"/>
          <w:sz w:val="24"/>
          <w:szCs w:val="24"/>
        </w:rPr>
        <w:lastRenderedPageBreak/>
        <w:t>berarti “</w:t>
      </w:r>
      <w:r w:rsidR="00886F74">
        <w:rPr>
          <w:rFonts w:asciiTheme="majorBidi" w:hAnsiTheme="majorBidi" w:cstheme="majorBidi"/>
          <w:sz w:val="24"/>
          <w:szCs w:val="24"/>
        </w:rPr>
        <w:t xml:space="preserve">dua puluh </w:t>
      </w:r>
      <w:r>
        <w:rPr>
          <w:rFonts w:asciiTheme="majorBidi" w:hAnsiTheme="majorBidi" w:cstheme="majorBidi"/>
          <w:sz w:val="24"/>
          <w:szCs w:val="24"/>
        </w:rPr>
        <w:t xml:space="preserve">kulit rusa jantan” pada masing-masing data. Repetisi pada data </w:t>
      </w:r>
      <w:r w:rsidR="000A5A7D">
        <w:rPr>
          <w:rFonts w:asciiTheme="majorBidi" w:hAnsiTheme="majorBidi" w:cstheme="majorBidi"/>
          <w:sz w:val="24"/>
          <w:szCs w:val="24"/>
        </w:rPr>
        <w:t>35</w:t>
      </w:r>
      <w:r>
        <w:rPr>
          <w:rFonts w:asciiTheme="majorBidi" w:hAnsiTheme="majorBidi" w:cstheme="majorBidi"/>
          <w:sz w:val="24"/>
          <w:szCs w:val="24"/>
        </w:rPr>
        <w:t>b digunakan untuk memberi penekanan bahwa apabila Okikirima dan teman-temannya mendapatkan dua puluh kulit beruang betina</w:t>
      </w:r>
      <w:r w:rsidR="00886F74">
        <w:rPr>
          <w:rFonts w:asciiTheme="majorBidi" w:hAnsiTheme="majorBidi" w:cstheme="majorBidi"/>
          <w:sz w:val="24"/>
          <w:szCs w:val="24"/>
        </w:rPr>
        <w:t xml:space="preserve"> dan jantan, serta dua puluh kulit rusa jantan, maka mereka akan mempersembahkan enam kali lipat kepada </w:t>
      </w:r>
      <w:r w:rsidR="00886F74" w:rsidRPr="00886F74">
        <w:rPr>
          <w:rFonts w:asciiTheme="majorBidi" w:hAnsiTheme="majorBidi" w:cstheme="majorBidi"/>
          <w:i/>
          <w:iCs/>
          <w:sz w:val="24"/>
          <w:szCs w:val="24"/>
        </w:rPr>
        <w:t>Shirikoro Kamui</w:t>
      </w:r>
      <w:r w:rsidR="00886F74">
        <w:rPr>
          <w:rFonts w:asciiTheme="majorBidi" w:hAnsiTheme="majorBidi" w:cstheme="majorBidi"/>
          <w:sz w:val="24"/>
          <w:szCs w:val="24"/>
        </w:rPr>
        <w:t xml:space="preserve">. </w:t>
      </w:r>
    </w:p>
    <w:p w14:paraId="1D9A9105" w14:textId="77777777" w:rsidR="000A5A7D" w:rsidRPr="000A5A7D" w:rsidRDefault="000A5A7D" w:rsidP="000A5A7D">
      <w:pPr>
        <w:bidi w:val="0"/>
        <w:spacing w:line="480" w:lineRule="auto"/>
        <w:ind w:firstLine="720"/>
        <w:jc w:val="both"/>
        <w:rPr>
          <w:rFonts w:asciiTheme="majorBidi" w:eastAsia="MS Mincho" w:hAnsiTheme="majorBidi" w:cstheme="majorBidi"/>
          <w:sz w:val="24"/>
          <w:szCs w:val="24"/>
        </w:rPr>
      </w:pPr>
    </w:p>
    <w:p w14:paraId="6DB2A44C" w14:textId="02CDCF70" w:rsidR="00116ED5" w:rsidRDefault="00116ED5" w:rsidP="00D26C90">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Data </w:t>
      </w:r>
      <w:r w:rsidR="00E72640">
        <w:rPr>
          <w:rFonts w:asciiTheme="majorBidi" w:hAnsiTheme="majorBidi" w:cstheme="majorBidi"/>
          <w:b/>
          <w:bCs/>
          <w:sz w:val="24"/>
          <w:szCs w:val="24"/>
        </w:rPr>
        <w:t>36</w:t>
      </w:r>
    </w:p>
    <w:p w14:paraId="1E708E13" w14:textId="3DEC8A6B" w:rsidR="003E7939" w:rsidRPr="003E7939" w:rsidRDefault="003E7939" w:rsidP="003E7939">
      <w:pPr>
        <w:bidi w:val="0"/>
        <w:spacing w:line="240" w:lineRule="auto"/>
        <w:ind w:left="720"/>
        <w:jc w:val="both"/>
        <w:rPr>
          <w:rFonts w:asciiTheme="majorBidi" w:eastAsia="MS Mincho" w:hAnsiTheme="majorBidi" w:cstheme="majorBidi"/>
          <w:sz w:val="24"/>
          <w:szCs w:val="24"/>
        </w:rPr>
      </w:pPr>
      <w:r w:rsidRPr="003E7939">
        <w:rPr>
          <w:rFonts w:asciiTheme="majorBidi" w:eastAsia="MS Mincho" w:hAnsiTheme="majorBidi" w:cstheme="majorBidi" w:hint="eastAsia"/>
          <w:sz w:val="24"/>
          <w:szCs w:val="24"/>
        </w:rPr>
        <w:t>帰り道も、これがまた、じつによいお天気で、私たちは、とくい顔で、もどってきたのでした。サマイェクㇽたちは、さっそく、すばらしくりっぱなイナウと、いい香りのするお酒を作って、私に捧げてくれました。私も、</w:t>
      </w:r>
      <w:r w:rsidRPr="003E7939">
        <w:rPr>
          <w:rFonts w:asciiTheme="majorBidi" w:eastAsia="MS Mincho" w:hAnsiTheme="majorBidi" w:cstheme="majorBidi" w:hint="eastAsia"/>
          <w:b/>
          <w:bCs/>
          <w:sz w:val="24"/>
          <w:szCs w:val="24"/>
          <w:u w:val="single"/>
        </w:rPr>
        <w:t>よかったよかった</w:t>
      </w:r>
      <w:r w:rsidRPr="003E7939">
        <w:rPr>
          <w:rFonts w:asciiTheme="majorBidi" w:eastAsia="MS Mincho" w:hAnsiTheme="majorBidi" w:cstheme="majorBidi" w:hint="eastAsia"/>
          <w:sz w:val="24"/>
          <w:szCs w:val="24"/>
        </w:rPr>
        <w:t>と、みんなとともによろこびました。</w:t>
      </w:r>
    </w:p>
    <w:p w14:paraId="5F073E7A" w14:textId="77777777" w:rsidR="003E7939" w:rsidRPr="003E7939" w:rsidRDefault="003E7939" w:rsidP="003E7939">
      <w:pPr>
        <w:bidi w:val="0"/>
        <w:spacing w:line="240" w:lineRule="auto"/>
        <w:ind w:left="1440"/>
        <w:jc w:val="both"/>
        <w:rPr>
          <w:rFonts w:asciiTheme="majorBidi" w:eastAsia="MS Mincho" w:hAnsiTheme="majorBidi" w:cstheme="majorBidi"/>
          <w:sz w:val="24"/>
          <w:szCs w:val="24"/>
        </w:rPr>
      </w:pPr>
    </w:p>
    <w:p w14:paraId="33F4A46A" w14:textId="725EC1E7" w:rsidR="003E7939" w:rsidRPr="003E7939" w:rsidRDefault="003E7939" w:rsidP="003E7939">
      <w:pPr>
        <w:bidi w:val="0"/>
        <w:spacing w:line="240" w:lineRule="auto"/>
        <w:ind w:left="720"/>
        <w:jc w:val="both"/>
        <w:rPr>
          <w:rFonts w:asciiTheme="majorBidi" w:eastAsia="MS Mincho" w:hAnsiTheme="majorBidi" w:cstheme="majorBidi"/>
          <w:i/>
          <w:iCs/>
          <w:sz w:val="24"/>
          <w:szCs w:val="24"/>
        </w:rPr>
      </w:pPr>
      <w:r w:rsidRPr="003E7939">
        <w:rPr>
          <w:rFonts w:asciiTheme="majorBidi" w:eastAsia="MS Mincho" w:hAnsiTheme="majorBidi" w:cstheme="majorBidi"/>
          <w:i/>
          <w:iCs/>
          <w:sz w:val="24"/>
          <w:szCs w:val="24"/>
        </w:rPr>
        <w:t xml:space="preserve">Kaeri michi mo, kore ga mata, jitsu ni yoi otenki de, watashi tachi wa, tokui kao de, modote kita no deshita. Samaikuru tachi wa, sassoku, subarashiku rippana inau to, ii kaori no suru osake o tsukutte, watashi ni sasagete kuremashita. Watashi mo, </w:t>
      </w:r>
      <w:r w:rsidRPr="003E7939">
        <w:rPr>
          <w:rFonts w:asciiTheme="majorBidi" w:eastAsia="MS Mincho" w:hAnsiTheme="majorBidi" w:cstheme="majorBidi"/>
          <w:b/>
          <w:bCs/>
          <w:i/>
          <w:iCs/>
          <w:sz w:val="24"/>
          <w:szCs w:val="24"/>
          <w:u w:val="single"/>
        </w:rPr>
        <w:t>yokatta yokatta</w:t>
      </w:r>
      <w:r w:rsidRPr="003E7939">
        <w:rPr>
          <w:rFonts w:asciiTheme="majorBidi" w:eastAsia="MS Mincho" w:hAnsiTheme="majorBidi" w:cstheme="majorBidi"/>
          <w:i/>
          <w:iCs/>
          <w:sz w:val="24"/>
          <w:szCs w:val="24"/>
        </w:rPr>
        <w:t xml:space="preserve"> to, minna totomoni yorokobimashita. </w:t>
      </w:r>
    </w:p>
    <w:p w14:paraId="4B544508" w14:textId="77777777" w:rsidR="003E7939" w:rsidRPr="003E7939" w:rsidRDefault="003E7939" w:rsidP="003E7939">
      <w:pPr>
        <w:bidi w:val="0"/>
        <w:spacing w:line="240" w:lineRule="auto"/>
        <w:ind w:left="1440"/>
        <w:jc w:val="both"/>
        <w:rPr>
          <w:rFonts w:asciiTheme="majorBidi" w:eastAsia="MS Mincho" w:hAnsiTheme="majorBidi" w:cstheme="majorBidi"/>
          <w:sz w:val="24"/>
          <w:szCs w:val="24"/>
        </w:rPr>
      </w:pPr>
    </w:p>
    <w:p w14:paraId="7AE92B87" w14:textId="000BF140" w:rsidR="003E7939" w:rsidRPr="003E7939" w:rsidRDefault="00E06D76" w:rsidP="003E7939">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3E7939" w:rsidRPr="003E7939">
        <w:rPr>
          <w:rFonts w:asciiTheme="majorBidi" w:eastAsia="MS Mincho" w:hAnsiTheme="majorBidi" w:cstheme="majorBidi"/>
          <w:sz w:val="24"/>
          <w:szCs w:val="24"/>
        </w:rPr>
        <w:t xml:space="preserve">Dalam perjalanan pulang, cuacanya juga sangat cerah, dan kami kembali dengan senyum lebar di wajah kami. Orang Samayek dan yang lainnya segera membuatkan saya </w:t>
      </w:r>
      <w:r w:rsidR="003E7939" w:rsidRPr="003E7939">
        <w:rPr>
          <w:rFonts w:asciiTheme="majorBidi" w:eastAsia="MS Mincho" w:hAnsiTheme="majorBidi" w:cstheme="majorBidi"/>
          <w:i/>
          <w:iCs/>
          <w:sz w:val="24"/>
          <w:szCs w:val="24"/>
        </w:rPr>
        <w:t>inau</w:t>
      </w:r>
      <w:r w:rsidR="003E7939" w:rsidRPr="003E7939">
        <w:rPr>
          <w:rFonts w:asciiTheme="majorBidi" w:eastAsia="MS Mincho" w:hAnsiTheme="majorBidi" w:cstheme="majorBidi"/>
          <w:sz w:val="24"/>
          <w:szCs w:val="24"/>
        </w:rPr>
        <w:t xml:space="preserve"> yang indah dan minuman yang harum, lalu menawarkannya kepada ku. Saya merasa </w:t>
      </w:r>
      <w:r w:rsidR="00B4500E" w:rsidRPr="00B4500E">
        <w:rPr>
          <w:rFonts w:asciiTheme="majorBidi" w:eastAsia="MS Mincho" w:hAnsiTheme="majorBidi" w:cstheme="majorBidi"/>
          <w:b/>
          <w:bCs/>
          <w:sz w:val="24"/>
          <w:szCs w:val="24"/>
          <w:u w:val="single"/>
        </w:rPr>
        <w:t xml:space="preserve">sangat </w:t>
      </w:r>
      <w:r w:rsidR="003E7939" w:rsidRPr="00B4500E">
        <w:rPr>
          <w:rFonts w:asciiTheme="majorBidi" w:eastAsia="MS Mincho" w:hAnsiTheme="majorBidi" w:cstheme="majorBidi"/>
          <w:b/>
          <w:bCs/>
          <w:sz w:val="24"/>
          <w:szCs w:val="24"/>
          <w:u w:val="single"/>
        </w:rPr>
        <w:t>senang</w:t>
      </w:r>
      <w:r w:rsidR="003E7939" w:rsidRPr="003E7939">
        <w:rPr>
          <w:rFonts w:asciiTheme="majorBidi" w:eastAsia="MS Mincho" w:hAnsiTheme="majorBidi" w:cstheme="majorBidi"/>
          <w:sz w:val="24"/>
          <w:szCs w:val="24"/>
        </w:rPr>
        <w:t xml:space="preserve"> dan </w:t>
      </w:r>
      <w:r w:rsidR="00B4500E">
        <w:rPr>
          <w:rFonts w:asciiTheme="majorBidi" w:eastAsia="MS Mincho" w:hAnsiTheme="majorBidi" w:cstheme="majorBidi"/>
          <w:sz w:val="24"/>
          <w:szCs w:val="24"/>
        </w:rPr>
        <w:t>bergembira</w:t>
      </w:r>
      <w:r w:rsidR="003E7939" w:rsidRPr="003E7939">
        <w:rPr>
          <w:rFonts w:asciiTheme="majorBidi" w:eastAsia="MS Mincho" w:hAnsiTheme="majorBidi" w:cstheme="majorBidi"/>
          <w:sz w:val="24"/>
          <w:szCs w:val="24"/>
        </w:rPr>
        <w:t xml:space="preserve"> bersama mereka.</w:t>
      </w:r>
      <w:r>
        <w:rPr>
          <w:rFonts w:asciiTheme="majorBidi" w:eastAsia="MS Mincho" w:hAnsiTheme="majorBidi" w:cstheme="majorBidi"/>
          <w:sz w:val="24"/>
          <w:szCs w:val="24"/>
        </w:rPr>
        <w:t>’</w:t>
      </w:r>
    </w:p>
    <w:p w14:paraId="5E37E243" w14:textId="60689D60" w:rsidR="003E7939" w:rsidRDefault="003E7939" w:rsidP="003E7939">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680C87">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680C87">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160587AA" w14:textId="77777777" w:rsidR="00D74AAA" w:rsidRDefault="00D74AAA" w:rsidP="00D74AAA">
      <w:pPr>
        <w:bidi w:val="0"/>
        <w:rPr>
          <w:rFonts w:asciiTheme="majorBidi" w:eastAsia="MS Mincho" w:hAnsiTheme="majorBidi" w:cstheme="majorBidi"/>
          <w:sz w:val="24"/>
          <w:szCs w:val="24"/>
        </w:rPr>
      </w:pPr>
    </w:p>
    <w:p w14:paraId="0A6098B1" w14:textId="2E6DEF31" w:rsidR="00B761FB" w:rsidRPr="00B4500E" w:rsidRDefault="003E7939" w:rsidP="00D74AAA">
      <w:pPr>
        <w:bidi w:val="0"/>
        <w:spacing w:line="480" w:lineRule="auto"/>
        <w:ind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E72640">
        <w:rPr>
          <w:rFonts w:asciiTheme="majorBidi" w:eastAsia="MS Mincho" w:hAnsiTheme="majorBidi" w:cstheme="majorBidi"/>
          <w:sz w:val="24"/>
          <w:szCs w:val="24"/>
        </w:rPr>
        <w:t>36</w:t>
      </w:r>
      <w:r w:rsidR="00B4500E">
        <w:rPr>
          <w:rFonts w:asciiTheme="majorBidi" w:eastAsia="MS Mincho" w:hAnsiTheme="majorBidi" w:cstheme="majorBidi"/>
          <w:sz w:val="24"/>
          <w:szCs w:val="24"/>
        </w:rPr>
        <w:t xml:space="preserve"> ditemukan penanda repetisi dengan kategori repetisi penuh. Penanda repetisi pada data tersebut terdapat pada kata </w:t>
      </w:r>
      <w:r w:rsidR="00B4500E" w:rsidRPr="00B4500E">
        <w:rPr>
          <w:rFonts w:asciiTheme="majorBidi" w:eastAsia="MS Mincho" w:hAnsiTheme="majorBidi" w:cstheme="majorBidi" w:hint="eastAsia"/>
          <w:sz w:val="24"/>
          <w:szCs w:val="24"/>
        </w:rPr>
        <w:t>よかった</w:t>
      </w:r>
      <w:r w:rsidR="00B4500E">
        <w:rPr>
          <w:rFonts w:asciiTheme="majorBidi" w:eastAsia="MS Mincho" w:hAnsiTheme="majorBidi" w:cstheme="majorBidi" w:hint="eastAsia"/>
          <w:sz w:val="24"/>
          <w:szCs w:val="24"/>
        </w:rPr>
        <w:t xml:space="preserve"> </w:t>
      </w:r>
      <w:r w:rsidR="00B4500E">
        <w:rPr>
          <w:rFonts w:asciiTheme="majorBidi" w:eastAsia="MS Mincho" w:hAnsiTheme="majorBidi" w:cstheme="majorBidi"/>
          <w:sz w:val="24"/>
          <w:szCs w:val="24"/>
        </w:rPr>
        <w:t>(</w:t>
      </w:r>
      <w:r w:rsidR="00B4500E" w:rsidRPr="00B4500E">
        <w:rPr>
          <w:rFonts w:asciiTheme="majorBidi" w:eastAsia="MS Mincho" w:hAnsiTheme="majorBidi" w:cstheme="majorBidi"/>
          <w:i/>
          <w:iCs/>
          <w:sz w:val="24"/>
          <w:szCs w:val="24"/>
        </w:rPr>
        <w:t>yokatta</w:t>
      </w:r>
      <w:r w:rsidR="00B4500E">
        <w:rPr>
          <w:rFonts w:asciiTheme="majorBidi" w:eastAsia="MS Mincho" w:hAnsiTheme="majorBidi" w:cstheme="majorBidi"/>
          <w:sz w:val="24"/>
          <w:szCs w:val="24"/>
        </w:rPr>
        <w:t xml:space="preserve">) “senang” yang diulang dua kali dengan bentuk yang sama tanpa perubahan apapun. Penggunaan repetisi </w:t>
      </w:r>
      <w:r w:rsidR="00B4500E" w:rsidRPr="00B4500E">
        <w:rPr>
          <w:rFonts w:asciiTheme="majorBidi" w:eastAsia="MS Mincho" w:hAnsiTheme="majorBidi" w:cstheme="majorBidi" w:hint="eastAsia"/>
          <w:sz w:val="24"/>
          <w:szCs w:val="24"/>
        </w:rPr>
        <w:t>よかったよかった</w:t>
      </w:r>
      <w:r w:rsidR="00B4500E">
        <w:rPr>
          <w:rFonts w:asciiTheme="majorBidi" w:eastAsia="MS Mincho" w:hAnsiTheme="majorBidi" w:cstheme="majorBidi" w:hint="eastAsia"/>
          <w:sz w:val="24"/>
          <w:szCs w:val="24"/>
        </w:rPr>
        <w:t xml:space="preserve"> </w:t>
      </w:r>
      <w:r w:rsidR="00B4500E">
        <w:rPr>
          <w:rFonts w:asciiTheme="majorBidi" w:eastAsia="MS Mincho" w:hAnsiTheme="majorBidi" w:cstheme="majorBidi"/>
          <w:sz w:val="24"/>
          <w:szCs w:val="24"/>
        </w:rPr>
        <w:t>(</w:t>
      </w:r>
      <w:r w:rsidR="00B4500E" w:rsidRPr="00B4500E">
        <w:rPr>
          <w:rFonts w:asciiTheme="majorBidi" w:eastAsia="MS Mincho" w:hAnsiTheme="majorBidi" w:cstheme="majorBidi"/>
          <w:i/>
          <w:iCs/>
          <w:sz w:val="24"/>
          <w:szCs w:val="24"/>
        </w:rPr>
        <w:t>yokatta yokatta</w:t>
      </w:r>
      <w:r w:rsidR="00B4500E">
        <w:rPr>
          <w:rFonts w:asciiTheme="majorBidi" w:eastAsia="MS Mincho" w:hAnsiTheme="majorBidi" w:cstheme="majorBidi"/>
          <w:sz w:val="24"/>
          <w:szCs w:val="24"/>
        </w:rPr>
        <w:t xml:space="preserve">) pada data tersebut, berfungsi untuk menunjukkan bahwa </w:t>
      </w:r>
      <w:r w:rsidR="00B4500E" w:rsidRPr="00B4500E">
        <w:rPr>
          <w:rFonts w:asciiTheme="majorBidi" w:eastAsia="MS Mincho" w:hAnsiTheme="majorBidi" w:cstheme="majorBidi"/>
          <w:i/>
          <w:iCs/>
          <w:sz w:val="24"/>
          <w:szCs w:val="24"/>
        </w:rPr>
        <w:t>Shirikoro Kamui</w:t>
      </w:r>
      <w:r w:rsidR="00B4500E">
        <w:rPr>
          <w:rFonts w:asciiTheme="majorBidi" w:eastAsia="MS Mincho" w:hAnsiTheme="majorBidi" w:cstheme="majorBidi"/>
          <w:sz w:val="24"/>
          <w:szCs w:val="24"/>
        </w:rPr>
        <w:t xml:space="preserve"> sangat senang sekali dan bergembira bersama Samayek dan teman-temannya.</w:t>
      </w:r>
    </w:p>
    <w:p w14:paraId="15D5B9B2" w14:textId="7660D746" w:rsidR="00116ED5" w:rsidRDefault="00116ED5" w:rsidP="00116ED5">
      <w:pPr>
        <w:bidi w:val="0"/>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Data </w:t>
      </w:r>
      <w:r w:rsidR="00E72640">
        <w:rPr>
          <w:rFonts w:asciiTheme="majorBidi" w:hAnsiTheme="majorBidi" w:cstheme="majorBidi"/>
          <w:b/>
          <w:bCs/>
          <w:sz w:val="24"/>
          <w:szCs w:val="24"/>
        </w:rPr>
        <w:t>37</w:t>
      </w:r>
    </w:p>
    <w:p w14:paraId="2E01B9E2" w14:textId="4A7DFE45" w:rsidR="006A3030" w:rsidRPr="006A3030" w:rsidRDefault="006A3030" w:rsidP="006A3030">
      <w:pPr>
        <w:bidi w:val="0"/>
        <w:spacing w:line="240" w:lineRule="auto"/>
        <w:ind w:left="720"/>
        <w:jc w:val="both"/>
        <w:rPr>
          <w:rFonts w:asciiTheme="majorBidi" w:eastAsia="MS Mincho" w:hAnsiTheme="majorBidi" w:cstheme="majorBidi"/>
          <w:sz w:val="24"/>
          <w:szCs w:val="24"/>
        </w:rPr>
      </w:pPr>
      <w:bookmarkStart w:id="103" w:name="_Hlk168632499"/>
      <w:r w:rsidRPr="006A3030">
        <w:rPr>
          <w:rFonts w:asciiTheme="majorBidi" w:eastAsia="MS Mincho" w:hAnsiTheme="majorBidi" w:cstheme="majorBidi" w:hint="eastAsia"/>
          <w:sz w:val="24"/>
          <w:szCs w:val="24"/>
        </w:rPr>
        <w:t>わたしはほんとうに、しあわせな船です。わたしを大切にしてくれたサマイェクㇽたちを、私は、</w:t>
      </w:r>
      <w:r w:rsidRPr="006A3030">
        <w:rPr>
          <w:rFonts w:asciiTheme="majorBidi" w:eastAsia="MS Mincho" w:hAnsiTheme="majorBidi" w:cstheme="majorBidi" w:hint="eastAsia"/>
          <w:b/>
          <w:bCs/>
          <w:sz w:val="24"/>
          <w:szCs w:val="24"/>
          <w:u w:val="single"/>
        </w:rPr>
        <w:t>いつまでもいつまでも</w:t>
      </w:r>
      <w:r w:rsidRPr="006A3030">
        <w:rPr>
          <w:rFonts w:asciiTheme="majorBidi" w:eastAsia="MS Mincho" w:hAnsiTheme="majorBidi" w:cstheme="majorBidi" w:hint="eastAsia"/>
          <w:sz w:val="24"/>
          <w:szCs w:val="24"/>
        </w:rPr>
        <w:t>、見守っていったのです。</w:t>
      </w:r>
    </w:p>
    <w:bookmarkEnd w:id="103"/>
    <w:p w14:paraId="62AA5F5F" w14:textId="77777777" w:rsidR="006A3030" w:rsidRPr="006A3030" w:rsidRDefault="006A3030" w:rsidP="006A3030">
      <w:pPr>
        <w:bidi w:val="0"/>
        <w:spacing w:line="240" w:lineRule="auto"/>
        <w:ind w:left="720"/>
        <w:jc w:val="both"/>
        <w:rPr>
          <w:rFonts w:asciiTheme="majorBidi" w:eastAsia="MS Mincho" w:hAnsiTheme="majorBidi" w:cstheme="majorBidi"/>
          <w:sz w:val="24"/>
          <w:szCs w:val="24"/>
        </w:rPr>
      </w:pPr>
    </w:p>
    <w:p w14:paraId="525D3819" w14:textId="5E90843E" w:rsidR="006A3030" w:rsidRPr="006A3030" w:rsidRDefault="006A3030" w:rsidP="006A3030">
      <w:pPr>
        <w:bidi w:val="0"/>
        <w:spacing w:line="240" w:lineRule="auto"/>
        <w:ind w:left="720"/>
        <w:jc w:val="both"/>
        <w:rPr>
          <w:rFonts w:asciiTheme="majorBidi" w:eastAsia="MS Mincho" w:hAnsiTheme="majorBidi" w:cstheme="majorBidi"/>
          <w:i/>
          <w:iCs/>
          <w:sz w:val="24"/>
          <w:szCs w:val="24"/>
        </w:rPr>
      </w:pPr>
      <w:r w:rsidRPr="006A3030">
        <w:rPr>
          <w:rFonts w:asciiTheme="majorBidi" w:eastAsia="MS Mincho" w:hAnsiTheme="majorBidi" w:cstheme="majorBidi"/>
          <w:i/>
          <w:iCs/>
          <w:sz w:val="24"/>
          <w:szCs w:val="24"/>
        </w:rPr>
        <w:t xml:space="preserve">Watashi wa, hontouni, shiawasena fune desu. Watashi o taisetsu ni shitekureta Samaikkuru tachi o, watashi wa, </w:t>
      </w:r>
      <w:r w:rsidRPr="006A3030">
        <w:rPr>
          <w:rFonts w:asciiTheme="majorBidi" w:eastAsia="MS Mincho" w:hAnsiTheme="majorBidi" w:cstheme="majorBidi"/>
          <w:b/>
          <w:bCs/>
          <w:i/>
          <w:iCs/>
          <w:sz w:val="24"/>
          <w:szCs w:val="24"/>
          <w:u w:val="single"/>
        </w:rPr>
        <w:t>itsu mademo itsu mademo</w:t>
      </w:r>
      <w:r w:rsidRPr="006A3030">
        <w:rPr>
          <w:rFonts w:asciiTheme="majorBidi" w:eastAsia="MS Mincho" w:hAnsiTheme="majorBidi" w:cstheme="majorBidi"/>
          <w:i/>
          <w:iCs/>
          <w:sz w:val="24"/>
          <w:szCs w:val="24"/>
        </w:rPr>
        <w:t xml:space="preserve">, mimamotte itta no desu. </w:t>
      </w:r>
    </w:p>
    <w:p w14:paraId="1BAF5144" w14:textId="77777777" w:rsidR="006A3030" w:rsidRPr="006A3030" w:rsidRDefault="006A3030" w:rsidP="006A3030">
      <w:pPr>
        <w:bidi w:val="0"/>
        <w:spacing w:line="240" w:lineRule="auto"/>
        <w:ind w:left="720"/>
        <w:jc w:val="both"/>
        <w:rPr>
          <w:rFonts w:asciiTheme="majorBidi" w:eastAsia="MS Mincho" w:hAnsiTheme="majorBidi" w:cstheme="majorBidi"/>
          <w:i/>
          <w:iCs/>
          <w:sz w:val="24"/>
          <w:szCs w:val="24"/>
        </w:rPr>
      </w:pPr>
    </w:p>
    <w:p w14:paraId="2DD46DF3" w14:textId="692E1CEE" w:rsidR="006A3030" w:rsidRPr="006A3030" w:rsidRDefault="00E06D76" w:rsidP="006A3030">
      <w:pPr>
        <w:bidi w:val="0"/>
        <w:spacing w:line="240" w:lineRule="auto"/>
        <w:ind w:left="720"/>
        <w:jc w:val="both"/>
        <w:rPr>
          <w:rFonts w:asciiTheme="majorBidi" w:eastAsia="MS Mincho" w:hAnsiTheme="majorBidi" w:cstheme="majorBidi"/>
          <w:sz w:val="24"/>
          <w:szCs w:val="24"/>
        </w:rPr>
      </w:pPr>
      <w:bookmarkStart w:id="104" w:name="_Hlk172725118"/>
      <w:r>
        <w:rPr>
          <w:rFonts w:asciiTheme="majorBidi" w:eastAsia="MS Mincho" w:hAnsiTheme="majorBidi" w:cstheme="majorBidi"/>
          <w:sz w:val="24"/>
          <w:szCs w:val="24"/>
        </w:rPr>
        <w:t>‘</w:t>
      </w:r>
      <w:r w:rsidR="006A3030" w:rsidRPr="006A3030">
        <w:rPr>
          <w:rFonts w:asciiTheme="majorBidi" w:eastAsia="MS Mincho" w:hAnsiTheme="majorBidi" w:cstheme="majorBidi"/>
          <w:sz w:val="24"/>
          <w:szCs w:val="24"/>
        </w:rPr>
        <w:t xml:space="preserve">Saya benar-benar </w:t>
      </w:r>
      <w:r w:rsidR="006A3030">
        <w:rPr>
          <w:rFonts w:asciiTheme="majorBidi" w:eastAsia="MS Mincho" w:hAnsiTheme="majorBidi" w:cstheme="majorBidi"/>
          <w:sz w:val="24"/>
          <w:szCs w:val="24"/>
        </w:rPr>
        <w:t>perahu</w:t>
      </w:r>
      <w:r w:rsidR="006A3030" w:rsidRPr="006A3030">
        <w:rPr>
          <w:rFonts w:asciiTheme="majorBidi" w:eastAsia="MS Mincho" w:hAnsiTheme="majorBidi" w:cstheme="majorBidi"/>
          <w:sz w:val="24"/>
          <w:szCs w:val="24"/>
        </w:rPr>
        <w:t xml:space="preserve"> yang bahagia. Saya akan </w:t>
      </w:r>
      <w:r w:rsidR="006A3030" w:rsidRPr="006A3030">
        <w:rPr>
          <w:rFonts w:asciiTheme="majorBidi" w:eastAsia="MS Mincho" w:hAnsiTheme="majorBidi" w:cstheme="majorBidi"/>
          <w:b/>
          <w:bCs/>
          <w:sz w:val="24"/>
          <w:szCs w:val="24"/>
          <w:u w:val="single"/>
        </w:rPr>
        <w:t>selalu dan selamanya</w:t>
      </w:r>
      <w:r w:rsidR="006A3030" w:rsidRPr="006A3030">
        <w:rPr>
          <w:rFonts w:asciiTheme="majorBidi" w:eastAsia="MS Mincho" w:hAnsiTheme="majorBidi" w:cstheme="majorBidi"/>
          <w:sz w:val="24"/>
          <w:szCs w:val="24"/>
        </w:rPr>
        <w:t xml:space="preserve"> menjaga Samayek yang merawatku.</w:t>
      </w:r>
      <w:r>
        <w:rPr>
          <w:rFonts w:asciiTheme="majorBidi" w:eastAsia="MS Mincho" w:hAnsiTheme="majorBidi" w:cstheme="majorBidi"/>
          <w:sz w:val="24"/>
          <w:szCs w:val="24"/>
        </w:rPr>
        <w:t>’</w:t>
      </w:r>
    </w:p>
    <w:bookmarkStart w:id="105" w:name="_Hlk168632519"/>
    <w:bookmarkEnd w:id="104"/>
    <w:p w14:paraId="6ECA0449" w14:textId="14BAC6E9" w:rsidR="003E7939" w:rsidRDefault="006A3030" w:rsidP="006A3030">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30)","plainTextFormattedCitation":"(Ryou,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BE380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30</w:t>
      </w:r>
      <w:r w:rsidRPr="00BE380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bookmarkEnd w:id="105"/>
    <w:p w14:paraId="5C6DA452" w14:textId="77777777" w:rsidR="00517214" w:rsidRDefault="00517214" w:rsidP="00517214">
      <w:pPr>
        <w:bidi w:val="0"/>
        <w:spacing w:line="240" w:lineRule="auto"/>
        <w:ind w:left="1440"/>
        <w:jc w:val="right"/>
        <w:rPr>
          <w:rFonts w:asciiTheme="majorBidi" w:eastAsia="MS Mincho" w:hAnsiTheme="majorBidi" w:cstheme="majorBidi"/>
          <w:sz w:val="24"/>
          <w:szCs w:val="24"/>
        </w:rPr>
      </w:pPr>
    </w:p>
    <w:p w14:paraId="17D45848" w14:textId="20F279CA" w:rsidR="006A3030" w:rsidRDefault="006A3030" w:rsidP="005229A5">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ab/>
      </w:r>
      <w:bookmarkStart w:id="106" w:name="_Hlk168632549"/>
      <w:bookmarkStart w:id="107" w:name="_Hlk172725190"/>
      <w:r>
        <w:rPr>
          <w:rFonts w:asciiTheme="majorBidi" w:eastAsia="MS Mincho" w:hAnsiTheme="majorBidi" w:cstheme="majorBidi"/>
          <w:sz w:val="24"/>
          <w:szCs w:val="24"/>
        </w:rPr>
        <w:t xml:space="preserve">Pada data </w:t>
      </w:r>
      <w:r w:rsidR="00E72640">
        <w:rPr>
          <w:rFonts w:asciiTheme="majorBidi" w:eastAsia="MS Mincho" w:hAnsiTheme="majorBidi" w:cstheme="majorBidi"/>
          <w:sz w:val="24"/>
          <w:szCs w:val="24"/>
        </w:rPr>
        <w:t>37</w:t>
      </w:r>
      <w:r w:rsidR="00517214">
        <w:rPr>
          <w:rFonts w:asciiTheme="majorBidi" w:eastAsia="MS Mincho" w:hAnsiTheme="majorBidi" w:cstheme="majorBidi"/>
          <w:sz w:val="24"/>
          <w:szCs w:val="24"/>
        </w:rPr>
        <w:t xml:space="preserve"> juga ditemukan penanda repetisi dengan kategori repetisi penuh. Penanda repetisi pada data tersebut, ditunjukkan pada frasa </w:t>
      </w:r>
      <w:r w:rsidR="00517214" w:rsidRPr="00517214">
        <w:rPr>
          <w:rFonts w:asciiTheme="majorBidi" w:eastAsia="MS Mincho" w:hAnsiTheme="majorBidi" w:cstheme="majorBidi" w:hint="eastAsia"/>
          <w:sz w:val="24"/>
          <w:szCs w:val="24"/>
        </w:rPr>
        <w:t>いつまでも</w:t>
      </w:r>
      <w:r w:rsidR="00517214">
        <w:rPr>
          <w:rFonts w:asciiTheme="majorBidi" w:eastAsia="MS Mincho" w:hAnsiTheme="majorBidi" w:cstheme="majorBidi" w:hint="eastAsia"/>
          <w:sz w:val="24"/>
          <w:szCs w:val="24"/>
        </w:rPr>
        <w:t xml:space="preserve"> </w:t>
      </w:r>
      <w:r w:rsidR="00517214">
        <w:rPr>
          <w:rFonts w:asciiTheme="majorBidi" w:eastAsia="MS Mincho" w:hAnsiTheme="majorBidi" w:cstheme="majorBidi"/>
          <w:sz w:val="24"/>
          <w:szCs w:val="24"/>
        </w:rPr>
        <w:t>(</w:t>
      </w:r>
      <w:r w:rsidR="00517214" w:rsidRPr="00517214">
        <w:rPr>
          <w:rFonts w:asciiTheme="majorBidi" w:eastAsia="MS Mincho" w:hAnsiTheme="majorBidi" w:cstheme="majorBidi"/>
          <w:i/>
          <w:iCs/>
          <w:sz w:val="24"/>
          <w:szCs w:val="24"/>
        </w:rPr>
        <w:t>itsu mademo</w:t>
      </w:r>
      <w:r w:rsidR="00517214">
        <w:rPr>
          <w:rFonts w:asciiTheme="majorBidi" w:eastAsia="MS Mincho" w:hAnsiTheme="majorBidi" w:cstheme="majorBidi"/>
          <w:sz w:val="24"/>
          <w:szCs w:val="24"/>
        </w:rPr>
        <w:t xml:space="preserve">) yang berarti “sampai kapan pun”. Frasa tersebut diulang dua kali dengan bentuk yang sama tanpa perubahan sedikit pun. Penggunaan repetisi </w:t>
      </w:r>
      <w:r w:rsidR="00517214" w:rsidRPr="00517214">
        <w:rPr>
          <w:rFonts w:asciiTheme="majorBidi" w:eastAsia="MS Mincho" w:hAnsiTheme="majorBidi" w:cstheme="majorBidi" w:hint="eastAsia"/>
          <w:sz w:val="24"/>
          <w:szCs w:val="24"/>
        </w:rPr>
        <w:t>いつまでもいつまでも</w:t>
      </w:r>
      <w:r w:rsidR="00517214">
        <w:rPr>
          <w:rFonts w:asciiTheme="majorBidi" w:eastAsia="MS Mincho" w:hAnsiTheme="majorBidi" w:cstheme="majorBidi" w:hint="eastAsia"/>
          <w:sz w:val="24"/>
          <w:szCs w:val="24"/>
        </w:rPr>
        <w:t xml:space="preserve"> </w:t>
      </w:r>
      <w:r w:rsidR="00517214">
        <w:rPr>
          <w:rFonts w:asciiTheme="majorBidi" w:eastAsia="MS Mincho" w:hAnsiTheme="majorBidi" w:cstheme="majorBidi"/>
          <w:sz w:val="24"/>
          <w:szCs w:val="24"/>
        </w:rPr>
        <w:t>(</w:t>
      </w:r>
      <w:r w:rsidR="00517214" w:rsidRPr="00517214">
        <w:rPr>
          <w:rFonts w:asciiTheme="majorBidi" w:eastAsia="MS Mincho" w:hAnsiTheme="majorBidi" w:cstheme="majorBidi"/>
          <w:i/>
          <w:iCs/>
          <w:sz w:val="24"/>
          <w:szCs w:val="24"/>
        </w:rPr>
        <w:t>itsu mademo</w:t>
      </w:r>
      <w:r w:rsidR="00517214">
        <w:rPr>
          <w:rFonts w:asciiTheme="majorBidi" w:eastAsia="MS Mincho" w:hAnsiTheme="majorBidi" w:cstheme="majorBidi"/>
          <w:i/>
          <w:iCs/>
          <w:sz w:val="24"/>
          <w:szCs w:val="24"/>
        </w:rPr>
        <w:t xml:space="preserve"> </w:t>
      </w:r>
      <w:r w:rsidR="00517214" w:rsidRPr="00517214">
        <w:rPr>
          <w:rFonts w:asciiTheme="majorBidi" w:eastAsia="MS Mincho" w:hAnsiTheme="majorBidi" w:cstheme="majorBidi"/>
          <w:i/>
          <w:iCs/>
          <w:sz w:val="24"/>
          <w:szCs w:val="24"/>
        </w:rPr>
        <w:t>itsu mademo</w:t>
      </w:r>
      <w:r w:rsidR="00517214">
        <w:rPr>
          <w:rFonts w:asciiTheme="majorBidi" w:eastAsia="MS Mincho" w:hAnsiTheme="majorBidi" w:cstheme="majorBidi"/>
          <w:sz w:val="24"/>
          <w:szCs w:val="24"/>
        </w:rPr>
        <w:t xml:space="preserve">) pada data </w:t>
      </w:r>
      <w:r w:rsidR="00254BC2">
        <w:rPr>
          <w:rFonts w:asciiTheme="majorBidi" w:eastAsia="MS Mincho" w:hAnsiTheme="majorBidi" w:cstheme="majorBidi"/>
          <w:sz w:val="24"/>
          <w:szCs w:val="24"/>
        </w:rPr>
        <w:t xml:space="preserve">tersebut berfungsi untuk memberikan penekanan bahwa </w:t>
      </w:r>
      <w:r w:rsidR="00254BC2" w:rsidRPr="00254BC2">
        <w:rPr>
          <w:rFonts w:asciiTheme="majorBidi" w:eastAsia="MS Mincho" w:hAnsiTheme="majorBidi" w:cstheme="majorBidi"/>
          <w:i/>
          <w:iCs/>
          <w:sz w:val="24"/>
          <w:szCs w:val="24"/>
        </w:rPr>
        <w:t>Shirikoro Kamui</w:t>
      </w:r>
      <w:r w:rsidR="00254BC2">
        <w:rPr>
          <w:rFonts w:asciiTheme="majorBidi" w:eastAsia="MS Mincho" w:hAnsiTheme="majorBidi" w:cstheme="majorBidi"/>
          <w:sz w:val="24"/>
          <w:szCs w:val="24"/>
        </w:rPr>
        <w:t xml:space="preserve"> sampai kapan pun akan selalu dan selamanya menjaga Samayek yang telah merawatnya dengan penuh kasih sayang. </w:t>
      </w:r>
      <w:bookmarkEnd w:id="106"/>
    </w:p>
    <w:p w14:paraId="1136EF23" w14:textId="77777777" w:rsidR="00D74AAA" w:rsidRPr="006A3030" w:rsidRDefault="00D74AAA" w:rsidP="00D74AAA">
      <w:pPr>
        <w:bidi w:val="0"/>
        <w:spacing w:line="480" w:lineRule="auto"/>
        <w:jc w:val="both"/>
        <w:rPr>
          <w:rFonts w:asciiTheme="majorBidi" w:eastAsia="MS Mincho" w:hAnsiTheme="majorBidi" w:cstheme="majorBidi"/>
          <w:sz w:val="24"/>
          <w:szCs w:val="24"/>
        </w:rPr>
      </w:pPr>
    </w:p>
    <w:bookmarkEnd w:id="107"/>
    <w:p w14:paraId="6E9579DA" w14:textId="4AF8CDC9" w:rsidR="00116ED5" w:rsidRDefault="00116ED5" w:rsidP="00116ED5">
      <w:pPr>
        <w:bidi w:val="0"/>
        <w:spacing w:line="480" w:lineRule="auto"/>
        <w:rPr>
          <w:rFonts w:asciiTheme="majorBidi" w:hAnsiTheme="majorBidi" w:cstheme="majorBidi"/>
          <w:b/>
          <w:bCs/>
          <w:sz w:val="24"/>
          <w:szCs w:val="24"/>
        </w:rPr>
      </w:pPr>
      <w:r w:rsidRPr="00D53250">
        <w:rPr>
          <w:rFonts w:asciiTheme="majorBidi" w:hAnsiTheme="majorBidi" w:cstheme="majorBidi"/>
          <w:b/>
          <w:bCs/>
          <w:sz w:val="24"/>
          <w:szCs w:val="24"/>
        </w:rPr>
        <w:t xml:space="preserve">Data </w:t>
      </w:r>
      <w:r w:rsidR="00D53250" w:rsidRPr="00D53250">
        <w:rPr>
          <w:rFonts w:asciiTheme="majorBidi" w:hAnsiTheme="majorBidi" w:cstheme="majorBidi"/>
          <w:b/>
          <w:bCs/>
          <w:sz w:val="24"/>
          <w:szCs w:val="24"/>
        </w:rPr>
        <w:t>38</w:t>
      </w:r>
    </w:p>
    <w:p w14:paraId="13C5700A" w14:textId="418853CD" w:rsidR="00D53250" w:rsidRPr="00FD7805" w:rsidRDefault="00D53250" w:rsidP="00D53250">
      <w:pPr>
        <w:bidi w:val="0"/>
        <w:spacing w:line="240" w:lineRule="auto"/>
        <w:ind w:left="720"/>
        <w:jc w:val="both"/>
        <w:rPr>
          <w:rFonts w:asciiTheme="majorBidi" w:eastAsia="MS Mincho" w:hAnsiTheme="majorBidi" w:cstheme="majorBidi"/>
          <w:sz w:val="24"/>
          <w:szCs w:val="24"/>
        </w:rPr>
      </w:pPr>
      <w:r w:rsidRPr="00D53250">
        <w:rPr>
          <w:rFonts w:asciiTheme="majorBidi" w:eastAsia="MS Mincho" w:hAnsiTheme="majorBidi" w:cstheme="majorBidi" w:hint="eastAsia"/>
          <w:sz w:val="24"/>
          <w:szCs w:val="24"/>
        </w:rPr>
        <w:t>さて</w:t>
      </w:r>
      <w:r w:rsidRPr="00D4058D">
        <w:rPr>
          <w:rFonts w:asciiTheme="majorBidi" w:eastAsia="MS Mincho" w:hAnsiTheme="majorBidi" w:cstheme="majorBidi" w:hint="eastAsia"/>
          <w:sz w:val="24"/>
          <w:szCs w:val="24"/>
        </w:rPr>
        <w:t>、それからのわたしは、いつものように、天空にのびた手を、</w:t>
      </w:r>
      <w:r w:rsidRPr="00D53250">
        <w:rPr>
          <w:rFonts w:asciiTheme="majorBidi" w:eastAsia="MS Mincho" w:hAnsiTheme="majorBidi" w:cstheme="majorBidi" w:hint="eastAsia"/>
          <w:b/>
          <w:bCs/>
          <w:sz w:val="24"/>
          <w:szCs w:val="24"/>
          <w:u w:val="single"/>
        </w:rPr>
        <w:t>ゆらゆらと、ゆりうごかし</w:t>
      </w:r>
      <w:r w:rsidRPr="00D4058D">
        <w:rPr>
          <w:rFonts w:asciiTheme="majorBidi" w:eastAsia="MS Mincho" w:hAnsiTheme="majorBidi" w:cstheme="majorBidi" w:hint="eastAsia"/>
          <w:sz w:val="24"/>
          <w:szCs w:val="24"/>
        </w:rPr>
        <w:t>、大地にのびた手を、</w:t>
      </w:r>
      <w:r w:rsidRPr="00D53250">
        <w:rPr>
          <w:rFonts w:asciiTheme="majorBidi" w:eastAsia="MS Mincho" w:hAnsiTheme="majorBidi" w:cstheme="majorBidi" w:hint="eastAsia"/>
          <w:b/>
          <w:bCs/>
          <w:sz w:val="24"/>
          <w:szCs w:val="24"/>
          <w:u w:val="single"/>
        </w:rPr>
        <w:t>ゆらゆらと、ゆりうごかし、</w:t>
      </w:r>
      <w:r w:rsidRPr="00D4058D">
        <w:rPr>
          <w:rFonts w:asciiTheme="majorBidi" w:eastAsia="MS Mincho" w:hAnsiTheme="majorBidi" w:cstheme="majorBidi" w:hint="eastAsia"/>
          <w:sz w:val="24"/>
          <w:szCs w:val="24"/>
        </w:rPr>
        <w:t>ゆったりと暮らしていたのです。</w:t>
      </w:r>
    </w:p>
    <w:p w14:paraId="1867FCA9" w14:textId="77777777" w:rsidR="00D53250" w:rsidRDefault="00D53250" w:rsidP="00D53250">
      <w:pPr>
        <w:bidi w:val="0"/>
        <w:spacing w:line="240" w:lineRule="auto"/>
        <w:ind w:left="1146"/>
        <w:jc w:val="both"/>
        <w:rPr>
          <w:rFonts w:asciiTheme="majorBidi" w:eastAsia="MS Mincho" w:hAnsiTheme="majorBidi" w:cstheme="majorBidi"/>
          <w:b/>
          <w:bCs/>
          <w:i/>
          <w:iCs/>
          <w:sz w:val="24"/>
          <w:szCs w:val="24"/>
          <w:u w:val="single"/>
        </w:rPr>
      </w:pPr>
    </w:p>
    <w:p w14:paraId="13C09694" w14:textId="4BCF3A0E" w:rsidR="00D53250" w:rsidRPr="00FD7805" w:rsidRDefault="00D53250" w:rsidP="00D53250">
      <w:pPr>
        <w:bidi w:val="0"/>
        <w:spacing w:line="240" w:lineRule="auto"/>
        <w:ind w:left="720"/>
        <w:jc w:val="both"/>
        <w:rPr>
          <w:rFonts w:asciiTheme="majorBidi" w:eastAsia="MS Mincho" w:hAnsiTheme="majorBidi" w:cstheme="majorBidi"/>
          <w:i/>
          <w:iCs/>
          <w:sz w:val="24"/>
          <w:szCs w:val="24"/>
        </w:rPr>
      </w:pPr>
      <w:r w:rsidRPr="00D53250">
        <w:rPr>
          <w:rFonts w:asciiTheme="majorBidi" w:eastAsia="MS Mincho" w:hAnsiTheme="majorBidi" w:cstheme="majorBidi"/>
          <w:i/>
          <w:iCs/>
          <w:sz w:val="24"/>
          <w:szCs w:val="24"/>
        </w:rPr>
        <w:t>Sate</w:t>
      </w:r>
      <w:r w:rsidRPr="00D4058D">
        <w:rPr>
          <w:rFonts w:asciiTheme="majorBidi" w:eastAsia="MS Mincho" w:hAnsiTheme="majorBidi" w:cstheme="majorBidi"/>
          <w:i/>
          <w:iCs/>
          <w:sz w:val="24"/>
          <w:szCs w:val="24"/>
        </w:rPr>
        <w:t xml:space="preserve">, sorekara no watashi wa, itsumo no youni, tenkuu ni nobita te o, </w:t>
      </w:r>
      <w:r w:rsidRPr="00D53250">
        <w:rPr>
          <w:rFonts w:asciiTheme="majorBidi" w:eastAsia="MS Mincho" w:hAnsiTheme="majorBidi" w:cstheme="majorBidi"/>
          <w:b/>
          <w:bCs/>
          <w:i/>
          <w:iCs/>
          <w:sz w:val="24"/>
          <w:szCs w:val="24"/>
          <w:u w:val="single"/>
        </w:rPr>
        <w:t>yurayura to, yuri ugokashi</w:t>
      </w:r>
      <w:r w:rsidRPr="00D4058D">
        <w:rPr>
          <w:rFonts w:asciiTheme="majorBidi" w:eastAsia="MS Mincho" w:hAnsiTheme="majorBidi" w:cstheme="majorBidi"/>
          <w:i/>
          <w:iCs/>
          <w:sz w:val="24"/>
          <w:szCs w:val="24"/>
        </w:rPr>
        <w:t>, daichi ni nobita te o</w:t>
      </w:r>
      <w:r w:rsidRPr="00D53250">
        <w:rPr>
          <w:rFonts w:asciiTheme="majorBidi" w:eastAsia="MS Mincho" w:hAnsiTheme="majorBidi" w:cstheme="majorBidi"/>
          <w:i/>
          <w:iCs/>
          <w:sz w:val="24"/>
          <w:szCs w:val="24"/>
        </w:rPr>
        <w:t xml:space="preserve">, </w:t>
      </w:r>
      <w:r w:rsidRPr="00D53250">
        <w:rPr>
          <w:rFonts w:asciiTheme="majorBidi" w:eastAsia="MS Mincho" w:hAnsiTheme="majorBidi" w:cstheme="majorBidi"/>
          <w:b/>
          <w:bCs/>
          <w:i/>
          <w:iCs/>
          <w:sz w:val="24"/>
          <w:szCs w:val="24"/>
          <w:u w:val="single"/>
        </w:rPr>
        <w:t>yurayura to, yuri ugokashi,</w:t>
      </w:r>
      <w:r w:rsidRPr="00D4058D">
        <w:rPr>
          <w:rFonts w:asciiTheme="majorBidi" w:eastAsia="MS Mincho" w:hAnsiTheme="majorBidi" w:cstheme="majorBidi"/>
          <w:i/>
          <w:iCs/>
          <w:sz w:val="24"/>
          <w:szCs w:val="24"/>
        </w:rPr>
        <w:t xml:space="preserve"> yuttari to kurashite ita no desu. </w:t>
      </w:r>
    </w:p>
    <w:p w14:paraId="5E5D604A" w14:textId="77777777" w:rsidR="00D53250" w:rsidRDefault="00D53250" w:rsidP="00D53250">
      <w:pPr>
        <w:bidi w:val="0"/>
        <w:spacing w:line="240" w:lineRule="auto"/>
        <w:ind w:left="1146"/>
        <w:jc w:val="both"/>
        <w:rPr>
          <w:rFonts w:asciiTheme="majorBidi" w:eastAsia="MS Mincho" w:hAnsiTheme="majorBidi" w:cstheme="majorBidi"/>
          <w:b/>
          <w:bCs/>
          <w:sz w:val="24"/>
          <w:szCs w:val="24"/>
          <w:u w:val="single"/>
        </w:rPr>
      </w:pPr>
    </w:p>
    <w:p w14:paraId="36AEEAA7" w14:textId="5DE89429" w:rsidR="00D53250" w:rsidRPr="008138F4" w:rsidRDefault="00E06D76" w:rsidP="00D53250">
      <w:pPr>
        <w:bidi w:val="0"/>
        <w:spacing w:line="240" w:lineRule="auto"/>
        <w:ind w:left="720"/>
        <w:jc w:val="both"/>
        <w:rPr>
          <w:rFonts w:asciiTheme="majorBidi" w:hAnsiTheme="majorBidi" w:cstheme="majorBidi"/>
          <w:sz w:val="24"/>
          <w:szCs w:val="24"/>
          <w:lang w:val="id-ID"/>
        </w:rPr>
      </w:pPr>
      <w:r>
        <w:rPr>
          <w:rFonts w:asciiTheme="majorBidi" w:hAnsiTheme="majorBidi" w:cstheme="majorBidi"/>
          <w:sz w:val="24"/>
          <w:szCs w:val="24"/>
        </w:rPr>
        <w:t>‘</w:t>
      </w:r>
      <w:r w:rsidR="00D53250" w:rsidRPr="00D53250">
        <w:rPr>
          <w:rFonts w:asciiTheme="majorBidi" w:hAnsiTheme="majorBidi" w:cstheme="majorBidi"/>
          <w:sz w:val="24"/>
          <w:szCs w:val="24"/>
          <w:lang w:val="id-ID"/>
        </w:rPr>
        <w:t>Nah,</w:t>
      </w:r>
      <w:r w:rsidR="00D53250">
        <w:rPr>
          <w:rFonts w:asciiTheme="majorBidi" w:hAnsiTheme="majorBidi" w:cstheme="majorBidi"/>
          <w:sz w:val="24"/>
          <w:szCs w:val="24"/>
          <w:lang w:val="id-ID"/>
        </w:rPr>
        <w:t xml:space="preserve"> s</w:t>
      </w:r>
      <w:r w:rsidR="00D53250" w:rsidRPr="00F8472B">
        <w:rPr>
          <w:rFonts w:asciiTheme="majorBidi" w:hAnsiTheme="majorBidi" w:cstheme="majorBidi"/>
          <w:sz w:val="24"/>
          <w:szCs w:val="24"/>
          <w:lang w:val="id-ID"/>
        </w:rPr>
        <w:t xml:space="preserve">ejak saat itu, saya menjalani hidup saya seperti biasa, dengan tangan saya menggapai ke langit, </w:t>
      </w:r>
      <w:r w:rsidR="00D53250" w:rsidRPr="00D53250">
        <w:rPr>
          <w:rFonts w:asciiTheme="majorBidi" w:hAnsiTheme="majorBidi" w:cstheme="majorBidi"/>
          <w:b/>
          <w:bCs/>
          <w:sz w:val="24"/>
          <w:szCs w:val="24"/>
          <w:u w:val="single"/>
          <w:lang w:val="id-ID"/>
        </w:rPr>
        <w:t>bergoyang dan bergelombang</w:t>
      </w:r>
      <w:r w:rsidR="00D53250" w:rsidRPr="00F8472B">
        <w:rPr>
          <w:rFonts w:asciiTheme="majorBidi" w:hAnsiTheme="majorBidi" w:cstheme="majorBidi"/>
          <w:sz w:val="24"/>
          <w:szCs w:val="24"/>
          <w:lang w:val="id-ID"/>
        </w:rPr>
        <w:t xml:space="preserve">, dan tangan saya menggapai ke bawah ke bumi, </w:t>
      </w:r>
      <w:r w:rsidR="00D53250" w:rsidRPr="00D53250">
        <w:rPr>
          <w:rFonts w:asciiTheme="majorBidi" w:hAnsiTheme="majorBidi" w:cstheme="majorBidi"/>
          <w:b/>
          <w:bCs/>
          <w:sz w:val="24"/>
          <w:szCs w:val="24"/>
          <w:u w:val="single"/>
          <w:lang w:val="id-ID"/>
        </w:rPr>
        <w:t>bergoyang dan bergelombang</w:t>
      </w:r>
      <w:r w:rsidR="00D53250" w:rsidRPr="00F8472B">
        <w:rPr>
          <w:rFonts w:asciiTheme="majorBidi" w:hAnsiTheme="majorBidi" w:cstheme="majorBidi"/>
          <w:sz w:val="24"/>
          <w:szCs w:val="24"/>
          <w:lang w:val="id-ID"/>
        </w:rPr>
        <w:t xml:space="preserve">, dengan santai. </w:t>
      </w:r>
      <w:r w:rsidRPr="008138F4">
        <w:rPr>
          <w:rFonts w:asciiTheme="majorBidi" w:hAnsiTheme="majorBidi" w:cstheme="majorBidi"/>
          <w:sz w:val="24"/>
          <w:szCs w:val="24"/>
          <w:lang w:val="id-ID"/>
        </w:rPr>
        <w:t>‘</w:t>
      </w:r>
    </w:p>
    <w:p w14:paraId="435A63DE" w14:textId="3511CC64" w:rsidR="00D26C90" w:rsidRDefault="00D53250" w:rsidP="00D74AAA">
      <w:pPr>
        <w:bidi w:val="0"/>
        <w:ind w:left="1440"/>
        <w:jc w:val="right"/>
        <w:rPr>
          <w:rFonts w:asciiTheme="majorBidi" w:eastAsia="MS Mincho" w:hAnsiTheme="majorBidi" w:cstheme="majorBidi"/>
          <w:sz w:val="24"/>
          <w:szCs w:val="24"/>
          <w:lang w:val="id-ID"/>
        </w:rPr>
      </w:pPr>
      <w:r>
        <w:rPr>
          <w:rFonts w:asciiTheme="majorBidi" w:eastAsia="MS Mincho" w:hAnsiTheme="majorBidi" w:cstheme="majorBidi"/>
          <w:sz w:val="24"/>
          <w:szCs w:val="24"/>
        </w:rPr>
        <w:fldChar w:fldCharType="begin" w:fldLock="1"/>
      </w:r>
      <w:r w:rsidRPr="008138F4">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8138F4">
        <w:rPr>
          <w:rFonts w:asciiTheme="majorBidi" w:eastAsia="MS Mincho" w:hAnsiTheme="majorBidi" w:cstheme="majorBidi"/>
          <w:noProof/>
          <w:sz w:val="24"/>
          <w:szCs w:val="24"/>
          <w:lang w:val="id-ID"/>
        </w:rPr>
        <w:t>(Ryou, 2014: 24)</w:t>
      </w:r>
      <w:r>
        <w:rPr>
          <w:rFonts w:asciiTheme="majorBidi" w:eastAsia="MS Mincho" w:hAnsiTheme="majorBidi" w:cstheme="majorBidi"/>
          <w:sz w:val="24"/>
          <w:szCs w:val="24"/>
        </w:rPr>
        <w:fldChar w:fldCharType="end"/>
      </w:r>
    </w:p>
    <w:p w14:paraId="31868B42" w14:textId="46F15206" w:rsidR="00D53250" w:rsidRDefault="00E56A65" w:rsidP="00E06D76">
      <w:pPr>
        <w:bidi w:val="0"/>
        <w:spacing w:line="480" w:lineRule="auto"/>
        <w:ind w:firstLine="720"/>
        <w:jc w:val="both"/>
        <w:rPr>
          <w:rFonts w:asciiTheme="majorBidi" w:eastAsia="MS Mincho" w:hAnsiTheme="majorBidi" w:cstheme="majorBidi"/>
          <w:sz w:val="24"/>
          <w:szCs w:val="24"/>
        </w:rPr>
      </w:pPr>
      <w:r w:rsidRPr="000D7C7A">
        <w:rPr>
          <w:rFonts w:asciiTheme="majorBidi" w:eastAsia="MS Mincho" w:hAnsiTheme="majorBidi" w:cstheme="majorBidi"/>
          <w:sz w:val="24"/>
          <w:szCs w:val="24"/>
          <w:lang w:val="id-ID"/>
        </w:rPr>
        <w:lastRenderedPageBreak/>
        <w:t xml:space="preserve">Pada data </w:t>
      </w:r>
      <w:r w:rsidR="00D53250" w:rsidRPr="00D53250">
        <w:rPr>
          <w:rFonts w:asciiTheme="majorBidi" w:eastAsia="MS Mincho" w:hAnsiTheme="majorBidi" w:cstheme="majorBidi"/>
          <w:sz w:val="24"/>
          <w:szCs w:val="24"/>
          <w:lang w:val="id-ID"/>
        </w:rPr>
        <w:t>38</w:t>
      </w:r>
      <w:r w:rsidR="00254BC2" w:rsidRPr="000D7C7A">
        <w:rPr>
          <w:rFonts w:asciiTheme="majorBidi" w:eastAsia="MS Mincho" w:hAnsiTheme="majorBidi" w:cstheme="majorBidi"/>
          <w:sz w:val="24"/>
          <w:szCs w:val="24"/>
          <w:lang w:val="id-ID"/>
        </w:rPr>
        <w:t xml:space="preserve"> juga terdapat repetisi dengan kategori repetisi penuh yang terdapat pada frasa </w:t>
      </w:r>
      <w:r w:rsidR="00254BC2" w:rsidRPr="00254BC2">
        <w:rPr>
          <w:sz w:val="24"/>
          <w:szCs w:val="24"/>
        </w:rPr>
        <w:t>ゆらゆらと</w:t>
      </w:r>
      <w:r w:rsidR="00254BC2" w:rsidRPr="000D7C7A">
        <w:rPr>
          <w:sz w:val="24"/>
          <w:szCs w:val="24"/>
          <w:lang w:val="id-ID"/>
        </w:rPr>
        <w:t>、</w:t>
      </w:r>
      <w:r w:rsidR="00254BC2" w:rsidRPr="00254BC2">
        <w:rPr>
          <w:sz w:val="24"/>
          <w:szCs w:val="24"/>
        </w:rPr>
        <w:t>ゆりうごかし</w:t>
      </w:r>
      <w:r w:rsidR="00254BC2" w:rsidRPr="000D7C7A">
        <w:rPr>
          <w:rFonts w:hint="eastAsia"/>
          <w:sz w:val="24"/>
          <w:szCs w:val="24"/>
          <w:lang w:val="id-ID"/>
        </w:rPr>
        <w:t xml:space="preserve"> </w:t>
      </w:r>
      <w:r w:rsidR="00254BC2" w:rsidRPr="000D7C7A">
        <w:rPr>
          <w:rFonts w:asciiTheme="majorBidi" w:hAnsiTheme="majorBidi" w:cstheme="majorBidi"/>
          <w:sz w:val="24"/>
          <w:szCs w:val="24"/>
          <w:lang w:val="id-ID"/>
        </w:rPr>
        <w:t>(</w:t>
      </w:r>
      <w:r w:rsidR="00254BC2" w:rsidRPr="000D7C7A">
        <w:rPr>
          <w:rFonts w:asciiTheme="majorBidi" w:eastAsia="MS Mincho" w:hAnsiTheme="majorBidi" w:cstheme="majorBidi"/>
          <w:i/>
          <w:iCs/>
          <w:sz w:val="24"/>
          <w:szCs w:val="24"/>
          <w:lang w:val="id-ID"/>
        </w:rPr>
        <w:t>yurayura to, yuriugokashi</w:t>
      </w:r>
      <w:r w:rsidR="00254BC2" w:rsidRPr="000D7C7A">
        <w:rPr>
          <w:rFonts w:asciiTheme="majorBidi" w:eastAsia="MS Mincho" w:hAnsiTheme="majorBidi" w:cstheme="majorBidi"/>
          <w:sz w:val="24"/>
          <w:szCs w:val="24"/>
          <w:lang w:val="id-ID"/>
        </w:rPr>
        <w:t xml:space="preserve">) yang berarti “bergoyang dan bergelombang”. </w:t>
      </w:r>
      <w:r w:rsidR="00254BC2">
        <w:rPr>
          <w:rFonts w:asciiTheme="majorBidi" w:eastAsia="MS Mincho" w:hAnsiTheme="majorBidi" w:cstheme="majorBidi"/>
          <w:sz w:val="24"/>
          <w:szCs w:val="24"/>
        </w:rPr>
        <w:t xml:space="preserve">Frasa tersebut diulang dua kali dengan bentuk yang sama tanpa adanya perubahan sama sekali. Repetisi </w:t>
      </w:r>
      <w:r w:rsidR="00254BC2" w:rsidRPr="00254BC2">
        <w:rPr>
          <w:sz w:val="24"/>
          <w:szCs w:val="24"/>
        </w:rPr>
        <w:t>ゆらゆらと、ゆりうごかし</w:t>
      </w:r>
      <w:r w:rsidR="00254BC2">
        <w:rPr>
          <w:rFonts w:hint="eastAsia"/>
          <w:sz w:val="24"/>
          <w:szCs w:val="24"/>
        </w:rPr>
        <w:t xml:space="preserve"> </w:t>
      </w:r>
      <w:r w:rsidR="00254BC2" w:rsidRPr="00254BC2">
        <w:rPr>
          <w:rFonts w:asciiTheme="majorBidi" w:hAnsiTheme="majorBidi" w:cstheme="majorBidi"/>
          <w:sz w:val="24"/>
          <w:szCs w:val="24"/>
        </w:rPr>
        <w:t>(</w:t>
      </w:r>
      <w:r w:rsidR="00254BC2" w:rsidRPr="00254BC2">
        <w:rPr>
          <w:rFonts w:asciiTheme="majorBidi" w:eastAsia="MS Mincho" w:hAnsiTheme="majorBidi" w:cstheme="majorBidi"/>
          <w:i/>
          <w:iCs/>
          <w:sz w:val="24"/>
          <w:szCs w:val="24"/>
        </w:rPr>
        <w:t>yurayura to, yuriugokashi</w:t>
      </w:r>
      <w:r w:rsidR="00254BC2" w:rsidRPr="00254BC2">
        <w:rPr>
          <w:rFonts w:asciiTheme="majorBidi" w:eastAsia="MS Mincho" w:hAnsiTheme="majorBidi" w:cstheme="majorBidi"/>
          <w:sz w:val="24"/>
          <w:szCs w:val="24"/>
        </w:rPr>
        <w:t>)</w:t>
      </w:r>
      <w:r w:rsidR="00254BC2">
        <w:rPr>
          <w:rFonts w:asciiTheme="majorBidi" w:eastAsia="MS Mincho" w:hAnsiTheme="majorBidi" w:cstheme="majorBidi"/>
          <w:sz w:val="24"/>
          <w:szCs w:val="24"/>
        </w:rPr>
        <w:t xml:space="preserve"> yang diulang dua kali berfungsi untuk memberikan penakanan bahwa </w:t>
      </w:r>
      <w:r w:rsidR="00254BC2" w:rsidRPr="00254BC2">
        <w:rPr>
          <w:rFonts w:asciiTheme="majorBidi" w:eastAsia="MS Mincho" w:hAnsiTheme="majorBidi" w:cstheme="majorBidi"/>
          <w:i/>
          <w:iCs/>
          <w:sz w:val="24"/>
          <w:szCs w:val="24"/>
        </w:rPr>
        <w:t>Shirikoro Kamui</w:t>
      </w:r>
      <w:r w:rsidR="00254BC2">
        <w:rPr>
          <w:rFonts w:asciiTheme="majorBidi" w:eastAsia="MS Mincho" w:hAnsiTheme="majorBidi" w:cstheme="majorBidi"/>
          <w:sz w:val="24"/>
          <w:szCs w:val="24"/>
        </w:rPr>
        <w:t xml:space="preserve"> hidup damai dengan tangannya yang menggapai ke langit bergoyang dan bergelombang. Selain itu, tangannya yang menggapai ke bumi juga bergoyang dan bergelombang. </w:t>
      </w:r>
    </w:p>
    <w:p w14:paraId="32E48A52" w14:textId="77777777" w:rsidR="005229A5" w:rsidRDefault="005229A5" w:rsidP="005229A5">
      <w:pPr>
        <w:bidi w:val="0"/>
        <w:spacing w:line="480" w:lineRule="auto"/>
        <w:ind w:firstLine="720"/>
        <w:jc w:val="both"/>
        <w:rPr>
          <w:rFonts w:asciiTheme="majorBidi" w:hAnsiTheme="majorBidi" w:cstheme="majorBidi"/>
          <w:sz w:val="24"/>
          <w:szCs w:val="24"/>
        </w:rPr>
      </w:pPr>
    </w:p>
    <w:p w14:paraId="4C2207F0" w14:textId="6A84EB90" w:rsidR="003146A5" w:rsidRPr="00E06D76" w:rsidRDefault="003146A5" w:rsidP="00830216">
      <w:pPr>
        <w:pStyle w:val="Heading4"/>
        <w:numPr>
          <w:ilvl w:val="3"/>
          <w:numId w:val="14"/>
        </w:numPr>
        <w:ind w:left="851" w:hanging="851"/>
      </w:pPr>
      <w:r w:rsidRPr="00E06D76">
        <w:t xml:space="preserve">Sinonim </w:t>
      </w:r>
      <w:r w:rsidR="00EF10AD" w:rsidRPr="00E06D76">
        <w:t xml:space="preserve"> </w:t>
      </w:r>
    </w:p>
    <w:p w14:paraId="2729E532" w14:textId="1AB34006" w:rsidR="000D7C7A" w:rsidRDefault="000D7C7A" w:rsidP="000D7C7A">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Data </w:t>
      </w:r>
      <w:r w:rsidR="00880F7D">
        <w:rPr>
          <w:rFonts w:asciiTheme="majorBidi" w:hAnsiTheme="majorBidi" w:cstheme="majorBidi"/>
          <w:b/>
          <w:bCs/>
          <w:sz w:val="24"/>
          <w:szCs w:val="24"/>
        </w:rPr>
        <w:t>39</w:t>
      </w:r>
    </w:p>
    <w:p w14:paraId="3B6519B1" w14:textId="588BA05B" w:rsidR="000D7C7A" w:rsidRPr="00C24823" w:rsidRDefault="000D7C7A" w:rsidP="000D7C7A">
      <w:pPr>
        <w:bidi w:val="0"/>
        <w:ind w:left="698"/>
        <w:jc w:val="both"/>
        <w:rPr>
          <w:rFonts w:ascii="MS Mincho" w:eastAsia="MS Mincho" w:hAnsi="MS Mincho" w:cs="MS Mincho"/>
          <w:sz w:val="24"/>
          <w:szCs w:val="24"/>
        </w:rPr>
      </w:pPr>
      <w:r w:rsidRPr="00C24823">
        <w:rPr>
          <w:rFonts w:ascii="MS Mincho" w:eastAsia="MS Mincho" w:hAnsi="MS Mincho" w:cs="MS Mincho" w:hint="eastAsia"/>
          <w:sz w:val="24"/>
          <w:szCs w:val="24"/>
        </w:rPr>
        <w:t>さすがのまさかりも、わたしのかたさにはかなわず。刃が、</w:t>
      </w:r>
      <w:r w:rsidRPr="000D7C7A">
        <w:rPr>
          <w:rFonts w:ascii="MS Mincho" w:eastAsia="MS Mincho" w:hAnsi="MS Mincho" w:cs="MS Mincho" w:hint="eastAsia"/>
          <w:b/>
          <w:bCs/>
          <w:sz w:val="24"/>
          <w:szCs w:val="24"/>
          <w:u w:val="single"/>
        </w:rPr>
        <w:t>ボロボロにこばれてしまいました</w:t>
      </w:r>
      <w:r w:rsidRPr="00C24823">
        <w:rPr>
          <w:rFonts w:ascii="MS Mincho" w:eastAsia="MS Mincho" w:hAnsi="MS Mincho" w:cs="MS Mincho" w:hint="eastAsia"/>
          <w:sz w:val="24"/>
          <w:szCs w:val="24"/>
        </w:rPr>
        <w:t>。</w:t>
      </w:r>
    </w:p>
    <w:p w14:paraId="309767E1" w14:textId="77777777" w:rsidR="000D7C7A" w:rsidRPr="00C24823" w:rsidRDefault="000D7C7A" w:rsidP="000D7C7A">
      <w:pPr>
        <w:bidi w:val="0"/>
        <w:ind w:left="131" w:firstLine="720"/>
        <w:jc w:val="both"/>
        <w:rPr>
          <w:rFonts w:asciiTheme="majorBidi" w:hAnsiTheme="majorBidi" w:cstheme="majorBidi"/>
          <w:sz w:val="24"/>
          <w:szCs w:val="24"/>
        </w:rPr>
      </w:pPr>
    </w:p>
    <w:p w14:paraId="3B78EEA4" w14:textId="77777777" w:rsidR="000D7C7A" w:rsidRPr="00C24823" w:rsidRDefault="000D7C7A" w:rsidP="000D7C7A">
      <w:pPr>
        <w:bidi w:val="0"/>
        <w:spacing w:line="240" w:lineRule="auto"/>
        <w:ind w:firstLine="698"/>
        <w:jc w:val="both"/>
        <w:rPr>
          <w:rFonts w:ascii="MS Mincho" w:eastAsia="MS Mincho" w:hAnsi="MS Mincho" w:cs="MS Mincho"/>
          <w:sz w:val="24"/>
          <w:szCs w:val="24"/>
        </w:rPr>
      </w:pPr>
      <w:r w:rsidRPr="00C24823">
        <w:rPr>
          <w:rFonts w:ascii="MS Mincho" w:eastAsia="MS Mincho" w:hAnsi="MS Mincho" w:cs="MS Mincho" w:hint="eastAsia"/>
          <w:sz w:val="24"/>
          <w:szCs w:val="24"/>
        </w:rPr>
        <w:t>「おかしいな。おい、そっちのまさかりをよこせ」</w:t>
      </w:r>
    </w:p>
    <w:p w14:paraId="2967E37E" w14:textId="77777777" w:rsidR="000D7C7A" w:rsidRPr="00C24823" w:rsidRDefault="000D7C7A" w:rsidP="000D7C7A">
      <w:pPr>
        <w:bidi w:val="0"/>
        <w:spacing w:line="240" w:lineRule="auto"/>
        <w:ind w:firstLine="698"/>
        <w:jc w:val="both"/>
        <w:rPr>
          <w:rFonts w:ascii="MS Mincho" w:eastAsia="MS Mincho" w:hAnsi="MS Mincho" w:cs="MS Mincho"/>
          <w:sz w:val="24"/>
          <w:szCs w:val="24"/>
        </w:rPr>
      </w:pPr>
      <w:r w:rsidRPr="00C24823">
        <w:rPr>
          <w:rFonts w:ascii="MS Mincho" w:eastAsia="MS Mincho" w:hAnsi="MS Mincho" w:cs="MS Mincho" w:hint="eastAsia"/>
          <w:sz w:val="24"/>
          <w:szCs w:val="24"/>
        </w:rPr>
        <w:t>ためしてみても、おなじこと。</w:t>
      </w:r>
    </w:p>
    <w:p w14:paraId="118F316B" w14:textId="79B40F67" w:rsidR="000D7C7A" w:rsidRPr="00C24823" w:rsidRDefault="000D7C7A" w:rsidP="000D7C7A">
      <w:pPr>
        <w:bidi w:val="0"/>
        <w:spacing w:line="240" w:lineRule="auto"/>
        <w:ind w:firstLine="698"/>
        <w:jc w:val="both"/>
        <w:rPr>
          <w:rFonts w:ascii="MS Mincho" w:eastAsia="MS Mincho" w:hAnsi="MS Mincho" w:cs="MS Mincho"/>
          <w:sz w:val="24"/>
          <w:szCs w:val="24"/>
        </w:rPr>
      </w:pPr>
      <w:r w:rsidRPr="00C24823">
        <w:rPr>
          <w:rFonts w:ascii="MS Mincho" w:eastAsia="MS Mincho" w:hAnsi="MS Mincho" w:cs="MS Mincho" w:hint="eastAsia"/>
          <w:sz w:val="24"/>
          <w:szCs w:val="24"/>
        </w:rPr>
        <w:t>「まったくおかしい。おい、そっちのもよこせ」</w:t>
      </w:r>
    </w:p>
    <w:p w14:paraId="3D6784C7" w14:textId="77777777" w:rsidR="000D7C7A" w:rsidRPr="00C24823" w:rsidRDefault="000D7C7A" w:rsidP="000D7C7A">
      <w:pPr>
        <w:bidi w:val="0"/>
        <w:spacing w:line="240" w:lineRule="auto"/>
        <w:ind w:left="720"/>
        <w:jc w:val="both"/>
        <w:rPr>
          <w:rFonts w:ascii="MS Mincho" w:eastAsia="MS Mincho" w:hAnsi="MS Mincho" w:cs="MS Mincho"/>
          <w:sz w:val="24"/>
          <w:szCs w:val="24"/>
        </w:rPr>
      </w:pPr>
      <w:r w:rsidRPr="00C24823">
        <w:rPr>
          <w:rFonts w:ascii="MS Mincho" w:eastAsia="MS Mincho" w:hAnsi="MS Mincho" w:cs="MS Mincho" w:hint="eastAsia"/>
          <w:sz w:val="24"/>
          <w:szCs w:val="24"/>
        </w:rPr>
        <w:t>また、ためしてみても、また、おなじこと。</w:t>
      </w:r>
    </w:p>
    <w:p w14:paraId="475D94E5" w14:textId="77777777" w:rsidR="000D7C7A" w:rsidRPr="00C24823" w:rsidRDefault="000D7C7A" w:rsidP="000D7C7A">
      <w:pPr>
        <w:bidi w:val="0"/>
        <w:spacing w:line="240" w:lineRule="auto"/>
        <w:ind w:left="720"/>
        <w:jc w:val="both"/>
        <w:rPr>
          <w:rFonts w:asciiTheme="majorBidi" w:hAnsiTheme="majorBidi" w:cstheme="majorBidi"/>
          <w:sz w:val="24"/>
          <w:szCs w:val="24"/>
          <w:lang w:val="id-ID"/>
        </w:rPr>
      </w:pPr>
      <w:r w:rsidRPr="00C24823">
        <w:rPr>
          <w:rFonts w:ascii="MS Mincho" w:eastAsia="MS Mincho" w:hAnsi="MS Mincho" w:cs="MS Mincho" w:hint="eastAsia"/>
          <w:sz w:val="24"/>
          <w:szCs w:val="24"/>
        </w:rPr>
        <w:t>「</w:t>
      </w:r>
      <w:r w:rsidRPr="00C24823">
        <w:rPr>
          <w:rFonts w:asciiTheme="majorBidi" w:hAnsiTheme="majorBidi" w:cstheme="majorBidi" w:hint="eastAsia"/>
          <w:sz w:val="24"/>
          <w:szCs w:val="24"/>
          <w:lang w:val="id-ID"/>
        </w:rPr>
        <w:t>シリコロカムイは、いじわるだなあ。まさかりの刃が</w:t>
      </w:r>
      <w:r w:rsidRPr="000D7C7A">
        <w:rPr>
          <w:rFonts w:asciiTheme="majorBidi" w:hAnsiTheme="majorBidi" w:cstheme="majorBidi" w:hint="eastAsia"/>
          <w:b/>
          <w:bCs/>
          <w:sz w:val="24"/>
          <w:szCs w:val="24"/>
          <w:u w:val="single"/>
          <w:lang w:val="id-ID"/>
        </w:rPr>
        <w:t>すっかりこばれてしまった</w:t>
      </w:r>
      <w:r w:rsidRPr="00C24823">
        <w:rPr>
          <w:rFonts w:asciiTheme="majorBidi" w:hAnsiTheme="majorBidi" w:cstheme="majorBidi" w:hint="eastAsia"/>
          <w:sz w:val="24"/>
          <w:szCs w:val="24"/>
          <w:lang w:val="id-ID"/>
        </w:rPr>
        <w:t>じゃないか」</w:t>
      </w:r>
    </w:p>
    <w:p w14:paraId="6C25DD6B" w14:textId="77777777" w:rsidR="000D7C7A" w:rsidRDefault="000D7C7A" w:rsidP="000D7C7A">
      <w:pPr>
        <w:bidi w:val="0"/>
        <w:spacing w:line="240" w:lineRule="auto"/>
        <w:ind w:left="1418"/>
        <w:jc w:val="both"/>
        <w:rPr>
          <w:rFonts w:asciiTheme="majorBidi" w:hAnsiTheme="majorBidi" w:cstheme="majorBidi"/>
          <w:sz w:val="24"/>
          <w:szCs w:val="24"/>
          <w:lang w:val="id-ID"/>
        </w:rPr>
      </w:pPr>
    </w:p>
    <w:p w14:paraId="03AC55F9" w14:textId="06DAEF79" w:rsidR="000D7C7A" w:rsidRDefault="000D7C7A" w:rsidP="000D7C7A">
      <w:pPr>
        <w:bidi w:val="0"/>
        <w:spacing w:line="240" w:lineRule="auto"/>
        <w:ind w:left="720"/>
        <w:jc w:val="both"/>
        <w:rPr>
          <w:rFonts w:asciiTheme="majorBidi" w:hAnsiTheme="majorBidi" w:cstheme="majorBidi"/>
          <w:i/>
          <w:iCs/>
          <w:sz w:val="24"/>
          <w:szCs w:val="24"/>
        </w:rPr>
      </w:pPr>
      <w:r w:rsidRPr="00C24823">
        <w:rPr>
          <w:rFonts w:asciiTheme="majorBidi" w:hAnsiTheme="majorBidi" w:cstheme="majorBidi"/>
          <w:i/>
          <w:iCs/>
          <w:sz w:val="24"/>
          <w:szCs w:val="24"/>
        </w:rPr>
        <w:t xml:space="preserve">Sasuga no masakari mo, watashi no katasa ni wa kanawazu. </w:t>
      </w:r>
      <w:r>
        <w:rPr>
          <w:rFonts w:asciiTheme="majorBidi" w:hAnsiTheme="majorBidi" w:cstheme="majorBidi"/>
          <w:i/>
          <w:iCs/>
          <w:sz w:val="24"/>
          <w:szCs w:val="24"/>
        </w:rPr>
        <w:t>h</w:t>
      </w:r>
      <w:r w:rsidRPr="00C24823">
        <w:rPr>
          <w:rFonts w:asciiTheme="majorBidi" w:hAnsiTheme="majorBidi" w:cstheme="majorBidi"/>
          <w:i/>
          <w:iCs/>
          <w:sz w:val="24"/>
          <w:szCs w:val="24"/>
        </w:rPr>
        <w:t xml:space="preserve">a ga, </w:t>
      </w:r>
      <w:r w:rsidRPr="000D7C7A">
        <w:rPr>
          <w:rFonts w:asciiTheme="majorBidi" w:hAnsiTheme="majorBidi" w:cstheme="majorBidi"/>
          <w:b/>
          <w:bCs/>
          <w:i/>
          <w:iCs/>
          <w:sz w:val="24"/>
          <w:szCs w:val="24"/>
          <w:u w:val="single"/>
        </w:rPr>
        <w:t>boroboro ni kobarete shimaimashita</w:t>
      </w:r>
      <w:r w:rsidRPr="00C24823">
        <w:rPr>
          <w:rFonts w:asciiTheme="majorBidi" w:hAnsiTheme="majorBidi" w:cstheme="majorBidi"/>
          <w:i/>
          <w:iCs/>
          <w:sz w:val="24"/>
          <w:szCs w:val="24"/>
        </w:rPr>
        <w:t xml:space="preserve">. </w:t>
      </w:r>
    </w:p>
    <w:p w14:paraId="1821B1F4" w14:textId="77777777" w:rsidR="00D74AAA" w:rsidRPr="00C24823" w:rsidRDefault="00D74AAA" w:rsidP="00D74AAA">
      <w:pPr>
        <w:bidi w:val="0"/>
        <w:spacing w:line="240" w:lineRule="auto"/>
        <w:ind w:left="720"/>
        <w:jc w:val="both"/>
        <w:rPr>
          <w:rFonts w:asciiTheme="majorBidi" w:hAnsiTheme="majorBidi" w:cstheme="majorBidi"/>
          <w:i/>
          <w:iCs/>
          <w:sz w:val="24"/>
          <w:szCs w:val="24"/>
        </w:rPr>
      </w:pPr>
    </w:p>
    <w:p w14:paraId="056AEDEE" w14:textId="77777777" w:rsidR="000D7C7A" w:rsidRPr="00C24823" w:rsidRDefault="000D7C7A" w:rsidP="000D7C7A">
      <w:pPr>
        <w:bidi w:val="0"/>
        <w:spacing w:line="240" w:lineRule="auto"/>
        <w:ind w:firstLine="720"/>
        <w:jc w:val="both"/>
        <w:rPr>
          <w:rFonts w:asciiTheme="majorBidi" w:hAnsiTheme="majorBidi" w:cstheme="majorBidi"/>
          <w:i/>
          <w:iCs/>
          <w:sz w:val="24"/>
          <w:szCs w:val="24"/>
        </w:rPr>
      </w:pPr>
      <w:r w:rsidRPr="00C24823">
        <w:rPr>
          <w:rFonts w:asciiTheme="majorBidi" w:hAnsiTheme="majorBidi" w:cstheme="majorBidi"/>
          <w:i/>
          <w:iCs/>
          <w:sz w:val="24"/>
          <w:szCs w:val="24"/>
        </w:rPr>
        <w:t>“Okashi na. Oi, socchi no masakari o yokose”</w:t>
      </w:r>
    </w:p>
    <w:p w14:paraId="1BF3F96A" w14:textId="77777777" w:rsidR="000D7C7A" w:rsidRDefault="000D7C7A" w:rsidP="000D7C7A">
      <w:pPr>
        <w:bidi w:val="0"/>
        <w:spacing w:line="240" w:lineRule="auto"/>
        <w:ind w:firstLine="720"/>
        <w:jc w:val="both"/>
        <w:rPr>
          <w:rFonts w:asciiTheme="majorBidi" w:hAnsiTheme="majorBidi" w:cstheme="majorBidi"/>
          <w:i/>
          <w:iCs/>
          <w:sz w:val="24"/>
          <w:szCs w:val="24"/>
        </w:rPr>
      </w:pPr>
      <w:r w:rsidRPr="00C24823">
        <w:rPr>
          <w:rFonts w:asciiTheme="majorBidi" w:hAnsiTheme="majorBidi" w:cstheme="majorBidi"/>
          <w:i/>
          <w:iCs/>
          <w:sz w:val="24"/>
          <w:szCs w:val="24"/>
        </w:rPr>
        <w:t>Tameshite mitemo, onaji koto.</w:t>
      </w:r>
    </w:p>
    <w:p w14:paraId="2C196268" w14:textId="7F93AE5A" w:rsidR="000D7C7A" w:rsidRPr="00C24823" w:rsidRDefault="000D7C7A" w:rsidP="000D7C7A">
      <w:pPr>
        <w:bidi w:val="0"/>
        <w:spacing w:line="240" w:lineRule="auto"/>
        <w:ind w:firstLine="720"/>
        <w:jc w:val="both"/>
        <w:rPr>
          <w:rFonts w:asciiTheme="majorBidi" w:hAnsiTheme="majorBidi" w:cstheme="majorBidi"/>
          <w:i/>
          <w:iCs/>
          <w:sz w:val="24"/>
          <w:szCs w:val="24"/>
        </w:rPr>
      </w:pPr>
      <w:r w:rsidRPr="00C24823">
        <w:rPr>
          <w:rFonts w:asciiTheme="majorBidi" w:hAnsiTheme="majorBidi" w:cstheme="majorBidi"/>
          <w:i/>
          <w:iCs/>
          <w:sz w:val="24"/>
          <w:szCs w:val="24"/>
        </w:rPr>
        <w:t>“Mattaku okashi. Oi, socchi no mo yokose”</w:t>
      </w:r>
    </w:p>
    <w:p w14:paraId="64E104AC" w14:textId="77777777" w:rsidR="000D7C7A" w:rsidRPr="00C24823" w:rsidRDefault="000D7C7A" w:rsidP="000D7C7A">
      <w:pPr>
        <w:bidi w:val="0"/>
        <w:spacing w:line="240" w:lineRule="auto"/>
        <w:ind w:firstLine="720"/>
        <w:jc w:val="both"/>
        <w:rPr>
          <w:rFonts w:asciiTheme="majorBidi" w:hAnsiTheme="majorBidi" w:cstheme="majorBidi"/>
          <w:i/>
          <w:iCs/>
          <w:sz w:val="24"/>
          <w:szCs w:val="24"/>
        </w:rPr>
      </w:pPr>
      <w:r w:rsidRPr="00C24823">
        <w:rPr>
          <w:rFonts w:asciiTheme="majorBidi" w:hAnsiTheme="majorBidi" w:cstheme="majorBidi"/>
          <w:i/>
          <w:iCs/>
          <w:sz w:val="24"/>
          <w:szCs w:val="24"/>
        </w:rPr>
        <w:t>Mata, tameshitemo, mata, onaji koto.</w:t>
      </w:r>
    </w:p>
    <w:p w14:paraId="277D32F9" w14:textId="77777777" w:rsidR="000D7C7A" w:rsidRPr="00C24823" w:rsidRDefault="000D7C7A" w:rsidP="000D7C7A">
      <w:pPr>
        <w:bidi w:val="0"/>
        <w:spacing w:line="240" w:lineRule="auto"/>
        <w:ind w:left="720"/>
        <w:jc w:val="both"/>
        <w:rPr>
          <w:rFonts w:asciiTheme="majorBidi" w:hAnsiTheme="majorBidi" w:cstheme="majorBidi"/>
          <w:i/>
          <w:iCs/>
          <w:sz w:val="24"/>
          <w:szCs w:val="24"/>
        </w:rPr>
      </w:pPr>
      <w:r w:rsidRPr="00C24823">
        <w:rPr>
          <w:rFonts w:asciiTheme="majorBidi" w:hAnsiTheme="majorBidi" w:cstheme="majorBidi"/>
          <w:i/>
          <w:iCs/>
          <w:sz w:val="24"/>
          <w:szCs w:val="24"/>
        </w:rPr>
        <w:t xml:space="preserve">“Shirikoro Kamui wa, ijiwaru da naa. Masakari no ha ga, </w:t>
      </w:r>
      <w:r w:rsidRPr="000D7C7A">
        <w:rPr>
          <w:rFonts w:asciiTheme="majorBidi" w:hAnsiTheme="majorBidi" w:cstheme="majorBidi"/>
          <w:b/>
          <w:bCs/>
          <w:i/>
          <w:iCs/>
          <w:sz w:val="24"/>
          <w:szCs w:val="24"/>
          <w:u w:val="single"/>
        </w:rPr>
        <w:t>sukkari kobarete shimatta</w:t>
      </w:r>
      <w:r w:rsidRPr="00C24823">
        <w:rPr>
          <w:rFonts w:asciiTheme="majorBidi" w:hAnsiTheme="majorBidi" w:cstheme="majorBidi"/>
          <w:i/>
          <w:iCs/>
          <w:sz w:val="24"/>
          <w:szCs w:val="24"/>
        </w:rPr>
        <w:t xml:space="preserve"> janai ka”</w:t>
      </w:r>
    </w:p>
    <w:p w14:paraId="091930EF" w14:textId="77777777" w:rsidR="000D7C7A" w:rsidRDefault="000D7C7A" w:rsidP="000D7C7A">
      <w:pPr>
        <w:bidi w:val="0"/>
        <w:ind w:left="1418"/>
        <w:jc w:val="both"/>
        <w:rPr>
          <w:rFonts w:asciiTheme="majorBidi" w:hAnsiTheme="majorBidi" w:cstheme="majorBidi"/>
          <w:sz w:val="24"/>
          <w:szCs w:val="24"/>
        </w:rPr>
      </w:pPr>
    </w:p>
    <w:p w14:paraId="2676F653" w14:textId="5F94B718" w:rsidR="000D7C7A" w:rsidRPr="00C24823" w:rsidRDefault="000D7C7A" w:rsidP="000D7C7A">
      <w:pPr>
        <w:bidi w:val="0"/>
        <w:ind w:left="720"/>
        <w:jc w:val="both"/>
        <w:rPr>
          <w:rFonts w:asciiTheme="majorBidi" w:hAnsiTheme="majorBidi" w:cstheme="majorBidi"/>
          <w:sz w:val="24"/>
          <w:szCs w:val="24"/>
        </w:rPr>
      </w:pPr>
      <w:r>
        <w:rPr>
          <w:rFonts w:asciiTheme="majorBidi" w:eastAsia="MS Mincho" w:hAnsiTheme="majorBidi" w:cstheme="majorBidi"/>
          <w:sz w:val="24"/>
          <w:szCs w:val="24"/>
        </w:rPr>
        <w:t>B</w:t>
      </w:r>
      <w:r w:rsidRPr="00940F18">
        <w:rPr>
          <w:rFonts w:asciiTheme="majorBidi" w:eastAsia="MS Mincho" w:hAnsiTheme="majorBidi" w:cstheme="majorBidi"/>
          <w:sz w:val="24"/>
          <w:szCs w:val="24"/>
        </w:rPr>
        <w:t xml:space="preserve">ahkan </w:t>
      </w:r>
      <w:r>
        <w:rPr>
          <w:rFonts w:asciiTheme="majorBidi" w:eastAsia="MS Mincho" w:hAnsiTheme="majorBidi" w:cstheme="majorBidi"/>
          <w:sz w:val="24"/>
          <w:szCs w:val="24"/>
        </w:rPr>
        <w:t>kapak yang berkualitas bagus</w:t>
      </w:r>
      <w:r w:rsidRPr="00940F18">
        <w:rPr>
          <w:rFonts w:asciiTheme="majorBidi" w:eastAsia="MS Mincho" w:hAnsiTheme="majorBidi" w:cstheme="majorBidi"/>
          <w:sz w:val="24"/>
          <w:szCs w:val="24"/>
        </w:rPr>
        <w:t xml:space="preserve"> pun tidak sebanding dengan kekerasanku. Bilah</w:t>
      </w:r>
      <w:r>
        <w:rPr>
          <w:rFonts w:asciiTheme="majorBidi" w:eastAsia="MS Mincho" w:hAnsiTheme="majorBidi" w:cstheme="majorBidi"/>
          <w:sz w:val="24"/>
          <w:szCs w:val="24"/>
        </w:rPr>
        <w:t xml:space="preserve"> nya </w:t>
      </w:r>
      <w:r w:rsidRPr="000D7C7A">
        <w:rPr>
          <w:rFonts w:asciiTheme="majorBidi" w:eastAsia="MS Mincho" w:hAnsiTheme="majorBidi" w:cstheme="majorBidi"/>
          <w:b/>
          <w:bCs/>
          <w:sz w:val="24"/>
          <w:szCs w:val="24"/>
          <w:u w:val="single"/>
        </w:rPr>
        <w:t>terkoyak-koyak</w:t>
      </w:r>
      <w:r w:rsidRPr="00940F18">
        <w:rPr>
          <w:rFonts w:asciiTheme="majorBidi" w:eastAsia="MS Mincho" w:hAnsiTheme="majorBidi" w:cstheme="majorBidi"/>
          <w:sz w:val="24"/>
          <w:szCs w:val="24"/>
        </w:rPr>
        <w:t>.</w:t>
      </w:r>
      <w:r>
        <w:rPr>
          <w:rFonts w:asciiTheme="majorBidi" w:eastAsia="MS Mincho" w:hAnsiTheme="majorBidi" w:cstheme="majorBidi" w:hint="eastAsia"/>
          <w:sz w:val="24"/>
          <w:szCs w:val="24"/>
        </w:rPr>
        <w:t xml:space="preserve">　</w:t>
      </w:r>
    </w:p>
    <w:p w14:paraId="3CD49C27" w14:textId="77777777" w:rsidR="000D7C7A" w:rsidRPr="00C24823" w:rsidRDefault="000D7C7A" w:rsidP="000D7C7A">
      <w:pPr>
        <w:bidi w:val="0"/>
        <w:ind w:firstLine="720"/>
        <w:jc w:val="both"/>
        <w:rPr>
          <w:rFonts w:asciiTheme="majorBidi" w:hAnsiTheme="majorBidi" w:cstheme="majorBidi"/>
          <w:sz w:val="24"/>
          <w:szCs w:val="24"/>
        </w:rPr>
      </w:pPr>
      <w:r w:rsidRPr="00C24823">
        <w:rPr>
          <w:rFonts w:asciiTheme="majorBidi" w:hAnsiTheme="majorBidi" w:cstheme="majorBidi"/>
          <w:sz w:val="24"/>
          <w:szCs w:val="24"/>
        </w:rPr>
        <w:lastRenderedPageBreak/>
        <w:t>“Aneh. Hei, berikan aku kapak yang disitu”</w:t>
      </w:r>
    </w:p>
    <w:p w14:paraId="43776161" w14:textId="77777777" w:rsidR="000D7C7A" w:rsidRPr="00C24823" w:rsidRDefault="000D7C7A" w:rsidP="000D7C7A">
      <w:pPr>
        <w:bidi w:val="0"/>
        <w:ind w:firstLine="720"/>
        <w:jc w:val="both"/>
        <w:rPr>
          <w:rFonts w:asciiTheme="majorBidi" w:hAnsiTheme="majorBidi" w:cstheme="majorBidi"/>
          <w:sz w:val="24"/>
          <w:szCs w:val="24"/>
        </w:rPr>
      </w:pPr>
      <w:r w:rsidRPr="00C24823">
        <w:rPr>
          <w:rFonts w:asciiTheme="majorBidi" w:hAnsiTheme="majorBidi" w:cstheme="majorBidi"/>
          <w:sz w:val="24"/>
          <w:szCs w:val="24"/>
        </w:rPr>
        <w:t xml:space="preserve">Bahkan jika </w:t>
      </w:r>
      <w:r>
        <w:rPr>
          <w:rFonts w:asciiTheme="majorBidi" w:hAnsiTheme="majorBidi" w:cstheme="majorBidi"/>
          <w:sz w:val="24"/>
          <w:szCs w:val="24"/>
        </w:rPr>
        <w:t xml:space="preserve">kamu </w:t>
      </w:r>
      <w:r w:rsidRPr="00C24823">
        <w:rPr>
          <w:rFonts w:asciiTheme="majorBidi" w:hAnsiTheme="majorBidi" w:cstheme="majorBidi"/>
          <w:sz w:val="24"/>
          <w:szCs w:val="24"/>
        </w:rPr>
        <w:t xml:space="preserve">mencobanya, </w:t>
      </w:r>
      <w:r>
        <w:rPr>
          <w:rFonts w:asciiTheme="majorBidi" w:hAnsiTheme="majorBidi" w:cstheme="majorBidi"/>
          <w:sz w:val="24"/>
          <w:szCs w:val="24"/>
        </w:rPr>
        <w:t>hal yang sama terjadi</w:t>
      </w:r>
      <w:r w:rsidRPr="00C24823">
        <w:rPr>
          <w:rFonts w:asciiTheme="majorBidi" w:hAnsiTheme="majorBidi" w:cstheme="majorBidi"/>
          <w:sz w:val="24"/>
          <w:szCs w:val="24"/>
        </w:rPr>
        <w:t>.</w:t>
      </w:r>
    </w:p>
    <w:p w14:paraId="55DF9E94" w14:textId="6740EC0F" w:rsidR="000D7C7A" w:rsidRPr="00C24823" w:rsidRDefault="000D7C7A" w:rsidP="000D7C7A">
      <w:pPr>
        <w:bidi w:val="0"/>
        <w:ind w:firstLine="720"/>
        <w:jc w:val="both"/>
        <w:rPr>
          <w:rFonts w:asciiTheme="majorBidi" w:hAnsiTheme="majorBidi" w:cstheme="majorBidi"/>
          <w:sz w:val="24"/>
          <w:szCs w:val="24"/>
        </w:rPr>
      </w:pPr>
      <w:r w:rsidRPr="00C24823">
        <w:rPr>
          <w:rFonts w:asciiTheme="majorBidi" w:hAnsiTheme="majorBidi" w:cstheme="majorBidi"/>
          <w:sz w:val="24"/>
          <w:szCs w:val="24"/>
        </w:rPr>
        <w:t>“Aneh sekali. Hei, berikan aku yang disitu juga”</w:t>
      </w:r>
    </w:p>
    <w:p w14:paraId="7ED37385" w14:textId="77777777" w:rsidR="000D7C7A" w:rsidRPr="00C24823" w:rsidRDefault="000D7C7A" w:rsidP="000D7C7A">
      <w:pPr>
        <w:bidi w:val="0"/>
        <w:ind w:firstLine="720"/>
        <w:jc w:val="both"/>
        <w:rPr>
          <w:rFonts w:asciiTheme="majorBidi" w:hAnsiTheme="majorBidi" w:cstheme="majorBidi"/>
          <w:sz w:val="24"/>
          <w:szCs w:val="24"/>
        </w:rPr>
      </w:pPr>
      <w:r w:rsidRPr="00C24823">
        <w:rPr>
          <w:rFonts w:asciiTheme="majorBidi" w:hAnsiTheme="majorBidi" w:cstheme="majorBidi"/>
          <w:sz w:val="24"/>
          <w:szCs w:val="24"/>
        </w:rPr>
        <w:t>Lagi dan lagi, meskipun mencobanya, hal yang sama terjadi lagi.</w:t>
      </w:r>
    </w:p>
    <w:p w14:paraId="1103BAC4" w14:textId="134F4C96" w:rsidR="000D7C7A" w:rsidRPr="00C24823" w:rsidRDefault="000D7C7A" w:rsidP="000D7C7A">
      <w:pPr>
        <w:bidi w:val="0"/>
        <w:ind w:left="720"/>
        <w:jc w:val="both"/>
        <w:rPr>
          <w:rFonts w:asciiTheme="majorBidi" w:hAnsiTheme="majorBidi" w:cstheme="majorBidi"/>
          <w:sz w:val="24"/>
          <w:szCs w:val="24"/>
        </w:rPr>
      </w:pPr>
      <w:r w:rsidRPr="00C24823">
        <w:rPr>
          <w:rFonts w:asciiTheme="majorBidi" w:hAnsiTheme="majorBidi" w:cstheme="majorBidi"/>
          <w:sz w:val="24"/>
          <w:szCs w:val="24"/>
        </w:rPr>
        <w:t>“</w:t>
      </w:r>
      <w:r w:rsidRPr="002967E6">
        <w:rPr>
          <w:rFonts w:asciiTheme="majorBidi" w:hAnsiTheme="majorBidi" w:cstheme="majorBidi"/>
          <w:i/>
          <w:iCs/>
          <w:sz w:val="24"/>
          <w:szCs w:val="24"/>
        </w:rPr>
        <w:t>Shirikoro Kamui</w:t>
      </w:r>
      <w:r>
        <w:rPr>
          <w:rFonts w:asciiTheme="majorBidi" w:hAnsiTheme="majorBidi" w:cstheme="majorBidi"/>
          <w:sz w:val="24"/>
          <w:szCs w:val="24"/>
        </w:rPr>
        <w:t xml:space="preserve">, kamu </w:t>
      </w:r>
      <w:r w:rsidRPr="00C24823">
        <w:rPr>
          <w:rFonts w:asciiTheme="majorBidi" w:hAnsiTheme="majorBidi" w:cstheme="majorBidi"/>
          <w:sz w:val="24"/>
          <w:szCs w:val="24"/>
        </w:rPr>
        <w:t xml:space="preserve">mengganggu saja! </w:t>
      </w:r>
      <w:r w:rsidR="00780C5A" w:rsidRPr="00940F18">
        <w:rPr>
          <w:rFonts w:asciiTheme="majorBidi" w:eastAsia="MS Mincho" w:hAnsiTheme="majorBidi" w:cstheme="majorBidi"/>
          <w:sz w:val="24"/>
          <w:szCs w:val="24"/>
        </w:rPr>
        <w:t>Bilah</w:t>
      </w:r>
      <w:r w:rsidR="00780C5A">
        <w:rPr>
          <w:rFonts w:asciiTheme="majorBidi" w:eastAsia="MS Mincho" w:hAnsiTheme="majorBidi" w:cstheme="majorBidi"/>
          <w:sz w:val="24"/>
          <w:szCs w:val="24"/>
        </w:rPr>
        <w:t xml:space="preserve"> kapaknya telah</w:t>
      </w:r>
      <w:r w:rsidR="00780C5A" w:rsidRPr="00940F18">
        <w:rPr>
          <w:rFonts w:asciiTheme="majorBidi" w:eastAsia="MS Mincho" w:hAnsiTheme="majorBidi" w:cstheme="majorBidi"/>
          <w:sz w:val="24"/>
          <w:szCs w:val="24"/>
        </w:rPr>
        <w:t xml:space="preserve"> </w:t>
      </w:r>
      <w:r w:rsidR="00780C5A" w:rsidRPr="00780C5A">
        <w:rPr>
          <w:rFonts w:asciiTheme="majorBidi" w:eastAsia="MS Mincho" w:hAnsiTheme="majorBidi" w:cstheme="majorBidi"/>
          <w:b/>
          <w:bCs/>
          <w:sz w:val="24"/>
          <w:szCs w:val="24"/>
          <w:u w:val="single"/>
        </w:rPr>
        <w:t>hancur total</w:t>
      </w:r>
      <w:r w:rsidRPr="00C24823">
        <w:rPr>
          <w:rFonts w:asciiTheme="majorBidi" w:hAnsiTheme="majorBidi" w:cstheme="majorBidi"/>
          <w:sz w:val="24"/>
          <w:szCs w:val="24"/>
        </w:rPr>
        <w:t>!”</w:t>
      </w:r>
    </w:p>
    <w:p w14:paraId="5720B802" w14:textId="620ECB4F" w:rsidR="000D7C7A" w:rsidRDefault="000D7C7A" w:rsidP="000D7C7A">
      <w:pPr>
        <w:bidi w:val="0"/>
        <w:ind w:left="1418"/>
        <w:jc w:val="right"/>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hAnsiTheme="majorBidi" w:cstheme="majorBidi"/>
          <w:sz w:val="24"/>
          <w:szCs w:val="24"/>
        </w:rPr>
        <w:fldChar w:fldCharType="separate"/>
      </w:r>
      <w:r w:rsidRPr="006E389D">
        <w:rPr>
          <w:rFonts w:asciiTheme="majorBidi" w:hAnsiTheme="majorBidi" w:cstheme="majorBidi"/>
          <w:noProof/>
          <w:sz w:val="24"/>
          <w:szCs w:val="24"/>
        </w:rPr>
        <w:t>(Ryou, 2014</w:t>
      </w:r>
      <w:r>
        <w:rPr>
          <w:rFonts w:asciiTheme="majorBidi" w:hAnsiTheme="majorBidi" w:cstheme="majorBidi"/>
          <w:noProof/>
          <w:sz w:val="24"/>
          <w:szCs w:val="24"/>
        </w:rPr>
        <w:t>: 22</w:t>
      </w:r>
      <w:r w:rsidRPr="006E389D">
        <w:rPr>
          <w:rFonts w:asciiTheme="majorBidi" w:hAnsiTheme="majorBidi" w:cstheme="majorBidi"/>
          <w:noProof/>
          <w:sz w:val="24"/>
          <w:szCs w:val="24"/>
        </w:rPr>
        <w:t>)</w:t>
      </w:r>
      <w:r>
        <w:rPr>
          <w:rFonts w:asciiTheme="majorBidi" w:hAnsiTheme="majorBidi" w:cstheme="majorBidi"/>
          <w:sz w:val="24"/>
          <w:szCs w:val="24"/>
        </w:rPr>
        <w:fldChar w:fldCharType="end"/>
      </w:r>
    </w:p>
    <w:p w14:paraId="6C9A7348" w14:textId="77777777" w:rsidR="00780C5A" w:rsidRDefault="00780C5A" w:rsidP="00780C5A">
      <w:pPr>
        <w:bidi w:val="0"/>
        <w:ind w:left="1418"/>
        <w:jc w:val="right"/>
        <w:rPr>
          <w:rFonts w:asciiTheme="majorBidi" w:hAnsiTheme="majorBidi" w:cstheme="majorBidi"/>
          <w:sz w:val="24"/>
          <w:szCs w:val="24"/>
        </w:rPr>
      </w:pPr>
    </w:p>
    <w:p w14:paraId="45BF6663" w14:textId="5D4C1ED7" w:rsidR="00E06D76" w:rsidRDefault="000D7C7A" w:rsidP="00B761FB">
      <w:pPr>
        <w:bidi w:val="0"/>
        <w:spacing w:line="480" w:lineRule="auto"/>
        <w:jc w:val="both"/>
        <w:rPr>
          <w:rFonts w:asciiTheme="majorBidi" w:hAnsiTheme="majorBidi" w:cstheme="majorBidi"/>
          <w:sz w:val="24"/>
          <w:szCs w:val="24"/>
          <w:lang w:val="id-ID"/>
        </w:rPr>
      </w:pPr>
      <w:r>
        <w:rPr>
          <w:rFonts w:asciiTheme="majorBidi" w:hAnsiTheme="majorBidi" w:cstheme="majorBidi"/>
          <w:sz w:val="24"/>
          <w:szCs w:val="24"/>
        </w:rPr>
        <w:tab/>
        <w:t xml:space="preserve">Pada data </w:t>
      </w:r>
      <w:r w:rsidR="00880F7D">
        <w:rPr>
          <w:rFonts w:asciiTheme="majorBidi" w:hAnsiTheme="majorBidi" w:cstheme="majorBidi"/>
          <w:sz w:val="24"/>
          <w:szCs w:val="24"/>
        </w:rPr>
        <w:t>39</w:t>
      </w:r>
      <w:r w:rsidR="00780C5A">
        <w:rPr>
          <w:rFonts w:asciiTheme="majorBidi" w:hAnsiTheme="majorBidi" w:cstheme="majorBidi"/>
          <w:sz w:val="24"/>
          <w:szCs w:val="24"/>
        </w:rPr>
        <w:t xml:space="preserve"> ditemukan penanda kohesi leksikal berupa sinonim atau dalam bahasa Jepang disebut dengan </w:t>
      </w:r>
      <w:r w:rsidR="00780C5A">
        <w:rPr>
          <w:rFonts w:asciiTheme="majorBidi" w:hAnsiTheme="majorBidi" w:cstheme="majorBidi" w:hint="eastAsia"/>
          <w:sz w:val="24"/>
          <w:szCs w:val="24"/>
        </w:rPr>
        <w:t>類義語</w:t>
      </w:r>
      <w:r w:rsidR="00780C5A">
        <w:rPr>
          <w:rFonts w:asciiTheme="majorBidi" w:hAnsiTheme="majorBidi" w:cstheme="majorBidi" w:hint="eastAsia"/>
          <w:sz w:val="24"/>
          <w:szCs w:val="24"/>
        </w:rPr>
        <w:t xml:space="preserve"> </w:t>
      </w:r>
      <w:r w:rsidR="00780C5A">
        <w:rPr>
          <w:rFonts w:asciiTheme="majorBidi" w:hAnsiTheme="majorBidi" w:cstheme="majorBidi"/>
          <w:sz w:val="24"/>
          <w:szCs w:val="24"/>
        </w:rPr>
        <w:t>(</w:t>
      </w:r>
      <w:r w:rsidR="00780C5A" w:rsidRPr="00780C5A">
        <w:rPr>
          <w:rFonts w:asciiTheme="majorBidi" w:hAnsiTheme="majorBidi" w:cstheme="majorBidi"/>
          <w:i/>
          <w:iCs/>
          <w:sz w:val="24"/>
          <w:szCs w:val="24"/>
        </w:rPr>
        <w:t>ruigigo</w:t>
      </w:r>
      <w:r w:rsidR="00780C5A">
        <w:rPr>
          <w:rFonts w:asciiTheme="majorBidi" w:hAnsiTheme="majorBidi" w:cstheme="majorBidi"/>
          <w:sz w:val="24"/>
          <w:szCs w:val="24"/>
        </w:rPr>
        <w:t xml:space="preserve">). Penanda sinonim pada data tersebut ditunjukkan pada frasa </w:t>
      </w:r>
      <w:r w:rsidR="00780C5A" w:rsidRPr="00780C5A">
        <w:rPr>
          <w:rFonts w:ascii="MS Mincho" w:eastAsia="MS Mincho" w:hAnsi="MS Mincho" w:cs="MS Mincho" w:hint="eastAsia"/>
          <w:sz w:val="24"/>
          <w:szCs w:val="24"/>
        </w:rPr>
        <w:t>ボロボロにこばれてしまいました</w:t>
      </w:r>
      <w:r w:rsidR="00780C5A">
        <w:rPr>
          <w:rFonts w:asciiTheme="majorBidi" w:eastAsia="MS Mincho" w:hAnsiTheme="majorBidi" w:cstheme="majorBidi"/>
          <w:sz w:val="24"/>
          <w:szCs w:val="24"/>
        </w:rPr>
        <w:t xml:space="preserve"> (</w:t>
      </w:r>
      <w:r w:rsidR="00780C5A" w:rsidRPr="00780C5A">
        <w:rPr>
          <w:rFonts w:asciiTheme="majorBidi" w:eastAsia="MS Mincho" w:hAnsiTheme="majorBidi" w:cstheme="majorBidi"/>
          <w:i/>
          <w:iCs/>
          <w:sz w:val="24"/>
          <w:szCs w:val="24"/>
        </w:rPr>
        <w:t>boroboro ni kobarete shimaimashita</w:t>
      </w:r>
      <w:r w:rsidR="00780C5A">
        <w:rPr>
          <w:rFonts w:asciiTheme="majorBidi" w:eastAsia="MS Mincho" w:hAnsiTheme="majorBidi" w:cstheme="majorBidi"/>
          <w:sz w:val="24"/>
          <w:szCs w:val="24"/>
        </w:rPr>
        <w:t xml:space="preserve">) yang berarti “terkoyak-koyak” dan frasa </w:t>
      </w:r>
      <w:r w:rsidR="00780C5A" w:rsidRPr="00780C5A">
        <w:rPr>
          <w:rFonts w:asciiTheme="majorBidi" w:hAnsiTheme="majorBidi" w:cstheme="majorBidi" w:hint="eastAsia"/>
          <w:sz w:val="24"/>
          <w:szCs w:val="24"/>
          <w:lang w:val="id-ID"/>
        </w:rPr>
        <w:t>すっかりこばれてしまった</w:t>
      </w:r>
      <w:r w:rsidR="00780C5A">
        <w:rPr>
          <w:rFonts w:asciiTheme="majorBidi" w:hAnsiTheme="majorBidi" w:cstheme="majorBidi" w:hint="eastAsia"/>
          <w:sz w:val="24"/>
          <w:szCs w:val="24"/>
          <w:lang w:val="id-ID"/>
        </w:rPr>
        <w:t xml:space="preserve"> </w:t>
      </w:r>
      <w:r w:rsidR="00780C5A">
        <w:rPr>
          <w:rFonts w:asciiTheme="majorBidi" w:hAnsiTheme="majorBidi" w:cstheme="majorBidi"/>
          <w:sz w:val="24"/>
          <w:szCs w:val="24"/>
          <w:lang w:val="id-ID"/>
        </w:rPr>
        <w:t>(</w:t>
      </w:r>
      <w:r w:rsidR="00780C5A" w:rsidRPr="00780C5A">
        <w:rPr>
          <w:rFonts w:asciiTheme="majorBidi" w:hAnsiTheme="majorBidi" w:cstheme="majorBidi"/>
          <w:i/>
          <w:iCs/>
          <w:sz w:val="24"/>
          <w:szCs w:val="24"/>
          <w:lang w:val="id-ID"/>
        </w:rPr>
        <w:t>sukkari kobarete shimatta</w:t>
      </w:r>
      <w:r w:rsidR="00780C5A">
        <w:rPr>
          <w:rFonts w:asciiTheme="majorBidi" w:hAnsiTheme="majorBidi" w:cstheme="majorBidi"/>
          <w:sz w:val="24"/>
          <w:szCs w:val="24"/>
          <w:lang w:val="id-ID"/>
        </w:rPr>
        <w:t xml:space="preserve">) yang berarti “hancur total”. Kedua frasa tersebut termasuk ke dalam sinonim mutlak. </w:t>
      </w:r>
      <w:r w:rsidR="00E040EE" w:rsidRPr="0091023A">
        <w:rPr>
          <w:rFonts w:asciiTheme="majorBidi" w:hAnsiTheme="majorBidi" w:cstheme="majorBidi"/>
          <w:sz w:val="24"/>
          <w:szCs w:val="24"/>
          <w:lang w:val="id-ID"/>
        </w:rPr>
        <w:t>Adverbia</w:t>
      </w:r>
      <w:r w:rsidR="00780C5A">
        <w:rPr>
          <w:rFonts w:asciiTheme="majorBidi" w:hAnsiTheme="majorBidi" w:cstheme="majorBidi"/>
          <w:sz w:val="24"/>
          <w:szCs w:val="24"/>
          <w:lang w:val="id-ID"/>
        </w:rPr>
        <w:t xml:space="preserve"> </w:t>
      </w:r>
      <w:r w:rsidR="00780C5A" w:rsidRPr="00780C5A">
        <w:rPr>
          <w:rFonts w:ascii="MS Mincho" w:eastAsia="MS Mincho" w:hAnsi="MS Mincho" w:cs="MS Mincho" w:hint="eastAsia"/>
          <w:sz w:val="24"/>
          <w:szCs w:val="24"/>
        </w:rPr>
        <w:t>ボロボロ</w:t>
      </w:r>
      <w:r w:rsidR="00780C5A" w:rsidRPr="00901E4C">
        <w:rPr>
          <w:rFonts w:asciiTheme="majorBidi" w:eastAsia="MS Mincho" w:hAnsiTheme="majorBidi" w:cstheme="majorBidi"/>
          <w:sz w:val="24"/>
          <w:szCs w:val="24"/>
          <w:lang w:val="id-ID"/>
        </w:rPr>
        <w:t xml:space="preserve"> (</w:t>
      </w:r>
      <w:r w:rsidR="00780C5A" w:rsidRPr="00901E4C">
        <w:rPr>
          <w:rFonts w:asciiTheme="majorBidi" w:eastAsia="MS Mincho" w:hAnsiTheme="majorBidi" w:cstheme="majorBidi"/>
          <w:i/>
          <w:iCs/>
          <w:sz w:val="24"/>
          <w:szCs w:val="24"/>
          <w:lang w:val="id-ID"/>
        </w:rPr>
        <w:t>boroboro</w:t>
      </w:r>
      <w:r w:rsidR="00901E4C" w:rsidRPr="00901E4C">
        <w:rPr>
          <w:rFonts w:asciiTheme="majorBidi" w:eastAsia="MS Mincho" w:hAnsiTheme="majorBidi" w:cstheme="majorBidi"/>
          <w:sz w:val="24"/>
          <w:szCs w:val="24"/>
          <w:lang w:val="id-ID"/>
        </w:rPr>
        <w:t>) merupakan onomatope yang menggambarkan sesuatu yang terkoyak-koyak</w:t>
      </w:r>
      <w:r w:rsidR="00901E4C">
        <w:rPr>
          <w:rFonts w:asciiTheme="majorBidi" w:eastAsia="MS Mincho" w:hAnsiTheme="majorBidi" w:cstheme="majorBidi"/>
          <w:sz w:val="24"/>
          <w:szCs w:val="24"/>
          <w:lang w:val="id-ID"/>
        </w:rPr>
        <w:t xml:space="preserve">. </w:t>
      </w:r>
      <w:r w:rsidR="00CA3BC1" w:rsidRPr="00CA3BC1">
        <w:rPr>
          <w:rFonts w:asciiTheme="majorBidi" w:eastAsia="MS Mincho" w:hAnsiTheme="majorBidi" w:cstheme="majorBidi"/>
          <w:sz w:val="24"/>
          <w:szCs w:val="24"/>
          <w:lang w:val="id-ID"/>
        </w:rPr>
        <w:t>Adverbia</w:t>
      </w:r>
      <w:r w:rsidR="0080651F">
        <w:rPr>
          <w:rFonts w:asciiTheme="majorBidi" w:eastAsia="MS Mincho" w:hAnsiTheme="majorBidi" w:cstheme="majorBidi"/>
          <w:sz w:val="24"/>
          <w:szCs w:val="24"/>
          <w:lang w:val="id-ID"/>
        </w:rPr>
        <w:t xml:space="preserve"> </w:t>
      </w:r>
      <w:r w:rsidR="0080651F" w:rsidRPr="00780C5A">
        <w:rPr>
          <w:rFonts w:asciiTheme="majorBidi" w:hAnsiTheme="majorBidi" w:cstheme="majorBidi" w:hint="eastAsia"/>
          <w:sz w:val="24"/>
          <w:szCs w:val="24"/>
          <w:lang w:val="id-ID"/>
        </w:rPr>
        <w:t>すっかり</w:t>
      </w:r>
      <w:r w:rsidR="001952B7">
        <w:rPr>
          <w:rFonts w:asciiTheme="majorBidi" w:hAnsiTheme="majorBidi" w:cstheme="majorBidi" w:hint="eastAsia"/>
          <w:sz w:val="24"/>
          <w:szCs w:val="24"/>
          <w:lang w:val="id-ID"/>
        </w:rPr>
        <w:t>(</w:t>
      </w:r>
      <w:r w:rsidR="001952B7" w:rsidRPr="001952B7">
        <w:rPr>
          <w:rFonts w:asciiTheme="majorBidi" w:hAnsiTheme="majorBidi" w:cstheme="majorBidi"/>
          <w:i/>
          <w:iCs/>
          <w:sz w:val="24"/>
          <w:szCs w:val="24"/>
          <w:lang w:val="id-ID"/>
        </w:rPr>
        <w:t>sukkari</w:t>
      </w:r>
      <w:r w:rsidR="001952B7">
        <w:rPr>
          <w:rFonts w:asciiTheme="majorBidi" w:hAnsiTheme="majorBidi" w:cstheme="majorBidi"/>
          <w:sz w:val="24"/>
          <w:szCs w:val="24"/>
          <w:lang w:val="id-ID"/>
        </w:rPr>
        <w:t xml:space="preserve">) </w:t>
      </w:r>
      <w:r w:rsidR="00CA3BC1" w:rsidRPr="00CA3BC1">
        <w:rPr>
          <w:rFonts w:asciiTheme="majorBidi" w:hAnsiTheme="majorBidi" w:cstheme="majorBidi"/>
          <w:sz w:val="24"/>
          <w:szCs w:val="24"/>
          <w:lang w:val="id-ID"/>
        </w:rPr>
        <w:t xml:space="preserve">juga memiliki makna yang sama </w:t>
      </w:r>
      <w:r w:rsidR="001952B7">
        <w:rPr>
          <w:rFonts w:asciiTheme="majorBidi" w:hAnsiTheme="majorBidi" w:cstheme="majorBidi"/>
          <w:sz w:val="24"/>
          <w:szCs w:val="24"/>
          <w:lang w:val="id-ID"/>
        </w:rPr>
        <w:t xml:space="preserve">yaitu terkoyak-koyak sampai hancur total. </w:t>
      </w:r>
      <w:r w:rsidR="00CA3BC1" w:rsidRPr="00CA3BC1">
        <w:rPr>
          <w:rFonts w:asciiTheme="majorBidi" w:eastAsia="MS Mincho" w:hAnsiTheme="majorBidi" w:cstheme="majorBidi"/>
          <w:sz w:val="24"/>
          <w:szCs w:val="24"/>
        </w:rPr>
        <w:t>P</w:t>
      </w:r>
      <w:r w:rsidR="00901E4C" w:rsidRPr="00CA3BC1">
        <w:rPr>
          <w:rFonts w:asciiTheme="majorBidi" w:eastAsia="MS Mincho" w:hAnsiTheme="majorBidi" w:cstheme="majorBidi"/>
          <w:sz w:val="24"/>
          <w:szCs w:val="24"/>
          <w:lang w:val="id-ID"/>
        </w:rPr>
        <w:t xml:space="preserve">ada data </w:t>
      </w:r>
      <w:r w:rsidR="00880F7D">
        <w:rPr>
          <w:rFonts w:asciiTheme="majorBidi" w:eastAsia="MS Mincho" w:hAnsiTheme="majorBidi" w:cstheme="majorBidi"/>
          <w:sz w:val="24"/>
          <w:szCs w:val="24"/>
        </w:rPr>
        <w:t>39</w:t>
      </w:r>
      <w:r w:rsidR="00901E4C" w:rsidRPr="00CA3BC1">
        <w:rPr>
          <w:rFonts w:asciiTheme="majorBidi" w:eastAsia="MS Mincho" w:hAnsiTheme="majorBidi" w:cstheme="majorBidi"/>
          <w:sz w:val="24"/>
          <w:szCs w:val="24"/>
          <w:lang w:val="id-ID"/>
        </w:rPr>
        <w:t>, diceritakan bahwa bilah kapak milik Okikirima dan lainnya telah terkoyak-koyak sampai hancur total.</w:t>
      </w:r>
      <w:r w:rsidR="00901E4C">
        <w:rPr>
          <w:rFonts w:asciiTheme="majorBidi" w:eastAsia="MS Mincho" w:hAnsiTheme="majorBidi" w:cstheme="majorBidi"/>
          <w:sz w:val="24"/>
          <w:szCs w:val="24"/>
          <w:lang w:val="id-ID"/>
        </w:rPr>
        <w:t xml:space="preserve"> </w:t>
      </w:r>
      <w:r w:rsidR="00EC54EC">
        <w:rPr>
          <w:rFonts w:asciiTheme="majorBidi" w:eastAsia="MS Mincho" w:hAnsiTheme="majorBidi" w:cstheme="majorBidi"/>
          <w:sz w:val="24"/>
          <w:szCs w:val="24"/>
          <w:lang w:val="id-ID"/>
        </w:rPr>
        <w:t xml:space="preserve">  </w:t>
      </w:r>
      <w:r w:rsidR="009F223D">
        <w:rPr>
          <w:rFonts w:asciiTheme="majorBidi" w:eastAsia="MS Mincho" w:hAnsiTheme="majorBidi" w:cstheme="majorBidi"/>
          <w:sz w:val="24"/>
          <w:szCs w:val="24"/>
          <w:lang w:val="id-ID"/>
        </w:rPr>
        <w:t xml:space="preserve">     </w:t>
      </w:r>
    </w:p>
    <w:p w14:paraId="4C4810E5" w14:textId="77777777" w:rsidR="00B761FB" w:rsidRPr="00B761FB" w:rsidRDefault="00B761FB" w:rsidP="00B761FB">
      <w:pPr>
        <w:bidi w:val="0"/>
        <w:spacing w:line="480" w:lineRule="auto"/>
        <w:jc w:val="both"/>
        <w:rPr>
          <w:rFonts w:asciiTheme="majorBidi" w:hAnsiTheme="majorBidi" w:cstheme="majorBidi"/>
          <w:sz w:val="24"/>
          <w:szCs w:val="24"/>
          <w:lang w:val="id-ID"/>
        </w:rPr>
      </w:pPr>
    </w:p>
    <w:p w14:paraId="0305B874" w14:textId="26026A94" w:rsidR="000D7C7A" w:rsidRDefault="000D7C7A" w:rsidP="00E06D76">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Data 4</w:t>
      </w:r>
      <w:r w:rsidR="00880F7D">
        <w:rPr>
          <w:rFonts w:asciiTheme="majorBidi" w:hAnsiTheme="majorBidi" w:cstheme="majorBidi"/>
          <w:b/>
          <w:bCs/>
          <w:sz w:val="24"/>
          <w:szCs w:val="24"/>
        </w:rPr>
        <w:t>0</w:t>
      </w:r>
    </w:p>
    <w:p w14:paraId="3F539AA2" w14:textId="1935B022" w:rsidR="00A654B8" w:rsidRDefault="00A654B8" w:rsidP="00A654B8">
      <w:pPr>
        <w:bidi w:val="0"/>
        <w:spacing w:line="240" w:lineRule="auto"/>
        <w:ind w:left="720"/>
        <w:jc w:val="both"/>
        <w:rPr>
          <w:rFonts w:ascii="MS Mincho" w:eastAsia="MS Mincho" w:hAnsi="MS Mincho" w:cs="MS Mincho"/>
          <w:sz w:val="24"/>
          <w:szCs w:val="24"/>
        </w:rPr>
      </w:pPr>
      <w:r w:rsidRPr="00A654B8">
        <w:rPr>
          <w:rFonts w:asciiTheme="majorBidi" w:eastAsia="MS Mincho" w:hAnsiTheme="majorBidi" w:cstheme="majorBidi" w:hint="eastAsia"/>
          <w:sz w:val="24"/>
          <w:szCs w:val="24"/>
        </w:rPr>
        <w:t>私が</w:t>
      </w:r>
      <w:r w:rsidRPr="00A654B8">
        <w:rPr>
          <w:rFonts w:asciiTheme="majorBidi" w:eastAsia="MS Mincho" w:hAnsiTheme="majorBidi" w:cstheme="majorBidi" w:hint="eastAsia"/>
          <w:b/>
          <w:bCs/>
          <w:sz w:val="24"/>
          <w:szCs w:val="24"/>
          <w:u w:val="single"/>
        </w:rPr>
        <w:t>ムカムカしている</w:t>
      </w:r>
      <w:r w:rsidRPr="00A654B8">
        <w:rPr>
          <w:rFonts w:asciiTheme="majorBidi" w:eastAsia="MS Mincho" w:hAnsiTheme="majorBidi" w:cstheme="majorBidi" w:hint="eastAsia"/>
          <w:sz w:val="24"/>
          <w:szCs w:val="24"/>
        </w:rPr>
        <w:t>と、二、三日して、</w:t>
      </w:r>
      <w:r w:rsidRPr="00A654B8">
        <w:rPr>
          <w:sz w:val="24"/>
          <w:szCs w:val="24"/>
        </w:rPr>
        <w:t>オキ</w:t>
      </w:r>
      <w:r w:rsidRPr="00A654B8">
        <w:rPr>
          <w:rFonts w:ascii="MS Mincho" w:eastAsia="MS Mincho" w:hAnsi="MS Mincho" w:cs="MS Mincho" w:hint="eastAsia"/>
          <w:sz w:val="24"/>
          <w:szCs w:val="24"/>
        </w:rPr>
        <w:t>キ</w:t>
      </w:r>
      <w:r w:rsidRPr="00A654B8">
        <w:rPr>
          <w:rFonts w:hint="eastAsia"/>
          <w:sz w:val="24"/>
          <w:szCs w:val="24"/>
        </w:rPr>
        <w:t>リ</w:t>
      </w:r>
      <w:r w:rsidRPr="00A654B8">
        <w:rPr>
          <w:rFonts w:ascii="MS Mincho" w:eastAsia="MS Mincho" w:hAnsi="MS Mincho" w:cs="MS Mincho" w:hint="eastAsia"/>
          <w:sz w:val="24"/>
          <w:szCs w:val="24"/>
        </w:rPr>
        <w:t>マたちが、まさかりをかついで、やってきました。</w:t>
      </w:r>
    </w:p>
    <w:p w14:paraId="67567F95" w14:textId="7E7409B5" w:rsidR="00A654B8" w:rsidRDefault="00A654B8" w:rsidP="00A654B8">
      <w:pPr>
        <w:bidi w:val="0"/>
        <w:spacing w:line="240" w:lineRule="auto"/>
        <w:ind w:left="720"/>
        <w:jc w:val="both"/>
        <w:rPr>
          <w:rFonts w:ascii="MS Mincho" w:eastAsia="MS Mincho" w:hAnsi="MS Mincho" w:cs="MS Mincho"/>
          <w:sz w:val="24"/>
          <w:szCs w:val="24"/>
        </w:rPr>
      </w:pPr>
      <w:r>
        <w:rPr>
          <w:rFonts w:ascii="MS Mincho" w:eastAsia="MS Mincho" w:hAnsi="MS Mincho" w:cs="MS Mincho" w:hint="eastAsia"/>
          <w:sz w:val="24"/>
          <w:szCs w:val="24"/>
        </w:rPr>
        <w:t>私は、</w:t>
      </w:r>
      <w:r w:rsidRPr="0061723A">
        <w:rPr>
          <w:rFonts w:ascii="MS Mincho" w:eastAsia="MS Mincho" w:hAnsi="MS Mincho" w:cs="MS Mincho" w:hint="eastAsia"/>
          <w:b/>
          <w:bCs/>
          <w:sz w:val="24"/>
          <w:szCs w:val="24"/>
          <w:u w:val="single"/>
        </w:rPr>
        <w:t>怒りにまかせ</w:t>
      </w:r>
      <w:r>
        <w:rPr>
          <w:rFonts w:ascii="MS Mincho" w:eastAsia="MS Mincho" w:hAnsi="MS Mincho" w:cs="MS Mincho" w:hint="eastAsia"/>
          <w:sz w:val="24"/>
          <w:szCs w:val="24"/>
        </w:rPr>
        <w:t>、かたい肉をおもいっきり表に出し、やわらかい肉を、ぐっと内側にしまったのです。</w:t>
      </w:r>
    </w:p>
    <w:p w14:paraId="44A56C39" w14:textId="77777777" w:rsidR="00A654B8" w:rsidRPr="00A654B8" w:rsidRDefault="00A654B8" w:rsidP="00A654B8">
      <w:pPr>
        <w:bidi w:val="0"/>
        <w:spacing w:line="240" w:lineRule="auto"/>
        <w:ind w:left="720"/>
        <w:jc w:val="both"/>
        <w:rPr>
          <w:rFonts w:ascii="MS Mincho" w:eastAsia="MS Mincho" w:hAnsi="MS Mincho" w:cs="MS Mincho"/>
          <w:sz w:val="24"/>
          <w:szCs w:val="24"/>
        </w:rPr>
      </w:pPr>
    </w:p>
    <w:p w14:paraId="626902F0" w14:textId="3BB2D1A2" w:rsidR="00A654B8" w:rsidRDefault="00A654B8" w:rsidP="00A654B8">
      <w:pPr>
        <w:bidi w:val="0"/>
        <w:spacing w:line="240" w:lineRule="auto"/>
        <w:ind w:left="720"/>
        <w:jc w:val="both"/>
        <w:rPr>
          <w:rFonts w:asciiTheme="majorBidi" w:eastAsia="MS Mincho" w:hAnsiTheme="majorBidi" w:cstheme="majorBidi"/>
          <w:i/>
          <w:iCs/>
          <w:sz w:val="24"/>
          <w:szCs w:val="24"/>
        </w:rPr>
      </w:pPr>
      <w:r w:rsidRPr="00A654B8">
        <w:rPr>
          <w:rFonts w:asciiTheme="majorBidi" w:eastAsia="MS Mincho" w:hAnsiTheme="majorBidi" w:cstheme="majorBidi"/>
          <w:i/>
          <w:iCs/>
          <w:sz w:val="24"/>
          <w:szCs w:val="24"/>
        </w:rPr>
        <w:t xml:space="preserve">Watashi ga </w:t>
      </w:r>
      <w:r w:rsidRPr="0061723A">
        <w:rPr>
          <w:rFonts w:asciiTheme="majorBidi" w:eastAsia="MS Mincho" w:hAnsiTheme="majorBidi" w:cstheme="majorBidi"/>
          <w:b/>
          <w:bCs/>
          <w:i/>
          <w:iCs/>
          <w:sz w:val="24"/>
          <w:szCs w:val="24"/>
          <w:u w:val="single"/>
        </w:rPr>
        <w:t>mukamukashite iru</w:t>
      </w:r>
      <w:r w:rsidRPr="00A654B8">
        <w:rPr>
          <w:rFonts w:asciiTheme="majorBidi" w:eastAsia="MS Mincho" w:hAnsiTheme="majorBidi" w:cstheme="majorBidi"/>
          <w:i/>
          <w:iCs/>
          <w:sz w:val="24"/>
          <w:szCs w:val="24"/>
        </w:rPr>
        <w:t xml:space="preserve"> to, ni, san nichi shite, Okikirima tachi ga, masakari o katsuide, yatte kimashita. </w:t>
      </w:r>
    </w:p>
    <w:p w14:paraId="06CFF9C9" w14:textId="43790959" w:rsidR="00A654B8" w:rsidRPr="00A654B8" w:rsidRDefault="00A654B8" w:rsidP="00A654B8">
      <w:pPr>
        <w:bidi w:val="0"/>
        <w:spacing w:line="240" w:lineRule="auto"/>
        <w:ind w:left="720"/>
        <w:jc w:val="both"/>
        <w:rPr>
          <w:rFonts w:asciiTheme="majorBidi" w:eastAsia="MS Mincho" w:hAnsiTheme="majorBidi" w:cstheme="majorBidi"/>
          <w:i/>
          <w:iCs/>
          <w:sz w:val="24"/>
          <w:szCs w:val="24"/>
        </w:rPr>
      </w:pPr>
      <w:r>
        <w:rPr>
          <w:rFonts w:asciiTheme="majorBidi" w:eastAsia="MS Mincho" w:hAnsiTheme="majorBidi" w:cstheme="majorBidi"/>
          <w:i/>
          <w:iCs/>
          <w:sz w:val="24"/>
          <w:szCs w:val="24"/>
        </w:rPr>
        <w:t xml:space="preserve">Watashi wa, </w:t>
      </w:r>
      <w:r w:rsidRPr="0061723A">
        <w:rPr>
          <w:rFonts w:asciiTheme="majorBidi" w:eastAsia="MS Mincho" w:hAnsiTheme="majorBidi" w:cstheme="majorBidi"/>
          <w:b/>
          <w:bCs/>
          <w:i/>
          <w:iCs/>
          <w:sz w:val="24"/>
          <w:szCs w:val="24"/>
          <w:u w:val="single"/>
        </w:rPr>
        <w:t>ikari ni makase</w:t>
      </w:r>
      <w:r>
        <w:rPr>
          <w:rFonts w:asciiTheme="majorBidi" w:eastAsia="MS Mincho" w:hAnsiTheme="majorBidi" w:cstheme="majorBidi"/>
          <w:i/>
          <w:iCs/>
          <w:sz w:val="24"/>
          <w:szCs w:val="24"/>
        </w:rPr>
        <w:t xml:space="preserve">, katai niku o omoikkiri omote ni dashi, yawarakai niku o, gutto uchigawa ni shimatta no desu. </w:t>
      </w:r>
    </w:p>
    <w:p w14:paraId="71EC0DE3" w14:textId="77777777" w:rsidR="00A654B8" w:rsidRPr="00A654B8" w:rsidRDefault="00A654B8" w:rsidP="00A654B8">
      <w:pPr>
        <w:bidi w:val="0"/>
        <w:spacing w:line="240" w:lineRule="auto"/>
        <w:ind w:left="1440"/>
        <w:jc w:val="both"/>
        <w:rPr>
          <w:rFonts w:asciiTheme="majorBidi" w:eastAsia="MS Mincho" w:hAnsiTheme="majorBidi" w:cstheme="majorBidi"/>
          <w:sz w:val="24"/>
          <w:szCs w:val="24"/>
        </w:rPr>
      </w:pPr>
    </w:p>
    <w:p w14:paraId="1426C328" w14:textId="7711C453" w:rsidR="00A654B8" w:rsidRDefault="00E06D76" w:rsidP="00A654B8">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w:t>
      </w:r>
      <w:r w:rsidR="00A654B8" w:rsidRPr="00A654B8">
        <w:rPr>
          <w:rFonts w:asciiTheme="majorBidi" w:eastAsia="MS Mincho" w:hAnsiTheme="majorBidi" w:cstheme="majorBidi"/>
          <w:sz w:val="24"/>
          <w:szCs w:val="24"/>
        </w:rPr>
        <w:t xml:space="preserve">Saat saya </w:t>
      </w:r>
      <w:r w:rsidR="00A654B8" w:rsidRPr="0061723A">
        <w:rPr>
          <w:rFonts w:asciiTheme="majorBidi" w:eastAsia="MS Mincho" w:hAnsiTheme="majorBidi" w:cstheme="majorBidi"/>
          <w:b/>
          <w:bCs/>
          <w:sz w:val="24"/>
          <w:szCs w:val="24"/>
          <w:u w:val="single"/>
        </w:rPr>
        <w:t>merasa kesal</w:t>
      </w:r>
      <w:r w:rsidR="00A654B8" w:rsidRPr="00A654B8">
        <w:rPr>
          <w:rFonts w:asciiTheme="majorBidi" w:eastAsia="MS Mincho" w:hAnsiTheme="majorBidi" w:cstheme="majorBidi"/>
          <w:sz w:val="24"/>
          <w:szCs w:val="24"/>
        </w:rPr>
        <w:t>, dua atau tiga hari kemudian, Okikirima dan teman-temannya datang sambil membawa kapak.</w:t>
      </w:r>
    </w:p>
    <w:p w14:paraId="61951F7A" w14:textId="24C67FBC" w:rsidR="00A654B8" w:rsidRPr="00A654B8" w:rsidRDefault="00A654B8" w:rsidP="00A654B8">
      <w:pPr>
        <w:bidi w:val="0"/>
        <w:spacing w:line="240" w:lineRule="auto"/>
        <w:ind w:left="720"/>
        <w:jc w:val="both"/>
        <w:rPr>
          <w:rFonts w:asciiTheme="majorBidi" w:eastAsia="MS Mincho" w:hAnsiTheme="majorBidi" w:cstheme="majorBidi"/>
          <w:sz w:val="24"/>
          <w:szCs w:val="24"/>
        </w:rPr>
      </w:pPr>
      <w:r w:rsidRPr="0061723A">
        <w:rPr>
          <w:rFonts w:asciiTheme="majorBidi" w:hAnsiTheme="majorBidi" w:cstheme="majorBidi"/>
          <w:b/>
          <w:bCs/>
          <w:sz w:val="24"/>
          <w:szCs w:val="24"/>
          <w:u w:val="single"/>
          <w:lang w:val="id-ID"/>
        </w:rPr>
        <w:t>Dengan penuh kemarahan</w:t>
      </w:r>
      <w:r w:rsidRPr="00F8472B">
        <w:rPr>
          <w:rFonts w:asciiTheme="majorBidi" w:hAnsiTheme="majorBidi" w:cstheme="majorBidi"/>
          <w:sz w:val="24"/>
          <w:szCs w:val="24"/>
          <w:lang w:val="id-ID"/>
        </w:rPr>
        <w:t xml:space="preserve">, </w:t>
      </w:r>
      <w:r w:rsidRPr="00534D86">
        <w:rPr>
          <w:rFonts w:asciiTheme="majorBidi" w:eastAsia="MS Mincho" w:hAnsiTheme="majorBidi" w:cstheme="majorBidi"/>
          <w:sz w:val="24"/>
          <w:szCs w:val="24"/>
        </w:rPr>
        <w:t>aku memperlihatkan seluruh dagingku yang keras dan menyimpan daging lembutku di dalam.</w:t>
      </w:r>
      <w:r w:rsidR="00E06D76">
        <w:rPr>
          <w:rFonts w:asciiTheme="majorBidi" w:eastAsia="MS Mincho" w:hAnsiTheme="majorBidi" w:cstheme="majorBidi"/>
          <w:sz w:val="24"/>
          <w:szCs w:val="24"/>
        </w:rPr>
        <w:t>’</w:t>
      </w:r>
    </w:p>
    <w:p w14:paraId="598D0A78" w14:textId="45D38BC7" w:rsidR="00D26C90" w:rsidRDefault="00A654B8" w:rsidP="00880F7D">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542DF">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22</w:t>
      </w:r>
      <w:r w:rsidRPr="004542DF">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FA6218A" w14:textId="77777777" w:rsidR="00880F7D" w:rsidRDefault="00880F7D" w:rsidP="00880F7D">
      <w:pPr>
        <w:bidi w:val="0"/>
        <w:spacing w:line="240" w:lineRule="auto"/>
        <w:ind w:left="1440"/>
        <w:jc w:val="right"/>
        <w:rPr>
          <w:rFonts w:asciiTheme="majorBidi" w:eastAsia="MS Mincho" w:hAnsiTheme="majorBidi" w:cstheme="majorBidi"/>
          <w:sz w:val="24"/>
          <w:szCs w:val="24"/>
        </w:rPr>
      </w:pPr>
    </w:p>
    <w:p w14:paraId="664C1460" w14:textId="62088EB2" w:rsidR="00CE1504" w:rsidRDefault="0061723A" w:rsidP="00880F7D">
      <w:pPr>
        <w:bidi w:val="0"/>
        <w:spacing w:line="480" w:lineRule="auto"/>
        <w:ind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Pada data 4</w:t>
      </w:r>
      <w:r w:rsidR="00880F7D">
        <w:rPr>
          <w:rFonts w:asciiTheme="majorBidi" w:eastAsia="MS Mincho" w:hAnsiTheme="majorBidi" w:cstheme="majorBidi"/>
          <w:sz w:val="24"/>
          <w:szCs w:val="24"/>
        </w:rPr>
        <w:t>0</w:t>
      </w:r>
      <w:r w:rsidR="003852EE">
        <w:rPr>
          <w:rFonts w:asciiTheme="majorBidi" w:eastAsia="MS Mincho" w:hAnsiTheme="majorBidi" w:cstheme="majorBidi"/>
          <w:sz w:val="24"/>
          <w:szCs w:val="24"/>
        </w:rPr>
        <w:t xml:space="preserve"> terdapat penanda sinonim dengan jenis sinonim mutlak. </w:t>
      </w:r>
      <w:r w:rsidR="00E040EE">
        <w:rPr>
          <w:rFonts w:asciiTheme="majorBidi" w:eastAsia="MS Mincho" w:hAnsiTheme="majorBidi" w:cstheme="majorBidi"/>
          <w:sz w:val="24"/>
          <w:szCs w:val="24"/>
        </w:rPr>
        <w:t xml:space="preserve">Hal ini dikarenakan, </w:t>
      </w:r>
      <w:r w:rsidR="003852EE">
        <w:rPr>
          <w:rFonts w:asciiTheme="majorBidi" w:eastAsia="MS Mincho" w:hAnsiTheme="majorBidi" w:cstheme="majorBidi"/>
          <w:sz w:val="24"/>
          <w:szCs w:val="24"/>
        </w:rPr>
        <w:t xml:space="preserve">frasa </w:t>
      </w:r>
      <w:r w:rsidR="003852EE" w:rsidRPr="003852EE">
        <w:rPr>
          <w:rFonts w:asciiTheme="majorBidi" w:eastAsia="MS Mincho" w:hAnsiTheme="majorBidi" w:cstheme="majorBidi" w:hint="eastAsia"/>
          <w:sz w:val="24"/>
          <w:szCs w:val="24"/>
        </w:rPr>
        <w:t>ムカムカしている</w:t>
      </w:r>
      <w:r w:rsidR="003852EE">
        <w:rPr>
          <w:rFonts w:asciiTheme="majorBidi" w:eastAsia="MS Mincho" w:hAnsiTheme="majorBidi" w:cstheme="majorBidi" w:hint="eastAsia"/>
          <w:sz w:val="24"/>
          <w:szCs w:val="24"/>
        </w:rPr>
        <w:t xml:space="preserve"> </w:t>
      </w:r>
      <w:r w:rsidR="003852EE">
        <w:rPr>
          <w:rFonts w:asciiTheme="majorBidi" w:eastAsia="MS Mincho" w:hAnsiTheme="majorBidi" w:cstheme="majorBidi"/>
          <w:sz w:val="24"/>
          <w:szCs w:val="24"/>
        </w:rPr>
        <w:t>(</w:t>
      </w:r>
      <w:r w:rsidR="003852EE" w:rsidRPr="007C3513">
        <w:rPr>
          <w:rFonts w:asciiTheme="majorBidi" w:eastAsia="MS Mincho" w:hAnsiTheme="majorBidi" w:cstheme="majorBidi"/>
          <w:i/>
          <w:iCs/>
          <w:sz w:val="24"/>
          <w:szCs w:val="24"/>
        </w:rPr>
        <w:t>mukamuka shiteiru</w:t>
      </w:r>
      <w:r w:rsidR="003852EE">
        <w:rPr>
          <w:rFonts w:asciiTheme="majorBidi" w:eastAsia="MS Mincho" w:hAnsiTheme="majorBidi" w:cstheme="majorBidi"/>
          <w:sz w:val="24"/>
          <w:szCs w:val="24"/>
        </w:rPr>
        <w:t xml:space="preserve">) </w:t>
      </w:r>
      <w:r w:rsidR="007C3513">
        <w:rPr>
          <w:rFonts w:asciiTheme="majorBidi" w:eastAsia="MS Mincho" w:hAnsiTheme="majorBidi" w:cstheme="majorBidi"/>
          <w:sz w:val="24"/>
          <w:szCs w:val="24"/>
        </w:rPr>
        <w:t xml:space="preserve">dan </w:t>
      </w:r>
      <w:r w:rsidR="007C3513" w:rsidRPr="007C3513">
        <w:rPr>
          <w:rFonts w:ascii="MS Mincho" w:eastAsia="MS Mincho" w:hAnsi="MS Mincho" w:cs="MS Mincho" w:hint="eastAsia"/>
          <w:sz w:val="24"/>
          <w:szCs w:val="24"/>
        </w:rPr>
        <w:t>怒りにまかせ</w:t>
      </w:r>
      <w:r w:rsidR="007C3513">
        <w:rPr>
          <w:rFonts w:asciiTheme="majorBidi" w:eastAsia="MS Mincho" w:hAnsiTheme="majorBidi" w:cstheme="majorBidi"/>
          <w:sz w:val="24"/>
          <w:szCs w:val="24"/>
        </w:rPr>
        <w:t xml:space="preserve"> (</w:t>
      </w:r>
      <w:r w:rsidR="007C3513" w:rsidRPr="007C3513">
        <w:rPr>
          <w:rFonts w:asciiTheme="majorBidi" w:eastAsia="MS Mincho" w:hAnsiTheme="majorBidi" w:cstheme="majorBidi"/>
          <w:i/>
          <w:iCs/>
          <w:sz w:val="24"/>
          <w:szCs w:val="24"/>
        </w:rPr>
        <w:t>ikari ni makase</w:t>
      </w:r>
      <w:r w:rsidR="007C3513">
        <w:rPr>
          <w:rFonts w:asciiTheme="majorBidi" w:eastAsia="MS Mincho" w:hAnsiTheme="majorBidi" w:cstheme="majorBidi"/>
          <w:sz w:val="24"/>
          <w:szCs w:val="24"/>
        </w:rPr>
        <w:t xml:space="preserve">) </w:t>
      </w:r>
      <w:r w:rsidR="00E040EE">
        <w:rPr>
          <w:rFonts w:asciiTheme="majorBidi" w:eastAsia="MS Mincho" w:hAnsiTheme="majorBidi" w:cstheme="majorBidi"/>
          <w:sz w:val="24"/>
          <w:szCs w:val="24"/>
        </w:rPr>
        <w:t xml:space="preserve">memiliki makna yang sama yaitu “kesal atau marah”.  </w:t>
      </w:r>
      <w:r w:rsidR="008A7BF6">
        <w:rPr>
          <w:rFonts w:asciiTheme="majorBidi" w:eastAsia="MS Mincho" w:hAnsiTheme="majorBidi" w:cstheme="majorBidi"/>
          <w:sz w:val="24"/>
          <w:szCs w:val="24"/>
        </w:rPr>
        <w:t>Pada data tersebut, n</w:t>
      </w:r>
      <w:r w:rsidR="00E040EE">
        <w:rPr>
          <w:rFonts w:asciiTheme="majorBidi" w:eastAsia="MS Mincho" w:hAnsiTheme="majorBidi" w:cstheme="majorBidi"/>
          <w:sz w:val="24"/>
          <w:szCs w:val="24"/>
        </w:rPr>
        <w:t>o</w:t>
      </w:r>
      <w:r w:rsidR="00244ADD">
        <w:rPr>
          <w:rFonts w:asciiTheme="majorBidi" w:eastAsia="MS Mincho" w:hAnsiTheme="majorBidi" w:cstheme="majorBidi"/>
          <w:sz w:val="24"/>
          <w:szCs w:val="24"/>
        </w:rPr>
        <w:t>mina</w:t>
      </w:r>
      <w:r w:rsidR="00E040EE">
        <w:rPr>
          <w:rFonts w:asciiTheme="majorBidi" w:eastAsia="MS Mincho" w:hAnsiTheme="majorBidi" w:cstheme="majorBidi"/>
          <w:sz w:val="24"/>
          <w:szCs w:val="24"/>
        </w:rPr>
        <w:t xml:space="preserve"> </w:t>
      </w:r>
      <w:r w:rsidR="00E040EE" w:rsidRPr="007C3513">
        <w:rPr>
          <w:rFonts w:ascii="MS Mincho" w:eastAsia="MS Mincho" w:hAnsi="MS Mincho" w:cs="MS Mincho" w:hint="eastAsia"/>
          <w:sz w:val="24"/>
          <w:szCs w:val="24"/>
        </w:rPr>
        <w:t>怒り</w:t>
      </w:r>
      <w:r w:rsidR="00E040EE" w:rsidRPr="00E040EE">
        <w:rPr>
          <w:rFonts w:asciiTheme="majorBidi" w:eastAsia="MS Mincho" w:hAnsiTheme="majorBidi" w:cstheme="majorBidi"/>
          <w:sz w:val="24"/>
          <w:szCs w:val="24"/>
        </w:rPr>
        <w:t>(</w:t>
      </w:r>
      <w:r w:rsidR="00E040EE" w:rsidRPr="00E040EE">
        <w:rPr>
          <w:rFonts w:asciiTheme="majorBidi" w:eastAsia="MS Mincho" w:hAnsiTheme="majorBidi" w:cstheme="majorBidi"/>
          <w:i/>
          <w:iCs/>
          <w:sz w:val="24"/>
          <w:szCs w:val="24"/>
        </w:rPr>
        <w:t>ikari</w:t>
      </w:r>
      <w:r w:rsidR="00E040EE" w:rsidRPr="00E040EE">
        <w:rPr>
          <w:rFonts w:asciiTheme="majorBidi" w:eastAsia="MS Mincho" w:hAnsiTheme="majorBidi" w:cstheme="majorBidi"/>
          <w:sz w:val="24"/>
          <w:szCs w:val="24"/>
        </w:rPr>
        <w:t>)</w:t>
      </w:r>
      <w:r w:rsidR="00E040EE">
        <w:rPr>
          <w:rFonts w:asciiTheme="majorBidi" w:eastAsia="MS Mincho" w:hAnsiTheme="majorBidi" w:cstheme="majorBidi"/>
          <w:sz w:val="24"/>
          <w:szCs w:val="24"/>
        </w:rPr>
        <w:t xml:space="preserve"> </w:t>
      </w:r>
      <w:r w:rsidR="008A7BF6">
        <w:rPr>
          <w:rFonts w:asciiTheme="majorBidi" w:eastAsia="MS Mincho" w:hAnsiTheme="majorBidi" w:cstheme="majorBidi"/>
          <w:sz w:val="24"/>
          <w:szCs w:val="24"/>
        </w:rPr>
        <w:t>yang memiliki makna “kemarahan” digambarkan juga oleh a</w:t>
      </w:r>
      <w:r w:rsidR="00E040EE">
        <w:rPr>
          <w:rFonts w:asciiTheme="majorBidi" w:eastAsia="MS Mincho" w:hAnsiTheme="majorBidi" w:cstheme="majorBidi"/>
          <w:sz w:val="24"/>
          <w:szCs w:val="24"/>
        </w:rPr>
        <w:t xml:space="preserve">dverbia </w:t>
      </w:r>
      <w:r w:rsidR="00E040EE" w:rsidRPr="003852EE">
        <w:rPr>
          <w:rFonts w:asciiTheme="majorBidi" w:eastAsia="MS Mincho" w:hAnsiTheme="majorBidi" w:cstheme="majorBidi" w:hint="eastAsia"/>
          <w:sz w:val="24"/>
          <w:szCs w:val="24"/>
        </w:rPr>
        <w:t>ムカムカ</w:t>
      </w:r>
      <w:r w:rsidR="00E040EE">
        <w:rPr>
          <w:rFonts w:asciiTheme="majorBidi" w:eastAsia="MS Mincho" w:hAnsiTheme="majorBidi" w:cstheme="majorBidi" w:hint="eastAsia"/>
          <w:sz w:val="24"/>
          <w:szCs w:val="24"/>
        </w:rPr>
        <w:t>(</w:t>
      </w:r>
      <w:r w:rsidR="00E040EE" w:rsidRPr="00E040EE">
        <w:rPr>
          <w:rFonts w:asciiTheme="majorBidi" w:eastAsia="MS Mincho" w:hAnsiTheme="majorBidi" w:cstheme="majorBidi"/>
          <w:i/>
          <w:iCs/>
          <w:sz w:val="24"/>
          <w:szCs w:val="24"/>
        </w:rPr>
        <w:t>mukamuka</w:t>
      </w:r>
      <w:r w:rsidR="00E040EE">
        <w:rPr>
          <w:rFonts w:asciiTheme="majorBidi" w:eastAsia="MS Mincho" w:hAnsiTheme="majorBidi" w:cstheme="majorBidi"/>
          <w:sz w:val="24"/>
          <w:szCs w:val="24"/>
        </w:rPr>
        <w:t>)</w:t>
      </w:r>
      <w:r w:rsidR="008A7BF6">
        <w:rPr>
          <w:rFonts w:asciiTheme="majorBidi" w:eastAsia="MS Mincho" w:hAnsiTheme="majorBidi" w:cstheme="majorBidi"/>
          <w:sz w:val="24"/>
          <w:szCs w:val="24"/>
        </w:rPr>
        <w:t xml:space="preserve">. Adverbia </w:t>
      </w:r>
      <w:r w:rsidR="008A7BF6" w:rsidRPr="003852EE">
        <w:rPr>
          <w:rFonts w:asciiTheme="majorBidi" w:eastAsia="MS Mincho" w:hAnsiTheme="majorBidi" w:cstheme="majorBidi" w:hint="eastAsia"/>
          <w:sz w:val="24"/>
          <w:szCs w:val="24"/>
        </w:rPr>
        <w:t>ムカムカ</w:t>
      </w:r>
      <w:r w:rsidR="008A7BF6">
        <w:rPr>
          <w:rFonts w:asciiTheme="majorBidi" w:eastAsia="MS Mincho" w:hAnsiTheme="majorBidi" w:cstheme="majorBidi" w:hint="eastAsia"/>
          <w:sz w:val="24"/>
          <w:szCs w:val="24"/>
        </w:rPr>
        <w:t>(</w:t>
      </w:r>
      <w:r w:rsidR="008A7BF6" w:rsidRPr="00E040EE">
        <w:rPr>
          <w:rFonts w:asciiTheme="majorBidi" w:eastAsia="MS Mincho" w:hAnsiTheme="majorBidi" w:cstheme="majorBidi"/>
          <w:i/>
          <w:iCs/>
          <w:sz w:val="24"/>
          <w:szCs w:val="24"/>
        </w:rPr>
        <w:t>mukamuka</w:t>
      </w:r>
      <w:r w:rsidR="008A7BF6">
        <w:rPr>
          <w:rFonts w:asciiTheme="majorBidi" w:eastAsia="MS Mincho" w:hAnsiTheme="majorBidi" w:cstheme="majorBidi"/>
          <w:sz w:val="24"/>
          <w:szCs w:val="24"/>
        </w:rPr>
        <w:t xml:space="preserve">) </w:t>
      </w:r>
      <w:r w:rsidR="00E040EE">
        <w:rPr>
          <w:rFonts w:asciiTheme="majorBidi" w:eastAsia="MS Mincho" w:hAnsiTheme="majorBidi" w:cstheme="majorBidi"/>
          <w:sz w:val="24"/>
          <w:szCs w:val="24"/>
        </w:rPr>
        <w:t xml:space="preserve">merupakan onomatope yang menggambarkan kekesalan atau kemarahan. </w:t>
      </w:r>
      <w:r w:rsidR="00D03C00">
        <w:rPr>
          <w:rFonts w:asciiTheme="majorBidi" w:eastAsia="MS Mincho" w:hAnsiTheme="majorBidi" w:cstheme="majorBidi"/>
          <w:sz w:val="24"/>
          <w:szCs w:val="24"/>
        </w:rPr>
        <w:t xml:space="preserve">Pada data tersebut diceritakan bahwa dengan penuh kemarahan, </w:t>
      </w:r>
      <w:r w:rsidR="00D03C00" w:rsidRPr="00D74AAA">
        <w:rPr>
          <w:rFonts w:asciiTheme="majorBidi" w:eastAsia="MS Mincho" w:hAnsiTheme="majorBidi" w:cstheme="majorBidi"/>
          <w:i/>
          <w:iCs/>
          <w:sz w:val="24"/>
          <w:szCs w:val="24"/>
        </w:rPr>
        <w:t>Shirikoro Kamui</w:t>
      </w:r>
      <w:r w:rsidR="00D03C00">
        <w:rPr>
          <w:rFonts w:asciiTheme="majorBidi" w:eastAsia="MS Mincho" w:hAnsiTheme="majorBidi" w:cstheme="majorBidi"/>
          <w:sz w:val="24"/>
          <w:szCs w:val="24"/>
        </w:rPr>
        <w:t xml:space="preserve"> memperlihatkan daging kayu yang keras dan menyembunyikan daging kayu yang lembut. </w:t>
      </w:r>
    </w:p>
    <w:p w14:paraId="29C9B46B" w14:textId="77777777" w:rsidR="00880F7D" w:rsidRPr="00880F7D" w:rsidRDefault="00880F7D" w:rsidP="00880F7D">
      <w:pPr>
        <w:bidi w:val="0"/>
        <w:spacing w:line="480" w:lineRule="auto"/>
        <w:ind w:firstLine="720"/>
        <w:jc w:val="both"/>
        <w:rPr>
          <w:rFonts w:asciiTheme="majorBidi" w:eastAsia="MS Mincho" w:hAnsiTheme="majorBidi" w:cstheme="majorBidi"/>
          <w:sz w:val="24"/>
          <w:szCs w:val="24"/>
        </w:rPr>
      </w:pPr>
    </w:p>
    <w:p w14:paraId="1E08E923" w14:textId="54700862" w:rsidR="000D7C7A" w:rsidRDefault="000D7C7A" w:rsidP="00880F7D">
      <w:pPr>
        <w:bidi w:val="0"/>
        <w:spacing w:line="480" w:lineRule="auto"/>
        <w:rPr>
          <w:rFonts w:asciiTheme="majorBidi" w:hAnsiTheme="majorBidi" w:cstheme="majorBidi"/>
          <w:b/>
          <w:bCs/>
          <w:sz w:val="24"/>
          <w:szCs w:val="24"/>
        </w:rPr>
      </w:pPr>
      <w:r w:rsidRPr="00880F7D">
        <w:rPr>
          <w:rFonts w:asciiTheme="majorBidi" w:hAnsiTheme="majorBidi" w:cstheme="majorBidi"/>
          <w:b/>
          <w:bCs/>
          <w:sz w:val="24"/>
          <w:szCs w:val="24"/>
        </w:rPr>
        <w:t>Data 4</w:t>
      </w:r>
      <w:r w:rsidR="00880F7D" w:rsidRPr="00880F7D">
        <w:rPr>
          <w:rFonts w:asciiTheme="majorBidi" w:hAnsiTheme="majorBidi" w:cstheme="majorBidi"/>
          <w:b/>
          <w:bCs/>
          <w:sz w:val="24"/>
          <w:szCs w:val="24"/>
        </w:rPr>
        <w:t>1</w:t>
      </w:r>
    </w:p>
    <w:p w14:paraId="200903FA" w14:textId="622ED1D4" w:rsidR="00FA2B4C" w:rsidRPr="00FA2B4C" w:rsidRDefault="00880F7D" w:rsidP="00FA2B4C">
      <w:pPr>
        <w:bidi w:val="0"/>
        <w:spacing w:line="240" w:lineRule="auto"/>
        <w:ind w:left="720"/>
        <w:jc w:val="both"/>
        <w:rPr>
          <w:rFonts w:ascii="MS Mincho" w:eastAsia="MS Mincho" w:hAnsi="MS Mincho" w:cs="MS Mincho"/>
          <w:sz w:val="24"/>
          <w:szCs w:val="24"/>
        </w:rPr>
      </w:pPr>
      <w:r>
        <w:rPr>
          <w:rFonts w:ascii="MS Mincho" w:eastAsia="MS Mincho" w:hAnsi="MS Mincho" w:cs="MS Mincho" w:hint="eastAsia"/>
          <w:sz w:val="24"/>
          <w:szCs w:val="24"/>
        </w:rPr>
        <w:t>すると、</w:t>
      </w:r>
      <w:r w:rsidR="00FA2B4C" w:rsidRPr="00FA2B4C">
        <w:rPr>
          <w:rFonts w:ascii="MS Mincho" w:eastAsia="MS Mincho" w:hAnsi="MS Mincho" w:cs="MS Mincho" w:hint="eastAsia"/>
          <w:sz w:val="24"/>
          <w:szCs w:val="24"/>
        </w:rPr>
        <w:t>ある日、川下のほうから人間の声が聞こえてきました。人間たちは、森の</w:t>
      </w:r>
      <w:r w:rsidR="00FA2B4C" w:rsidRPr="00FA2B4C">
        <w:rPr>
          <w:rFonts w:ascii="MS Mincho" w:eastAsia="MS Mincho" w:hAnsi="MS Mincho" w:cs="MS Mincho" w:hint="eastAsia"/>
          <w:b/>
          <w:bCs/>
          <w:sz w:val="24"/>
          <w:szCs w:val="24"/>
          <w:u w:val="single"/>
        </w:rPr>
        <w:t>ぬけ</w:t>
      </w:r>
      <w:r w:rsidR="00FA2B4C" w:rsidRPr="00FA2B4C">
        <w:rPr>
          <w:rFonts w:ascii="MS Mincho" w:eastAsia="MS Mincho" w:hAnsi="MS Mincho" w:cs="MS Mincho" w:hint="eastAsia"/>
          <w:sz w:val="24"/>
          <w:szCs w:val="24"/>
        </w:rPr>
        <w:t>、草原を</w:t>
      </w:r>
      <w:r w:rsidR="00FA2B4C" w:rsidRPr="00FA2B4C">
        <w:rPr>
          <w:rFonts w:ascii="MS Mincho" w:eastAsia="MS Mincho" w:hAnsi="MS Mincho" w:cs="MS Mincho" w:hint="eastAsia"/>
          <w:b/>
          <w:bCs/>
          <w:sz w:val="24"/>
          <w:szCs w:val="24"/>
          <w:u w:val="single"/>
        </w:rPr>
        <w:t>こえて</w:t>
      </w:r>
      <w:r w:rsidR="00FA2B4C" w:rsidRPr="00FA2B4C">
        <w:rPr>
          <w:rFonts w:ascii="MS Mincho" w:eastAsia="MS Mincho" w:hAnsi="MS Mincho" w:cs="MS Mincho" w:hint="eastAsia"/>
          <w:sz w:val="24"/>
          <w:szCs w:val="24"/>
        </w:rPr>
        <w:t>、わたしのところへ、やってきました。そのなかに、若い</w:t>
      </w:r>
      <w:r w:rsidRPr="00B83ACF">
        <w:rPr>
          <w:rFonts w:asciiTheme="majorBidi" w:eastAsia="MS Mincho" w:hAnsiTheme="majorBidi" w:cstheme="majorBidi" w:hint="eastAsia"/>
          <w:sz w:val="24"/>
          <w:szCs w:val="24"/>
        </w:rPr>
        <w:t>サマイェクㇽ</w:t>
      </w:r>
      <w:r w:rsidR="00FA2B4C" w:rsidRPr="00FA2B4C">
        <w:rPr>
          <w:rFonts w:ascii="MS Mincho" w:eastAsia="MS Mincho" w:hAnsi="MS Mincho" w:cs="MS Mincho" w:hint="eastAsia"/>
          <w:sz w:val="24"/>
          <w:szCs w:val="24"/>
        </w:rPr>
        <w:t>がいたのです。</w:t>
      </w:r>
    </w:p>
    <w:p w14:paraId="14EA4AE4" w14:textId="77777777" w:rsidR="00FA2B4C" w:rsidRPr="00FA2B4C" w:rsidRDefault="00FA2B4C" w:rsidP="00FA2B4C">
      <w:pPr>
        <w:bidi w:val="0"/>
        <w:spacing w:line="240" w:lineRule="auto"/>
        <w:ind w:left="1440"/>
        <w:jc w:val="both"/>
        <w:rPr>
          <w:rFonts w:ascii="MS Mincho" w:eastAsia="MS Mincho" w:hAnsi="MS Mincho" w:cs="MS Mincho"/>
          <w:sz w:val="24"/>
          <w:szCs w:val="24"/>
        </w:rPr>
      </w:pPr>
    </w:p>
    <w:p w14:paraId="7B47C1B9" w14:textId="66AE184C" w:rsidR="00FA2B4C" w:rsidRPr="00FA2B4C" w:rsidRDefault="00880F7D" w:rsidP="00FA2B4C">
      <w:pPr>
        <w:bidi w:val="0"/>
        <w:spacing w:line="240" w:lineRule="auto"/>
        <w:ind w:left="720"/>
        <w:jc w:val="both"/>
        <w:rPr>
          <w:rFonts w:asciiTheme="majorBidi" w:eastAsia="MS Mincho" w:hAnsiTheme="majorBidi" w:cstheme="majorBidi"/>
          <w:i/>
          <w:iCs/>
          <w:sz w:val="24"/>
          <w:szCs w:val="24"/>
        </w:rPr>
      </w:pPr>
      <w:r>
        <w:rPr>
          <w:rFonts w:asciiTheme="majorBidi" w:eastAsia="MS Mincho" w:hAnsiTheme="majorBidi" w:cstheme="majorBidi" w:hint="eastAsia"/>
          <w:i/>
          <w:iCs/>
          <w:sz w:val="24"/>
          <w:szCs w:val="24"/>
        </w:rPr>
        <w:t>S</w:t>
      </w:r>
      <w:r>
        <w:rPr>
          <w:rFonts w:asciiTheme="majorBidi" w:eastAsia="MS Mincho" w:hAnsiTheme="majorBidi" w:cstheme="majorBidi"/>
          <w:i/>
          <w:iCs/>
          <w:sz w:val="24"/>
          <w:szCs w:val="24"/>
        </w:rPr>
        <w:t>uruto, a</w:t>
      </w:r>
      <w:r w:rsidR="00FA2B4C" w:rsidRPr="00FA2B4C">
        <w:rPr>
          <w:rFonts w:asciiTheme="majorBidi" w:eastAsia="MS Mincho" w:hAnsiTheme="majorBidi" w:cstheme="majorBidi"/>
          <w:i/>
          <w:iCs/>
          <w:sz w:val="24"/>
          <w:szCs w:val="24"/>
        </w:rPr>
        <w:t xml:space="preserve">ruhi, kawashimo no hou kara ningen no koe ga kikoetekimashita. Ningen tachi wa, mori o </w:t>
      </w:r>
      <w:r w:rsidR="00FA2B4C" w:rsidRPr="00FA2B4C">
        <w:rPr>
          <w:rFonts w:asciiTheme="majorBidi" w:eastAsia="MS Mincho" w:hAnsiTheme="majorBidi" w:cstheme="majorBidi"/>
          <w:b/>
          <w:bCs/>
          <w:i/>
          <w:iCs/>
          <w:sz w:val="24"/>
          <w:szCs w:val="24"/>
          <w:u w:val="single"/>
        </w:rPr>
        <w:t>nuke</w:t>
      </w:r>
      <w:r w:rsidR="00FA2B4C" w:rsidRPr="00FA2B4C">
        <w:rPr>
          <w:rFonts w:asciiTheme="majorBidi" w:eastAsia="MS Mincho" w:hAnsiTheme="majorBidi" w:cstheme="majorBidi"/>
          <w:i/>
          <w:iCs/>
          <w:sz w:val="24"/>
          <w:szCs w:val="24"/>
        </w:rPr>
        <w:t xml:space="preserve">, sougen o </w:t>
      </w:r>
      <w:r w:rsidR="00FA2B4C" w:rsidRPr="00FA2B4C">
        <w:rPr>
          <w:rFonts w:asciiTheme="majorBidi" w:eastAsia="MS Mincho" w:hAnsiTheme="majorBidi" w:cstheme="majorBidi"/>
          <w:b/>
          <w:bCs/>
          <w:i/>
          <w:iCs/>
          <w:sz w:val="24"/>
          <w:szCs w:val="24"/>
          <w:u w:val="single"/>
        </w:rPr>
        <w:t>koete</w:t>
      </w:r>
      <w:r w:rsidR="00FA2B4C" w:rsidRPr="00FA2B4C">
        <w:rPr>
          <w:rFonts w:asciiTheme="majorBidi" w:eastAsia="MS Mincho" w:hAnsiTheme="majorBidi" w:cstheme="majorBidi"/>
          <w:i/>
          <w:iCs/>
          <w:sz w:val="24"/>
          <w:szCs w:val="24"/>
        </w:rPr>
        <w:t xml:space="preserve">, watashi no tokoro e, yattekimashita. Sono naka ni, wakai </w:t>
      </w:r>
      <w:r>
        <w:rPr>
          <w:rFonts w:asciiTheme="majorBidi" w:eastAsia="MS Mincho" w:hAnsiTheme="majorBidi" w:cstheme="majorBidi"/>
          <w:i/>
          <w:iCs/>
          <w:sz w:val="24"/>
          <w:szCs w:val="24"/>
        </w:rPr>
        <w:t>Samaikuru</w:t>
      </w:r>
      <w:r w:rsidR="00FA2B4C" w:rsidRPr="00FA2B4C">
        <w:rPr>
          <w:rFonts w:asciiTheme="majorBidi" w:eastAsia="MS Mincho" w:hAnsiTheme="majorBidi" w:cstheme="majorBidi"/>
          <w:i/>
          <w:iCs/>
          <w:sz w:val="24"/>
          <w:szCs w:val="24"/>
        </w:rPr>
        <w:t xml:space="preserve"> ga ita no desu. </w:t>
      </w:r>
    </w:p>
    <w:p w14:paraId="0ADFDF8E" w14:textId="77777777" w:rsidR="00FA2B4C" w:rsidRPr="00FA2B4C" w:rsidRDefault="00FA2B4C" w:rsidP="00FA2B4C">
      <w:pPr>
        <w:bidi w:val="0"/>
        <w:spacing w:line="240" w:lineRule="auto"/>
        <w:ind w:left="1440"/>
        <w:jc w:val="both"/>
        <w:rPr>
          <w:rFonts w:asciiTheme="majorBidi" w:eastAsia="MS Mincho" w:hAnsiTheme="majorBidi" w:cstheme="majorBidi"/>
          <w:sz w:val="24"/>
          <w:szCs w:val="24"/>
        </w:rPr>
      </w:pPr>
    </w:p>
    <w:p w14:paraId="498FFC1D" w14:textId="109951FC" w:rsidR="00FA2B4C" w:rsidRPr="00FA2B4C" w:rsidRDefault="00E06D76" w:rsidP="00FA2B4C">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880F7D">
        <w:rPr>
          <w:rFonts w:asciiTheme="majorBidi" w:eastAsia="MS Mincho" w:hAnsiTheme="majorBidi" w:cstheme="majorBidi"/>
          <w:sz w:val="24"/>
          <w:szCs w:val="24"/>
        </w:rPr>
        <w:t>Lalu, s</w:t>
      </w:r>
      <w:r w:rsidR="00FA2B4C" w:rsidRPr="00FA2B4C">
        <w:rPr>
          <w:rFonts w:asciiTheme="majorBidi" w:eastAsia="MS Mincho" w:hAnsiTheme="majorBidi" w:cstheme="majorBidi"/>
          <w:sz w:val="24"/>
          <w:szCs w:val="24"/>
        </w:rPr>
        <w:t xml:space="preserve">uatu hari, </w:t>
      </w:r>
      <w:r w:rsidR="00880F7D">
        <w:rPr>
          <w:rFonts w:asciiTheme="majorBidi" w:hAnsiTheme="majorBidi" w:cstheme="majorBidi"/>
          <w:sz w:val="24"/>
          <w:szCs w:val="24"/>
          <w:lang w:val="id-ID"/>
        </w:rPr>
        <w:t>terdengar</w:t>
      </w:r>
      <w:r w:rsidR="00880F7D" w:rsidRPr="00F8472B">
        <w:rPr>
          <w:rFonts w:asciiTheme="majorBidi" w:hAnsiTheme="majorBidi" w:cstheme="majorBidi"/>
          <w:sz w:val="24"/>
          <w:szCs w:val="24"/>
          <w:lang w:val="id-ID"/>
        </w:rPr>
        <w:t xml:space="preserve"> suara manusia datang dari arah hilir</w:t>
      </w:r>
      <w:r w:rsidR="00FA2B4C" w:rsidRPr="00FA2B4C">
        <w:rPr>
          <w:rFonts w:asciiTheme="majorBidi" w:eastAsia="MS Mincho" w:hAnsiTheme="majorBidi" w:cstheme="majorBidi"/>
          <w:sz w:val="24"/>
          <w:szCs w:val="24"/>
        </w:rPr>
        <w:t xml:space="preserve">. </w:t>
      </w:r>
      <w:r w:rsidR="00880F7D">
        <w:rPr>
          <w:rFonts w:asciiTheme="majorBidi" w:eastAsia="MS Mincho" w:hAnsiTheme="majorBidi" w:cstheme="majorBidi"/>
          <w:sz w:val="24"/>
          <w:szCs w:val="24"/>
        </w:rPr>
        <w:t>Mereka datang</w:t>
      </w:r>
      <w:r w:rsidR="00FA2B4C" w:rsidRPr="00FA2B4C">
        <w:rPr>
          <w:rFonts w:asciiTheme="majorBidi" w:eastAsia="MS Mincho" w:hAnsiTheme="majorBidi" w:cstheme="majorBidi"/>
          <w:sz w:val="24"/>
          <w:szCs w:val="24"/>
        </w:rPr>
        <w:t xml:space="preserve"> </w:t>
      </w:r>
      <w:r w:rsidR="00FA2B4C" w:rsidRPr="00FA2B4C">
        <w:rPr>
          <w:rFonts w:asciiTheme="majorBidi" w:eastAsia="MS Mincho" w:hAnsiTheme="majorBidi" w:cstheme="majorBidi"/>
          <w:b/>
          <w:bCs/>
          <w:sz w:val="24"/>
          <w:szCs w:val="24"/>
          <w:u w:val="single"/>
        </w:rPr>
        <w:t>melalui</w:t>
      </w:r>
      <w:r w:rsidR="00FA2B4C" w:rsidRPr="00FA2B4C">
        <w:rPr>
          <w:rFonts w:asciiTheme="majorBidi" w:eastAsia="MS Mincho" w:hAnsiTheme="majorBidi" w:cstheme="majorBidi"/>
          <w:sz w:val="24"/>
          <w:szCs w:val="24"/>
        </w:rPr>
        <w:t xml:space="preserve"> hutan</w:t>
      </w:r>
      <w:r w:rsidR="00880F7D">
        <w:rPr>
          <w:rFonts w:asciiTheme="majorBidi" w:eastAsia="MS Mincho" w:hAnsiTheme="majorBidi" w:cstheme="majorBidi"/>
          <w:sz w:val="24"/>
          <w:szCs w:val="24"/>
        </w:rPr>
        <w:t xml:space="preserve">, </w:t>
      </w:r>
      <w:r w:rsidR="00FA2B4C" w:rsidRPr="00FA2B4C">
        <w:rPr>
          <w:rFonts w:asciiTheme="majorBidi" w:eastAsia="MS Mincho" w:hAnsiTheme="majorBidi" w:cstheme="majorBidi"/>
          <w:b/>
          <w:bCs/>
          <w:sz w:val="24"/>
          <w:szCs w:val="24"/>
          <w:u w:val="single"/>
        </w:rPr>
        <w:t>melintasi</w:t>
      </w:r>
      <w:r w:rsidR="00FA2B4C" w:rsidRPr="00FA2B4C">
        <w:rPr>
          <w:rFonts w:asciiTheme="majorBidi" w:eastAsia="MS Mincho" w:hAnsiTheme="majorBidi" w:cstheme="majorBidi"/>
          <w:sz w:val="24"/>
          <w:szCs w:val="24"/>
        </w:rPr>
        <w:t xml:space="preserve"> padang rumput</w:t>
      </w:r>
      <w:r w:rsidR="00880F7D">
        <w:rPr>
          <w:rFonts w:asciiTheme="majorBidi" w:eastAsia="MS Mincho" w:hAnsiTheme="majorBidi" w:cstheme="majorBidi"/>
          <w:sz w:val="24"/>
          <w:szCs w:val="24"/>
        </w:rPr>
        <w:t xml:space="preserve"> dan mendatangi saya</w:t>
      </w:r>
      <w:r w:rsidR="00FA2B4C" w:rsidRPr="00FA2B4C">
        <w:rPr>
          <w:rFonts w:asciiTheme="majorBidi" w:eastAsia="MS Mincho" w:hAnsiTheme="majorBidi" w:cstheme="majorBidi"/>
          <w:sz w:val="24"/>
          <w:szCs w:val="24"/>
        </w:rPr>
        <w:t xml:space="preserve">. Di antara mereka ada seorang </w:t>
      </w:r>
      <w:r w:rsidR="00880F7D">
        <w:rPr>
          <w:rFonts w:asciiTheme="majorBidi" w:eastAsia="MS Mincho" w:hAnsiTheme="majorBidi" w:cstheme="majorBidi"/>
          <w:sz w:val="24"/>
          <w:szCs w:val="24"/>
        </w:rPr>
        <w:t>Samayek</w:t>
      </w:r>
      <w:r w:rsidR="00FA2B4C" w:rsidRPr="00FA2B4C">
        <w:rPr>
          <w:rFonts w:asciiTheme="majorBidi" w:eastAsia="MS Mincho" w:hAnsiTheme="majorBidi" w:cstheme="majorBidi"/>
          <w:sz w:val="24"/>
          <w:szCs w:val="24"/>
        </w:rPr>
        <w:t xml:space="preserve"> muda.</w:t>
      </w:r>
      <w:r>
        <w:rPr>
          <w:rFonts w:asciiTheme="majorBidi" w:eastAsia="MS Mincho" w:hAnsiTheme="majorBidi" w:cstheme="majorBidi"/>
          <w:sz w:val="24"/>
          <w:szCs w:val="24"/>
        </w:rPr>
        <w:t>’</w:t>
      </w:r>
    </w:p>
    <w:p w14:paraId="50ADF52D" w14:textId="049B32FA" w:rsidR="0091023A" w:rsidRDefault="00FA2B4C" w:rsidP="00880F7D">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E527FC">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9E416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xml:space="preserve">: </w:t>
      </w:r>
      <w:r w:rsidR="00880F7D">
        <w:rPr>
          <w:rFonts w:asciiTheme="majorBidi" w:eastAsia="MS Mincho" w:hAnsiTheme="majorBidi" w:cstheme="majorBidi"/>
          <w:noProof/>
          <w:sz w:val="24"/>
          <w:szCs w:val="24"/>
        </w:rPr>
        <w:t>24</w:t>
      </w:r>
      <w:r w:rsidRPr="009E416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0FF435D" w14:textId="77777777" w:rsidR="005229A5" w:rsidRDefault="005229A5" w:rsidP="005229A5">
      <w:pPr>
        <w:bidi w:val="0"/>
        <w:spacing w:line="240" w:lineRule="auto"/>
        <w:ind w:left="1440"/>
        <w:jc w:val="right"/>
        <w:rPr>
          <w:rFonts w:asciiTheme="majorBidi" w:eastAsia="MS Mincho" w:hAnsiTheme="majorBidi" w:cstheme="majorBidi"/>
          <w:sz w:val="24"/>
          <w:szCs w:val="24"/>
        </w:rPr>
      </w:pPr>
    </w:p>
    <w:p w14:paraId="4A3EF946" w14:textId="3A464931" w:rsidR="00D26C90" w:rsidRDefault="00FA2B4C" w:rsidP="00D90445">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ab/>
        <w:t>Pada data 4</w:t>
      </w:r>
      <w:r w:rsidR="00880F7D">
        <w:rPr>
          <w:rFonts w:asciiTheme="majorBidi" w:eastAsia="MS Mincho" w:hAnsiTheme="majorBidi" w:cstheme="majorBidi"/>
          <w:sz w:val="24"/>
          <w:szCs w:val="24"/>
        </w:rPr>
        <w:t>1</w:t>
      </w:r>
      <w:r w:rsidR="0091023A">
        <w:rPr>
          <w:rFonts w:asciiTheme="majorBidi" w:eastAsia="MS Mincho" w:hAnsiTheme="majorBidi" w:cstheme="majorBidi"/>
          <w:sz w:val="24"/>
          <w:szCs w:val="24"/>
        </w:rPr>
        <w:t xml:space="preserve"> juga ditemukan penanda sinonim dengan jenis sinonim mutlak. Penanda sinonim pada data tersebut ditunjukkan pada verba </w:t>
      </w:r>
      <w:r w:rsidR="0091023A" w:rsidRPr="0091023A">
        <w:rPr>
          <w:rFonts w:ascii="MS Mincho" w:eastAsia="MS Mincho" w:hAnsi="MS Mincho" w:cs="MS Mincho" w:hint="eastAsia"/>
          <w:sz w:val="24"/>
          <w:szCs w:val="24"/>
        </w:rPr>
        <w:t>ぬけ</w:t>
      </w:r>
      <w:r w:rsidR="0091023A">
        <w:rPr>
          <w:rFonts w:asciiTheme="majorBidi" w:eastAsia="MS Mincho" w:hAnsiTheme="majorBidi" w:cstheme="majorBidi"/>
          <w:sz w:val="24"/>
          <w:szCs w:val="24"/>
        </w:rPr>
        <w:t xml:space="preserve"> (</w:t>
      </w:r>
      <w:r w:rsidR="0091023A" w:rsidRPr="0091023A">
        <w:rPr>
          <w:rFonts w:asciiTheme="majorBidi" w:eastAsia="MS Mincho" w:hAnsiTheme="majorBidi" w:cstheme="majorBidi"/>
          <w:i/>
          <w:iCs/>
          <w:sz w:val="24"/>
          <w:szCs w:val="24"/>
        </w:rPr>
        <w:t>nuke</w:t>
      </w:r>
      <w:r w:rsidR="0091023A">
        <w:rPr>
          <w:rFonts w:asciiTheme="majorBidi" w:eastAsia="MS Mincho" w:hAnsiTheme="majorBidi" w:cstheme="majorBidi"/>
          <w:sz w:val="24"/>
          <w:szCs w:val="24"/>
        </w:rPr>
        <w:t xml:space="preserve">) yang </w:t>
      </w:r>
      <w:r w:rsidR="0091023A">
        <w:rPr>
          <w:rFonts w:asciiTheme="majorBidi" w:eastAsia="MS Mincho" w:hAnsiTheme="majorBidi" w:cstheme="majorBidi"/>
          <w:sz w:val="24"/>
          <w:szCs w:val="24"/>
        </w:rPr>
        <w:lastRenderedPageBreak/>
        <w:t xml:space="preserve">berarti “melalui” dan verba </w:t>
      </w:r>
      <w:r w:rsidR="0091023A" w:rsidRPr="0091023A">
        <w:rPr>
          <w:rFonts w:ascii="MS Mincho" w:eastAsia="MS Mincho" w:hAnsi="MS Mincho" w:cs="MS Mincho" w:hint="eastAsia"/>
          <w:sz w:val="24"/>
          <w:szCs w:val="24"/>
        </w:rPr>
        <w:t>こえて</w:t>
      </w:r>
      <w:r w:rsidR="0091023A">
        <w:rPr>
          <w:rFonts w:asciiTheme="majorBidi" w:eastAsia="MS Mincho" w:hAnsiTheme="majorBidi" w:cstheme="majorBidi"/>
          <w:sz w:val="24"/>
          <w:szCs w:val="24"/>
        </w:rPr>
        <w:t xml:space="preserve"> (</w:t>
      </w:r>
      <w:r w:rsidR="0091023A" w:rsidRPr="0091023A">
        <w:rPr>
          <w:rFonts w:asciiTheme="majorBidi" w:eastAsia="MS Mincho" w:hAnsiTheme="majorBidi" w:cstheme="majorBidi"/>
          <w:i/>
          <w:iCs/>
          <w:sz w:val="24"/>
          <w:szCs w:val="24"/>
        </w:rPr>
        <w:t>koete</w:t>
      </w:r>
      <w:r w:rsidR="0091023A">
        <w:rPr>
          <w:rFonts w:asciiTheme="majorBidi" w:eastAsia="MS Mincho" w:hAnsiTheme="majorBidi" w:cstheme="majorBidi"/>
          <w:sz w:val="24"/>
          <w:szCs w:val="24"/>
        </w:rPr>
        <w:t>) yang berarti “melintasi”. Kedua verba tersebut memiliki makna yang sama yaitu melewati suatu tempa</w:t>
      </w:r>
      <w:r w:rsidR="00043964">
        <w:rPr>
          <w:rFonts w:asciiTheme="majorBidi" w:eastAsia="MS Mincho" w:hAnsiTheme="majorBidi" w:cstheme="majorBidi"/>
          <w:sz w:val="24"/>
          <w:szCs w:val="24"/>
        </w:rPr>
        <w:t>t.</w:t>
      </w:r>
      <w:r w:rsidR="005F2CFA">
        <w:rPr>
          <w:rFonts w:asciiTheme="majorBidi" w:eastAsia="MS Mincho" w:hAnsiTheme="majorBidi" w:cstheme="majorBidi"/>
          <w:sz w:val="24"/>
          <w:szCs w:val="24"/>
        </w:rPr>
        <w:t xml:space="preserve"> Penggunaan sinonim pada data tersebut berfungsi untuk memberikan variasi pada teks agar lebih variatif, menarik, dan tidak membosankan. </w:t>
      </w:r>
    </w:p>
    <w:p w14:paraId="76145D41" w14:textId="77777777" w:rsidR="005229A5" w:rsidRDefault="005229A5" w:rsidP="005229A5">
      <w:pPr>
        <w:bidi w:val="0"/>
        <w:spacing w:line="480" w:lineRule="auto"/>
        <w:jc w:val="both"/>
        <w:rPr>
          <w:rFonts w:asciiTheme="majorBidi" w:eastAsia="MS Mincho" w:hAnsiTheme="majorBidi" w:cstheme="majorBidi"/>
          <w:sz w:val="24"/>
          <w:szCs w:val="24"/>
        </w:rPr>
      </w:pPr>
    </w:p>
    <w:p w14:paraId="59F47E3E" w14:textId="1AEBA85F" w:rsidR="003146A5" w:rsidRDefault="003146A5" w:rsidP="00830216">
      <w:pPr>
        <w:pStyle w:val="Heading4"/>
        <w:numPr>
          <w:ilvl w:val="3"/>
          <w:numId w:val="14"/>
        </w:numPr>
        <w:ind w:left="851" w:hanging="851"/>
      </w:pPr>
      <w:r>
        <w:t xml:space="preserve">Antonim </w:t>
      </w:r>
    </w:p>
    <w:p w14:paraId="5DA70EEB" w14:textId="412ABB84" w:rsidR="0023516A" w:rsidRDefault="0023516A" w:rsidP="0023516A">
      <w:pPr>
        <w:bidi w:val="0"/>
        <w:spacing w:line="480" w:lineRule="auto"/>
        <w:rPr>
          <w:rFonts w:asciiTheme="majorBidi" w:hAnsiTheme="majorBidi" w:cstheme="majorBidi"/>
          <w:b/>
          <w:bCs/>
          <w:sz w:val="24"/>
          <w:szCs w:val="24"/>
        </w:rPr>
      </w:pPr>
      <w:r w:rsidRPr="0023516A">
        <w:rPr>
          <w:rFonts w:asciiTheme="majorBidi" w:hAnsiTheme="majorBidi" w:cstheme="majorBidi"/>
          <w:b/>
          <w:bCs/>
          <w:sz w:val="24"/>
          <w:szCs w:val="24"/>
        </w:rPr>
        <w:t xml:space="preserve">Data </w:t>
      </w:r>
      <w:r w:rsidR="0025483D">
        <w:rPr>
          <w:rFonts w:asciiTheme="majorBidi" w:hAnsiTheme="majorBidi" w:cstheme="majorBidi"/>
          <w:b/>
          <w:bCs/>
          <w:sz w:val="24"/>
          <w:szCs w:val="24"/>
        </w:rPr>
        <w:t>42</w:t>
      </w:r>
    </w:p>
    <w:p w14:paraId="27663D22" w14:textId="39A8AB0D" w:rsidR="0023516A" w:rsidRDefault="0023516A" w:rsidP="0023516A">
      <w:pPr>
        <w:bidi w:val="0"/>
        <w:spacing w:line="240" w:lineRule="auto"/>
        <w:ind w:left="720"/>
        <w:jc w:val="both"/>
        <w:rPr>
          <w:rFonts w:ascii="MS Mincho" w:eastAsia="MS Mincho" w:hAnsi="MS Mincho" w:cs="MS Mincho"/>
          <w:sz w:val="24"/>
          <w:szCs w:val="24"/>
        </w:rPr>
      </w:pPr>
      <w:r w:rsidRPr="0023516A">
        <w:rPr>
          <w:sz w:val="24"/>
          <w:szCs w:val="24"/>
        </w:rPr>
        <w:t>オキ</w:t>
      </w:r>
      <w:r w:rsidRPr="0023516A">
        <w:rPr>
          <w:rFonts w:ascii="MS Mincho" w:eastAsia="MS Mincho" w:hAnsi="MS Mincho" w:cs="MS Mincho" w:hint="eastAsia"/>
          <w:sz w:val="24"/>
          <w:szCs w:val="24"/>
        </w:rPr>
        <w:t>キ</w:t>
      </w:r>
      <w:r w:rsidRPr="0023516A">
        <w:rPr>
          <w:rFonts w:hint="eastAsia"/>
          <w:sz w:val="24"/>
          <w:szCs w:val="24"/>
        </w:rPr>
        <w:t>リ</w:t>
      </w:r>
      <w:r w:rsidRPr="0023516A">
        <w:rPr>
          <w:rFonts w:ascii="MS Mincho" w:eastAsia="MS Mincho" w:hAnsi="MS Mincho" w:cs="MS Mincho" w:hint="eastAsia"/>
          <w:sz w:val="24"/>
          <w:szCs w:val="24"/>
        </w:rPr>
        <w:t>マたちは、お礼のお祈りを始めました。ところが、どういうことでしょうか。</w:t>
      </w:r>
      <w:r w:rsidR="0025483D">
        <w:rPr>
          <w:rFonts w:asciiTheme="majorBidi" w:eastAsia="MS Mincho" w:hAnsiTheme="majorBidi" w:cstheme="majorBidi"/>
          <w:b/>
          <w:bCs/>
          <w:sz w:val="24"/>
          <w:szCs w:val="24"/>
        </w:rPr>
        <w:t>42</w:t>
      </w:r>
      <w:r w:rsidR="009026C1" w:rsidRPr="009026C1">
        <w:rPr>
          <w:rFonts w:asciiTheme="majorBidi" w:eastAsia="MS Mincho" w:hAnsiTheme="majorBidi" w:cstheme="majorBidi"/>
          <w:b/>
          <w:bCs/>
          <w:sz w:val="24"/>
          <w:szCs w:val="24"/>
        </w:rPr>
        <w:t>a</w:t>
      </w:r>
      <w:r w:rsidRPr="003E344F">
        <w:rPr>
          <w:rFonts w:ascii="MS Mincho" w:eastAsia="MS Mincho" w:hAnsi="MS Mincho" w:cs="MS Mincho" w:hint="eastAsia"/>
          <w:b/>
          <w:bCs/>
          <w:sz w:val="24"/>
          <w:szCs w:val="24"/>
          <w:u w:val="single"/>
        </w:rPr>
        <w:t>ヌサも立てないまま</w:t>
      </w:r>
      <w:r w:rsidRPr="0023516A">
        <w:rPr>
          <w:rFonts w:ascii="MS Mincho" w:eastAsia="MS Mincho" w:hAnsi="MS Mincho" w:cs="MS Mincho" w:hint="eastAsia"/>
          <w:sz w:val="24"/>
          <w:szCs w:val="24"/>
        </w:rPr>
        <w:t>、捧げられたのは、</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b</w:t>
      </w:r>
      <w:r w:rsidRPr="004E4740">
        <w:rPr>
          <w:rFonts w:ascii="MS Mincho" w:eastAsia="MS Mincho" w:hAnsi="MS Mincho" w:cs="MS Mincho" w:hint="eastAsia"/>
          <w:b/>
          <w:bCs/>
          <w:sz w:val="24"/>
          <w:szCs w:val="24"/>
          <w:u w:val="single"/>
        </w:rPr>
        <w:t>ほんの小さなイナウ</w:t>
      </w:r>
      <w:r w:rsidRPr="0023516A">
        <w:rPr>
          <w:rFonts w:ascii="MS Mincho" w:eastAsia="MS Mincho" w:hAnsi="MS Mincho" w:cs="MS Mincho" w:hint="eastAsia"/>
          <w:sz w:val="24"/>
          <w:szCs w:val="24"/>
        </w:rPr>
        <w:t>と、</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c</w:t>
      </w:r>
      <w:r w:rsidRPr="004E4740">
        <w:rPr>
          <w:rFonts w:ascii="MS Mincho" w:eastAsia="MS Mincho" w:hAnsi="MS Mincho" w:cs="MS Mincho" w:hint="eastAsia"/>
          <w:b/>
          <w:bCs/>
          <w:sz w:val="24"/>
          <w:szCs w:val="24"/>
          <w:u w:val="single"/>
        </w:rPr>
        <w:t>まずい脂身</w:t>
      </w:r>
      <w:r w:rsidRPr="0023516A">
        <w:rPr>
          <w:rFonts w:ascii="MS Mincho" w:eastAsia="MS Mincho" w:hAnsi="MS Mincho" w:cs="MS Mincho" w:hint="eastAsia"/>
          <w:sz w:val="24"/>
          <w:szCs w:val="24"/>
        </w:rPr>
        <w:t>と、</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d</w:t>
      </w:r>
      <w:r w:rsidRPr="004E4740">
        <w:rPr>
          <w:rFonts w:ascii="MS Mincho" w:eastAsia="MS Mincho" w:hAnsi="MS Mincho" w:cs="MS Mincho" w:hint="eastAsia"/>
          <w:b/>
          <w:bCs/>
          <w:sz w:val="24"/>
          <w:szCs w:val="24"/>
          <w:u w:val="single"/>
        </w:rPr>
        <w:t>筋ばかりのかたい肉</w:t>
      </w:r>
      <w:r w:rsidRPr="0023516A">
        <w:rPr>
          <w:rFonts w:ascii="MS Mincho" w:eastAsia="MS Mincho" w:hAnsi="MS Mincho" w:cs="MS Mincho" w:hint="eastAsia"/>
          <w:sz w:val="24"/>
          <w:szCs w:val="24"/>
        </w:rPr>
        <w:t>。</w:t>
      </w:r>
    </w:p>
    <w:p w14:paraId="7DBDC515" w14:textId="77777777" w:rsidR="0023516A" w:rsidRDefault="0023516A" w:rsidP="0023516A">
      <w:pPr>
        <w:bidi w:val="0"/>
        <w:spacing w:line="240" w:lineRule="auto"/>
        <w:ind w:left="720"/>
        <w:jc w:val="both"/>
        <w:rPr>
          <w:rFonts w:ascii="MS Mincho" w:eastAsia="MS Mincho" w:hAnsi="MS Mincho" w:cs="MS Mincho"/>
          <w:sz w:val="24"/>
          <w:szCs w:val="24"/>
        </w:rPr>
      </w:pPr>
    </w:p>
    <w:p w14:paraId="31873E52" w14:textId="0BFB5435" w:rsidR="0023516A" w:rsidRDefault="0023516A" w:rsidP="0023516A">
      <w:pPr>
        <w:bidi w:val="0"/>
        <w:spacing w:line="240" w:lineRule="auto"/>
        <w:ind w:left="720"/>
        <w:jc w:val="both"/>
        <w:rPr>
          <w:rFonts w:asciiTheme="majorBidi" w:eastAsia="MS Mincho" w:hAnsiTheme="majorBidi" w:cstheme="majorBidi"/>
          <w:i/>
          <w:iCs/>
          <w:sz w:val="24"/>
          <w:szCs w:val="24"/>
        </w:rPr>
      </w:pPr>
      <w:r w:rsidRPr="0023516A">
        <w:rPr>
          <w:rFonts w:asciiTheme="majorBidi" w:eastAsia="MS Mincho" w:hAnsiTheme="majorBidi" w:cstheme="majorBidi"/>
          <w:i/>
          <w:iCs/>
          <w:sz w:val="24"/>
          <w:szCs w:val="24"/>
        </w:rPr>
        <w:t xml:space="preserve">Okikirima tachi wa, orei no oinori o hajimemashita. Tokoro ga, dou iu koto deshouka. </w:t>
      </w:r>
      <w:r w:rsidR="0025483D">
        <w:rPr>
          <w:rFonts w:asciiTheme="majorBidi" w:eastAsia="MS Mincho" w:hAnsiTheme="majorBidi" w:cstheme="majorBidi"/>
          <w:b/>
          <w:bCs/>
          <w:sz w:val="24"/>
          <w:szCs w:val="24"/>
        </w:rPr>
        <w:t>42</w:t>
      </w:r>
      <w:r w:rsidR="009026C1" w:rsidRPr="009026C1">
        <w:rPr>
          <w:rFonts w:asciiTheme="majorBidi" w:eastAsia="MS Mincho" w:hAnsiTheme="majorBidi" w:cstheme="majorBidi"/>
          <w:b/>
          <w:bCs/>
          <w:sz w:val="24"/>
          <w:szCs w:val="24"/>
        </w:rPr>
        <w:t>a</w:t>
      </w:r>
      <w:r w:rsidR="009026C1" w:rsidRPr="009026C1">
        <w:rPr>
          <w:rFonts w:asciiTheme="majorBidi" w:eastAsia="MS Mincho" w:hAnsiTheme="majorBidi" w:cstheme="majorBidi"/>
          <w:b/>
          <w:bCs/>
          <w:i/>
          <w:iCs/>
          <w:sz w:val="24"/>
          <w:szCs w:val="24"/>
          <w:u w:val="single"/>
        </w:rPr>
        <w:t xml:space="preserve"> </w:t>
      </w:r>
      <w:r w:rsidRPr="009026C1">
        <w:rPr>
          <w:rFonts w:asciiTheme="majorBidi" w:eastAsia="MS Mincho" w:hAnsiTheme="majorBidi" w:cstheme="majorBidi"/>
          <w:b/>
          <w:bCs/>
          <w:i/>
          <w:iCs/>
          <w:sz w:val="24"/>
          <w:szCs w:val="24"/>
          <w:u w:val="single"/>
        </w:rPr>
        <w:t>Nusa mo tatenai mama</w:t>
      </w:r>
      <w:r w:rsidRPr="0023516A">
        <w:rPr>
          <w:rFonts w:asciiTheme="majorBidi" w:eastAsia="MS Mincho" w:hAnsiTheme="majorBidi" w:cstheme="majorBidi"/>
          <w:i/>
          <w:iCs/>
          <w:sz w:val="24"/>
          <w:szCs w:val="24"/>
        </w:rPr>
        <w:t xml:space="preserve">, sasagerareta no wa, </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b</w:t>
      </w:r>
      <w:r w:rsidR="004E4740" w:rsidRPr="004E4740">
        <w:rPr>
          <w:rFonts w:asciiTheme="majorBidi" w:eastAsia="MS Mincho" w:hAnsiTheme="majorBidi" w:cstheme="majorBidi"/>
          <w:b/>
          <w:bCs/>
          <w:i/>
          <w:iCs/>
          <w:sz w:val="24"/>
          <w:szCs w:val="24"/>
          <w:u w:val="single"/>
        </w:rPr>
        <w:t xml:space="preserve"> </w:t>
      </w:r>
      <w:r w:rsidRPr="004E4740">
        <w:rPr>
          <w:rFonts w:asciiTheme="majorBidi" w:eastAsia="MS Mincho" w:hAnsiTheme="majorBidi" w:cstheme="majorBidi"/>
          <w:b/>
          <w:bCs/>
          <w:i/>
          <w:iCs/>
          <w:sz w:val="24"/>
          <w:szCs w:val="24"/>
          <w:u w:val="single"/>
        </w:rPr>
        <w:t>hon no chiisana inau</w:t>
      </w:r>
      <w:r w:rsidRPr="0023516A">
        <w:rPr>
          <w:rFonts w:asciiTheme="majorBidi" w:eastAsia="MS Mincho" w:hAnsiTheme="majorBidi" w:cstheme="majorBidi"/>
          <w:i/>
          <w:iCs/>
          <w:sz w:val="24"/>
          <w:szCs w:val="24"/>
        </w:rPr>
        <w:t xml:space="preserve"> to, </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c</w:t>
      </w:r>
      <w:r w:rsidR="004E4740" w:rsidRPr="004E4740">
        <w:rPr>
          <w:rFonts w:asciiTheme="majorBidi" w:eastAsia="MS Mincho" w:hAnsiTheme="majorBidi" w:cstheme="majorBidi"/>
          <w:b/>
          <w:bCs/>
          <w:i/>
          <w:iCs/>
          <w:sz w:val="24"/>
          <w:szCs w:val="24"/>
          <w:u w:val="single"/>
        </w:rPr>
        <w:t xml:space="preserve"> </w:t>
      </w:r>
      <w:r w:rsidRPr="004E4740">
        <w:rPr>
          <w:rFonts w:asciiTheme="majorBidi" w:eastAsia="MS Mincho" w:hAnsiTheme="majorBidi" w:cstheme="majorBidi"/>
          <w:b/>
          <w:bCs/>
          <w:i/>
          <w:iCs/>
          <w:sz w:val="24"/>
          <w:szCs w:val="24"/>
          <w:u w:val="single"/>
        </w:rPr>
        <w:t>mazui aburami</w:t>
      </w:r>
      <w:r w:rsidRPr="0023516A">
        <w:rPr>
          <w:rFonts w:asciiTheme="majorBidi" w:eastAsia="MS Mincho" w:hAnsiTheme="majorBidi" w:cstheme="majorBidi"/>
          <w:i/>
          <w:iCs/>
          <w:sz w:val="24"/>
          <w:szCs w:val="24"/>
        </w:rPr>
        <w:t xml:space="preserve"> to, </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d</w:t>
      </w:r>
      <w:r w:rsidR="004E4740" w:rsidRPr="004E4740">
        <w:rPr>
          <w:rFonts w:asciiTheme="majorBidi" w:eastAsia="MS Mincho" w:hAnsiTheme="majorBidi" w:cstheme="majorBidi"/>
          <w:b/>
          <w:bCs/>
          <w:i/>
          <w:iCs/>
          <w:sz w:val="24"/>
          <w:szCs w:val="24"/>
          <w:u w:val="single"/>
        </w:rPr>
        <w:t xml:space="preserve"> </w:t>
      </w:r>
      <w:r w:rsidRPr="004E4740">
        <w:rPr>
          <w:rFonts w:asciiTheme="majorBidi" w:eastAsia="MS Mincho" w:hAnsiTheme="majorBidi" w:cstheme="majorBidi"/>
          <w:b/>
          <w:bCs/>
          <w:i/>
          <w:iCs/>
          <w:sz w:val="24"/>
          <w:szCs w:val="24"/>
          <w:u w:val="single"/>
        </w:rPr>
        <w:t>suji bakari no katai niku</w:t>
      </w:r>
      <w:r w:rsidRPr="0023516A">
        <w:rPr>
          <w:rFonts w:asciiTheme="majorBidi" w:eastAsia="MS Mincho" w:hAnsiTheme="majorBidi" w:cstheme="majorBidi"/>
          <w:i/>
          <w:iCs/>
          <w:sz w:val="24"/>
          <w:szCs w:val="24"/>
        </w:rPr>
        <w:t xml:space="preserve">. </w:t>
      </w:r>
    </w:p>
    <w:p w14:paraId="39D167C8" w14:textId="77777777" w:rsidR="0023516A" w:rsidRDefault="0023516A" w:rsidP="0023516A">
      <w:pPr>
        <w:bidi w:val="0"/>
        <w:spacing w:line="240" w:lineRule="auto"/>
        <w:ind w:left="720"/>
        <w:jc w:val="both"/>
        <w:rPr>
          <w:rFonts w:ascii="MS Mincho" w:eastAsia="MS Mincho" w:hAnsi="MS Mincho" w:cs="MS Mincho"/>
          <w:sz w:val="24"/>
          <w:szCs w:val="24"/>
        </w:rPr>
      </w:pPr>
    </w:p>
    <w:p w14:paraId="15B331F4" w14:textId="7C32A45C" w:rsidR="0023516A" w:rsidRPr="00E06D76" w:rsidRDefault="00E06D76" w:rsidP="0023516A">
      <w:pPr>
        <w:bidi w:val="0"/>
        <w:spacing w:line="240" w:lineRule="auto"/>
        <w:ind w:left="720"/>
        <w:jc w:val="both"/>
        <w:rPr>
          <w:rFonts w:asciiTheme="majorBidi" w:hAnsiTheme="majorBidi" w:cstheme="majorBidi"/>
          <w:sz w:val="24"/>
          <w:szCs w:val="24"/>
        </w:rPr>
      </w:pPr>
      <w:r>
        <w:rPr>
          <w:rFonts w:asciiTheme="majorBidi" w:eastAsia="MS Mincho" w:hAnsiTheme="majorBidi" w:cstheme="majorBidi"/>
          <w:sz w:val="24"/>
          <w:szCs w:val="24"/>
        </w:rPr>
        <w:t>‘</w:t>
      </w:r>
      <w:r w:rsidR="0023516A" w:rsidRPr="0023516A">
        <w:rPr>
          <w:rFonts w:asciiTheme="majorBidi" w:eastAsia="MS Mincho" w:hAnsiTheme="majorBidi" w:cstheme="majorBidi"/>
          <w:sz w:val="24"/>
          <w:szCs w:val="24"/>
        </w:rPr>
        <w:t xml:space="preserve">Okikirima dan teman-temannya mulai berdoa sebagai ucapan terima kasih. Namun, bagaimana maksudnya? </w:t>
      </w:r>
      <w:r w:rsidR="0025483D">
        <w:rPr>
          <w:rFonts w:asciiTheme="majorBidi" w:eastAsia="MS Mincho" w:hAnsiTheme="majorBidi" w:cstheme="majorBidi"/>
          <w:b/>
          <w:bCs/>
          <w:sz w:val="24"/>
          <w:szCs w:val="24"/>
        </w:rPr>
        <w:t>42</w:t>
      </w:r>
      <w:r w:rsidR="009026C1" w:rsidRPr="009026C1">
        <w:rPr>
          <w:rFonts w:asciiTheme="majorBidi" w:eastAsia="MS Mincho" w:hAnsiTheme="majorBidi" w:cstheme="majorBidi"/>
          <w:b/>
          <w:bCs/>
          <w:sz w:val="24"/>
          <w:szCs w:val="24"/>
        </w:rPr>
        <w:t>a</w:t>
      </w:r>
      <w:r w:rsidR="009026C1" w:rsidRPr="009026C1">
        <w:rPr>
          <w:rFonts w:asciiTheme="majorBidi" w:eastAsia="MS Mincho" w:hAnsiTheme="majorBidi" w:cstheme="majorBidi"/>
          <w:b/>
          <w:bCs/>
          <w:i/>
          <w:iCs/>
          <w:sz w:val="24"/>
          <w:szCs w:val="24"/>
          <w:u w:val="single"/>
        </w:rPr>
        <w:t xml:space="preserve"> </w:t>
      </w:r>
      <w:r w:rsidR="0023516A" w:rsidRPr="009026C1">
        <w:rPr>
          <w:rFonts w:asciiTheme="majorBidi" w:eastAsia="MS Mincho" w:hAnsiTheme="majorBidi" w:cstheme="majorBidi"/>
          <w:b/>
          <w:bCs/>
          <w:i/>
          <w:iCs/>
          <w:sz w:val="24"/>
          <w:szCs w:val="24"/>
          <w:u w:val="single"/>
        </w:rPr>
        <w:t>Nusa</w:t>
      </w:r>
      <w:r w:rsidR="0023516A" w:rsidRPr="009026C1">
        <w:rPr>
          <w:rFonts w:asciiTheme="majorBidi" w:eastAsia="MS Mincho" w:hAnsiTheme="majorBidi" w:cstheme="majorBidi"/>
          <w:b/>
          <w:bCs/>
          <w:sz w:val="24"/>
          <w:szCs w:val="24"/>
          <w:u w:val="single"/>
        </w:rPr>
        <w:t xml:space="preserve"> pun tidak bisa berdiri tegak</w:t>
      </w:r>
      <w:r w:rsidR="0023516A" w:rsidRPr="0023516A">
        <w:rPr>
          <w:rFonts w:asciiTheme="majorBidi" w:eastAsia="MS Mincho" w:hAnsiTheme="majorBidi" w:cstheme="majorBidi"/>
          <w:sz w:val="24"/>
          <w:szCs w:val="24"/>
        </w:rPr>
        <w:t xml:space="preserve">, yang ditawarkan hanyalah </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b</w:t>
      </w:r>
      <w:r w:rsidR="004E4740" w:rsidRPr="004E4740">
        <w:rPr>
          <w:rFonts w:asciiTheme="majorBidi" w:eastAsia="MS Mincho" w:hAnsiTheme="majorBidi" w:cstheme="majorBidi"/>
          <w:b/>
          <w:bCs/>
          <w:i/>
          <w:iCs/>
          <w:sz w:val="24"/>
          <w:szCs w:val="24"/>
          <w:u w:val="single"/>
        </w:rPr>
        <w:t xml:space="preserve"> </w:t>
      </w:r>
      <w:r w:rsidR="0023516A" w:rsidRPr="004E4740">
        <w:rPr>
          <w:rFonts w:asciiTheme="majorBidi" w:eastAsia="MS Mincho" w:hAnsiTheme="majorBidi" w:cstheme="majorBidi"/>
          <w:b/>
          <w:bCs/>
          <w:i/>
          <w:iCs/>
          <w:sz w:val="24"/>
          <w:szCs w:val="24"/>
          <w:u w:val="single"/>
        </w:rPr>
        <w:t>inau</w:t>
      </w:r>
      <w:r w:rsidR="0023516A" w:rsidRPr="004E4740">
        <w:rPr>
          <w:rFonts w:asciiTheme="majorBidi" w:eastAsia="MS Mincho" w:hAnsiTheme="majorBidi" w:cstheme="majorBidi"/>
          <w:b/>
          <w:bCs/>
          <w:sz w:val="24"/>
          <w:szCs w:val="24"/>
          <w:u w:val="single"/>
        </w:rPr>
        <w:t xml:space="preserve"> kecil</w:t>
      </w:r>
      <w:r w:rsidR="0023516A" w:rsidRPr="0023516A">
        <w:rPr>
          <w:rFonts w:asciiTheme="majorBidi" w:eastAsia="MS Mincho" w:hAnsiTheme="majorBidi" w:cstheme="majorBidi"/>
          <w:sz w:val="24"/>
          <w:szCs w:val="24"/>
        </w:rPr>
        <w:t xml:space="preserve">, </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c</w:t>
      </w:r>
      <w:r w:rsidR="004E4740" w:rsidRPr="004E4740">
        <w:rPr>
          <w:rFonts w:asciiTheme="majorBidi" w:hAnsiTheme="majorBidi" w:cstheme="majorBidi"/>
          <w:b/>
          <w:bCs/>
          <w:sz w:val="24"/>
          <w:szCs w:val="24"/>
          <w:u w:val="single"/>
          <w:lang w:val="id-ID"/>
        </w:rPr>
        <w:t xml:space="preserve"> </w:t>
      </w:r>
      <w:r w:rsidR="0023516A" w:rsidRPr="004E4740">
        <w:rPr>
          <w:rFonts w:asciiTheme="majorBidi" w:hAnsiTheme="majorBidi" w:cstheme="majorBidi"/>
          <w:b/>
          <w:bCs/>
          <w:sz w:val="24"/>
          <w:szCs w:val="24"/>
          <w:u w:val="single"/>
          <w:lang w:val="id-ID"/>
        </w:rPr>
        <w:t>sepotong lemak yang tidak enak</w:t>
      </w:r>
      <w:r w:rsidR="0023516A" w:rsidRPr="0023516A">
        <w:rPr>
          <w:rFonts w:asciiTheme="majorBidi" w:hAnsiTheme="majorBidi" w:cstheme="majorBidi"/>
          <w:sz w:val="24"/>
          <w:szCs w:val="24"/>
          <w:lang w:val="id-ID"/>
        </w:rPr>
        <w:t xml:space="preserve"> dan </w:t>
      </w:r>
      <w:r w:rsidR="0025483D">
        <w:rPr>
          <w:rFonts w:asciiTheme="majorBidi" w:eastAsia="MS Mincho" w:hAnsiTheme="majorBidi" w:cstheme="majorBidi"/>
          <w:b/>
          <w:bCs/>
          <w:sz w:val="24"/>
          <w:szCs w:val="24"/>
          <w:lang w:val="id-ID"/>
        </w:rPr>
        <w:t>42</w:t>
      </w:r>
      <w:r w:rsidR="004E4740">
        <w:rPr>
          <w:rFonts w:asciiTheme="majorBidi" w:eastAsia="MS Mincho" w:hAnsiTheme="majorBidi" w:cstheme="majorBidi"/>
          <w:b/>
          <w:bCs/>
          <w:sz w:val="24"/>
          <w:szCs w:val="24"/>
        </w:rPr>
        <w:t>d</w:t>
      </w:r>
      <w:r w:rsidR="004E4740" w:rsidRPr="004E4740">
        <w:rPr>
          <w:rFonts w:asciiTheme="majorBidi" w:hAnsiTheme="majorBidi" w:cstheme="majorBidi"/>
          <w:b/>
          <w:bCs/>
          <w:sz w:val="24"/>
          <w:szCs w:val="24"/>
          <w:u w:val="single"/>
          <w:lang w:val="id-ID"/>
        </w:rPr>
        <w:t xml:space="preserve"> </w:t>
      </w:r>
      <w:r w:rsidR="0023516A" w:rsidRPr="004E4740">
        <w:rPr>
          <w:rFonts w:asciiTheme="majorBidi" w:hAnsiTheme="majorBidi" w:cstheme="majorBidi"/>
          <w:b/>
          <w:bCs/>
          <w:sz w:val="24"/>
          <w:szCs w:val="24"/>
          <w:u w:val="single"/>
          <w:lang w:val="id-ID"/>
        </w:rPr>
        <w:t>sepotong daging yang keras dan penuh urat</w:t>
      </w:r>
      <w:r w:rsidR="0023516A" w:rsidRPr="0023516A">
        <w:rPr>
          <w:rFonts w:asciiTheme="majorBidi" w:hAnsiTheme="majorBidi" w:cstheme="majorBidi"/>
          <w:sz w:val="24"/>
          <w:szCs w:val="24"/>
          <w:lang w:val="id-ID"/>
        </w:rPr>
        <w:t xml:space="preserve">. </w:t>
      </w:r>
      <w:r>
        <w:rPr>
          <w:rFonts w:asciiTheme="majorBidi" w:hAnsiTheme="majorBidi" w:cstheme="majorBidi"/>
          <w:sz w:val="24"/>
          <w:szCs w:val="24"/>
        </w:rPr>
        <w:t>‘</w:t>
      </w:r>
    </w:p>
    <w:p w14:paraId="60A099AF" w14:textId="093A8C3B" w:rsidR="003E344F" w:rsidRPr="003E344F" w:rsidRDefault="003E344F" w:rsidP="003E344F">
      <w:pPr>
        <w:bidi w:val="0"/>
        <w:spacing w:line="240" w:lineRule="auto"/>
        <w:ind w:left="720"/>
        <w:jc w:val="right"/>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hAnsiTheme="majorBidi" w:cstheme="majorBidi"/>
          <w:sz w:val="24"/>
          <w:szCs w:val="24"/>
        </w:rPr>
        <w:fldChar w:fldCharType="separate"/>
      </w:r>
      <w:r w:rsidRPr="003E344F">
        <w:rPr>
          <w:rFonts w:asciiTheme="majorBidi" w:hAnsiTheme="majorBidi" w:cstheme="majorBidi"/>
          <w:noProof/>
          <w:sz w:val="24"/>
          <w:szCs w:val="24"/>
        </w:rPr>
        <w:t>(Ryou, 2014</w:t>
      </w:r>
      <w:r>
        <w:rPr>
          <w:rFonts w:asciiTheme="majorBidi" w:hAnsiTheme="majorBidi" w:cstheme="majorBidi"/>
          <w:noProof/>
          <w:sz w:val="24"/>
          <w:szCs w:val="24"/>
        </w:rPr>
        <w:t>: 20</w:t>
      </w:r>
      <w:r w:rsidRPr="003E344F">
        <w:rPr>
          <w:rFonts w:asciiTheme="majorBidi" w:hAnsiTheme="majorBidi" w:cstheme="majorBidi"/>
          <w:noProof/>
          <w:sz w:val="24"/>
          <w:szCs w:val="24"/>
        </w:rPr>
        <w:t>)</w:t>
      </w:r>
      <w:r>
        <w:rPr>
          <w:rFonts w:asciiTheme="majorBidi" w:hAnsiTheme="majorBidi" w:cstheme="majorBidi"/>
          <w:sz w:val="24"/>
          <w:szCs w:val="24"/>
        </w:rPr>
        <w:fldChar w:fldCharType="end"/>
      </w:r>
    </w:p>
    <w:p w14:paraId="227D4524" w14:textId="3AD22DE6" w:rsidR="0023516A" w:rsidRPr="0023516A" w:rsidRDefault="0023516A" w:rsidP="0023516A">
      <w:pPr>
        <w:bidi w:val="0"/>
        <w:spacing w:line="240" w:lineRule="auto"/>
        <w:ind w:left="720"/>
        <w:jc w:val="both"/>
        <w:rPr>
          <w:rFonts w:ascii="MS Mincho" w:eastAsia="MS Mincho" w:hAnsi="MS Mincho" w:cs="MS Mincho"/>
          <w:sz w:val="24"/>
          <w:szCs w:val="24"/>
          <w:lang w:val="id-ID"/>
        </w:rPr>
      </w:pPr>
    </w:p>
    <w:p w14:paraId="706B0106" w14:textId="3CF24E21" w:rsidR="0023516A" w:rsidRDefault="0023516A" w:rsidP="0023516A">
      <w:pPr>
        <w:bidi w:val="0"/>
        <w:spacing w:line="240" w:lineRule="auto"/>
        <w:ind w:left="720"/>
        <w:jc w:val="both"/>
        <w:rPr>
          <w:rFonts w:ascii="MS Mincho" w:eastAsia="MS Mincho" w:hAnsi="MS Mincho" w:cs="MS Mincho"/>
          <w:sz w:val="24"/>
          <w:szCs w:val="24"/>
        </w:rPr>
      </w:pP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MS Mincho" w:eastAsia="MS Mincho" w:hAnsi="MS Mincho" w:cs="MS Mincho" w:hint="eastAsia"/>
          <w:sz w:val="24"/>
          <w:szCs w:val="24"/>
        </w:rPr>
        <w:t>は、</w:t>
      </w:r>
      <w:r w:rsidR="0025483D">
        <w:rPr>
          <w:rFonts w:asciiTheme="majorBidi" w:eastAsia="MS Mincho" w:hAnsiTheme="majorBidi" w:cstheme="majorBidi"/>
          <w:b/>
          <w:bCs/>
          <w:sz w:val="24"/>
          <w:szCs w:val="24"/>
        </w:rPr>
        <w:t>42</w:t>
      </w:r>
      <w:r w:rsidR="004E4740" w:rsidRPr="009026C1">
        <w:rPr>
          <w:rFonts w:asciiTheme="majorBidi" w:eastAsia="MS Mincho" w:hAnsiTheme="majorBidi" w:cstheme="majorBidi"/>
          <w:b/>
          <w:bCs/>
          <w:sz w:val="24"/>
          <w:szCs w:val="24"/>
        </w:rPr>
        <w:t>a</w:t>
      </w:r>
      <w:r w:rsidRPr="004E4740">
        <w:rPr>
          <w:rFonts w:ascii="MS Mincho" w:eastAsia="MS Mincho" w:hAnsi="MS Mincho" w:cs="MS Mincho" w:hint="eastAsia"/>
          <w:b/>
          <w:bCs/>
          <w:sz w:val="24"/>
          <w:szCs w:val="24"/>
          <w:u w:val="single"/>
        </w:rPr>
        <w:t>りっぱなヌサを立てて</w:t>
      </w:r>
      <w:r>
        <w:rPr>
          <w:rFonts w:ascii="MS Mincho" w:eastAsia="MS Mincho" w:hAnsi="MS Mincho" w:cs="MS Mincho" w:hint="eastAsia"/>
          <w:sz w:val="24"/>
          <w:szCs w:val="24"/>
        </w:rPr>
        <w:t>、お礼のお祈りを始めました。捧げられたのは、</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b</w:t>
      </w:r>
      <w:r w:rsidRPr="004E4740">
        <w:rPr>
          <w:rFonts w:ascii="MS Mincho" w:eastAsia="MS Mincho" w:hAnsi="MS Mincho" w:cs="MS Mincho" w:hint="eastAsia"/>
          <w:b/>
          <w:bCs/>
          <w:sz w:val="24"/>
          <w:szCs w:val="24"/>
          <w:u w:val="single"/>
        </w:rPr>
        <w:t>大きくてりっぱなイナウ</w:t>
      </w:r>
      <w:r>
        <w:rPr>
          <w:rFonts w:ascii="MS Mincho" w:eastAsia="MS Mincho" w:hAnsi="MS Mincho" w:cs="MS Mincho" w:hint="eastAsia"/>
          <w:sz w:val="24"/>
          <w:szCs w:val="24"/>
        </w:rPr>
        <w:t>と、</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c</w:t>
      </w:r>
      <w:r w:rsidRPr="004E4740">
        <w:rPr>
          <w:rFonts w:ascii="MS Mincho" w:eastAsia="MS Mincho" w:hAnsi="MS Mincho" w:cs="MS Mincho" w:hint="eastAsia"/>
          <w:b/>
          <w:bCs/>
          <w:sz w:val="24"/>
          <w:szCs w:val="24"/>
          <w:u w:val="single"/>
        </w:rPr>
        <w:t>とろりとおいしい脂身</w:t>
      </w:r>
      <w:r>
        <w:rPr>
          <w:rFonts w:ascii="MS Mincho" w:eastAsia="MS Mincho" w:hAnsi="MS Mincho" w:cs="MS Mincho" w:hint="eastAsia"/>
          <w:sz w:val="24"/>
          <w:szCs w:val="24"/>
        </w:rPr>
        <w:t>と、</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d</w:t>
      </w:r>
      <w:r w:rsidRPr="004E4740">
        <w:rPr>
          <w:rFonts w:ascii="MS Mincho" w:eastAsia="MS Mincho" w:hAnsi="MS Mincho" w:cs="MS Mincho" w:hint="eastAsia"/>
          <w:b/>
          <w:bCs/>
          <w:sz w:val="24"/>
          <w:szCs w:val="24"/>
          <w:u w:val="single"/>
        </w:rPr>
        <w:t>やわらかいよい肉でした</w:t>
      </w:r>
      <w:r>
        <w:rPr>
          <w:rFonts w:ascii="MS Mincho" w:eastAsia="MS Mincho" w:hAnsi="MS Mincho" w:cs="MS Mincho" w:hint="eastAsia"/>
          <w:sz w:val="24"/>
          <w:szCs w:val="24"/>
        </w:rPr>
        <w:t>。</w:t>
      </w:r>
    </w:p>
    <w:p w14:paraId="065383B8" w14:textId="4CF0E184" w:rsidR="0023516A" w:rsidRDefault="0023516A" w:rsidP="003E344F">
      <w:pPr>
        <w:bidi w:val="0"/>
        <w:spacing w:line="240" w:lineRule="auto"/>
        <w:jc w:val="both"/>
        <w:rPr>
          <w:rFonts w:asciiTheme="majorBidi" w:eastAsia="MS Mincho" w:hAnsiTheme="majorBidi" w:cstheme="majorBidi"/>
          <w:i/>
          <w:iCs/>
          <w:sz w:val="24"/>
          <w:szCs w:val="24"/>
        </w:rPr>
      </w:pPr>
    </w:p>
    <w:p w14:paraId="6BED0622" w14:textId="3B90655F" w:rsidR="0023516A" w:rsidRPr="002D57AA" w:rsidRDefault="0023516A" w:rsidP="0023516A">
      <w:pPr>
        <w:bidi w:val="0"/>
        <w:spacing w:line="240" w:lineRule="auto"/>
        <w:ind w:left="720"/>
        <w:jc w:val="both"/>
        <w:rPr>
          <w:rFonts w:asciiTheme="majorBidi" w:eastAsia="MS Mincho" w:hAnsiTheme="majorBidi" w:cstheme="majorBidi"/>
          <w:i/>
          <w:iCs/>
          <w:sz w:val="24"/>
          <w:szCs w:val="24"/>
        </w:rPr>
      </w:pPr>
      <w:r w:rsidRPr="002D57AA">
        <w:rPr>
          <w:rFonts w:asciiTheme="majorBidi" w:eastAsia="MS Mincho" w:hAnsiTheme="majorBidi" w:cstheme="majorBidi"/>
          <w:i/>
          <w:iCs/>
          <w:sz w:val="24"/>
          <w:szCs w:val="24"/>
        </w:rPr>
        <w:t xml:space="preserve">Samaikkuru tachi wa, </w:t>
      </w:r>
      <w:r w:rsidR="0025483D">
        <w:rPr>
          <w:rFonts w:asciiTheme="majorBidi" w:eastAsia="MS Mincho" w:hAnsiTheme="majorBidi" w:cstheme="majorBidi"/>
          <w:b/>
          <w:bCs/>
          <w:sz w:val="24"/>
          <w:szCs w:val="24"/>
        </w:rPr>
        <w:t>42</w:t>
      </w:r>
      <w:r w:rsidR="004E4740" w:rsidRPr="009026C1">
        <w:rPr>
          <w:rFonts w:asciiTheme="majorBidi" w:eastAsia="MS Mincho" w:hAnsiTheme="majorBidi" w:cstheme="majorBidi"/>
          <w:b/>
          <w:bCs/>
          <w:sz w:val="24"/>
          <w:szCs w:val="24"/>
        </w:rPr>
        <w:t>a</w:t>
      </w:r>
      <w:r w:rsidR="004E4740" w:rsidRPr="004E4740">
        <w:rPr>
          <w:rFonts w:asciiTheme="majorBidi" w:eastAsia="MS Mincho" w:hAnsiTheme="majorBidi" w:cstheme="majorBidi"/>
          <w:b/>
          <w:bCs/>
          <w:i/>
          <w:iCs/>
          <w:sz w:val="24"/>
          <w:szCs w:val="24"/>
          <w:u w:val="single"/>
        </w:rPr>
        <w:t xml:space="preserve"> </w:t>
      </w:r>
      <w:r w:rsidRPr="004E4740">
        <w:rPr>
          <w:rFonts w:asciiTheme="majorBidi" w:eastAsia="MS Mincho" w:hAnsiTheme="majorBidi" w:cstheme="majorBidi"/>
          <w:b/>
          <w:bCs/>
          <w:i/>
          <w:iCs/>
          <w:sz w:val="24"/>
          <w:szCs w:val="24"/>
          <w:u w:val="single"/>
        </w:rPr>
        <w:t>rippana nusa o tate te</w:t>
      </w:r>
      <w:r w:rsidRPr="002D57AA">
        <w:rPr>
          <w:rFonts w:asciiTheme="majorBidi" w:eastAsia="MS Mincho" w:hAnsiTheme="majorBidi" w:cstheme="majorBidi"/>
          <w:i/>
          <w:iCs/>
          <w:sz w:val="24"/>
          <w:szCs w:val="24"/>
        </w:rPr>
        <w:t>, orei no oinori o hajimemashita. Sasagerareta no wa,</w:t>
      </w:r>
      <w:r w:rsidR="004E4740" w:rsidRPr="004E4740">
        <w:rPr>
          <w:rFonts w:asciiTheme="majorBidi" w:eastAsia="MS Mincho" w:hAnsiTheme="majorBidi" w:cstheme="majorBidi"/>
          <w:b/>
          <w:bCs/>
          <w:sz w:val="24"/>
          <w:szCs w:val="24"/>
        </w:rPr>
        <w:t xml:space="preserve"> </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b</w:t>
      </w:r>
      <w:r w:rsidRPr="002D57AA">
        <w:rPr>
          <w:rFonts w:asciiTheme="majorBidi" w:eastAsia="MS Mincho" w:hAnsiTheme="majorBidi" w:cstheme="majorBidi"/>
          <w:i/>
          <w:iCs/>
          <w:sz w:val="24"/>
          <w:szCs w:val="24"/>
        </w:rPr>
        <w:t xml:space="preserve"> </w:t>
      </w:r>
      <w:r w:rsidRPr="004E4740">
        <w:rPr>
          <w:rFonts w:asciiTheme="majorBidi" w:eastAsia="MS Mincho" w:hAnsiTheme="majorBidi" w:cstheme="majorBidi"/>
          <w:b/>
          <w:bCs/>
          <w:i/>
          <w:iCs/>
          <w:sz w:val="24"/>
          <w:szCs w:val="24"/>
          <w:u w:val="single"/>
        </w:rPr>
        <w:t>ookikute rippana inau</w:t>
      </w:r>
      <w:r w:rsidRPr="002D57AA">
        <w:rPr>
          <w:rFonts w:asciiTheme="majorBidi" w:eastAsia="MS Mincho" w:hAnsiTheme="majorBidi" w:cstheme="majorBidi"/>
          <w:i/>
          <w:iCs/>
          <w:sz w:val="24"/>
          <w:szCs w:val="24"/>
        </w:rPr>
        <w:t xml:space="preserve"> to, </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c</w:t>
      </w:r>
      <w:r w:rsidR="004E4740" w:rsidRPr="004E4740">
        <w:rPr>
          <w:rFonts w:asciiTheme="majorBidi" w:eastAsia="MS Mincho" w:hAnsiTheme="majorBidi" w:cstheme="majorBidi"/>
          <w:b/>
          <w:bCs/>
          <w:i/>
          <w:iCs/>
          <w:sz w:val="24"/>
          <w:szCs w:val="24"/>
          <w:u w:val="single"/>
        </w:rPr>
        <w:t xml:space="preserve"> </w:t>
      </w:r>
      <w:r w:rsidRPr="004E4740">
        <w:rPr>
          <w:rFonts w:asciiTheme="majorBidi" w:eastAsia="MS Mincho" w:hAnsiTheme="majorBidi" w:cstheme="majorBidi"/>
          <w:b/>
          <w:bCs/>
          <w:i/>
          <w:iCs/>
          <w:sz w:val="24"/>
          <w:szCs w:val="24"/>
          <w:u w:val="single"/>
        </w:rPr>
        <w:t>torori to oishii aburami</w:t>
      </w:r>
      <w:r w:rsidRPr="002D57AA">
        <w:rPr>
          <w:rFonts w:asciiTheme="majorBidi" w:eastAsia="MS Mincho" w:hAnsiTheme="majorBidi" w:cstheme="majorBidi"/>
          <w:i/>
          <w:iCs/>
          <w:sz w:val="24"/>
          <w:szCs w:val="24"/>
        </w:rPr>
        <w:t xml:space="preserve"> to, </w:t>
      </w:r>
      <w:r w:rsidR="0025483D">
        <w:rPr>
          <w:rFonts w:asciiTheme="majorBidi" w:eastAsia="MS Mincho" w:hAnsiTheme="majorBidi" w:cstheme="majorBidi"/>
          <w:b/>
          <w:bCs/>
          <w:sz w:val="24"/>
          <w:szCs w:val="24"/>
        </w:rPr>
        <w:t>42</w:t>
      </w:r>
      <w:r w:rsidR="004E4740">
        <w:rPr>
          <w:rFonts w:asciiTheme="majorBidi" w:eastAsia="MS Mincho" w:hAnsiTheme="majorBidi" w:cstheme="majorBidi"/>
          <w:b/>
          <w:bCs/>
          <w:sz w:val="24"/>
          <w:szCs w:val="24"/>
        </w:rPr>
        <w:t>d</w:t>
      </w:r>
      <w:r w:rsidR="004E4740" w:rsidRPr="004E4740">
        <w:rPr>
          <w:rFonts w:asciiTheme="majorBidi" w:eastAsia="MS Mincho" w:hAnsiTheme="majorBidi" w:cstheme="majorBidi"/>
          <w:b/>
          <w:bCs/>
          <w:i/>
          <w:iCs/>
          <w:sz w:val="24"/>
          <w:szCs w:val="24"/>
          <w:u w:val="single"/>
        </w:rPr>
        <w:t xml:space="preserve"> </w:t>
      </w:r>
      <w:r w:rsidRPr="004E4740">
        <w:rPr>
          <w:rFonts w:asciiTheme="majorBidi" w:eastAsia="MS Mincho" w:hAnsiTheme="majorBidi" w:cstheme="majorBidi"/>
          <w:b/>
          <w:bCs/>
          <w:i/>
          <w:iCs/>
          <w:sz w:val="24"/>
          <w:szCs w:val="24"/>
          <w:u w:val="single"/>
        </w:rPr>
        <w:t>yawarakai yoi niku deshita</w:t>
      </w:r>
      <w:r w:rsidRPr="002D57AA">
        <w:rPr>
          <w:rFonts w:asciiTheme="majorBidi" w:eastAsia="MS Mincho" w:hAnsiTheme="majorBidi" w:cstheme="majorBidi"/>
          <w:i/>
          <w:iCs/>
          <w:sz w:val="24"/>
          <w:szCs w:val="24"/>
        </w:rPr>
        <w:t>.</w:t>
      </w:r>
    </w:p>
    <w:p w14:paraId="62B93875" w14:textId="76B7BD43" w:rsidR="0023516A" w:rsidRDefault="0023516A" w:rsidP="003E344F">
      <w:pPr>
        <w:bidi w:val="0"/>
        <w:spacing w:line="240" w:lineRule="auto"/>
        <w:jc w:val="both"/>
        <w:rPr>
          <w:rFonts w:asciiTheme="majorBidi" w:hAnsiTheme="majorBidi" w:cstheme="majorBidi"/>
          <w:sz w:val="24"/>
          <w:szCs w:val="24"/>
          <w:lang w:val="id-ID"/>
        </w:rPr>
      </w:pPr>
    </w:p>
    <w:p w14:paraId="3D0AF5C7" w14:textId="5F3DA26C" w:rsidR="0023516A" w:rsidRPr="00E06D76" w:rsidRDefault="00E06D76" w:rsidP="0023516A">
      <w:pPr>
        <w:bidi w:val="0"/>
        <w:spacing w:line="240" w:lineRule="auto"/>
        <w:ind w:left="720"/>
        <w:jc w:val="both"/>
        <w:rPr>
          <w:rFonts w:asciiTheme="majorBidi" w:hAnsiTheme="majorBidi" w:cstheme="majorBidi"/>
          <w:sz w:val="24"/>
          <w:szCs w:val="24"/>
        </w:rPr>
      </w:pPr>
      <w:r>
        <w:rPr>
          <w:rFonts w:asciiTheme="majorBidi" w:eastAsia="MS Mincho" w:hAnsiTheme="majorBidi" w:cstheme="majorBidi"/>
          <w:sz w:val="24"/>
          <w:szCs w:val="24"/>
        </w:rPr>
        <w:t>‘</w:t>
      </w:r>
      <w:r w:rsidR="0023516A" w:rsidRPr="00CD10D8">
        <w:rPr>
          <w:rFonts w:asciiTheme="majorBidi" w:eastAsia="MS Mincho" w:hAnsiTheme="majorBidi" w:cstheme="majorBidi"/>
          <w:sz w:val="24"/>
          <w:szCs w:val="24"/>
        </w:rPr>
        <w:t>Orang Sama</w:t>
      </w:r>
      <w:r w:rsidR="0023516A">
        <w:rPr>
          <w:rFonts w:asciiTheme="majorBidi" w:eastAsia="MS Mincho" w:hAnsiTheme="majorBidi" w:cstheme="majorBidi"/>
          <w:sz w:val="24"/>
          <w:szCs w:val="24"/>
        </w:rPr>
        <w:t>yek</w:t>
      </w:r>
      <w:r w:rsidR="0023516A" w:rsidRPr="00CD10D8">
        <w:rPr>
          <w:rFonts w:asciiTheme="majorBidi" w:eastAsia="MS Mincho" w:hAnsiTheme="majorBidi" w:cstheme="majorBidi"/>
          <w:sz w:val="24"/>
          <w:szCs w:val="24"/>
        </w:rPr>
        <w:t xml:space="preserve"> dan yang lainnya </w:t>
      </w:r>
      <w:r w:rsidR="0025483D">
        <w:rPr>
          <w:rFonts w:asciiTheme="majorBidi" w:eastAsia="MS Mincho" w:hAnsiTheme="majorBidi" w:cstheme="majorBidi"/>
          <w:b/>
          <w:bCs/>
          <w:sz w:val="24"/>
          <w:szCs w:val="24"/>
        </w:rPr>
        <w:t>42</w:t>
      </w:r>
      <w:r w:rsidR="004E4740" w:rsidRPr="009026C1">
        <w:rPr>
          <w:rFonts w:asciiTheme="majorBidi" w:eastAsia="MS Mincho" w:hAnsiTheme="majorBidi" w:cstheme="majorBidi"/>
          <w:b/>
          <w:bCs/>
          <w:sz w:val="24"/>
          <w:szCs w:val="24"/>
        </w:rPr>
        <w:t>a</w:t>
      </w:r>
      <w:r w:rsidR="004E4740" w:rsidRPr="004E4740">
        <w:rPr>
          <w:rFonts w:asciiTheme="majorBidi" w:eastAsia="MS Mincho" w:hAnsiTheme="majorBidi" w:cstheme="majorBidi"/>
          <w:b/>
          <w:bCs/>
          <w:sz w:val="24"/>
          <w:szCs w:val="24"/>
          <w:u w:val="single"/>
        </w:rPr>
        <w:t xml:space="preserve"> </w:t>
      </w:r>
      <w:r w:rsidR="0023516A" w:rsidRPr="004E4740">
        <w:rPr>
          <w:rFonts w:asciiTheme="majorBidi" w:eastAsia="MS Mincho" w:hAnsiTheme="majorBidi" w:cstheme="majorBidi"/>
          <w:b/>
          <w:bCs/>
          <w:sz w:val="24"/>
          <w:szCs w:val="24"/>
          <w:u w:val="single"/>
        </w:rPr>
        <w:t xml:space="preserve">mendirikan </w:t>
      </w:r>
      <w:r w:rsidR="0023516A" w:rsidRPr="004E4740">
        <w:rPr>
          <w:rFonts w:asciiTheme="majorBidi" w:eastAsia="MS Mincho" w:hAnsiTheme="majorBidi" w:cstheme="majorBidi"/>
          <w:b/>
          <w:bCs/>
          <w:i/>
          <w:iCs/>
          <w:sz w:val="24"/>
          <w:szCs w:val="24"/>
          <w:u w:val="single"/>
        </w:rPr>
        <w:t>nusa</w:t>
      </w:r>
      <w:r w:rsidR="0023516A" w:rsidRPr="004E4740">
        <w:rPr>
          <w:rFonts w:asciiTheme="majorBidi" w:eastAsia="MS Mincho" w:hAnsiTheme="majorBidi" w:cstheme="majorBidi"/>
          <w:b/>
          <w:bCs/>
          <w:sz w:val="24"/>
          <w:szCs w:val="24"/>
          <w:u w:val="single"/>
        </w:rPr>
        <w:t xml:space="preserve"> yang bagus</w:t>
      </w:r>
      <w:r w:rsidR="0023516A" w:rsidRPr="00CD10D8">
        <w:rPr>
          <w:rFonts w:asciiTheme="majorBidi" w:eastAsia="MS Mincho" w:hAnsiTheme="majorBidi" w:cstheme="majorBidi"/>
          <w:sz w:val="24"/>
          <w:szCs w:val="24"/>
        </w:rPr>
        <w:t xml:space="preserve"> dan mulai berdoa </w:t>
      </w:r>
      <w:r w:rsidR="0023516A">
        <w:rPr>
          <w:rFonts w:asciiTheme="majorBidi" w:eastAsia="MS Mincho" w:hAnsiTheme="majorBidi" w:cstheme="majorBidi"/>
          <w:sz w:val="24"/>
          <w:szCs w:val="24"/>
        </w:rPr>
        <w:t>untuk mengucap</w:t>
      </w:r>
      <w:r w:rsidR="0023516A" w:rsidRPr="00CD10D8">
        <w:rPr>
          <w:rFonts w:asciiTheme="majorBidi" w:eastAsia="MS Mincho" w:hAnsiTheme="majorBidi" w:cstheme="majorBidi"/>
          <w:sz w:val="24"/>
          <w:szCs w:val="24"/>
        </w:rPr>
        <w:t xml:space="preserve"> syukur. </w:t>
      </w:r>
      <w:r w:rsidR="0023516A" w:rsidRPr="00F8472B">
        <w:rPr>
          <w:rFonts w:asciiTheme="majorBidi" w:hAnsiTheme="majorBidi" w:cstheme="majorBidi"/>
          <w:sz w:val="24"/>
          <w:szCs w:val="24"/>
          <w:lang w:val="id-ID"/>
        </w:rPr>
        <w:t xml:space="preserve">Mereka mempersembahkan </w:t>
      </w:r>
      <w:r w:rsidR="0025483D">
        <w:rPr>
          <w:rFonts w:asciiTheme="majorBidi" w:eastAsia="MS Mincho" w:hAnsiTheme="majorBidi" w:cstheme="majorBidi"/>
          <w:b/>
          <w:bCs/>
          <w:sz w:val="24"/>
          <w:szCs w:val="24"/>
          <w:lang w:val="id-ID"/>
        </w:rPr>
        <w:t>42</w:t>
      </w:r>
      <w:r w:rsidR="004E4740">
        <w:rPr>
          <w:rFonts w:asciiTheme="majorBidi" w:eastAsia="MS Mincho" w:hAnsiTheme="majorBidi" w:cstheme="majorBidi"/>
          <w:b/>
          <w:bCs/>
          <w:sz w:val="24"/>
          <w:szCs w:val="24"/>
        </w:rPr>
        <w:t>b</w:t>
      </w:r>
      <w:r w:rsidR="004E4740" w:rsidRPr="004E4740">
        <w:rPr>
          <w:rFonts w:asciiTheme="majorBidi" w:hAnsiTheme="majorBidi" w:cstheme="majorBidi"/>
          <w:b/>
          <w:bCs/>
          <w:i/>
          <w:iCs/>
          <w:sz w:val="24"/>
          <w:szCs w:val="24"/>
          <w:u w:val="single"/>
          <w:lang w:val="id-ID"/>
        </w:rPr>
        <w:t xml:space="preserve"> </w:t>
      </w:r>
      <w:r w:rsidR="0023516A" w:rsidRPr="004E4740">
        <w:rPr>
          <w:rFonts w:asciiTheme="majorBidi" w:hAnsiTheme="majorBidi" w:cstheme="majorBidi"/>
          <w:b/>
          <w:bCs/>
          <w:i/>
          <w:iCs/>
          <w:sz w:val="24"/>
          <w:szCs w:val="24"/>
          <w:u w:val="single"/>
          <w:lang w:val="id-ID"/>
        </w:rPr>
        <w:t>inau</w:t>
      </w:r>
      <w:r w:rsidR="0023516A" w:rsidRPr="004E4740">
        <w:rPr>
          <w:rFonts w:asciiTheme="majorBidi" w:hAnsiTheme="majorBidi" w:cstheme="majorBidi"/>
          <w:b/>
          <w:bCs/>
          <w:sz w:val="24"/>
          <w:szCs w:val="24"/>
          <w:u w:val="single"/>
          <w:lang w:val="id-ID"/>
        </w:rPr>
        <w:t xml:space="preserve"> yang besar dan indah</w:t>
      </w:r>
      <w:r w:rsidR="0023516A" w:rsidRPr="00F8472B">
        <w:rPr>
          <w:rFonts w:asciiTheme="majorBidi" w:hAnsiTheme="majorBidi" w:cstheme="majorBidi"/>
          <w:sz w:val="24"/>
          <w:szCs w:val="24"/>
          <w:lang w:val="id-ID"/>
        </w:rPr>
        <w:t xml:space="preserve">, </w:t>
      </w:r>
      <w:r w:rsidR="0025483D">
        <w:rPr>
          <w:rFonts w:asciiTheme="majorBidi" w:eastAsia="MS Mincho" w:hAnsiTheme="majorBidi" w:cstheme="majorBidi"/>
          <w:b/>
          <w:bCs/>
          <w:sz w:val="24"/>
          <w:szCs w:val="24"/>
          <w:lang w:val="id-ID"/>
        </w:rPr>
        <w:t>42</w:t>
      </w:r>
      <w:r w:rsidR="004E4740">
        <w:rPr>
          <w:rFonts w:asciiTheme="majorBidi" w:eastAsia="MS Mincho" w:hAnsiTheme="majorBidi" w:cstheme="majorBidi"/>
          <w:b/>
          <w:bCs/>
          <w:sz w:val="24"/>
          <w:szCs w:val="24"/>
        </w:rPr>
        <w:t>c</w:t>
      </w:r>
      <w:r w:rsidR="004E4740" w:rsidRPr="004E4740">
        <w:rPr>
          <w:rFonts w:asciiTheme="majorBidi" w:hAnsiTheme="majorBidi" w:cstheme="majorBidi"/>
          <w:b/>
          <w:bCs/>
          <w:sz w:val="24"/>
          <w:szCs w:val="24"/>
          <w:u w:val="single"/>
          <w:lang w:val="id-ID"/>
        </w:rPr>
        <w:t xml:space="preserve"> </w:t>
      </w:r>
      <w:r w:rsidR="0023516A" w:rsidRPr="004E4740">
        <w:rPr>
          <w:rFonts w:asciiTheme="majorBidi" w:hAnsiTheme="majorBidi" w:cstheme="majorBidi"/>
          <w:b/>
          <w:bCs/>
          <w:sz w:val="24"/>
          <w:szCs w:val="24"/>
          <w:u w:val="single"/>
          <w:lang w:val="id-ID"/>
        </w:rPr>
        <w:t>lemak yang tebal dan lezat</w:t>
      </w:r>
      <w:r w:rsidR="0023516A" w:rsidRPr="00F8472B">
        <w:rPr>
          <w:rFonts w:asciiTheme="majorBidi" w:hAnsiTheme="majorBidi" w:cstheme="majorBidi"/>
          <w:sz w:val="24"/>
          <w:szCs w:val="24"/>
          <w:lang w:val="id-ID"/>
        </w:rPr>
        <w:t xml:space="preserve"> </w:t>
      </w:r>
      <w:r w:rsidR="0023516A">
        <w:rPr>
          <w:rFonts w:asciiTheme="majorBidi" w:hAnsiTheme="majorBidi" w:cstheme="majorBidi"/>
          <w:sz w:val="24"/>
          <w:szCs w:val="24"/>
          <w:lang w:val="id-ID"/>
        </w:rPr>
        <w:t>serta</w:t>
      </w:r>
      <w:r w:rsidR="0023516A" w:rsidRPr="00F8472B">
        <w:rPr>
          <w:rFonts w:asciiTheme="majorBidi" w:hAnsiTheme="majorBidi" w:cstheme="majorBidi"/>
          <w:sz w:val="24"/>
          <w:szCs w:val="24"/>
          <w:lang w:val="id-ID"/>
        </w:rPr>
        <w:t xml:space="preserve"> </w:t>
      </w:r>
      <w:r w:rsidR="0025483D">
        <w:rPr>
          <w:rFonts w:asciiTheme="majorBidi" w:eastAsia="MS Mincho" w:hAnsiTheme="majorBidi" w:cstheme="majorBidi"/>
          <w:b/>
          <w:bCs/>
          <w:sz w:val="24"/>
          <w:szCs w:val="24"/>
          <w:lang w:val="id-ID"/>
        </w:rPr>
        <w:t>42</w:t>
      </w:r>
      <w:r w:rsidR="004E4740">
        <w:rPr>
          <w:rFonts w:asciiTheme="majorBidi" w:eastAsia="MS Mincho" w:hAnsiTheme="majorBidi" w:cstheme="majorBidi"/>
          <w:b/>
          <w:bCs/>
          <w:sz w:val="24"/>
          <w:szCs w:val="24"/>
        </w:rPr>
        <w:t>d</w:t>
      </w:r>
      <w:r w:rsidR="004E4740" w:rsidRPr="004E4740">
        <w:rPr>
          <w:rFonts w:asciiTheme="majorBidi" w:hAnsiTheme="majorBidi" w:cstheme="majorBidi"/>
          <w:b/>
          <w:bCs/>
          <w:sz w:val="24"/>
          <w:szCs w:val="24"/>
          <w:u w:val="single"/>
          <w:lang w:val="id-ID"/>
        </w:rPr>
        <w:t xml:space="preserve"> </w:t>
      </w:r>
      <w:r w:rsidR="0023516A" w:rsidRPr="004E4740">
        <w:rPr>
          <w:rFonts w:asciiTheme="majorBidi" w:hAnsiTheme="majorBidi" w:cstheme="majorBidi"/>
          <w:b/>
          <w:bCs/>
          <w:sz w:val="24"/>
          <w:szCs w:val="24"/>
          <w:u w:val="single"/>
          <w:lang w:val="id-ID"/>
        </w:rPr>
        <w:t>daging yang empuk</w:t>
      </w:r>
      <w:r w:rsidR="0023516A" w:rsidRPr="00F8472B">
        <w:rPr>
          <w:rFonts w:asciiTheme="majorBidi" w:hAnsiTheme="majorBidi" w:cstheme="majorBidi"/>
          <w:sz w:val="24"/>
          <w:szCs w:val="24"/>
          <w:lang w:val="id-ID"/>
        </w:rPr>
        <w:t>.</w:t>
      </w:r>
      <w:r>
        <w:rPr>
          <w:rFonts w:asciiTheme="majorBidi" w:hAnsiTheme="majorBidi" w:cstheme="majorBidi"/>
          <w:sz w:val="24"/>
          <w:szCs w:val="24"/>
        </w:rPr>
        <w:t>’</w:t>
      </w:r>
    </w:p>
    <w:p w14:paraId="01E4AE9A" w14:textId="581E2361" w:rsidR="0023516A" w:rsidRDefault="003E344F" w:rsidP="003E344F">
      <w:pPr>
        <w:bidi w:val="0"/>
        <w:spacing w:line="240" w:lineRule="auto"/>
        <w:ind w:left="720"/>
        <w:jc w:val="right"/>
        <w:rPr>
          <w:rFonts w:asciiTheme="majorBidi" w:hAnsiTheme="majorBidi" w:cstheme="majorBidi"/>
          <w:sz w:val="24"/>
          <w:szCs w:val="24"/>
          <w:lang w:val="id-ID"/>
        </w:rPr>
      </w:pPr>
      <w:r>
        <w:rPr>
          <w:rFonts w:asciiTheme="majorBidi" w:hAnsiTheme="majorBidi" w:cstheme="majorBidi"/>
          <w:sz w:val="24"/>
          <w:szCs w:val="24"/>
          <w:lang w:val="id-ID"/>
        </w:rPr>
        <w:fldChar w:fldCharType="begin" w:fldLock="1"/>
      </w:r>
      <w:r w:rsidR="00B252A3">
        <w:rPr>
          <w:rFonts w:asciiTheme="majorBidi"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hAnsiTheme="majorBidi" w:cstheme="majorBidi"/>
          <w:sz w:val="24"/>
          <w:szCs w:val="24"/>
          <w:lang w:val="id-ID"/>
        </w:rPr>
        <w:fldChar w:fldCharType="separate"/>
      </w:r>
      <w:r w:rsidRPr="003E344F">
        <w:rPr>
          <w:rFonts w:asciiTheme="majorBidi" w:hAnsiTheme="majorBidi" w:cstheme="majorBidi"/>
          <w:noProof/>
          <w:sz w:val="24"/>
          <w:szCs w:val="24"/>
          <w:lang w:val="id-ID"/>
        </w:rPr>
        <w:t>(Ryou, 2014</w:t>
      </w:r>
      <w:r>
        <w:rPr>
          <w:rFonts w:asciiTheme="majorBidi" w:hAnsiTheme="majorBidi" w:cstheme="majorBidi"/>
          <w:noProof/>
          <w:sz w:val="24"/>
          <w:szCs w:val="24"/>
        </w:rPr>
        <w:t>: 25</w:t>
      </w:r>
      <w:r w:rsidRPr="003E344F">
        <w:rPr>
          <w:rFonts w:asciiTheme="majorBidi" w:hAnsiTheme="majorBidi" w:cstheme="majorBidi"/>
          <w:noProof/>
          <w:sz w:val="24"/>
          <w:szCs w:val="24"/>
          <w:lang w:val="id-ID"/>
        </w:rPr>
        <w:t>)</w:t>
      </w:r>
      <w:r>
        <w:rPr>
          <w:rFonts w:asciiTheme="majorBidi" w:hAnsiTheme="majorBidi" w:cstheme="majorBidi"/>
          <w:sz w:val="24"/>
          <w:szCs w:val="24"/>
          <w:lang w:val="id-ID"/>
        </w:rPr>
        <w:fldChar w:fldCharType="end"/>
      </w:r>
    </w:p>
    <w:p w14:paraId="70B38523" w14:textId="77777777" w:rsidR="004D3558" w:rsidRDefault="004D3558" w:rsidP="004D3558">
      <w:pPr>
        <w:bidi w:val="0"/>
        <w:spacing w:line="480" w:lineRule="auto"/>
        <w:ind w:left="720"/>
        <w:jc w:val="right"/>
        <w:rPr>
          <w:rFonts w:asciiTheme="majorBidi" w:hAnsiTheme="majorBidi" w:cstheme="majorBidi"/>
          <w:sz w:val="24"/>
          <w:szCs w:val="24"/>
          <w:lang w:val="id-ID"/>
        </w:rPr>
      </w:pPr>
    </w:p>
    <w:p w14:paraId="452A5553" w14:textId="191FDBE6" w:rsidR="00A84853" w:rsidRDefault="003E344F" w:rsidP="004D3558">
      <w:pPr>
        <w:bidi w:val="0"/>
        <w:spacing w:line="480" w:lineRule="auto"/>
        <w:ind w:firstLine="720"/>
        <w:jc w:val="both"/>
        <w:rPr>
          <w:rFonts w:asciiTheme="majorBidi" w:eastAsia="MS Mincho" w:hAnsiTheme="majorBidi" w:cstheme="majorBidi"/>
          <w:sz w:val="24"/>
          <w:szCs w:val="24"/>
        </w:rPr>
      </w:pPr>
      <w:r>
        <w:rPr>
          <w:rFonts w:asciiTheme="majorBidi" w:hAnsiTheme="majorBidi" w:cstheme="majorBidi"/>
          <w:sz w:val="24"/>
          <w:szCs w:val="24"/>
        </w:rPr>
        <w:lastRenderedPageBreak/>
        <w:t xml:space="preserve">Pada data </w:t>
      </w:r>
      <w:r w:rsidR="0025483D">
        <w:rPr>
          <w:rFonts w:asciiTheme="majorBidi" w:hAnsiTheme="majorBidi" w:cstheme="majorBidi"/>
          <w:sz w:val="24"/>
          <w:szCs w:val="24"/>
        </w:rPr>
        <w:t>42</w:t>
      </w:r>
      <w:r w:rsidR="004D3558">
        <w:rPr>
          <w:rFonts w:asciiTheme="majorBidi" w:hAnsiTheme="majorBidi" w:cstheme="majorBidi"/>
          <w:sz w:val="24"/>
          <w:szCs w:val="24"/>
        </w:rPr>
        <w:t xml:space="preserve"> ditemukan penanda kohesi leksikal berupa antonim atau dalam bahasa Jepang disebut dengan </w:t>
      </w:r>
      <w:r w:rsidR="004D3558">
        <w:rPr>
          <w:rFonts w:asciiTheme="majorBidi" w:hAnsiTheme="majorBidi" w:cstheme="majorBidi" w:hint="eastAsia"/>
          <w:sz w:val="24"/>
          <w:szCs w:val="24"/>
        </w:rPr>
        <w:t>反義関係</w:t>
      </w:r>
      <w:r w:rsidR="004D3558">
        <w:rPr>
          <w:rFonts w:asciiTheme="majorBidi" w:hAnsiTheme="majorBidi" w:cstheme="majorBidi" w:hint="eastAsia"/>
          <w:sz w:val="24"/>
          <w:szCs w:val="24"/>
        </w:rPr>
        <w:t xml:space="preserve"> </w:t>
      </w:r>
      <w:r w:rsidR="004D3558">
        <w:rPr>
          <w:rFonts w:asciiTheme="majorBidi" w:hAnsiTheme="majorBidi" w:cstheme="majorBidi"/>
          <w:sz w:val="24"/>
          <w:szCs w:val="24"/>
        </w:rPr>
        <w:t>(</w:t>
      </w:r>
      <w:r w:rsidR="004D3558" w:rsidRPr="004D3558">
        <w:rPr>
          <w:rFonts w:asciiTheme="majorBidi" w:hAnsiTheme="majorBidi" w:cstheme="majorBidi"/>
          <w:i/>
          <w:iCs/>
          <w:sz w:val="24"/>
          <w:szCs w:val="24"/>
        </w:rPr>
        <w:t>hangi kankei</w:t>
      </w:r>
      <w:r w:rsidR="004D3558">
        <w:rPr>
          <w:rFonts w:asciiTheme="majorBidi" w:hAnsiTheme="majorBidi" w:cstheme="majorBidi"/>
          <w:sz w:val="24"/>
          <w:szCs w:val="24"/>
        </w:rPr>
        <w:t xml:space="preserve">). Penanda antonim pada data tersebut terdapat pada data </w:t>
      </w:r>
      <w:r w:rsidR="0025483D">
        <w:rPr>
          <w:rFonts w:asciiTheme="majorBidi" w:hAnsiTheme="majorBidi" w:cstheme="majorBidi"/>
          <w:sz w:val="24"/>
          <w:szCs w:val="24"/>
        </w:rPr>
        <w:t>42</w:t>
      </w:r>
      <w:r w:rsidR="004D3558">
        <w:rPr>
          <w:rFonts w:asciiTheme="majorBidi" w:hAnsiTheme="majorBidi" w:cstheme="majorBidi"/>
          <w:sz w:val="24"/>
          <w:szCs w:val="24"/>
        </w:rPr>
        <w:t xml:space="preserve">a, </w:t>
      </w:r>
      <w:r w:rsidR="0025483D">
        <w:rPr>
          <w:rFonts w:asciiTheme="majorBidi" w:hAnsiTheme="majorBidi" w:cstheme="majorBidi"/>
          <w:sz w:val="24"/>
          <w:szCs w:val="24"/>
        </w:rPr>
        <w:t>42</w:t>
      </w:r>
      <w:r w:rsidR="004D3558">
        <w:rPr>
          <w:rFonts w:asciiTheme="majorBidi" w:hAnsiTheme="majorBidi" w:cstheme="majorBidi"/>
          <w:sz w:val="24"/>
          <w:szCs w:val="24"/>
        </w:rPr>
        <w:t xml:space="preserve">b, </w:t>
      </w:r>
      <w:r w:rsidR="0025483D">
        <w:rPr>
          <w:rFonts w:asciiTheme="majorBidi" w:hAnsiTheme="majorBidi" w:cstheme="majorBidi"/>
          <w:sz w:val="24"/>
          <w:szCs w:val="24"/>
        </w:rPr>
        <w:t>42</w:t>
      </w:r>
      <w:r w:rsidR="004D3558">
        <w:rPr>
          <w:rFonts w:asciiTheme="majorBidi" w:hAnsiTheme="majorBidi" w:cstheme="majorBidi"/>
          <w:sz w:val="24"/>
          <w:szCs w:val="24"/>
        </w:rPr>
        <w:t xml:space="preserve">c, dan </w:t>
      </w:r>
      <w:r w:rsidR="0025483D">
        <w:rPr>
          <w:rFonts w:asciiTheme="majorBidi" w:hAnsiTheme="majorBidi" w:cstheme="majorBidi"/>
          <w:sz w:val="24"/>
          <w:szCs w:val="24"/>
        </w:rPr>
        <w:t>42</w:t>
      </w:r>
      <w:r w:rsidR="004D3558">
        <w:rPr>
          <w:rFonts w:asciiTheme="majorBidi" w:hAnsiTheme="majorBidi" w:cstheme="majorBidi"/>
          <w:sz w:val="24"/>
          <w:szCs w:val="24"/>
        </w:rPr>
        <w:t xml:space="preserve">d. Data </w:t>
      </w:r>
      <w:r w:rsidR="0025483D">
        <w:rPr>
          <w:rFonts w:asciiTheme="majorBidi" w:hAnsiTheme="majorBidi" w:cstheme="majorBidi"/>
          <w:sz w:val="24"/>
          <w:szCs w:val="24"/>
        </w:rPr>
        <w:t>42</w:t>
      </w:r>
      <w:r w:rsidR="004D3558">
        <w:rPr>
          <w:rFonts w:asciiTheme="majorBidi" w:hAnsiTheme="majorBidi" w:cstheme="majorBidi"/>
          <w:sz w:val="24"/>
          <w:szCs w:val="24"/>
        </w:rPr>
        <w:t xml:space="preserve">a merupakan antonim dengan </w:t>
      </w:r>
      <w:r w:rsidR="00BA6CB6">
        <w:rPr>
          <w:rFonts w:asciiTheme="majorBidi" w:hAnsiTheme="majorBidi" w:cstheme="majorBidi"/>
          <w:sz w:val="24"/>
          <w:szCs w:val="24"/>
        </w:rPr>
        <w:t xml:space="preserve">kategori antonim sisi berlawanan. Frasa </w:t>
      </w:r>
      <w:r w:rsidR="00BA6CB6" w:rsidRPr="00BA6CB6">
        <w:rPr>
          <w:rFonts w:ascii="MS Mincho" w:eastAsia="MS Mincho" w:hAnsi="MS Mincho" w:cs="MS Mincho" w:hint="eastAsia"/>
          <w:sz w:val="24"/>
          <w:szCs w:val="24"/>
        </w:rPr>
        <w:t>ヌサも立てないまま</w:t>
      </w:r>
      <w:r w:rsidR="00BA6CB6">
        <w:rPr>
          <w:rFonts w:ascii="MS Mincho" w:eastAsia="MS Mincho" w:hAnsi="MS Mincho" w:cs="MS Mincho" w:hint="eastAsia"/>
          <w:sz w:val="24"/>
          <w:szCs w:val="24"/>
        </w:rPr>
        <w:t xml:space="preserve"> </w:t>
      </w:r>
      <w:r w:rsidR="00BA6CB6" w:rsidRPr="00BA6CB6">
        <w:rPr>
          <w:rFonts w:asciiTheme="majorBidi" w:eastAsia="MS Mincho" w:hAnsiTheme="majorBidi" w:cstheme="majorBidi"/>
          <w:sz w:val="24"/>
          <w:szCs w:val="24"/>
        </w:rPr>
        <w:t>(</w:t>
      </w:r>
      <w:r w:rsidR="00BA6CB6" w:rsidRPr="00BA6CB6">
        <w:rPr>
          <w:rFonts w:asciiTheme="majorBidi" w:eastAsia="MS Mincho" w:hAnsiTheme="majorBidi" w:cstheme="majorBidi"/>
          <w:i/>
          <w:iCs/>
          <w:sz w:val="24"/>
          <w:szCs w:val="24"/>
        </w:rPr>
        <w:t>nusa mo tatenai mama</w:t>
      </w:r>
      <w:r w:rsidR="00BA6CB6" w:rsidRPr="00BA6CB6">
        <w:rPr>
          <w:rFonts w:asciiTheme="majorBidi" w:eastAsia="MS Mincho" w:hAnsiTheme="majorBidi" w:cstheme="majorBidi"/>
          <w:sz w:val="24"/>
          <w:szCs w:val="24"/>
        </w:rPr>
        <w:t>)</w:t>
      </w:r>
      <w:r w:rsidR="00BA6CB6">
        <w:rPr>
          <w:rFonts w:asciiTheme="majorBidi" w:eastAsia="MS Mincho" w:hAnsiTheme="majorBidi" w:cstheme="majorBidi"/>
          <w:sz w:val="24"/>
          <w:szCs w:val="24"/>
        </w:rPr>
        <w:t xml:space="preserve"> yang berarti “</w:t>
      </w:r>
      <w:r w:rsidR="00BA6CB6" w:rsidRPr="00BA6CB6">
        <w:rPr>
          <w:rFonts w:asciiTheme="majorBidi" w:eastAsia="MS Mincho" w:hAnsiTheme="majorBidi" w:cstheme="majorBidi"/>
          <w:i/>
          <w:iCs/>
          <w:sz w:val="24"/>
          <w:szCs w:val="24"/>
        </w:rPr>
        <w:t>nusa</w:t>
      </w:r>
      <w:r w:rsidR="00BA6CB6">
        <w:rPr>
          <w:rFonts w:asciiTheme="majorBidi" w:eastAsia="MS Mincho" w:hAnsiTheme="majorBidi" w:cstheme="majorBidi"/>
          <w:sz w:val="24"/>
          <w:szCs w:val="24"/>
        </w:rPr>
        <w:t xml:space="preserve"> pun tidak bisa berdiri tegak” memiliki makna yang berlawanan dengan frasa </w:t>
      </w:r>
      <w:r w:rsidR="00BA6CB6" w:rsidRPr="00BA6CB6">
        <w:rPr>
          <w:rFonts w:ascii="MS Mincho" w:eastAsia="MS Mincho" w:hAnsi="MS Mincho" w:cs="MS Mincho" w:hint="eastAsia"/>
          <w:sz w:val="24"/>
          <w:szCs w:val="24"/>
        </w:rPr>
        <w:t>りっぱなヌサを立てて</w:t>
      </w:r>
      <w:r w:rsidR="00BA6CB6">
        <w:rPr>
          <w:rFonts w:ascii="MS Mincho" w:eastAsia="MS Mincho" w:hAnsi="MS Mincho" w:cs="MS Mincho" w:hint="eastAsia"/>
          <w:sz w:val="24"/>
          <w:szCs w:val="24"/>
        </w:rPr>
        <w:t xml:space="preserve"> </w:t>
      </w:r>
      <w:r w:rsidR="00BA6CB6" w:rsidRPr="00BA6CB6">
        <w:rPr>
          <w:rFonts w:asciiTheme="majorBidi" w:eastAsia="MS Mincho" w:hAnsiTheme="majorBidi" w:cstheme="majorBidi"/>
          <w:sz w:val="24"/>
          <w:szCs w:val="24"/>
        </w:rPr>
        <w:t>(</w:t>
      </w:r>
      <w:r w:rsidR="00BA6CB6">
        <w:rPr>
          <w:rFonts w:asciiTheme="majorBidi" w:eastAsia="MS Mincho" w:hAnsiTheme="majorBidi" w:cstheme="majorBidi"/>
          <w:i/>
          <w:iCs/>
          <w:sz w:val="24"/>
          <w:szCs w:val="24"/>
        </w:rPr>
        <w:t>rippana nusa o tatete</w:t>
      </w:r>
      <w:r w:rsidR="00BA6CB6" w:rsidRPr="00BA6CB6">
        <w:rPr>
          <w:rFonts w:asciiTheme="majorBidi" w:eastAsia="MS Mincho" w:hAnsiTheme="majorBidi" w:cstheme="majorBidi"/>
          <w:sz w:val="24"/>
          <w:szCs w:val="24"/>
        </w:rPr>
        <w:t>)</w:t>
      </w:r>
      <w:r w:rsidR="00BA6CB6">
        <w:rPr>
          <w:rFonts w:asciiTheme="majorBidi" w:eastAsia="MS Mincho" w:hAnsiTheme="majorBidi" w:cstheme="majorBidi"/>
          <w:sz w:val="24"/>
          <w:szCs w:val="24"/>
        </w:rPr>
        <w:t xml:space="preserve"> yang berarti “mendirikan </w:t>
      </w:r>
      <w:r w:rsidR="00BA6CB6" w:rsidRPr="00BA6CB6">
        <w:rPr>
          <w:rFonts w:asciiTheme="majorBidi" w:eastAsia="MS Mincho" w:hAnsiTheme="majorBidi" w:cstheme="majorBidi"/>
          <w:i/>
          <w:iCs/>
          <w:sz w:val="24"/>
          <w:szCs w:val="24"/>
        </w:rPr>
        <w:t>nusa</w:t>
      </w:r>
      <w:r w:rsidR="00BA6CB6">
        <w:rPr>
          <w:rFonts w:asciiTheme="majorBidi" w:eastAsia="MS Mincho" w:hAnsiTheme="majorBidi" w:cstheme="majorBidi"/>
          <w:sz w:val="24"/>
          <w:szCs w:val="24"/>
        </w:rPr>
        <w:t xml:space="preserve"> yang bagus”. </w:t>
      </w:r>
    </w:p>
    <w:p w14:paraId="53BF932D" w14:textId="6065AFFD" w:rsidR="003E344F" w:rsidRDefault="00BA6CB6" w:rsidP="00A84853">
      <w:pPr>
        <w:bidi w:val="0"/>
        <w:spacing w:line="480" w:lineRule="auto"/>
        <w:ind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Berbeda dengan data </w:t>
      </w:r>
      <w:r w:rsidR="0025483D">
        <w:rPr>
          <w:rFonts w:asciiTheme="majorBidi" w:eastAsia="MS Mincho" w:hAnsiTheme="majorBidi" w:cstheme="majorBidi"/>
          <w:sz w:val="24"/>
          <w:szCs w:val="24"/>
        </w:rPr>
        <w:t>42</w:t>
      </w:r>
      <w:r>
        <w:rPr>
          <w:rFonts w:asciiTheme="majorBidi" w:eastAsia="MS Mincho" w:hAnsiTheme="majorBidi" w:cstheme="majorBidi"/>
          <w:sz w:val="24"/>
          <w:szCs w:val="24"/>
        </w:rPr>
        <w:t xml:space="preserve">a, pada data </w:t>
      </w:r>
      <w:r w:rsidR="0025483D">
        <w:rPr>
          <w:rFonts w:asciiTheme="majorBidi" w:eastAsia="MS Mincho" w:hAnsiTheme="majorBidi" w:cstheme="majorBidi"/>
          <w:sz w:val="24"/>
          <w:szCs w:val="24"/>
        </w:rPr>
        <w:t>42</w:t>
      </w:r>
      <w:r>
        <w:rPr>
          <w:rFonts w:asciiTheme="majorBidi" w:eastAsia="MS Mincho" w:hAnsiTheme="majorBidi" w:cstheme="majorBidi"/>
          <w:sz w:val="24"/>
          <w:szCs w:val="24"/>
        </w:rPr>
        <w:t>b termasuk antonim dengan kategori antonim bertingkat. Hal ini dikarenakan</w:t>
      </w:r>
      <w:r w:rsidR="00641660">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frasa </w:t>
      </w:r>
      <w:r w:rsidRPr="00BA6CB6">
        <w:rPr>
          <w:rFonts w:ascii="MS Mincho" w:eastAsia="MS Mincho" w:hAnsi="MS Mincho" w:cs="MS Mincho" w:hint="eastAsia"/>
          <w:sz w:val="24"/>
          <w:szCs w:val="24"/>
        </w:rPr>
        <w:t>ほんの小さなイナウ</w:t>
      </w:r>
      <w:r w:rsidR="00641660">
        <w:rPr>
          <w:rFonts w:ascii="MS Mincho" w:eastAsia="MS Mincho" w:hAnsi="MS Mincho" w:cs="MS Mincho"/>
          <w:sz w:val="24"/>
          <w:szCs w:val="24"/>
        </w:rPr>
        <w:t xml:space="preserve"> </w:t>
      </w:r>
      <w:r w:rsidR="00641660" w:rsidRPr="00BA6CB6">
        <w:rPr>
          <w:rFonts w:asciiTheme="majorBidi" w:eastAsia="MS Mincho" w:hAnsiTheme="majorBidi" w:cstheme="majorBidi"/>
          <w:sz w:val="24"/>
          <w:szCs w:val="24"/>
        </w:rPr>
        <w:t>(</w:t>
      </w:r>
      <w:r w:rsidR="00641660">
        <w:rPr>
          <w:rFonts w:asciiTheme="majorBidi" w:eastAsia="MS Mincho" w:hAnsiTheme="majorBidi" w:cstheme="majorBidi"/>
          <w:i/>
          <w:iCs/>
          <w:sz w:val="24"/>
          <w:szCs w:val="24"/>
        </w:rPr>
        <w:t>hon no chiisana inau</w:t>
      </w:r>
      <w:r w:rsidR="00641660" w:rsidRPr="00BA6CB6">
        <w:rPr>
          <w:rFonts w:asciiTheme="majorBidi" w:eastAsia="MS Mincho" w:hAnsiTheme="majorBidi" w:cstheme="majorBidi"/>
          <w:sz w:val="24"/>
          <w:szCs w:val="24"/>
        </w:rPr>
        <w:t>)</w:t>
      </w:r>
      <w:r w:rsidR="00641660">
        <w:rPr>
          <w:rFonts w:asciiTheme="majorBidi" w:eastAsia="MS Mincho" w:hAnsiTheme="majorBidi" w:cstheme="majorBidi"/>
          <w:sz w:val="24"/>
          <w:szCs w:val="24"/>
        </w:rPr>
        <w:t xml:space="preserve"> yang berarti “</w:t>
      </w:r>
      <w:r w:rsidR="00641660">
        <w:rPr>
          <w:rFonts w:asciiTheme="majorBidi" w:eastAsia="MS Mincho" w:hAnsiTheme="majorBidi" w:cstheme="majorBidi"/>
          <w:i/>
          <w:iCs/>
          <w:sz w:val="24"/>
          <w:szCs w:val="24"/>
        </w:rPr>
        <w:t>inau</w:t>
      </w:r>
      <w:r w:rsidR="00641660">
        <w:rPr>
          <w:rFonts w:asciiTheme="majorBidi" w:eastAsia="MS Mincho" w:hAnsiTheme="majorBidi" w:cstheme="majorBidi"/>
          <w:sz w:val="24"/>
          <w:szCs w:val="24"/>
        </w:rPr>
        <w:t xml:space="preserve"> yang kecil” dan frasa </w:t>
      </w:r>
      <w:r w:rsidR="00641660" w:rsidRPr="00641660">
        <w:rPr>
          <w:rFonts w:ascii="MS Mincho" w:eastAsia="MS Mincho" w:hAnsi="MS Mincho" w:cs="MS Mincho" w:hint="eastAsia"/>
          <w:sz w:val="24"/>
          <w:szCs w:val="24"/>
        </w:rPr>
        <w:t>大きくてりっぱなイナウ</w:t>
      </w:r>
      <w:r w:rsidR="00641660">
        <w:rPr>
          <w:rFonts w:ascii="MS Mincho" w:eastAsia="MS Mincho" w:hAnsi="MS Mincho" w:cs="MS Mincho" w:hint="eastAsia"/>
          <w:sz w:val="24"/>
          <w:szCs w:val="24"/>
        </w:rPr>
        <w:t xml:space="preserve"> </w:t>
      </w:r>
      <w:r w:rsidR="00641660" w:rsidRPr="00BA6CB6">
        <w:rPr>
          <w:rFonts w:asciiTheme="majorBidi" w:eastAsia="MS Mincho" w:hAnsiTheme="majorBidi" w:cstheme="majorBidi"/>
          <w:sz w:val="24"/>
          <w:szCs w:val="24"/>
        </w:rPr>
        <w:t>(</w:t>
      </w:r>
      <w:r w:rsidR="00641660">
        <w:rPr>
          <w:rFonts w:asciiTheme="majorBidi" w:eastAsia="MS Mincho" w:hAnsiTheme="majorBidi" w:cstheme="majorBidi"/>
          <w:i/>
          <w:iCs/>
          <w:sz w:val="24"/>
          <w:szCs w:val="24"/>
        </w:rPr>
        <w:t>ookikute rippana inau</w:t>
      </w:r>
      <w:r w:rsidR="00641660" w:rsidRPr="00BA6CB6">
        <w:rPr>
          <w:rFonts w:asciiTheme="majorBidi" w:eastAsia="MS Mincho" w:hAnsiTheme="majorBidi" w:cstheme="majorBidi"/>
          <w:sz w:val="24"/>
          <w:szCs w:val="24"/>
        </w:rPr>
        <w:t>)</w:t>
      </w:r>
      <w:r w:rsidR="00641660">
        <w:rPr>
          <w:rFonts w:asciiTheme="majorBidi" w:eastAsia="MS Mincho" w:hAnsiTheme="majorBidi" w:cstheme="majorBidi"/>
          <w:sz w:val="24"/>
          <w:szCs w:val="24"/>
        </w:rPr>
        <w:t xml:space="preserve"> yang berarti “</w:t>
      </w:r>
      <w:r w:rsidR="00641660" w:rsidRPr="00641660">
        <w:rPr>
          <w:rFonts w:asciiTheme="majorBidi" w:eastAsia="MS Mincho" w:hAnsiTheme="majorBidi" w:cstheme="majorBidi"/>
          <w:i/>
          <w:iCs/>
          <w:sz w:val="24"/>
          <w:szCs w:val="24"/>
        </w:rPr>
        <w:t>inau</w:t>
      </w:r>
      <w:r w:rsidR="00641660">
        <w:rPr>
          <w:rFonts w:asciiTheme="majorBidi" w:eastAsia="MS Mincho" w:hAnsiTheme="majorBidi" w:cstheme="majorBidi"/>
          <w:sz w:val="24"/>
          <w:szCs w:val="24"/>
        </w:rPr>
        <w:t xml:space="preserve"> yang besar dan indah” </w:t>
      </w:r>
      <w:r w:rsidR="00A84853">
        <w:rPr>
          <w:rFonts w:asciiTheme="majorBidi" w:eastAsia="MS Mincho" w:hAnsiTheme="majorBidi" w:cstheme="majorBidi"/>
          <w:sz w:val="24"/>
          <w:szCs w:val="24"/>
        </w:rPr>
        <w:t xml:space="preserve">merupakan antonim yang menggambarkan derajat. Selain itu, antonim dengan kategori bertingkat biasanya berbentuk adjektiva, seperti pada data </w:t>
      </w:r>
      <w:r w:rsidR="00D90445">
        <w:rPr>
          <w:rFonts w:asciiTheme="majorBidi" w:eastAsia="MS Mincho" w:hAnsiTheme="majorBidi" w:cstheme="majorBidi"/>
          <w:sz w:val="24"/>
          <w:szCs w:val="24"/>
        </w:rPr>
        <w:t>42</w:t>
      </w:r>
      <w:r w:rsidR="00A84853">
        <w:rPr>
          <w:rFonts w:asciiTheme="majorBidi" w:eastAsia="MS Mincho" w:hAnsiTheme="majorBidi" w:cstheme="majorBidi"/>
          <w:sz w:val="24"/>
          <w:szCs w:val="24"/>
        </w:rPr>
        <w:t xml:space="preserve">b yaitu terdapat adjektiva </w:t>
      </w:r>
      <w:r w:rsidR="00A84853" w:rsidRPr="00A84853">
        <w:rPr>
          <w:rFonts w:asciiTheme="majorBidi" w:eastAsia="MS Mincho" w:hAnsiTheme="majorBidi" w:cstheme="majorBidi"/>
          <w:i/>
          <w:iCs/>
          <w:sz w:val="24"/>
          <w:szCs w:val="24"/>
        </w:rPr>
        <w:t xml:space="preserve">chiisai </w:t>
      </w:r>
      <w:r w:rsidR="00A84853">
        <w:rPr>
          <w:rFonts w:asciiTheme="majorBidi" w:eastAsia="MS Mincho" w:hAnsiTheme="majorBidi" w:cstheme="majorBidi"/>
          <w:sz w:val="24"/>
          <w:szCs w:val="24"/>
        </w:rPr>
        <w:t xml:space="preserve">yang berarti “kecil” dan </w:t>
      </w:r>
      <w:r w:rsidR="00A84853" w:rsidRPr="00A84853">
        <w:rPr>
          <w:rFonts w:asciiTheme="majorBidi" w:eastAsia="MS Mincho" w:hAnsiTheme="majorBidi" w:cstheme="majorBidi"/>
          <w:i/>
          <w:iCs/>
          <w:sz w:val="24"/>
          <w:szCs w:val="24"/>
        </w:rPr>
        <w:t>ookii</w:t>
      </w:r>
      <w:r w:rsidR="00A84853">
        <w:rPr>
          <w:rFonts w:asciiTheme="majorBidi" w:eastAsia="MS Mincho" w:hAnsiTheme="majorBidi" w:cstheme="majorBidi"/>
          <w:sz w:val="24"/>
          <w:szCs w:val="24"/>
        </w:rPr>
        <w:t xml:space="preserve"> yang berarti “besar”. </w:t>
      </w:r>
    </w:p>
    <w:p w14:paraId="4576F890" w14:textId="6883A4A5" w:rsidR="00A84853" w:rsidRDefault="00A84853" w:rsidP="00A84853">
      <w:pPr>
        <w:bidi w:val="0"/>
        <w:spacing w:line="480" w:lineRule="auto"/>
        <w:ind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25483D">
        <w:rPr>
          <w:rFonts w:asciiTheme="majorBidi" w:eastAsia="MS Mincho" w:hAnsiTheme="majorBidi" w:cstheme="majorBidi"/>
          <w:sz w:val="24"/>
          <w:szCs w:val="24"/>
        </w:rPr>
        <w:t>42</w:t>
      </w:r>
      <w:r>
        <w:rPr>
          <w:rFonts w:asciiTheme="majorBidi" w:eastAsia="MS Mincho" w:hAnsiTheme="majorBidi" w:cstheme="majorBidi"/>
          <w:sz w:val="24"/>
          <w:szCs w:val="24"/>
        </w:rPr>
        <w:t xml:space="preserve">c juga termasuk antonim dengan kategori </w:t>
      </w:r>
      <w:r w:rsidR="00B16F1B">
        <w:rPr>
          <w:rFonts w:asciiTheme="majorBidi" w:eastAsia="MS Mincho" w:hAnsiTheme="majorBidi" w:cstheme="majorBidi"/>
          <w:sz w:val="24"/>
          <w:szCs w:val="24"/>
        </w:rPr>
        <w:t xml:space="preserve">antonim </w:t>
      </w:r>
      <w:r w:rsidR="00A32623">
        <w:rPr>
          <w:rFonts w:asciiTheme="majorBidi" w:eastAsia="MS Mincho" w:hAnsiTheme="majorBidi" w:cstheme="majorBidi"/>
          <w:sz w:val="24"/>
          <w:szCs w:val="24"/>
        </w:rPr>
        <w:t>bertingkat</w:t>
      </w:r>
      <w:r w:rsidR="00B16F1B">
        <w:rPr>
          <w:rFonts w:asciiTheme="majorBidi" w:eastAsia="MS Mincho" w:hAnsiTheme="majorBidi" w:cstheme="majorBidi"/>
          <w:sz w:val="24"/>
          <w:szCs w:val="24"/>
        </w:rPr>
        <w:t xml:space="preserve">. </w:t>
      </w:r>
      <w:r w:rsidR="00A32623">
        <w:rPr>
          <w:rFonts w:asciiTheme="majorBidi" w:eastAsia="MS Mincho" w:hAnsiTheme="majorBidi" w:cstheme="majorBidi"/>
          <w:sz w:val="24"/>
          <w:szCs w:val="24"/>
        </w:rPr>
        <w:t xml:space="preserve">Hal ini dikarenakan frasa </w:t>
      </w:r>
      <w:r w:rsidR="00A32623" w:rsidRPr="00A32623">
        <w:rPr>
          <w:rFonts w:ascii="MS Mincho" w:eastAsia="MS Mincho" w:hAnsi="MS Mincho" w:cs="MS Mincho" w:hint="eastAsia"/>
          <w:sz w:val="24"/>
          <w:szCs w:val="24"/>
        </w:rPr>
        <w:t>まずい脂身</w:t>
      </w:r>
      <w:r w:rsidR="00A32623">
        <w:rPr>
          <w:rFonts w:ascii="MS Mincho" w:eastAsia="MS Mincho" w:hAnsi="MS Mincho" w:cs="MS Mincho" w:hint="eastAsia"/>
          <w:sz w:val="24"/>
          <w:szCs w:val="24"/>
        </w:rPr>
        <w:t xml:space="preserve"> </w:t>
      </w:r>
      <w:r w:rsidR="00A32623" w:rsidRPr="00BA6CB6">
        <w:rPr>
          <w:rFonts w:asciiTheme="majorBidi" w:eastAsia="MS Mincho" w:hAnsiTheme="majorBidi" w:cstheme="majorBidi"/>
          <w:sz w:val="24"/>
          <w:szCs w:val="24"/>
        </w:rPr>
        <w:t>(</w:t>
      </w:r>
      <w:r w:rsidR="00A32623">
        <w:rPr>
          <w:rFonts w:asciiTheme="majorBidi" w:eastAsia="MS Mincho" w:hAnsiTheme="majorBidi" w:cstheme="majorBidi"/>
          <w:i/>
          <w:iCs/>
          <w:sz w:val="24"/>
          <w:szCs w:val="24"/>
        </w:rPr>
        <w:t>mazui aburami</w:t>
      </w:r>
      <w:r w:rsidR="00A32623" w:rsidRPr="00BA6CB6">
        <w:rPr>
          <w:rFonts w:asciiTheme="majorBidi" w:eastAsia="MS Mincho" w:hAnsiTheme="majorBidi" w:cstheme="majorBidi"/>
          <w:sz w:val="24"/>
          <w:szCs w:val="24"/>
        </w:rPr>
        <w:t>)</w:t>
      </w:r>
      <w:r w:rsidR="00A32623">
        <w:rPr>
          <w:rFonts w:asciiTheme="majorBidi" w:eastAsia="MS Mincho" w:hAnsiTheme="majorBidi" w:cstheme="majorBidi"/>
          <w:sz w:val="24"/>
          <w:szCs w:val="24"/>
        </w:rPr>
        <w:t xml:space="preserve"> yang berarti “lemak yang tidak enak” dan frasa </w:t>
      </w:r>
      <w:r w:rsidR="00A32623" w:rsidRPr="00A32623">
        <w:rPr>
          <w:rFonts w:ascii="MS Mincho" w:eastAsia="MS Mincho" w:hAnsi="MS Mincho" w:cs="MS Mincho" w:hint="eastAsia"/>
          <w:sz w:val="24"/>
          <w:szCs w:val="24"/>
        </w:rPr>
        <w:t>とろりとおいしい脂身</w:t>
      </w:r>
      <w:r w:rsidR="00A32623">
        <w:rPr>
          <w:rFonts w:ascii="MS Mincho" w:eastAsia="MS Mincho" w:hAnsi="MS Mincho" w:cs="MS Mincho" w:hint="eastAsia"/>
          <w:sz w:val="24"/>
          <w:szCs w:val="24"/>
        </w:rPr>
        <w:t xml:space="preserve"> </w:t>
      </w:r>
      <w:r w:rsidR="00A32623" w:rsidRPr="00BA6CB6">
        <w:rPr>
          <w:rFonts w:asciiTheme="majorBidi" w:eastAsia="MS Mincho" w:hAnsiTheme="majorBidi" w:cstheme="majorBidi"/>
          <w:sz w:val="24"/>
          <w:szCs w:val="24"/>
        </w:rPr>
        <w:t>(</w:t>
      </w:r>
      <w:r w:rsidR="00A32623">
        <w:rPr>
          <w:rFonts w:asciiTheme="majorBidi" w:eastAsia="MS Mincho" w:hAnsiTheme="majorBidi" w:cstheme="majorBidi"/>
          <w:i/>
          <w:iCs/>
          <w:sz w:val="24"/>
          <w:szCs w:val="24"/>
        </w:rPr>
        <w:t>torori to oishii aburami</w:t>
      </w:r>
      <w:r w:rsidR="00A32623" w:rsidRPr="00BA6CB6">
        <w:rPr>
          <w:rFonts w:asciiTheme="majorBidi" w:eastAsia="MS Mincho" w:hAnsiTheme="majorBidi" w:cstheme="majorBidi"/>
          <w:sz w:val="24"/>
          <w:szCs w:val="24"/>
        </w:rPr>
        <w:t>)</w:t>
      </w:r>
      <w:r w:rsidR="00A32623">
        <w:rPr>
          <w:rFonts w:asciiTheme="majorBidi" w:eastAsia="MS Mincho" w:hAnsiTheme="majorBidi" w:cstheme="majorBidi"/>
          <w:sz w:val="24"/>
          <w:szCs w:val="24"/>
        </w:rPr>
        <w:t xml:space="preserve"> yang berarti “lemak yang tebal dan lezat” merupakan antonim yang menunjukkan derajat. Antonim dengan kategori ini ditandai dengan adanya adjektiva. Pada data </w:t>
      </w:r>
      <w:r w:rsidR="0025483D">
        <w:rPr>
          <w:rFonts w:asciiTheme="majorBidi" w:eastAsia="MS Mincho" w:hAnsiTheme="majorBidi" w:cstheme="majorBidi"/>
          <w:sz w:val="24"/>
          <w:szCs w:val="24"/>
        </w:rPr>
        <w:t>42</w:t>
      </w:r>
      <w:r w:rsidR="00A32623">
        <w:rPr>
          <w:rFonts w:asciiTheme="majorBidi" w:eastAsia="MS Mincho" w:hAnsiTheme="majorBidi" w:cstheme="majorBidi"/>
          <w:sz w:val="24"/>
          <w:szCs w:val="24"/>
        </w:rPr>
        <w:t xml:space="preserve">c terdapat dua adjektiva yang memiliki makna berlawanan, yaitu </w:t>
      </w:r>
      <w:r w:rsidR="003A6AA9" w:rsidRPr="003A6AA9">
        <w:rPr>
          <w:rFonts w:asciiTheme="majorBidi" w:eastAsia="MS Mincho" w:hAnsiTheme="majorBidi" w:cstheme="majorBidi"/>
          <w:i/>
          <w:iCs/>
          <w:sz w:val="24"/>
          <w:szCs w:val="24"/>
        </w:rPr>
        <w:t>mazui</w:t>
      </w:r>
      <w:r w:rsidR="003A6AA9">
        <w:rPr>
          <w:rFonts w:asciiTheme="majorBidi" w:eastAsia="MS Mincho" w:hAnsiTheme="majorBidi" w:cstheme="majorBidi"/>
          <w:sz w:val="24"/>
          <w:szCs w:val="24"/>
        </w:rPr>
        <w:t xml:space="preserve"> yang berarti “tidak enak” dan </w:t>
      </w:r>
      <w:r w:rsidR="003A6AA9" w:rsidRPr="003A6AA9">
        <w:rPr>
          <w:rFonts w:asciiTheme="majorBidi" w:eastAsia="MS Mincho" w:hAnsiTheme="majorBidi" w:cstheme="majorBidi"/>
          <w:i/>
          <w:iCs/>
          <w:sz w:val="24"/>
          <w:szCs w:val="24"/>
        </w:rPr>
        <w:t xml:space="preserve">oishii </w:t>
      </w:r>
      <w:r w:rsidR="003A6AA9">
        <w:rPr>
          <w:rFonts w:asciiTheme="majorBidi" w:eastAsia="MS Mincho" w:hAnsiTheme="majorBidi" w:cstheme="majorBidi"/>
          <w:sz w:val="24"/>
          <w:szCs w:val="24"/>
        </w:rPr>
        <w:t xml:space="preserve">yang berarti “enak”. </w:t>
      </w:r>
    </w:p>
    <w:p w14:paraId="64CE2012" w14:textId="7137734B" w:rsidR="0025483D" w:rsidRDefault="003A6AA9" w:rsidP="005229A5">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Data </w:t>
      </w:r>
      <w:r w:rsidR="0025483D">
        <w:rPr>
          <w:rFonts w:asciiTheme="majorBidi" w:hAnsiTheme="majorBidi" w:cstheme="majorBidi"/>
          <w:sz w:val="24"/>
          <w:szCs w:val="24"/>
        </w:rPr>
        <w:t>42</w:t>
      </w:r>
      <w:r>
        <w:rPr>
          <w:rFonts w:asciiTheme="majorBidi" w:hAnsiTheme="majorBidi" w:cstheme="majorBidi"/>
          <w:sz w:val="24"/>
          <w:szCs w:val="24"/>
        </w:rPr>
        <w:t xml:space="preserve">d juga termasuk ke dalam kategori antonim bertingkat. Seperti yang sudah sebelumnya bahwa antonim dengan kategori bertingkat biasanya ditunjukkan oleh adjektiva. Hal ini terbukti pada data </w:t>
      </w:r>
      <w:r w:rsidR="0025483D">
        <w:rPr>
          <w:rFonts w:asciiTheme="majorBidi" w:hAnsiTheme="majorBidi" w:cstheme="majorBidi"/>
          <w:sz w:val="24"/>
          <w:szCs w:val="24"/>
        </w:rPr>
        <w:t>42</w:t>
      </w:r>
      <w:r>
        <w:rPr>
          <w:rFonts w:asciiTheme="majorBidi" w:hAnsiTheme="majorBidi" w:cstheme="majorBidi"/>
          <w:sz w:val="24"/>
          <w:szCs w:val="24"/>
        </w:rPr>
        <w:t>d terdapat dua adjektiva yang mak</w:t>
      </w:r>
      <w:r w:rsidR="00971706">
        <w:rPr>
          <w:rFonts w:asciiTheme="majorBidi" w:hAnsiTheme="majorBidi" w:cstheme="majorBidi"/>
          <w:sz w:val="24"/>
          <w:szCs w:val="24"/>
        </w:rPr>
        <w:t>na</w:t>
      </w:r>
      <w:r>
        <w:rPr>
          <w:rFonts w:asciiTheme="majorBidi" w:hAnsiTheme="majorBidi" w:cstheme="majorBidi"/>
          <w:sz w:val="24"/>
          <w:szCs w:val="24"/>
        </w:rPr>
        <w:t xml:space="preserve">nya saling berlawanan yaitu </w:t>
      </w:r>
      <w:r w:rsidR="00971706">
        <w:rPr>
          <w:rFonts w:asciiTheme="majorBidi" w:hAnsiTheme="majorBidi" w:cstheme="majorBidi"/>
          <w:sz w:val="24"/>
          <w:szCs w:val="24"/>
        </w:rPr>
        <w:t xml:space="preserve">pada </w:t>
      </w:r>
      <w:r>
        <w:rPr>
          <w:rFonts w:asciiTheme="majorBidi" w:hAnsiTheme="majorBidi" w:cstheme="majorBidi"/>
          <w:sz w:val="24"/>
          <w:szCs w:val="24"/>
        </w:rPr>
        <w:t xml:space="preserve">adjektiva </w:t>
      </w:r>
      <w:r w:rsidR="00971706" w:rsidRPr="00971706">
        <w:rPr>
          <w:rFonts w:ascii="MS Mincho" w:eastAsia="MS Mincho" w:hAnsi="MS Mincho" w:cs="MS Mincho" w:hint="eastAsia"/>
          <w:sz w:val="24"/>
          <w:szCs w:val="24"/>
        </w:rPr>
        <w:t>かたい</w:t>
      </w:r>
      <w:r w:rsidR="00971706">
        <w:rPr>
          <w:rFonts w:ascii="MS Mincho" w:eastAsia="MS Mincho" w:hAnsi="MS Mincho" w:cs="MS Mincho" w:hint="eastAsia"/>
          <w:sz w:val="24"/>
          <w:szCs w:val="24"/>
        </w:rPr>
        <w:t xml:space="preserve"> </w:t>
      </w:r>
      <w:r w:rsidR="00971706">
        <w:rPr>
          <w:rFonts w:asciiTheme="majorBidi" w:eastAsia="MS Mincho" w:hAnsiTheme="majorBidi" w:cstheme="majorBidi"/>
          <w:sz w:val="24"/>
          <w:szCs w:val="24"/>
        </w:rPr>
        <w:t>(</w:t>
      </w:r>
      <w:r w:rsidR="00971706" w:rsidRPr="00971706">
        <w:rPr>
          <w:rFonts w:asciiTheme="majorBidi" w:eastAsia="MS Mincho" w:hAnsiTheme="majorBidi" w:cstheme="majorBidi"/>
          <w:i/>
          <w:iCs/>
          <w:sz w:val="24"/>
          <w:szCs w:val="24"/>
        </w:rPr>
        <w:t>katai</w:t>
      </w:r>
      <w:r w:rsidR="00971706">
        <w:rPr>
          <w:rFonts w:asciiTheme="majorBidi" w:eastAsia="MS Mincho" w:hAnsiTheme="majorBidi" w:cstheme="majorBidi"/>
          <w:sz w:val="24"/>
          <w:szCs w:val="24"/>
        </w:rPr>
        <w:t xml:space="preserve">) yang berarti “keras” dan </w:t>
      </w:r>
      <w:r w:rsidR="00971706" w:rsidRPr="00971706">
        <w:rPr>
          <w:rFonts w:ascii="MS Mincho" w:eastAsia="MS Mincho" w:hAnsi="MS Mincho" w:cs="MS Mincho" w:hint="eastAsia"/>
          <w:sz w:val="24"/>
          <w:szCs w:val="24"/>
        </w:rPr>
        <w:t>やわらかい</w:t>
      </w:r>
      <w:r w:rsidR="00971706">
        <w:rPr>
          <w:rFonts w:ascii="MS Mincho" w:eastAsia="MS Mincho" w:hAnsi="MS Mincho" w:cs="MS Mincho" w:hint="eastAsia"/>
          <w:sz w:val="24"/>
          <w:szCs w:val="24"/>
        </w:rPr>
        <w:t xml:space="preserve"> </w:t>
      </w:r>
      <w:r w:rsidR="00971706">
        <w:rPr>
          <w:rFonts w:asciiTheme="majorBidi" w:eastAsia="MS Mincho" w:hAnsiTheme="majorBidi" w:cstheme="majorBidi"/>
          <w:sz w:val="24"/>
          <w:szCs w:val="24"/>
        </w:rPr>
        <w:t>(</w:t>
      </w:r>
      <w:r w:rsidR="00971706">
        <w:rPr>
          <w:rFonts w:asciiTheme="majorBidi" w:eastAsia="MS Mincho" w:hAnsiTheme="majorBidi" w:cstheme="majorBidi"/>
          <w:i/>
          <w:iCs/>
          <w:sz w:val="24"/>
          <w:szCs w:val="24"/>
        </w:rPr>
        <w:t>yawarakai</w:t>
      </w:r>
      <w:r w:rsidR="00971706">
        <w:rPr>
          <w:rFonts w:asciiTheme="majorBidi" w:eastAsia="MS Mincho" w:hAnsiTheme="majorBidi" w:cstheme="majorBidi"/>
          <w:sz w:val="24"/>
          <w:szCs w:val="24"/>
        </w:rPr>
        <w:t xml:space="preserve">) yang berarti “lembut”. </w:t>
      </w:r>
    </w:p>
    <w:p w14:paraId="774F0844" w14:textId="77777777" w:rsidR="005229A5" w:rsidRPr="00B06ECA" w:rsidRDefault="005229A5" w:rsidP="005229A5">
      <w:pPr>
        <w:bidi w:val="0"/>
        <w:spacing w:line="480" w:lineRule="auto"/>
        <w:ind w:firstLine="720"/>
        <w:jc w:val="both"/>
        <w:rPr>
          <w:rFonts w:asciiTheme="majorBidi" w:hAnsiTheme="majorBidi" w:cstheme="majorBidi"/>
          <w:sz w:val="24"/>
          <w:szCs w:val="24"/>
        </w:rPr>
      </w:pPr>
    </w:p>
    <w:p w14:paraId="5DB23740" w14:textId="25D80468" w:rsidR="0023516A" w:rsidRDefault="0023516A" w:rsidP="005B2D38">
      <w:pPr>
        <w:bidi w:val="0"/>
        <w:spacing w:line="480" w:lineRule="auto"/>
        <w:rPr>
          <w:rFonts w:asciiTheme="majorBidi" w:hAnsiTheme="majorBidi" w:cstheme="majorBidi"/>
          <w:b/>
          <w:bCs/>
          <w:sz w:val="24"/>
          <w:szCs w:val="24"/>
        </w:rPr>
      </w:pPr>
      <w:r w:rsidRPr="0023516A">
        <w:rPr>
          <w:rFonts w:asciiTheme="majorBidi" w:hAnsiTheme="majorBidi" w:cstheme="majorBidi"/>
          <w:b/>
          <w:bCs/>
          <w:sz w:val="24"/>
          <w:szCs w:val="24"/>
        </w:rPr>
        <w:t xml:space="preserve">Data </w:t>
      </w:r>
      <w:r w:rsidR="007F19A9">
        <w:rPr>
          <w:rFonts w:asciiTheme="majorBidi" w:hAnsiTheme="majorBidi" w:cstheme="majorBidi"/>
          <w:b/>
          <w:bCs/>
          <w:sz w:val="24"/>
          <w:szCs w:val="24"/>
        </w:rPr>
        <w:t>43</w:t>
      </w:r>
    </w:p>
    <w:p w14:paraId="19B57788" w14:textId="5120CA74" w:rsidR="005B2D38" w:rsidRPr="005B2D38" w:rsidRDefault="005B2D38" w:rsidP="005B2D38">
      <w:pPr>
        <w:bidi w:val="0"/>
        <w:spacing w:line="240" w:lineRule="auto"/>
        <w:ind w:left="720"/>
        <w:jc w:val="both"/>
        <w:rPr>
          <w:rFonts w:ascii="MS Mincho" w:eastAsia="MS Mincho" w:hAnsi="MS Mincho" w:cs="MS Mincho"/>
          <w:sz w:val="24"/>
          <w:szCs w:val="24"/>
        </w:rPr>
      </w:pPr>
      <w:r w:rsidRPr="005B2D38">
        <w:rPr>
          <w:sz w:val="24"/>
          <w:szCs w:val="24"/>
        </w:rPr>
        <w:t>わたし</w:t>
      </w:r>
      <w:r w:rsidRPr="005B2D38">
        <w:rPr>
          <w:rFonts w:ascii="MS Mincho" w:eastAsia="MS Mincho" w:hAnsi="MS Mincho" w:cs="MS Mincho" w:hint="eastAsia"/>
          <w:sz w:val="24"/>
          <w:szCs w:val="24"/>
        </w:rPr>
        <w:t>は,　森</w:t>
      </w:r>
      <w:r w:rsidRPr="005B2D38">
        <w:rPr>
          <w:sz w:val="24"/>
          <w:szCs w:val="24"/>
        </w:rPr>
        <w:t>の</w:t>
      </w:r>
      <w:r w:rsidRPr="005B2D38">
        <w:rPr>
          <w:rFonts w:ascii="MS Mincho" w:eastAsia="MS Mincho" w:hAnsi="MS Mincho" w:cs="MS Mincho" w:hint="eastAsia"/>
          <w:sz w:val="24"/>
          <w:szCs w:val="24"/>
        </w:rPr>
        <w:t>大</w:t>
      </w:r>
      <w:r w:rsidRPr="005B2D38">
        <w:rPr>
          <w:sz w:val="24"/>
          <w:szCs w:val="24"/>
        </w:rPr>
        <w:t>きな</w:t>
      </w:r>
      <w:r w:rsidRPr="005B2D38">
        <w:rPr>
          <w:rFonts w:ascii="MS Mincho" w:eastAsia="MS Mincho" w:hAnsi="MS Mincho" w:cs="MS Mincho" w:hint="eastAsia"/>
          <w:sz w:val="24"/>
          <w:szCs w:val="24"/>
        </w:rPr>
        <w:t>木。</w:t>
      </w:r>
      <w:r w:rsidRPr="005B2D38">
        <w:rPr>
          <w:rFonts w:hint="eastAsia"/>
          <w:sz w:val="24"/>
          <w:szCs w:val="24"/>
        </w:rPr>
        <w:t>大地の生き物たちを見守る</w:t>
      </w:r>
      <w:r w:rsidRPr="005B2D38">
        <w:rPr>
          <w:rFonts w:asciiTheme="majorBidi" w:hAnsiTheme="majorBidi" w:cstheme="majorBidi" w:hint="eastAsia"/>
          <w:sz w:val="24"/>
          <w:szCs w:val="24"/>
          <w:lang w:val="id-ID"/>
        </w:rPr>
        <w:t>シリコロカムイ</w:t>
      </w:r>
      <w:r w:rsidRPr="005B2D38">
        <w:rPr>
          <w:rFonts w:hint="eastAsia"/>
          <w:sz w:val="24"/>
          <w:szCs w:val="24"/>
        </w:rPr>
        <w:t>です。</w:t>
      </w:r>
      <w:r w:rsidRPr="005B2D38">
        <w:rPr>
          <w:rFonts w:ascii="MS Mincho" w:eastAsia="MS Mincho" w:hAnsi="MS Mincho" w:cs="MS Mincho" w:hint="eastAsia"/>
          <w:sz w:val="24"/>
          <w:szCs w:val="24"/>
        </w:rPr>
        <w:t>森</w:t>
      </w:r>
      <w:r w:rsidRPr="005B2D38">
        <w:rPr>
          <w:sz w:val="24"/>
          <w:szCs w:val="24"/>
        </w:rPr>
        <w:t xml:space="preserve"> </w:t>
      </w:r>
      <w:r w:rsidRPr="005B2D38">
        <w:rPr>
          <w:sz w:val="24"/>
          <w:szCs w:val="24"/>
        </w:rPr>
        <w:t>りのなか</w:t>
      </w:r>
      <w:r w:rsidRPr="005B2D38">
        <w:rPr>
          <w:rFonts w:ascii="MS Mincho" w:eastAsia="MS Mincho" w:hAnsi="MS Mincho" w:cs="MS Mincho" w:hint="eastAsia"/>
          <w:sz w:val="24"/>
          <w:szCs w:val="24"/>
        </w:rPr>
        <w:t>で、</w:t>
      </w:r>
      <w:r w:rsidRPr="005B2D38">
        <w:rPr>
          <w:b/>
          <w:bCs/>
          <w:sz w:val="24"/>
          <w:szCs w:val="24"/>
          <w:u w:val="single"/>
        </w:rPr>
        <w:t>天</w:t>
      </w:r>
      <w:r w:rsidRPr="005B2D38">
        <w:rPr>
          <w:rFonts w:ascii="MS Mincho" w:eastAsia="MS Mincho" w:hAnsi="MS Mincho" w:cs="MS Mincho" w:hint="eastAsia"/>
          <w:b/>
          <w:bCs/>
          <w:sz w:val="24"/>
          <w:szCs w:val="24"/>
          <w:u w:val="single"/>
        </w:rPr>
        <w:t>空</w:t>
      </w:r>
      <w:r w:rsidRPr="005B2D38">
        <w:rPr>
          <w:sz w:val="24"/>
          <w:szCs w:val="24"/>
        </w:rPr>
        <w:t>にのびた</w:t>
      </w:r>
      <w:r w:rsidRPr="005B2D38">
        <w:rPr>
          <w:rFonts w:ascii="MS Mincho" w:eastAsia="MS Mincho" w:hAnsi="MS Mincho" w:cs="MS Mincho" w:hint="eastAsia"/>
          <w:sz w:val="24"/>
          <w:szCs w:val="24"/>
        </w:rPr>
        <w:t>手を</w:t>
      </w:r>
      <w:r w:rsidRPr="005B2D38">
        <w:rPr>
          <w:sz w:val="24"/>
          <w:szCs w:val="24"/>
        </w:rPr>
        <w:t>、ゆらゆらと、ゆりうごかし、</w:t>
      </w:r>
      <w:r w:rsidRPr="005B2D38">
        <w:rPr>
          <w:rFonts w:hint="eastAsia"/>
          <w:b/>
          <w:bCs/>
          <w:sz w:val="24"/>
          <w:szCs w:val="24"/>
          <w:u w:val="single"/>
        </w:rPr>
        <w:t>大地</w:t>
      </w:r>
      <w:r w:rsidRPr="005B2D38">
        <w:rPr>
          <w:rFonts w:hint="eastAsia"/>
          <w:sz w:val="24"/>
          <w:szCs w:val="24"/>
        </w:rPr>
        <w:t>に伸びた手を、</w:t>
      </w:r>
      <w:r w:rsidRPr="005B2D38">
        <w:rPr>
          <w:sz w:val="24"/>
          <w:szCs w:val="24"/>
        </w:rPr>
        <w:t>ゆらゆらと、ゆりうごかし、わたし</w:t>
      </w:r>
      <w:r w:rsidRPr="005B2D38">
        <w:rPr>
          <w:rFonts w:ascii="MS Mincho" w:eastAsia="MS Mincho" w:hAnsi="MS Mincho" w:cs="MS Mincho" w:hint="eastAsia"/>
          <w:sz w:val="24"/>
          <w:szCs w:val="24"/>
        </w:rPr>
        <w:t>は,</w:t>
      </w:r>
      <w:r w:rsidRPr="005B2D38">
        <w:rPr>
          <w:sz w:val="24"/>
          <w:szCs w:val="24"/>
        </w:rPr>
        <w:t xml:space="preserve"> </w:t>
      </w:r>
      <w:r w:rsidRPr="005B2D38">
        <w:rPr>
          <w:sz w:val="24"/>
          <w:szCs w:val="24"/>
        </w:rPr>
        <w:t>ゆったりと暮らしていまし</w:t>
      </w:r>
      <w:r w:rsidRPr="005B2D38">
        <w:rPr>
          <w:rFonts w:ascii="MS Mincho" w:eastAsia="MS Mincho" w:hAnsi="MS Mincho" w:cs="MS Mincho" w:hint="eastAsia"/>
          <w:sz w:val="24"/>
          <w:szCs w:val="24"/>
        </w:rPr>
        <w:t>た。</w:t>
      </w:r>
    </w:p>
    <w:p w14:paraId="61B74AA3" w14:textId="77777777" w:rsidR="005B2D38" w:rsidRPr="005B2D38" w:rsidRDefault="005B2D38" w:rsidP="005B2D38">
      <w:pPr>
        <w:bidi w:val="0"/>
        <w:spacing w:line="240" w:lineRule="auto"/>
        <w:ind w:left="1440"/>
        <w:jc w:val="both"/>
        <w:rPr>
          <w:rFonts w:ascii="MS Mincho" w:eastAsia="MS Mincho" w:hAnsi="MS Mincho" w:cs="MS Mincho"/>
          <w:sz w:val="24"/>
          <w:szCs w:val="24"/>
        </w:rPr>
      </w:pPr>
    </w:p>
    <w:p w14:paraId="4FB72BD3" w14:textId="5DF4357C" w:rsidR="005B2D38" w:rsidRPr="005B2D38" w:rsidRDefault="005B2D38" w:rsidP="005B2D38">
      <w:pPr>
        <w:bidi w:val="0"/>
        <w:spacing w:line="240" w:lineRule="auto"/>
        <w:ind w:left="720"/>
        <w:jc w:val="both"/>
        <w:rPr>
          <w:rFonts w:asciiTheme="majorBidi" w:eastAsia="MS Mincho" w:hAnsiTheme="majorBidi" w:cstheme="majorBidi"/>
          <w:i/>
          <w:iCs/>
          <w:sz w:val="24"/>
          <w:szCs w:val="24"/>
        </w:rPr>
      </w:pPr>
      <w:r w:rsidRPr="005B2D38">
        <w:rPr>
          <w:rFonts w:asciiTheme="majorBidi" w:eastAsia="MS Mincho" w:hAnsiTheme="majorBidi" w:cstheme="majorBidi"/>
          <w:i/>
          <w:iCs/>
          <w:sz w:val="24"/>
          <w:szCs w:val="24"/>
        </w:rPr>
        <w:t>Watashi wa, mori no ookina ki. Daichi no ikimono tachi o mimamoru shirikoro kamui desu.</w:t>
      </w:r>
      <w:r w:rsidRPr="005B2D38">
        <w:rPr>
          <w:rFonts w:asciiTheme="majorBidi" w:eastAsia="MS Mincho" w:hAnsiTheme="majorBidi" w:cstheme="majorBidi"/>
          <w:sz w:val="24"/>
          <w:szCs w:val="24"/>
        </w:rPr>
        <w:t xml:space="preserve"> </w:t>
      </w:r>
      <w:r w:rsidRPr="005B2D38">
        <w:rPr>
          <w:rFonts w:asciiTheme="majorBidi" w:eastAsia="MS Mincho" w:hAnsiTheme="majorBidi" w:cstheme="majorBidi"/>
          <w:i/>
          <w:iCs/>
          <w:sz w:val="24"/>
          <w:szCs w:val="24"/>
        </w:rPr>
        <w:t xml:space="preserve">Mori no naka de, </w:t>
      </w:r>
      <w:r w:rsidRPr="005B2D38">
        <w:rPr>
          <w:rFonts w:asciiTheme="majorBidi" w:eastAsia="MS Mincho" w:hAnsiTheme="majorBidi" w:cstheme="majorBidi"/>
          <w:b/>
          <w:bCs/>
          <w:i/>
          <w:iCs/>
          <w:sz w:val="24"/>
          <w:szCs w:val="24"/>
          <w:u w:val="single"/>
        </w:rPr>
        <w:t>tenkuu</w:t>
      </w:r>
      <w:r w:rsidRPr="005B2D38">
        <w:rPr>
          <w:rFonts w:asciiTheme="majorBidi" w:eastAsia="MS Mincho" w:hAnsiTheme="majorBidi" w:cstheme="majorBidi"/>
          <w:i/>
          <w:iCs/>
          <w:sz w:val="24"/>
          <w:szCs w:val="24"/>
        </w:rPr>
        <w:t xml:space="preserve"> ni nobita te o, yurayura to, yuriugokashi, </w:t>
      </w:r>
      <w:r w:rsidRPr="005B2D38">
        <w:rPr>
          <w:rFonts w:asciiTheme="majorBidi" w:eastAsia="MS Mincho" w:hAnsiTheme="majorBidi" w:cstheme="majorBidi"/>
          <w:b/>
          <w:bCs/>
          <w:i/>
          <w:iCs/>
          <w:sz w:val="24"/>
          <w:szCs w:val="24"/>
          <w:u w:val="single"/>
        </w:rPr>
        <w:t xml:space="preserve">daichi </w:t>
      </w:r>
      <w:r w:rsidRPr="005B2D38">
        <w:rPr>
          <w:rFonts w:asciiTheme="majorBidi" w:eastAsia="MS Mincho" w:hAnsiTheme="majorBidi" w:cstheme="majorBidi"/>
          <w:i/>
          <w:iCs/>
          <w:sz w:val="24"/>
          <w:szCs w:val="24"/>
        </w:rPr>
        <w:t xml:space="preserve">ni nobita te o, yurayura to, yuriugokashi, watashi wa, yuttari to kurashite imashita. </w:t>
      </w:r>
      <w:r w:rsidR="0043342E">
        <w:rPr>
          <w:rFonts w:asciiTheme="majorBidi" w:eastAsia="MS Mincho" w:hAnsiTheme="majorBidi" w:cstheme="majorBidi"/>
          <w:i/>
          <w:iCs/>
          <w:sz w:val="24"/>
          <w:szCs w:val="24"/>
        </w:rPr>
        <w:t xml:space="preserve">  </w:t>
      </w:r>
    </w:p>
    <w:p w14:paraId="41192AF9" w14:textId="77777777" w:rsidR="005B2D38" w:rsidRPr="005B2D38" w:rsidRDefault="005B2D38" w:rsidP="005B2D38">
      <w:pPr>
        <w:bidi w:val="0"/>
        <w:spacing w:line="240" w:lineRule="auto"/>
        <w:ind w:left="1440"/>
        <w:jc w:val="both"/>
        <w:rPr>
          <w:rFonts w:asciiTheme="majorBidi" w:eastAsia="MS Mincho" w:hAnsiTheme="majorBidi" w:cstheme="majorBidi"/>
          <w:sz w:val="24"/>
          <w:szCs w:val="24"/>
        </w:rPr>
      </w:pPr>
    </w:p>
    <w:p w14:paraId="7D926CD1" w14:textId="21409302" w:rsidR="005B2D38" w:rsidRPr="00E06D76" w:rsidRDefault="00E06D76" w:rsidP="005B2D38">
      <w:pPr>
        <w:bidi w:val="0"/>
        <w:spacing w:line="240" w:lineRule="auto"/>
        <w:ind w:left="720"/>
        <w:jc w:val="both"/>
        <w:rPr>
          <w:rFonts w:asciiTheme="majorBidi" w:hAnsiTheme="majorBidi" w:cstheme="majorBidi"/>
          <w:sz w:val="24"/>
          <w:szCs w:val="24"/>
        </w:rPr>
      </w:pPr>
      <w:r>
        <w:rPr>
          <w:rFonts w:asciiTheme="majorBidi" w:eastAsia="MS Mincho" w:hAnsiTheme="majorBidi" w:cstheme="majorBidi"/>
          <w:sz w:val="24"/>
          <w:szCs w:val="24"/>
        </w:rPr>
        <w:t>‘</w:t>
      </w:r>
      <w:r w:rsidR="005B2D38" w:rsidRPr="005B2D38">
        <w:rPr>
          <w:rFonts w:asciiTheme="majorBidi" w:eastAsia="MS Mincho" w:hAnsiTheme="majorBidi" w:cstheme="majorBidi"/>
          <w:sz w:val="24"/>
          <w:szCs w:val="24"/>
        </w:rPr>
        <w:t xml:space="preserve">Aku adalah pohon besar di hutan. Aku adalah dewa Shirikoro, </w:t>
      </w:r>
      <w:r w:rsidR="005B2D38" w:rsidRPr="005B2D38">
        <w:rPr>
          <w:rFonts w:asciiTheme="majorBidi" w:hAnsiTheme="majorBidi" w:cstheme="majorBidi"/>
          <w:sz w:val="24"/>
          <w:szCs w:val="24"/>
          <w:lang w:val="id-ID"/>
        </w:rPr>
        <w:t>pohon besar di hutan yang menjaga makhluk-makhluk di bumi.</w:t>
      </w:r>
      <w:r w:rsidR="005B2D38" w:rsidRPr="005B2D38">
        <w:rPr>
          <w:rFonts w:asciiTheme="majorBidi" w:eastAsia="MS Mincho" w:hAnsiTheme="majorBidi" w:cstheme="majorBidi"/>
          <w:sz w:val="24"/>
          <w:szCs w:val="24"/>
        </w:rPr>
        <w:t xml:space="preserve"> </w:t>
      </w:r>
      <w:r w:rsidR="005B2D38" w:rsidRPr="005B2D38">
        <w:rPr>
          <w:rFonts w:asciiTheme="majorBidi" w:hAnsiTheme="majorBidi" w:cstheme="majorBidi"/>
          <w:sz w:val="24"/>
          <w:szCs w:val="24"/>
          <w:lang w:val="id-ID"/>
        </w:rPr>
        <w:t xml:space="preserve">Di tengah hutan, aku hidup dengan damai, dengan tanganku yang menggapai ke </w:t>
      </w:r>
      <w:r w:rsidR="005B2D38" w:rsidRPr="005B2D38">
        <w:rPr>
          <w:rFonts w:asciiTheme="majorBidi" w:hAnsiTheme="majorBidi" w:cstheme="majorBidi"/>
          <w:b/>
          <w:bCs/>
          <w:sz w:val="24"/>
          <w:szCs w:val="24"/>
          <w:u w:val="single"/>
          <w:lang w:val="id-ID"/>
        </w:rPr>
        <w:t>langit</w:t>
      </w:r>
      <w:r w:rsidR="005B2D38" w:rsidRPr="005B2D38">
        <w:rPr>
          <w:rFonts w:asciiTheme="majorBidi" w:hAnsiTheme="majorBidi" w:cstheme="majorBidi"/>
          <w:sz w:val="24"/>
          <w:szCs w:val="24"/>
          <w:lang w:val="id-ID"/>
        </w:rPr>
        <w:t xml:space="preserve">, bergoyang dan bergelombang, dan tanganku yang menggapai ke </w:t>
      </w:r>
      <w:r w:rsidR="005B2D38" w:rsidRPr="005B2D38">
        <w:rPr>
          <w:rFonts w:asciiTheme="majorBidi" w:hAnsiTheme="majorBidi" w:cstheme="majorBidi"/>
          <w:b/>
          <w:bCs/>
          <w:sz w:val="24"/>
          <w:szCs w:val="24"/>
          <w:u w:val="single"/>
          <w:lang w:val="id-ID"/>
        </w:rPr>
        <w:t>bumi</w:t>
      </w:r>
      <w:r w:rsidR="005B2D38" w:rsidRPr="005B2D38">
        <w:rPr>
          <w:rFonts w:asciiTheme="majorBidi" w:hAnsiTheme="majorBidi" w:cstheme="majorBidi"/>
          <w:sz w:val="24"/>
          <w:szCs w:val="24"/>
          <w:lang w:val="id-ID"/>
        </w:rPr>
        <w:t>, bergoyang dan bergelombang.</w:t>
      </w:r>
      <w:r>
        <w:rPr>
          <w:rFonts w:asciiTheme="majorBidi" w:hAnsiTheme="majorBidi" w:cstheme="majorBidi"/>
          <w:sz w:val="24"/>
          <w:szCs w:val="24"/>
        </w:rPr>
        <w:t>’</w:t>
      </w:r>
    </w:p>
    <w:p w14:paraId="628CECED" w14:textId="6B2DC07A" w:rsidR="00E03A8F" w:rsidRDefault="005B2D38" w:rsidP="00D26C90">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0512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20512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53DF916" w14:textId="77777777" w:rsidR="007F19A9" w:rsidRDefault="007F19A9" w:rsidP="007F19A9">
      <w:pPr>
        <w:bidi w:val="0"/>
        <w:spacing w:line="240" w:lineRule="auto"/>
        <w:ind w:left="1440"/>
        <w:jc w:val="right"/>
        <w:rPr>
          <w:rFonts w:asciiTheme="majorBidi" w:eastAsia="MS Mincho" w:hAnsiTheme="majorBidi" w:cstheme="majorBidi"/>
          <w:sz w:val="24"/>
          <w:szCs w:val="24"/>
        </w:rPr>
      </w:pPr>
    </w:p>
    <w:p w14:paraId="37972C8D" w14:textId="2DFD1B01" w:rsidR="006A5F76" w:rsidRPr="006A5F76" w:rsidRDefault="005B2D38" w:rsidP="005229A5">
      <w:pPr>
        <w:bidi w:val="0"/>
        <w:spacing w:line="480" w:lineRule="auto"/>
        <w:jc w:val="both"/>
        <w:rPr>
          <w:rFonts w:asciiTheme="majorBidi" w:hAnsiTheme="majorBidi" w:cstheme="majorBidi"/>
          <w:sz w:val="24"/>
          <w:szCs w:val="24"/>
        </w:rPr>
      </w:pPr>
      <w:r>
        <w:rPr>
          <w:rFonts w:asciiTheme="majorBidi" w:eastAsia="MS Mincho" w:hAnsiTheme="majorBidi" w:cstheme="majorBidi"/>
          <w:sz w:val="24"/>
          <w:szCs w:val="24"/>
        </w:rPr>
        <w:tab/>
        <w:t xml:space="preserve">Pada data </w:t>
      </w:r>
      <w:r w:rsidR="007F19A9">
        <w:rPr>
          <w:rFonts w:asciiTheme="majorBidi" w:eastAsia="MS Mincho" w:hAnsiTheme="majorBidi" w:cstheme="majorBidi"/>
          <w:sz w:val="24"/>
          <w:szCs w:val="24"/>
        </w:rPr>
        <w:t xml:space="preserve">43 </w:t>
      </w:r>
      <w:r w:rsidR="00E03A8F">
        <w:rPr>
          <w:rFonts w:asciiTheme="majorBidi" w:eastAsia="MS Mincho" w:hAnsiTheme="majorBidi" w:cstheme="majorBidi"/>
          <w:sz w:val="24"/>
          <w:szCs w:val="24"/>
        </w:rPr>
        <w:t>ditemukan penanda berupa antonim dengan kategori antonim mutlak. Hal ini dikarenakan</w:t>
      </w:r>
      <w:r w:rsidR="006A5F76">
        <w:rPr>
          <w:rFonts w:asciiTheme="majorBidi" w:eastAsia="MS Mincho" w:hAnsiTheme="majorBidi" w:cstheme="majorBidi"/>
          <w:sz w:val="24"/>
          <w:szCs w:val="24"/>
        </w:rPr>
        <w:t>,</w:t>
      </w:r>
      <w:r w:rsidR="00E03A8F">
        <w:rPr>
          <w:rFonts w:asciiTheme="majorBidi" w:eastAsia="MS Mincho" w:hAnsiTheme="majorBidi" w:cstheme="majorBidi"/>
          <w:sz w:val="24"/>
          <w:szCs w:val="24"/>
        </w:rPr>
        <w:t xml:space="preserve"> kata </w:t>
      </w:r>
      <w:r w:rsidR="00E03A8F" w:rsidRPr="00E03A8F">
        <w:rPr>
          <w:sz w:val="24"/>
          <w:szCs w:val="24"/>
        </w:rPr>
        <w:t>天</w:t>
      </w:r>
      <w:r w:rsidR="00E03A8F" w:rsidRPr="00E03A8F">
        <w:rPr>
          <w:rFonts w:ascii="MS Mincho" w:eastAsia="MS Mincho" w:hAnsi="MS Mincho" w:cs="MS Mincho" w:hint="eastAsia"/>
          <w:sz w:val="24"/>
          <w:szCs w:val="24"/>
        </w:rPr>
        <w:t>空</w:t>
      </w:r>
      <w:r w:rsidR="00E03A8F">
        <w:rPr>
          <w:rFonts w:asciiTheme="majorBidi" w:eastAsia="MS Mincho" w:hAnsiTheme="majorBidi" w:cstheme="majorBidi"/>
          <w:sz w:val="24"/>
          <w:szCs w:val="24"/>
        </w:rPr>
        <w:t xml:space="preserve"> (</w:t>
      </w:r>
      <w:r w:rsidR="00E03A8F" w:rsidRPr="00173458">
        <w:rPr>
          <w:rFonts w:asciiTheme="majorBidi" w:eastAsia="MS Mincho" w:hAnsiTheme="majorBidi" w:cstheme="majorBidi"/>
          <w:i/>
          <w:iCs/>
          <w:sz w:val="24"/>
          <w:szCs w:val="24"/>
        </w:rPr>
        <w:t>tenkuu</w:t>
      </w:r>
      <w:r w:rsidR="00E03A8F">
        <w:rPr>
          <w:rFonts w:asciiTheme="majorBidi" w:eastAsia="MS Mincho" w:hAnsiTheme="majorBidi" w:cstheme="majorBidi"/>
          <w:sz w:val="24"/>
          <w:szCs w:val="24"/>
        </w:rPr>
        <w:t xml:space="preserve">) yang berarti “langit” </w:t>
      </w:r>
      <w:r w:rsidR="004A5CB1">
        <w:rPr>
          <w:rFonts w:asciiTheme="majorBidi" w:eastAsia="MS Mincho" w:hAnsiTheme="majorBidi" w:cstheme="majorBidi"/>
          <w:sz w:val="24"/>
          <w:szCs w:val="24"/>
        </w:rPr>
        <w:t xml:space="preserve">memiliki makna </w:t>
      </w:r>
      <w:r w:rsidR="006A5F76">
        <w:rPr>
          <w:rFonts w:asciiTheme="majorBidi" w:eastAsia="MS Mincho" w:hAnsiTheme="majorBidi" w:cstheme="majorBidi"/>
          <w:sz w:val="24"/>
          <w:szCs w:val="24"/>
        </w:rPr>
        <w:t>pertentangan</w:t>
      </w:r>
      <w:r w:rsidR="00173458">
        <w:rPr>
          <w:rFonts w:asciiTheme="majorBidi" w:eastAsia="MS Mincho" w:hAnsiTheme="majorBidi" w:cstheme="majorBidi"/>
          <w:sz w:val="24"/>
          <w:szCs w:val="24"/>
        </w:rPr>
        <w:t xml:space="preserve"> yang mutlak</w:t>
      </w:r>
      <w:r w:rsidR="006A5F76">
        <w:rPr>
          <w:rFonts w:asciiTheme="majorBidi" w:eastAsia="MS Mincho" w:hAnsiTheme="majorBidi" w:cstheme="majorBidi"/>
          <w:sz w:val="24"/>
          <w:szCs w:val="24"/>
        </w:rPr>
        <w:t xml:space="preserve"> atau sudah pasti berlawanan dengan kata </w:t>
      </w:r>
      <w:r w:rsidR="006A5F76" w:rsidRPr="006A5F76">
        <w:rPr>
          <w:rFonts w:hint="eastAsia"/>
          <w:sz w:val="24"/>
          <w:szCs w:val="24"/>
        </w:rPr>
        <w:t>大地</w:t>
      </w:r>
      <w:r w:rsidR="006A5F76">
        <w:rPr>
          <w:rFonts w:hint="eastAsia"/>
          <w:sz w:val="24"/>
          <w:szCs w:val="24"/>
        </w:rPr>
        <w:t xml:space="preserve"> </w:t>
      </w:r>
      <w:r w:rsidR="006A5F76">
        <w:rPr>
          <w:rFonts w:asciiTheme="majorBidi" w:eastAsia="MS Mincho" w:hAnsiTheme="majorBidi" w:cstheme="majorBidi"/>
          <w:sz w:val="24"/>
          <w:szCs w:val="24"/>
        </w:rPr>
        <w:t>(</w:t>
      </w:r>
      <w:r w:rsidR="006A5F76">
        <w:rPr>
          <w:rFonts w:asciiTheme="majorBidi" w:eastAsia="MS Mincho" w:hAnsiTheme="majorBidi" w:cstheme="majorBidi"/>
          <w:i/>
          <w:iCs/>
          <w:sz w:val="24"/>
          <w:szCs w:val="24"/>
        </w:rPr>
        <w:t>daichi</w:t>
      </w:r>
      <w:r w:rsidR="006A5F76">
        <w:rPr>
          <w:rFonts w:asciiTheme="majorBidi" w:eastAsia="MS Mincho" w:hAnsiTheme="majorBidi" w:cstheme="majorBidi"/>
          <w:sz w:val="24"/>
          <w:szCs w:val="24"/>
        </w:rPr>
        <w:t xml:space="preserve">) yang berarti “bumi”. Pada data tersebut diceritakan bahwa </w:t>
      </w:r>
      <w:r w:rsidR="006A5F76" w:rsidRPr="006A5F76">
        <w:rPr>
          <w:rFonts w:asciiTheme="majorBidi" w:eastAsia="MS Mincho" w:hAnsiTheme="majorBidi" w:cstheme="majorBidi"/>
          <w:i/>
          <w:iCs/>
          <w:sz w:val="24"/>
          <w:szCs w:val="24"/>
        </w:rPr>
        <w:t>Shirikoro Kamui</w:t>
      </w:r>
      <w:r w:rsidR="006A5F76">
        <w:rPr>
          <w:rFonts w:asciiTheme="majorBidi" w:eastAsia="MS Mincho" w:hAnsiTheme="majorBidi" w:cstheme="majorBidi"/>
          <w:sz w:val="24"/>
          <w:szCs w:val="24"/>
        </w:rPr>
        <w:t xml:space="preserve"> hidup dengan damai di tengah hutan. Tangannya yang menggapai ke langit dan bumi bergoyang dan bergelombang. </w:t>
      </w:r>
    </w:p>
    <w:p w14:paraId="5DDFB882" w14:textId="77777777" w:rsidR="00D90445" w:rsidRDefault="00D90445" w:rsidP="00A536CD">
      <w:pPr>
        <w:bidi w:val="0"/>
        <w:spacing w:line="480" w:lineRule="auto"/>
        <w:rPr>
          <w:rFonts w:asciiTheme="majorBidi" w:hAnsiTheme="majorBidi" w:cstheme="majorBidi"/>
          <w:b/>
          <w:bCs/>
          <w:sz w:val="24"/>
          <w:szCs w:val="24"/>
        </w:rPr>
      </w:pPr>
    </w:p>
    <w:p w14:paraId="70093C0C" w14:textId="381D7A0B" w:rsidR="0023516A" w:rsidRDefault="0023516A" w:rsidP="00D90445">
      <w:pPr>
        <w:bidi w:val="0"/>
        <w:spacing w:line="480" w:lineRule="auto"/>
        <w:rPr>
          <w:rFonts w:asciiTheme="majorBidi" w:hAnsiTheme="majorBidi" w:cstheme="majorBidi"/>
          <w:b/>
          <w:bCs/>
          <w:sz w:val="24"/>
          <w:szCs w:val="24"/>
        </w:rPr>
      </w:pPr>
      <w:r w:rsidRPr="0023516A">
        <w:rPr>
          <w:rFonts w:asciiTheme="majorBidi" w:hAnsiTheme="majorBidi" w:cstheme="majorBidi"/>
          <w:b/>
          <w:bCs/>
          <w:sz w:val="24"/>
          <w:szCs w:val="24"/>
        </w:rPr>
        <w:lastRenderedPageBreak/>
        <w:t xml:space="preserve">Data </w:t>
      </w:r>
      <w:r w:rsidR="007F19A9">
        <w:rPr>
          <w:rFonts w:asciiTheme="majorBidi" w:hAnsiTheme="majorBidi" w:cstheme="majorBidi"/>
          <w:b/>
          <w:bCs/>
          <w:sz w:val="24"/>
          <w:szCs w:val="24"/>
        </w:rPr>
        <w:t>44</w:t>
      </w:r>
    </w:p>
    <w:p w14:paraId="15930B2F" w14:textId="2810F0C3" w:rsidR="00A536CD" w:rsidRPr="003F1F35" w:rsidRDefault="00A536CD" w:rsidP="00A536CD">
      <w:pPr>
        <w:bidi w:val="0"/>
        <w:spacing w:line="240" w:lineRule="auto"/>
        <w:ind w:left="720"/>
        <w:jc w:val="both"/>
        <w:rPr>
          <w:rFonts w:ascii="MS Mincho" w:eastAsia="MS Mincho" w:hAnsi="MS Mincho" w:cs="MS Mincho"/>
          <w:sz w:val="24"/>
          <w:szCs w:val="24"/>
        </w:rPr>
      </w:pPr>
      <w:r w:rsidRPr="003F1F35">
        <w:rPr>
          <w:rFonts w:asciiTheme="majorBidi" w:eastAsia="MS Mincho" w:hAnsiTheme="majorBidi" w:cstheme="majorBidi" w:hint="eastAsia"/>
          <w:sz w:val="24"/>
          <w:szCs w:val="24"/>
        </w:rPr>
        <w:t>春になり、みんなが山からおりてきました。そして、山のような獲物を、私のそばに、</w:t>
      </w:r>
      <w:r w:rsidRPr="00A536CD">
        <w:rPr>
          <w:rFonts w:asciiTheme="majorBidi" w:eastAsia="MS Mincho" w:hAnsiTheme="majorBidi" w:cstheme="majorBidi" w:hint="eastAsia"/>
          <w:b/>
          <w:bCs/>
          <w:sz w:val="24"/>
          <w:szCs w:val="24"/>
          <w:u w:val="single"/>
        </w:rPr>
        <w:t>どさりと</w:t>
      </w:r>
      <w:r w:rsidRPr="003F1F35">
        <w:rPr>
          <w:rFonts w:asciiTheme="majorBidi" w:eastAsia="MS Mincho" w:hAnsiTheme="majorBidi" w:cstheme="majorBidi" w:hint="eastAsia"/>
          <w:sz w:val="24"/>
          <w:szCs w:val="24"/>
        </w:rPr>
        <w:t>、おきました。</w:t>
      </w:r>
    </w:p>
    <w:p w14:paraId="4520C09F" w14:textId="77777777" w:rsidR="00A536CD" w:rsidRPr="003F1F35" w:rsidRDefault="00A536CD" w:rsidP="00A536CD">
      <w:pPr>
        <w:bidi w:val="0"/>
        <w:spacing w:line="240" w:lineRule="auto"/>
        <w:ind w:left="1440"/>
        <w:jc w:val="both"/>
        <w:rPr>
          <w:rFonts w:ascii="MS Mincho" w:eastAsia="MS Mincho" w:hAnsi="MS Mincho" w:cs="MS Mincho"/>
          <w:sz w:val="24"/>
          <w:szCs w:val="24"/>
        </w:rPr>
      </w:pPr>
    </w:p>
    <w:p w14:paraId="148A7698" w14:textId="2CF13079" w:rsidR="00A536CD" w:rsidRPr="003F1F35" w:rsidRDefault="00A536CD" w:rsidP="00A536CD">
      <w:pPr>
        <w:bidi w:val="0"/>
        <w:spacing w:line="240" w:lineRule="auto"/>
        <w:ind w:left="720"/>
        <w:jc w:val="both"/>
        <w:rPr>
          <w:rFonts w:asciiTheme="majorBidi" w:eastAsia="MS Mincho" w:hAnsiTheme="majorBidi" w:cstheme="majorBidi"/>
          <w:i/>
          <w:iCs/>
          <w:sz w:val="24"/>
          <w:szCs w:val="24"/>
        </w:rPr>
      </w:pPr>
      <w:r w:rsidRPr="003F1F35">
        <w:rPr>
          <w:rFonts w:asciiTheme="majorBidi" w:eastAsia="MS Mincho" w:hAnsiTheme="majorBidi" w:cstheme="majorBidi"/>
          <w:i/>
          <w:iCs/>
          <w:sz w:val="24"/>
          <w:szCs w:val="24"/>
        </w:rPr>
        <w:t xml:space="preserve">Haru ni nari, minna ga yama kara oritekimashita. Soshite, yama no youna emono o, watashi no soba ni, </w:t>
      </w:r>
      <w:r w:rsidRPr="00A536CD">
        <w:rPr>
          <w:rFonts w:asciiTheme="majorBidi" w:eastAsia="MS Mincho" w:hAnsiTheme="majorBidi" w:cstheme="majorBidi"/>
          <w:b/>
          <w:bCs/>
          <w:i/>
          <w:iCs/>
          <w:sz w:val="24"/>
          <w:szCs w:val="24"/>
          <w:u w:val="single"/>
        </w:rPr>
        <w:t>dosari to</w:t>
      </w:r>
      <w:r w:rsidRPr="003F1F35">
        <w:rPr>
          <w:rFonts w:asciiTheme="majorBidi" w:eastAsia="MS Mincho" w:hAnsiTheme="majorBidi" w:cstheme="majorBidi"/>
          <w:i/>
          <w:iCs/>
          <w:sz w:val="24"/>
          <w:szCs w:val="24"/>
        </w:rPr>
        <w:t xml:space="preserve">, okimashita. </w:t>
      </w:r>
    </w:p>
    <w:p w14:paraId="1EF46F1A" w14:textId="77777777" w:rsidR="00A536CD" w:rsidRPr="003F1F35" w:rsidRDefault="00A536CD" w:rsidP="00A536CD">
      <w:pPr>
        <w:bidi w:val="0"/>
        <w:spacing w:line="240" w:lineRule="auto"/>
        <w:ind w:left="1440"/>
        <w:jc w:val="both"/>
        <w:rPr>
          <w:rFonts w:asciiTheme="majorBidi" w:eastAsia="MS Mincho" w:hAnsiTheme="majorBidi" w:cstheme="majorBidi"/>
          <w:sz w:val="24"/>
          <w:szCs w:val="24"/>
        </w:rPr>
      </w:pPr>
    </w:p>
    <w:p w14:paraId="2256EFAB" w14:textId="5DC5D419" w:rsidR="00A536CD" w:rsidRDefault="00E06D76" w:rsidP="00A536CD">
      <w:pPr>
        <w:bidi w:val="0"/>
        <w:spacing w:line="240" w:lineRule="auto"/>
        <w:ind w:left="720"/>
        <w:jc w:val="both"/>
        <w:rPr>
          <w:rFonts w:asciiTheme="majorBidi" w:hAnsiTheme="majorBidi" w:cstheme="majorBidi"/>
          <w:sz w:val="24"/>
          <w:szCs w:val="24"/>
          <w:lang w:val="id-ID"/>
        </w:rPr>
      </w:pPr>
      <w:r>
        <w:rPr>
          <w:rFonts w:asciiTheme="majorBidi" w:eastAsia="MS Mincho" w:hAnsiTheme="majorBidi" w:cstheme="majorBidi"/>
          <w:sz w:val="24"/>
          <w:szCs w:val="24"/>
        </w:rPr>
        <w:t>‘</w:t>
      </w:r>
      <w:r w:rsidR="00A536CD">
        <w:rPr>
          <w:rFonts w:asciiTheme="majorBidi" w:eastAsia="MS Mincho" w:hAnsiTheme="majorBidi" w:cstheme="majorBidi"/>
          <w:sz w:val="24"/>
          <w:szCs w:val="24"/>
        </w:rPr>
        <w:t>Pada musim semi,</w:t>
      </w:r>
      <w:r w:rsidR="00A536CD" w:rsidRPr="003F1F35">
        <w:rPr>
          <w:rFonts w:asciiTheme="majorBidi" w:eastAsia="MS Mincho" w:hAnsiTheme="majorBidi" w:cstheme="majorBidi"/>
          <w:sz w:val="24"/>
          <w:szCs w:val="24"/>
        </w:rPr>
        <w:t xml:space="preserve"> semua orang turun dari gunung. Lalu dia menempatkan segunung mangsa di sampingku </w:t>
      </w:r>
      <w:r w:rsidR="00A536CD" w:rsidRPr="00A536CD">
        <w:rPr>
          <w:rFonts w:asciiTheme="majorBidi" w:eastAsia="MS Mincho" w:hAnsiTheme="majorBidi" w:cstheme="majorBidi"/>
          <w:b/>
          <w:bCs/>
          <w:sz w:val="24"/>
          <w:szCs w:val="24"/>
          <w:u w:val="single"/>
        </w:rPr>
        <w:t>dengan bunyi gedebuk</w:t>
      </w:r>
      <w:r w:rsidR="00A536CD" w:rsidRPr="003F1F35">
        <w:rPr>
          <w:rFonts w:asciiTheme="majorBidi" w:eastAsia="MS Mincho" w:hAnsiTheme="majorBidi" w:cstheme="majorBidi"/>
          <w:sz w:val="24"/>
          <w:szCs w:val="24"/>
        </w:rPr>
        <w:t xml:space="preserve"> (</w:t>
      </w:r>
      <w:r w:rsidR="00A536CD" w:rsidRPr="003F1F35">
        <w:rPr>
          <w:rFonts w:asciiTheme="majorBidi" w:eastAsia="MS Mincho" w:hAnsiTheme="majorBidi" w:cstheme="majorBidi" w:hint="eastAsia"/>
          <w:sz w:val="24"/>
          <w:szCs w:val="24"/>
        </w:rPr>
        <w:t>どさりと</w:t>
      </w:r>
      <w:r w:rsidR="00A536CD" w:rsidRPr="003F1F35">
        <w:rPr>
          <w:rFonts w:asciiTheme="majorBidi" w:eastAsia="MS Mincho" w:hAnsiTheme="majorBidi" w:cstheme="majorBidi"/>
          <w:sz w:val="24"/>
          <w:szCs w:val="24"/>
        </w:rPr>
        <w:t>).</w:t>
      </w:r>
      <w:r>
        <w:rPr>
          <w:rFonts w:asciiTheme="majorBidi" w:eastAsia="MS Mincho" w:hAnsiTheme="majorBidi" w:cstheme="majorBidi"/>
          <w:sz w:val="24"/>
          <w:szCs w:val="24"/>
        </w:rPr>
        <w:t>’</w:t>
      </w:r>
    </w:p>
    <w:p w14:paraId="6AF58B9E" w14:textId="68FA2362" w:rsidR="00D90445" w:rsidRDefault="00A536CD" w:rsidP="00D90445">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0A447FBF" w14:textId="0F3C3733" w:rsidR="00A536CD" w:rsidRDefault="00A536CD" w:rsidP="00A536CD">
      <w:pPr>
        <w:bidi w:val="0"/>
        <w:spacing w:line="240" w:lineRule="auto"/>
        <w:ind w:left="720"/>
        <w:jc w:val="both"/>
        <w:rPr>
          <w:rFonts w:ascii="MS Mincho" w:eastAsia="MS Mincho" w:hAnsi="MS Mincho" w:cs="MS Mincho"/>
          <w:sz w:val="24"/>
          <w:szCs w:val="24"/>
        </w:rPr>
      </w:pPr>
      <w:r w:rsidRPr="000926A4">
        <w:rPr>
          <w:rFonts w:asciiTheme="majorBidi" w:eastAsia="MS Mincho" w:hAnsiTheme="majorBidi" w:cstheme="majorBidi" w:hint="eastAsia"/>
          <w:sz w:val="24"/>
          <w:szCs w:val="24"/>
        </w:rPr>
        <w:t>春になり、</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Theme="majorBidi" w:eastAsia="MS Mincho" w:hAnsiTheme="majorBidi" w:cstheme="majorBidi" w:hint="eastAsia"/>
          <w:sz w:val="24"/>
          <w:szCs w:val="24"/>
        </w:rPr>
        <w:t>が山からおりてきました。そして、山のような獲物を、私のそばに、</w:t>
      </w:r>
      <w:r w:rsidRPr="00A536CD">
        <w:rPr>
          <w:rFonts w:asciiTheme="majorBidi" w:eastAsia="MS Mincho" w:hAnsiTheme="majorBidi" w:cstheme="majorBidi" w:hint="eastAsia"/>
          <w:b/>
          <w:bCs/>
          <w:sz w:val="24"/>
          <w:szCs w:val="24"/>
          <w:u w:val="single"/>
        </w:rPr>
        <w:t>ていねいに</w:t>
      </w:r>
      <w:r>
        <w:rPr>
          <w:rFonts w:asciiTheme="majorBidi" w:eastAsia="MS Mincho" w:hAnsiTheme="majorBidi" w:cstheme="majorBidi" w:hint="eastAsia"/>
          <w:sz w:val="24"/>
          <w:szCs w:val="24"/>
        </w:rPr>
        <w:t xml:space="preserve">　おきました。</w:t>
      </w:r>
    </w:p>
    <w:p w14:paraId="00E57498" w14:textId="77777777" w:rsidR="00A536CD" w:rsidRDefault="00A536CD" w:rsidP="00A536CD">
      <w:pPr>
        <w:bidi w:val="0"/>
        <w:spacing w:line="240" w:lineRule="auto"/>
        <w:ind w:left="1440"/>
        <w:jc w:val="both"/>
        <w:rPr>
          <w:rFonts w:ascii="MS Mincho" w:eastAsia="MS Mincho" w:hAnsi="MS Mincho" w:cs="MS Mincho"/>
          <w:sz w:val="24"/>
          <w:szCs w:val="24"/>
        </w:rPr>
      </w:pPr>
    </w:p>
    <w:p w14:paraId="60383840" w14:textId="141E53AE" w:rsidR="00A536CD" w:rsidRDefault="00A536CD" w:rsidP="00A536CD">
      <w:pPr>
        <w:bidi w:val="0"/>
        <w:spacing w:line="240" w:lineRule="auto"/>
        <w:ind w:left="720"/>
        <w:jc w:val="both"/>
        <w:rPr>
          <w:rFonts w:asciiTheme="majorBidi" w:eastAsia="MS Mincho" w:hAnsiTheme="majorBidi" w:cstheme="majorBidi"/>
          <w:sz w:val="24"/>
          <w:szCs w:val="24"/>
        </w:rPr>
      </w:pPr>
      <w:r w:rsidRPr="002D57AA">
        <w:rPr>
          <w:rFonts w:asciiTheme="majorBidi" w:eastAsia="MS Mincho" w:hAnsiTheme="majorBidi" w:cstheme="majorBidi"/>
          <w:i/>
          <w:iCs/>
          <w:sz w:val="24"/>
          <w:szCs w:val="24"/>
        </w:rPr>
        <w:t xml:space="preserve">Haru ni nari, Samaikkuru tachi ga yama kara orite kimashita. Soshite, yama no youna emono o, watashi no soba ni, </w:t>
      </w:r>
      <w:r w:rsidRPr="00A536CD">
        <w:rPr>
          <w:rFonts w:asciiTheme="majorBidi" w:eastAsia="MS Mincho" w:hAnsiTheme="majorBidi" w:cstheme="majorBidi"/>
          <w:b/>
          <w:bCs/>
          <w:i/>
          <w:iCs/>
          <w:sz w:val="24"/>
          <w:szCs w:val="24"/>
          <w:u w:val="single"/>
        </w:rPr>
        <w:t>teinei ni</w:t>
      </w:r>
      <w:r w:rsidRPr="002D57AA">
        <w:rPr>
          <w:rFonts w:asciiTheme="majorBidi" w:eastAsia="MS Mincho" w:hAnsiTheme="majorBidi" w:cstheme="majorBidi"/>
          <w:i/>
          <w:iCs/>
          <w:sz w:val="24"/>
          <w:szCs w:val="24"/>
        </w:rPr>
        <w:t xml:space="preserve"> okimashita. </w:t>
      </w:r>
    </w:p>
    <w:p w14:paraId="7F1F7471" w14:textId="77777777" w:rsidR="00A536CD" w:rsidRDefault="00A536CD" w:rsidP="00A536CD">
      <w:pPr>
        <w:bidi w:val="0"/>
        <w:spacing w:line="240" w:lineRule="auto"/>
        <w:ind w:firstLine="720"/>
        <w:jc w:val="both"/>
        <w:rPr>
          <w:rFonts w:asciiTheme="majorBidi" w:eastAsia="MS Mincho" w:hAnsiTheme="majorBidi" w:cstheme="majorBidi"/>
          <w:sz w:val="24"/>
          <w:szCs w:val="24"/>
        </w:rPr>
      </w:pPr>
    </w:p>
    <w:p w14:paraId="67D2E902" w14:textId="660AC42D" w:rsidR="00A536CD" w:rsidRDefault="00E06D76" w:rsidP="00A536CD">
      <w:pPr>
        <w:bidi w:val="0"/>
        <w:spacing w:line="240" w:lineRule="auto"/>
        <w:ind w:left="720"/>
        <w:jc w:val="both"/>
        <w:rPr>
          <w:rFonts w:asciiTheme="majorBidi" w:hAnsiTheme="majorBidi" w:cstheme="majorBidi"/>
          <w:sz w:val="24"/>
          <w:szCs w:val="24"/>
          <w:lang w:val="id-ID"/>
        </w:rPr>
      </w:pPr>
      <w:r>
        <w:rPr>
          <w:rFonts w:asciiTheme="majorBidi" w:eastAsia="MS Mincho" w:hAnsiTheme="majorBidi" w:cstheme="majorBidi"/>
          <w:sz w:val="24"/>
          <w:szCs w:val="24"/>
        </w:rPr>
        <w:t>‘</w:t>
      </w:r>
      <w:r w:rsidR="00A536CD">
        <w:rPr>
          <w:rFonts w:asciiTheme="majorBidi" w:eastAsia="MS Mincho" w:hAnsiTheme="majorBidi" w:cstheme="majorBidi"/>
          <w:sz w:val="24"/>
          <w:szCs w:val="24"/>
        </w:rPr>
        <w:t>Pada musim semi</w:t>
      </w:r>
      <w:r w:rsidR="00A536CD" w:rsidRPr="00CD10D8">
        <w:rPr>
          <w:rFonts w:asciiTheme="majorBidi" w:eastAsia="MS Mincho" w:hAnsiTheme="majorBidi" w:cstheme="majorBidi"/>
          <w:sz w:val="24"/>
          <w:szCs w:val="24"/>
        </w:rPr>
        <w:t>,</w:t>
      </w:r>
      <w:r w:rsidR="00A536CD">
        <w:rPr>
          <w:rFonts w:asciiTheme="majorBidi" w:eastAsia="MS Mincho" w:hAnsiTheme="majorBidi" w:cstheme="majorBidi"/>
          <w:sz w:val="24"/>
          <w:szCs w:val="24"/>
        </w:rPr>
        <w:t xml:space="preserve"> </w:t>
      </w:r>
      <w:r w:rsidR="00A536CD" w:rsidRPr="00CD10D8">
        <w:rPr>
          <w:rFonts w:asciiTheme="majorBidi" w:eastAsia="MS Mincho" w:hAnsiTheme="majorBidi" w:cstheme="majorBidi"/>
          <w:sz w:val="24"/>
          <w:szCs w:val="24"/>
        </w:rPr>
        <w:t>Sama</w:t>
      </w:r>
      <w:r w:rsidR="00A536CD">
        <w:rPr>
          <w:rFonts w:asciiTheme="majorBidi" w:eastAsia="MS Mincho" w:hAnsiTheme="majorBidi" w:cstheme="majorBidi"/>
          <w:sz w:val="24"/>
          <w:szCs w:val="24"/>
        </w:rPr>
        <w:t>yek</w:t>
      </w:r>
      <w:r w:rsidR="00A536CD" w:rsidRPr="00CD10D8">
        <w:rPr>
          <w:rFonts w:asciiTheme="majorBidi" w:eastAsia="MS Mincho" w:hAnsiTheme="majorBidi" w:cstheme="majorBidi"/>
          <w:sz w:val="24"/>
          <w:szCs w:val="24"/>
        </w:rPr>
        <w:t xml:space="preserve"> </w:t>
      </w:r>
      <w:r w:rsidR="00A536CD">
        <w:rPr>
          <w:rFonts w:asciiTheme="majorBidi" w:eastAsia="MS Mincho" w:hAnsiTheme="majorBidi" w:cstheme="majorBidi"/>
          <w:sz w:val="24"/>
          <w:szCs w:val="24"/>
        </w:rPr>
        <w:t xml:space="preserve">dan teman-temannya </w:t>
      </w:r>
      <w:r w:rsidR="00A536CD" w:rsidRPr="00CD10D8">
        <w:rPr>
          <w:rFonts w:asciiTheme="majorBidi" w:eastAsia="MS Mincho" w:hAnsiTheme="majorBidi" w:cstheme="majorBidi"/>
          <w:sz w:val="24"/>
          <w:szCs w:val="24"/>
        </w:rPr>
        <w:t>turun dari pegunungan.</w:t>
      </w:r>
      <w:r w:rsidR="00A536CD">
        <w:rPr>
          <w:rFonts w:asciiTheme="majorBidi" w:eastAsia="MS Mincho" w:hAnsiTheme="majorBidi" w:cstheme="majorBidi"/>
          <w:sz w:val="24"/>
          <w:szCs w:val="24"/>
        </w:rPr>
        <w:t xml:space="preserve"> </w:t>
      </w:r>
      <w:r w:rsidR="00A536CD" w:rsidRPr="00CD10D8">
        <w:rPr>
          <w:rFonts w:asciiTheme="majorBidi" w:eastAsia="MS Mincho" w:hAnsiTheme="majorBidi" w:cstheme="majorBidi"/>
          <w:sz w:val="24"/>
          <w:szCs w:val="24"/>
        </w:rPr>
        <w:t xml:space="preserve">Kemudian, </w:t>
      </w:r>
      <w:r w:rsidR="00A536CD">
        <w:rPr>
          <w:rFonts w:asciiTheme="majorBidi" w:eastAsia="MS Mincho" w:hAnsiTheme="majorBidi" w:cstheme="majorBidi"/>
          <w:sz w:val="24"/>
          <w:szCs w:val="24"/>
        </w:rPr>
        <w:t>mereka</w:t>
      </w:r>
      <w:r w:rsidR="00A536CD" w:rsidRPr="00CD10D8">
        <w:rPr>
          <w:rFonts w:asciiTheme="majorBidi" w:eastAsia="MS Mincho" w:hAnsiTheme="majorBidi" w:cstheme="majorBidi"/>
          <w:sz w:val="24"/>
          <w:szCs w:val="24"/>
        </w:rPr>
        <w:t xml:space="preserve"> </w:t>
      </w:r>
      <w:r w:rsidR="00A536CD" w:rsidRPr="00A536CD">
        <w:rPr>
          <w:rFonts w:asciiTheme="majorBidi" w:eastAsia="MS Mincho" w:hAnsiTheme="majorBidi" w:cstheme="majorBidi"/>
          <w:b/>
          <w:bCs/>
          <w:sz w:val="24"/>
          <w:szCs w:val="24"/>
          <w:u w:val="single"/>
        </w:rPr>
        <w:t>dengan hati-hati</w:t>
      </w:r>
      <w:r w:rsidR="00A536CD" w:rsidRPr="00CD10D8">
        <w:rPr>
          <w:rFonts w:asciiTheme="majorBidi" w:eastAsia="MS Mincho" w:hAnsiTheme="majorBidi" w:cstheme="majorBidi"/>
          <w:sz w:val="24"/>
          <w:szCs w:val="24"/>
        </w:rPr>
        <w:t xml:space="preserve"> menempatkan segunung mangsa di sampingku.</w:t>
      </w:r>
      <w:r>
        <w:rPr>
          <w:rFonts w:asciiTheme="majorBidi" w:eastAsia="MS Mincho" w:hAnsiTheme="majorBidi" w:cstheme="majorBidi"/>
          <w:sz w:val="24"/>
          <w:szCs w:val="24"/>
        </w:rPr>
        <w:t>’</w:t>
      </w:r>
    </w:p>
    <w:p w14:paraId="2141D1F0" w14:textId="703AF4EC" w:rsidR="00A536CD" w:rsidRDefault="00A536CD" w:rsidP="00A536CD">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D57AA">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25</w:t>
      </w:r>
      <w:r w:rsidRPr="002D57AA">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20D2E504" w14:textId="77777777" w:rsidR="00D429A3" w:rsidRDefault="00D429A3" w:rsidP="00D429A3">
      <w:pPr>
        <w:bidi w:val="0"/>
        <w:spacing w:line="240" w:lineRule="auto"/>
        <w:ind w:left="1440"/>
        <w:jc w:val="right"/>
        <w:rPr>
          <w:rFonts w:asciiTheme="majorBidi" w:eastAsia="MS Mincho" w:hAnsiTheme="majorBidi" w:cstheme="majorBidi"/>
          <w:sz w:val="24"/>
          <w:szCs w:val="24"/>
        </w:rPr>
      </w:pPr>
    </w:p>
    <w:p w14:paraId="37BBB475" w14:textId="77777777" w:rsidR="00D90445" w:rsidRDefault="00A536CD" w:rsidP="00B557C6">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ab/>
        <w:t xml:space="preserve">Pada data </w:t>
      </w:r>
      <w:r w:rsidR="007F19A9">
        <w:rPr>
          <w:rFonts w:asciiTheme="majorBidi" w:eastAsia="MS Mincho" w:hAnsiTheme="majorBidi" w:cstheme="majorBidi"/>
          <w:sz w:val="24"/>
          <w:szCs w:val="24"/>
        </w:rPr>
        <w:t>44</w:t>
      </w:r>
      <w:r w:rsidR="00D429A3">
        <w:rPr>
          <w:rFonts w:asciiTheme="majorBidi" w:eastAsia="MS Mincho" w:hAnsiTheme="majorBidi" w:cstheme="majorBidi"/>
          <w:sz w:val="24"/>
          <w:szCs w:val="24"/>
        </w:rPr>
        <w:t xml:space="preserve"> juga ditemukan penanda berupa antonim. Namun berbeda dengan data sebelumnya, antonim pada data ini termasuk ke dalam antonim sisi berlawanan. Hal ini dikarenakan frasa </w:t>
      </w:r>
      <w:r w:rsidR="00D429A3" w:rsidRPr="00D429A3">
        <w:rPr>
          <w:rFonts w:asciiTheme="majorBidi" w:eastAsia="MS Mincho" w:hAnsiTheme="majorBidi" w:cstheme="majorBidi" w:hint="eastAsia"/>
          <w:sz w:val="24"/>
          <w:szCs w:val="24"/>
        </w:rPr>
        <w:t>どさりと</w:t>
      </w:r>
      <w:r w:rsidR="00D429A3">
        <w:rPr>
          <w:rFonts w:asciiTheme="majorBidi" w:eastAsia="MS Mincho" w:hAnsiTheme="majorBidi" w:cstheme="majorBidi" w:hint="eastAsia"/>
          <w:sz w:val="24"/>
          <w:szCs w:val="24"/>
        </w:rPr>
        <w:t xml:space="preserve"> </w:t>
      </w:r>
      <w:r w:rsidR="00D429A3">
        <w:rPr>
          <w:rFonts w:asciiTheme="majorBidi" w:eastAsia="MS Mincho" w:hAnsiTheme="majorBidi" w:cstheme="majorBidi"/>
          <w:sz w:val="24"/>
          <w:szCs w:val="24"/>
        </w:rPr>
        <w:t>(</w:t>
      </w:r>
      <w:r w:rsidR="00D429A3" w:rsidRPr="00D429A3">
        <w:rPr>
          <w:rFonts w:asciiTheme="majorBidi" w:eastAsia="MS Mincho" w:hAnsiTheme="majorBidi" w:cstheme="majorBidi"/>
          <w:i/>
          <w:iCs/>
          <w:sz w:val="24"/>
          <w:szCs w:val="24"/>
        </w:rPr>
        <w:t>dosari to</w:t>
      </w:r>
      <w:r w:rsidR="00D429A3">
        <w:rPr>
          <w:rFonts w:asciiTheme="majorBidi" w:eastAsia="MS Mincho" w:hAnsiTheme="majorBidi" w:cstheme="majorBidi"/>
          <w:sz w:val="24"/>
          <w:szCs w:val="24"/>
        </w:rPr>
        <w:t xml:space="preserve">) “dengan bunyi gedebug” </w:t>
      </w:r>
      <w:r w:rsidR="00C11215">
        <w:rPr>
          <w:rFonts w:asciiTheme="majorBidi" w:eastAsia="MS Mincho" w:hAnsiTheme="majorBidi" w:cstheme="majorBidi"/>
          <w:sz w:val="24"/>
          <w:szCs w:val="24"/>
        </w:rPr>
        <w:t xml:space="preserve">yang juga merupakan sebuah onomatope </w:t>
      </w:r>
      <w:r w:rsidR="00D429A3">
        <w:rPr>
          <w:rFonts w:asciiTheme="majorBidi" w:eastAsia="MS Mincho" w:hAnsiTheme="majorBidi" w:cstheme="majorBidi"/>
          <w:sz w:val="24"/>
          <w:szCs w:val="24"/>
        </w:rPr>
        <w:t xml:space="preserve">memiliki makna yang berlawanan dengan frasa </w:t>
      </w:r>
      <w:r w:rsidR="00D429A3" w:rsidRPr="00D429A3">
        <w:rPr>
          <w:rFonts w:asciiTheme="majorBidi" w:eastAsia="MS Mincho" w:hAnsiTheme="majorBidi" w:cstheme="majorBidi" w:hint="eastAsia"/>
          <w:sz w:val="24"/>
          <w:szCs w:val="24"/>
        </w:rPr>
        <w:t>ていねいに</w:t>
      </w:r>
      <w:r w:rsidR="00D429A3">
        <w:rPr>
          <w:rFonts w:asciiTheme="majorBidi" w:eastAsia="MS Mincho" w:hAnsiTheme="majorBidi" w:cstheme="majorBidi" w:hint="eastAsia"/>
          <w:sz w:val="24"/>
          <w:szCs w:val="24"/>
        </w:rPr>
        <w:t xml:space="preserve"> </w:t>
      </w:r>
      <w:r w:rsidR="00D429A3">
        <w:rPr>
          <w:rFonts w:asciiTheme="majorBidi" w:eastAsia="MS Mincho" w:hAnsiTheme="majorBidi" w:cstheme="majorBidi"/>
          <w:sz w:val="24"/>
          <w:szCs w:val="24"/>
        </w:rPr>
        <w:t>(</w:t>
      </w:r>
      <w:r w:rsidR="00D429A3" w:rsidRPr="00D429A3">
        <w:rPr>
          <w:rFonts w:asciiTheme="majorBidi" w:eastAsia="MS Mincho" w:hAnsiTheme="majorBidi" w:cstheme="majorBidi"/>
          <w:i/>
          <w:iCs/>
          <w:sz w:val="24"/>
          <w:szCs w:val="24"/>
        </w:rPr>
        <w:t>teinei ni</w:t>
      </w:r>
      <w:r w:rsidR="00D429A3">
        <w:rPr>
          <w:rFonts w:asciiTheme="majorBidi" w:eastAsia="MS Mincho" w:hAnsiTheme="majorBidi" w:cstheme="majorBidi"/>
          <w:sz w:val="24"/>
          <w:szCs w:val="24"/>
        </w:rPr>
        <w:t xml:space="preserve">) yang berarti “dengan hati-hati”. </w:t>
      </w:r>
    </w:p>
    <w:p w14:paraId="5066F00B" w14:textId="492F5424" w:rsidR="00A536CD" w:rsidRDefault="00C11215" w:rsidP="00D90445">
      <w:pPr>
        <w:bidi w:val="0"/>
        <w:spacing w:line="480" w:lineRule="auto"/>
        <w:ind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tersebut diceritakan bahwa terdapat perbedaan diantara Okikirima dan Samayek ketika menyajikan mangsa kepada </w:t>
      </w:r>
      <w:r w:rsidRPr="00C11215">
        <w:rPr>
          <w:rFonts w:asciiTheme="majorBidi" w:eastAsia="MS Mincho" w:hAnsiTheme="majorBidi" w:cstheme="majorBidi"/>
          <w:i/>
          <w:iCs/>
          <w:sz w:val="24"/>
          <w:szCs w:val="24"/>
        </w:rPr>
        <w:t>Shirikoro Kamui</w:t>
      </w:r>
      <w:r>
        <w:rPr>
          <w:rFonts w:asciiTheme="majorBidi" w:eastAsia="MS Mincho" w:hAnsiTheme="majorBidi" w:cstheme="majorBidi"/>
          <w:sz w:val="24"/>
          <w:szCs w:val="24"/>
        </w:rPr>
        <w:t>. Samayek dan teman-temannya</w:t>
      </w:r>
      <w:r w:rsidR="007F19A9">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menyajikannya dengan penuh hati-hati. Sebaliknya, Okikirima menyajikan mangsa dengan tidak sopan sampai berbuyi “gedebug”. </w:t>
      </w:r>
    </w:p>
    <w:p w14:paraId="65EA7D39" w14:textId="2FBBDF97" w:rsidR="00B557C6" w:rsidRDefault="00B557C6" w:rsidP="00B557C6">
      <w:pPr>
        <w:bidi w:val="0"/>
        <w:spacing w:line="480" w:lineRule="auto"/>
        <w:jc w:val="both"/>
        <w:rPr>
          <w:rFonts w:asciiTheme="majorBidi" w:eastAsia="MS Mincho" w:hAnsiTheme="majorBidi" w:cstheme="majorBidi"/>
          <w:sz w:val="24"/>
          <w:szCs w:val="24"/>
        </w:rPr>
      </w:pPr>
    </w:p>
    <w:p w14:paraId="557D7647" w14:textId="77777777" w:rsidR="00D90445" w:rsidRPr="00B557C6" w:rsidRDefault="00D90445" w:rsidP="00D90445">
      <w:pPr>
        <w:bidi w:val="0"/>
        <w:spacing w:line="480" w:lineRule="auto"/>
        <w:jc w:val="both"/>
        <w:rPr>
          <w:rFonts w:asciiTheme="majorBidi" w:eastAsia="MS Mincho" w:hAnsiTheme="majorBidi" w:cstheme="majorBidi"/>
          <w:sz w:val="24"/>
          <w:szCs w:val="24"/>
        </w:rPr>
      </w:pPr>
    </w:p>
    <w:p w14:paraId="451B56DB" w14:textId="75860FEA" w:rsidR="005B50E3" w:rsidRPr="005B50E3" w:rsidRDefault="00A536CD" w:rsidP="005B50E3">
      <w:pPr>
        <w:bidi w:val="0"/>
        <w:spacing w:line="480" w:lineRule="auto"/>
        <w:rPr>
          <w:rFonts w:asciiTheme="majorBidi" w:hAnsiTheme="majorBidi" w:cstheme="majorBidi"/>
          <w:b/>
          <w:bCs/>
          <w:sz w:val="24"/>
          <w:szCs w:val="24"/>
        </w:rPr>
      </w:pPr>
      <w:r w:rsidRPr="00B557C6">
        <w:rPr>
          <w:rFonts w:asciiTheme="majorBidi" w:hAnsiTheme="majorBidi" w:cstheme="majorBidi"/>
          <w:b/>
          <w:bCs/>
          <w:sz w:val="24"/>
          <w:szCs w:val="24"/>
        </w:rPr>
        <w:lastRenderedPageBreak/>
        <w:t xml:space="preserve">Data </w:t>
      </w:r>
      <w:r w:rsidR="00B557C6" w:rsidRPr="00B557C6">
        <w:rPr>
          <w:rFonts w:asciiTheme="majorBidi" w:hAnsiTheme="majorBidi" w:cstheme="majorBidi"/>
          <w:b/>
          <w:bCs/>
          <w:sz w:val="24"/>
          <w:szCs w:val="24"/>
        </w:rPr>
        <w:t>45</w:t>
      </w:r>
    </w:p>
    <w:p w14:paraId="2AFE0144" w14:textId="622B66D2" w:rsidR="005B50E3" w:rsidRDefault="005B50E3" w:rsidP="005B50E3">
      <w:pPr>
        <w:bidi w:val="0"/>
        <w:spacing w:line="240" w:lineRule="auto"/>
        <w:ind w:left="720"/>
        <w:jc w:val="both"/>
        <w:rPr>
          <w:sz w:val="24"/>
          <w:szCs w:val="24"/>
        </w:rPr>
      </w:pPr>
      <w:r w:rsidRPr="00674AE7">
        <w:rPr>
          <w:rFonts w:hint="eastAsia"/>
          <w:sz w:val="24"/>
          <w:szCs w:val="24"/>
        </w:rPr>
        <w:t>そしてまた、二回祈って、三回祈って、両手をすりあわせて祈り、両手をなでおろして祈り、みんなで、冬の山へと、</w:t>
      </w:r>
      <w:r w:rsidRPr="00A2503B">
        <w:rPr>
          <w:rFonts w:hint="eastAsia"/>
          <w:b/>
          <w:bCs/>
          <w:sz w:val="24"/>
          <w:szCs w:val="24"/>
          <w:u w:val="single"/>
        </w:rPr>
        <w:t>でかけていきました</w:t>
      </w:r>
      <w:r w:rsidRPr="00674AE7">
        <w:rPr>
          <w:rFonts w:hint="eastAsia"/>
          <w:sz w:val="24"/>
          <w:szCs w:val="24"/>
        </w:rPr>
        <w:t>。</w:t>
      </w:r>
    </w:p>
    <w:p w14:paraId="36146D65" w14:textId="48B583C6" w:rsidR="00C07DE0" w:rsidRDefault="00C07DE0" w:rsidP="00C07DE0">
      <w:pPr>
        <w:bidi w:val="0"/>
        <w:spacing w:line="240" w:lineRule="auto"/>
        <w:ind w:left="720"/>
        <w:jc w:val="both"/>
        <w:rPr>
          <w:sz w:val="24"/>
          <w:szCs w:val="24"/>
        </w:rPr>
      </w:pPr>
    </w:p>
    <w:p w14:paraId="44DFE068" w14:textId="331D680A" w:rsidR="005B50E3" w:rsidRPr="005B50E3" w:rsidRDefault="00C07DE0" w:rsidP="00B557C6">
      <w:pPr>
        <w:bidi w:val="0"/>
        <w:spacing w:line="240" w:lineRule="auto"/>
        <w:ind w:left="720"/>
        <w:jc w:val="both"/>
        <w:rPr>
          <w:rFonts w:ascii="MS Mincho" w:eastAsia="MS Mincho" w:hAnsi="MS Mincho" w:cs="MS Mincho"/>
          <w:sz w:val="24"/>
          <w:szCs w:val="24"/>
        </w:rPr>
      </w:pPr>
      <w:r w:rsidRPr="00C07DE0">
        <w:rPr>
          <w:rFonts w:hint="eastAsia"/>
          <w:sz w:val="24"/>
          <w:szCs w:val="24"/>
        </w:rPr>
        <w:t>そこで、</w:t>
      </w:r>
      <w:r w:rsidRPr="00674AE7">
        <w:rPr>
          <w:rFonts w:hint="eastAsia"/>
          <w:sz w:val="24"/>
          <w:szCs w:val="24"/>
        </w:rPr>
        <w:t>私もがんばって、</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たちの猟がうまくいくように、しっかり、見守ってあげたのです</w:t>
      </w:r>
      <w:r>
        <w:rPr>
          <w:rFonts w:ascii="MS Mincho" w:eastAsia="MS Mincho" w:hAnsi="MS Mincho" w:cs="MS Mincho" w:hint="eastAsia"/>
          <w:sz w:val="24"/>
          <w:szCs w:val="24"/>
        </w:rPr>
        <w:t>。</w:t>
      </w:r>
      <w:r w:rsidR="005B50E3" w:rsidRPr="003F1F35">
        <w:rPr>
          <w:rFonts w:asciiTheme="majorBidi" w:eastAsia="MS Mincho" w:hAnsiTheme="majorBidi" w:cstheme="majorBidi" w:hint="eastAsia"/>
          <w:sz w:val="24"/>
          <w:szCs w:val="24"/>
        </w:rPr>
        <w:t>春になり、</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Theme="majorBidi" w:eastAsia="MS Mincho" w:hAnsiTheme="majorBidi" w:cstheme="majorBidi" w:hint="eastAsia"/>
          <w:sz w:val="24"/>
          <w:szCs w:val="24"/>
        </w:rPr>
        <w:t>が</w:t>
      </w:r>
      <w:r w:rsidR="005B50E3" w:rsidRPr="003F1F35">
        <w:rPr>
          <w:rFonts w:asciiTheme="majorBidi" w:eastAsia="MS Mincho" w:hAnsiTheme="majorBidi" w:cstheme="majorBidi" w:hint="eastAsia"/>
          <w:sz w:val="24"/>
          <w:szCs w:val="24"/>
        </w:rPr>
        <w:t>山から</w:t>
      </w:r>
      <w:r w:rsidR="005B50E3" w:rsidRPr="005B50E3">
        <w:rPr>
          <w:rFonts w:asciiTheme="majorBidi" w:eastAsia="MS Mincho" w:hAnsiTheme="majorBidi" w:cstheme="majorBidi" w:hint="eastAsia"/>
          <w:b/>
          <w:bCs/>
          <w:sz w:val="24"/>
          <w:szCs w:val="24"/>
          <w:u w:val="single"/>
        </w:rPr>
        <w:t>おりてきました</w:t>
      </w:r>
      <w:r w:rsidR="005B50E3" w:rsidRPr="003F1F35">
        <w:rPr>
          <w:rFonts w:asciiTheme="majorBidi" w:eastAsia="MS Mincho" w:hAnsiTheme="majorBidi" w:cstheme="majorBidi" w:hint="eastAsia"/>
          <w:sz w:val="24"/>
          <w:szCs w:val="24"/>
        </w:rPr>
        <w:t>。</w:t>
      </w:r>
    </w:p>
    <w:p w14:paraId="5BB0CF3F" w14:textId="77777777" w:rsidR="005B50E3" w:rsidRPr="00FA2B4C" w:rsidRDefault="005B50E3" w:rsidP="005B50E3">
      <w:pPr>
        <w:bidi w:val="0"/>
        <w:spacing w:line="240" w:lineRule="auto"/>
        <w:jc w:val="both"/>
        <w:rPr>
          <w:sz w:val="24"/>
          <w:szCs w:val="24"/>
        </w:rPr>
      </w:pPr>
    </w:p>
    <w:p w14:paraId="1EE814A2" w14:textId="58A1B71D" w:rsidR="005B50E3" w:rsidRDefault="005B50E3" w:rsidP="005B50E3">
      <w:pPr>
        <w:bidi w:val="0"/>
        <w:spacing w:line="240" w:lineRule="auto"/>
        <w:ind w:left="720"/>
        <w:jc w:val="both"/>
        <w:rPr>
          <w:rFonts w:asciiTheme="majorBidi" w:hAnsiTheme="majorBidi" w:cstheme="majorBidi"/>
          <w:i/>
          <w:iCs/>
          <w:sz w:val="24"/>
          <w:szCs w:val="24"/>
        </w:rPr>
      </w:pPr>
      <w:r>
        <w:rPr>
          <w:rFonts w:asciiTheme="majorBidi" w:hAnsiTheme="majorBidi" w:cstheme="majorBidi"/>
          <w:i/>
          <w:iCs/>
          <w:sz w:val="24"/>
          <w:szCs w:val="24"/>
        </w:rPr>
        <w:t xml:space="preserve">Soshite mata, ni kai inotte, san kai inotte, ryou te o suriawasete inori, ryou te o na de oroshite inori, minna de, fuyu no yama e to, </w:t>
      </w:r>
      <w:r w:rsidRPr="00A2503B">
        <w:rPr>
          <w:rFonts w:asciiTheme="majorBidi" w:hAnsiTheme="majorBidi" w:cstheme="majorBidi"/>
          <w:b/>
          <w:bCs/>
          <w:i/>
          <w:iCs/>
          <w:sz w:val="24"/>
          <w:szCs w:val="24"/>
          <w:u w:val="single"/>
        </w:rPr>
        <w:t>dekakete ikimashita</w:t>
      </w:r>
      <w:r>
        <w:rPr>
          <w:rFonts w:asciiTheme="majorBidi" w:hAnsiTheme="majorBidi" w:cstheme="majorBidi"/>
          <w:i/>
          <w:iCs/>
          <w:sz w:val="24"/>
          <w:szCs w:val="24"/>
        </w:rPr>
        <w:t xml:space="preserve">. </w:t>
      </w:r>
    </w:p>
    <w:p w14:paraId="4EFAC1FB" w14:textId="04F089FC" w:rsidR="00B557C6" w:rsidRDefault="00B557C6" w:rsidP="00B557C6">
      <w:pPr>
        <w:bidi w:val="0"/>
        <w:spacing w:line="240" w:lineRule="auto"/>
        <w:ind w:left="720"/>
        <w:jc w:val="both"/>
        <w:rPr>
          <w:rFonts w:asciiTheme="majorBidi" w:hAnsiTheme="majorBidi" w:cstheme="majorBidi"/>
          <w:i/>
          <w:iCs/>
          <w:sz w:val="24"/>
          <w:szCs w:val="24"/>
        </w:rPr>
      </w:pPr>
    </w:p>
    <w:p w14:paraId="297293AA" w14:textId="7D7E9240" w:rsidR="005B50E3" w:rsidRPr="00B557C6" w:rsidRDefault="00B557C6" w:rsidP="00B557C6">
      <w:pPr>
        <w:bidi w:val="0"/>
        <w:spacing w:line="240" w:lineRule="auto"/>
        <w:ind w:left="720"/>
        <w:jc w:val="both"/>
        <w:rPr>
          <w:sz w:val="24"/>
          <w:szCs w:val="24"/>
        </w:rPr>
      </w:pPr>
      <w:r w:rsidRPr="00B557C6">
        <w:rPr>
          <w:rFonts w:asciiTheme="majorBidi" w:hAnsiTheme="majorBidi" w:cstheme="majorBidi"/>
          <w:i/>
          <w:iCs/>
          <w:sz w:val="24"/>
          <w:szCs w:val="24"/>
        </w:rPr>
        <w:t>Sokode</w:t>
      </w:r>
      <w:r w:rsidRPr="00726B06">
        <w:rPr>
          <w:rFonts w:asciiTheme="majorBidi" w:hAnsiTheme="majorBidi" w:cstheme="majorBidi"/>
          <w:i/>
          <w:iCs/>
          <w:sz w:val="24"/>
          <w:szCs w:val="24"/>
        </w:rPr>
        <w:t xml:space="preserve">, watashi mo ganbatte, </w:t>
      </w:r>
      <w:r>
        <w:rPr>
          <w:rFonts w:asciiTheme="majorBidi" w:hAnsiTheme="majorBidi" w:cstheme="majorBidi"/>
          <w:i/>
          <w:iCs/>
          <w:sz w:val="24"/>
          <w:szCs w:val="24"/>
        </w:rPr>
        <w:t>Samaikuru</w:t>
      </w:r>
      <w:r w:rsidRPr="00726B06">
        <w:rPr>
          <w:rFonts w:asciiTheme="majorBidi" w:hAnsiTheme="majorBidi" w:cstheme="majorBidi"/>
          <w:i/>
          <w:iCs/>
          <w:sz w:val="24"/>
          <w:szCs w:val="24"/>
        </w:rPr>
        <w:t xml:space="preserve"> tachi no ryou ga umaku iku youni, shikari, mimamotte ageta no desu.</w:t>
      </w:r>
      <w:r>
        <w:rPr>
          <w:sz w:val="24"/>
          <w:szCs w:val="24"/>
        </w:rPr>
        <w:t xml:space="preserve"> </w:t>
      </w:r>
      <w:r w:rsidR="005B50E3" w:rsidRPr="003F1F35">
        <w:rPr>
          <w:rFonts w:asciiTheme="majorBidi" w:eastAsia="MS Mincho" w:hAnsiTheme="majorBidi" w:cstheme="majorBidi"/>
          <w:i/>
          <w:iCs/>
          <w:sz w:val="24"/>
          <w:szCs w:val="24"/>
        </w:rPr>
        <w:t xml:space="preserve">Haru ni nari, </w:t>
      </w:r>
      <w:r>
        <w:rPr>
          <w:rFonts w:asciiTheme="majorBidi" w:eastAsia="MS Mincho" w:hAnsiTheme="majorBidi" w:cstheme="majorBidi"/>
          <w:i/>
          <w:iCs/>
          <w:sz w:val="24"/>
          <w:szCs w:val="24"/>
        </w:rPr>
        <w:t>Samaikuru tachi ga</w:t>
      </w:r>
      <w:r w:rsidR="005B50E3" w:rsidRPr="003F1F35">
        <w:rPr>
          <w:rFonts w:asciiTheme="majorBidi" w:eastAsia="MS Mincho" w:hAnsiTheme="majorBidi" w:cstheme="majorBidi"/>
          <w:i/>
          <w:iCs/>
          <w:sz w:val="24"/>
          <w:szCs w:val="24"/>
        </w:rPr>
        <w:t xml:space="preserve"> yama kara </w:t>
      </w:r>
      <w:r w:rsidR="005B50E3" w:rsidRPr="005B50E3">
        <w:rPr>
          <w:rFonts w:asciiTheme="majorBidi" w:eastAsia="MS Mincho" w:hAnsiTheme="majorBidi" w:cstheme="majorBidi"/>
          <w:b/>
          <w:bCs/>
          <w:i/>
          <w:iCs/>
          <w:sz w:val="24"/>
          <w:szCs w:val="24"/>
          <w:u w:val="single"/>
        </w:rPr>
        <w:t>oritekimashita</w:t>
      </w:r>
      <w:r w:rsidR="005B50E3" w:rsidRPr="003F1F35">
        <w:rPr>
          <w:rFonts w:asciiTheme="majorBidi" w:eastAsia="MS Mincho" w:hAnsiTheme="majorBidi" w:cstheme="majorBidi"/>
          <w:i/>
          <w:iCs/>
          <w:sz w:val="24"/>
          <w:szCs w:val="24"/>
        </w:rPr>
        <w:t>.</w:t>
      </w:r>
      <w:r w:rsidR="005B50E3" w:rsidRPr="005B50E3">
        <w:rPr>
          <w:rFonts w:asciiTheme="majorBidi" w:eastAsia="MS Mincho" w:hAnsiTheme="majorBidi" w:cstheme="majorBidi"/>
          <w:i/>
          <w:iCs/>
          <w:sz w:val="24"/>
          <w:szCs w:val="24"/>
        </w:rPr>
        <w:t xml:space="preserve"> </w:t>
      </w:r>
    </w:p>
    <w:p w14:paraId="4586FECE" w14:textId="77777777" w:rsidR="005B50E3" w:rsidRPr="005B50E3" w:rsidRDefault="005B50E3" w:rsidP="005B50E3">
      <w:pPr>
        <w:bidi w:val="0"/>
        <w:spacing w:line="240" w:lineRule="auto"/>
        <w:jc w:val="both"/>
        <w:rPr>
          <w:rFonts w:asciiTheme="majorBidi" w:eastAsia="MS Mincho" w:hAnsiTheme="majorBidi" w:cstheme="majorBidi"/>
          <w:sz w:val="24"/>
          <w:szCs w:val="24"/>
        </w:rPr>
      </w:pPr>
    </w:p>
    <w:p w14:paraId="6F0926C8" w14:textId="4F8AB765" w:rsidR="005B50E3" w:rsidRDefault="00E06D76" w:rsidP="005B50E3">
      <w:pPr>
        <w:bidi w:val="0"/>
        <w:spacing w:line="240" w:lineRule="auto"/>
        <w:ind w:left="720"/>
        <w:jc w:val="both"/>
        <w:rPr>
          <w:rFonts w:asciiTheme="majorBidi" w:hAnsiTheme="majorBidi" w:cstheme="majorBidi"/>
          <w:sz w:val="24"/>
          <w:szCs w:val="24"/>
        </w:rPr>
      </w:pPr>
      <w:r>
        <w:rPr>
          <w:rFonts w:asciiTheme="majorBidi" w:hAnsiTheme="majorBidi" w:cstheme="majorBidi"/>
          <w:sz w:val="24"/>
          <w:szCs w:val="24"/>
        </w:rPr>
        <w:t>‘</w:t>
      </w:r>
      <w:r w:rsidR="005B50E3" w:rsidRPr="00F8472B">
        <w:rPr>
          <w:rFonts w:asciiTheme="majorBidi" w:hAnsiTheme="majorBidi" w:cstheme="majorBidi"/>
          <w:sz w:val="24"/>
          <w:szCs w:val="24"/>
          <w:lang w:val="id-ID"/>
        </w:rPr>
        <w:t xml:space="preserve">Kemudian </w:t>
      </w:r>
      <w:r w:rsidR="005B50E3">
        <w:rPr>
          <w:rFonts w:asciiTheme="majorBidi" w:hAnsiTheme="majorBidi" w:cstheme="majorBidi"/>
          <w:sz w:val="24"/>
          <w:szCs w:val="24"/>
          <w:lang w:val="id-ID"/>
        </w:rPr>
        <w:t>mereka</w:t>
      </w:r>
      <w:r w:rsidR="005B50E3" w:rsidRPr="00F8472B">
        <w:rPr>
          <w:rFonts w:asciiTheme="majorBidi" w:hAnsiTheme="majorBidi" w:cstheme="majorBidi"/>
          <w:sz w:val="24"/>
          <w:szCs w:val="24"/>
          <w:lang w:val="id-ID"/>
        </w:rPr>
        <w:t xml:space="preserve"> berdoa lagi, dua kali, tiga kali, menggosokkan kedua tangan, </w:t>
      </w:r>
      <w:r w:rsidR="005B50E3" w:rsidRPr="00071576">
        <w:rPr>
          <w:rFonts w:asciiTheme="majorBidi" w:eastAsia="MS Mincho" w:hAnsiTheme="majorBidi" w:cstheme="majorBidi"/>
          <w:sz w:val="24"/>
          <w:szCs w:val="24"/>
        </w:rPr>
        <w:t>berdoa dengan kedua telapak tangan</w:t>
      </w:r>
      <w:r w:rsidR="005B50E3" w:rsidRPr="00F8472B">
        <w:rPr>
          <w:rFonts w:asciiTheme="majorBidi" w:hAnsiTheme="majorBidi" w:cstheme="majorBidi"/>
          <w:sz w:val="24"/>
          <w:szCs w:val="24"/>
          <w:lang w:val="id-ID"/>
        </w:rPr>
        <w:t xml:space="preserve"> dan kemudian kami semua </w:t>
      </w:r>
      <w:r w:rsidR="005B50E3" w:rsidRPr="00A2503B">
        <w:rPr>
          <w:rFonts w:asciiTheme="majorBidi" w:hAnsiTheme="majorBidi" w:cstheme="majorBidi"/>
          <w:b/>
          <w:bCs/>
          <w:sz w:val="24"/>
          <w:szCs w:val="24"/>
          <w:u w:val="single"/>
          <w:lang w:val="id-ID"/>
        </w:rPr>
        <w:t>berangkat</w:t>
      </w:r>
      <w:r w:rsidR="005B50E3" w:rsidRPr="00F8472B">
        <w:rPr>
          <w:rFonts w:asciiTheme="majorBidi" w:hAnsiTheme="majorBidi" w:cstheme="majorBidi"/>
          <w:sz w:val="24"/>
          <w:szCs w:val="24"/>
          <w:lang w:val="id-ID"/>
        </w:rPr>
        <w:t xml:space="preserve"> ke pegunungan musim dingin.</w:t>
      </w:r>
      <w:r>
        <w:rPr>
          <w:rFonts w:asciiTheme="majorBidi" w:hAnsiTheme="majorBidi" w:cstheme="majorBidi"/>
          <w:sz w:val="24"/>
          <w:szCs w:val="24"/>
        </w:rPr>
        <w:t>’</w:t>
      </w:r>
      <w:r w:rsidR="005B50E3">
        <w:rPr>
          <w:rFonts w:asciiTheme="majorBidi" w:hAnsiTheme="majorBidi" w:cstheme="majorBidi"/>
          <w:sz w:val="24"/>
          <w:szCs w:val="24"/>
        </w:rPr>
        <w:t xml:space="preserve"> </w:t>
      </w:r>
    </w:p>
    <w:p w14:paraId="5D50B3FC" w14:textId="7C15BB63" w:rsidR="00B557C6" w:rsidRDefault="00B557C6" w:rsidP="00B557C6">
      <w:pPr>
        <w:bidi w:val="0"/>
        <w:spacing w:line="240" w:lineRule="auto"/>
        <w:ind w:left="720"/>
        <w:jc w:val="both"/>
        <w:rPr>
          <w:rFonts w:asciiTheme="majorBidi" w:hAnsiTheme="majorBidi" w:cstheme="majorBidi"/>
          <w:sz w:val="24"/>
          <w:szCs w:val="24"/>
        </w:rPr>
      </w:pPr>
    </w:p>
    <w:p w14:paraId="66EA0CE9" w14:textId="15148ED3" w:rsidR="005B50E3" w:rsidRPr="00B557C6" w:rsidRDefault="00E06D76" w:rsidP="00B557C6">
      <w:pPr>
        <w:bidi w:val="0"/>
        <w:spacing w:line="240" w:lineRule="auto"/>
        <w:ind w:left="720"/>
        <w:jc w:val="both"/>
        <w:rPr>
          <w:sz w:val="24"/>
          <w:szCs w:val="24"/>
        </w:rPr>
      </w:pPr>
      <w:r>
        <w:rPr>
          <w:rFonts w:asciiTheme="majorBidi" w:eastAsia="MS Mincho" w:hAnsiTheme="majorBidi" w:cstheme="majorBidi"/>
          <w:sz w:val="24"/>
          <w:szCs w:val="24"/>
        </w:rPr>
        <w:t>‘</w:t>
      </w:r>
      <w:r w:rsidR="00B557C6" w:rsidRPr="00B557C6">
        <w:rPr>
          <w:rFonts w:asciiTheme="majorBidi" w:eastAsia="MS Mincho" w:hAnsiTheme="majorBidi" w:cstheme="majorBidi"/>
          <w:sz w:val="24"/>
          <w:szCs w:val="24"/>
        </w:rPr>
        <w:t>Oleh karena itu,</w:t>
      </w:r>
      <w:r w:rsidR="00B557C6" w:rsidRPr="008D1BF2">
        <w:rPr>
          <w:rFonts w:asciiTheme="majorBidi" w:eastAsia="MS Mincho" w:hAnsiTheme="majorBidi" w:cstheme="majorBidi"/>
          <w:sz w:val="24"/>
          <w:szCs w:val="24"/>
        </w:rPr>
        <w:t xml:space="preserve"> saya </w:t>
      </w:r>
      <w:r w:rsidR="00B557C6">
        <w:rPr>
          <w:rFonts w:asciiTheme="majorBidi" w:eastAsia="MS Mincho" w:hAnsiTheme="majorBidi" w:cstheme="majorBidi"/>
          <w:sz w:val="24"/>
          <w:szCs w:val="24"/>
        </w:rPr>
        <w:t xml:space="preserve">juga </w:t>
      </w:r>
      <w:r w:rsidR="00B557C6" w:rsidRPr="008D1BF2">
        <w:rPr>
          <w:rFonts w:asciiTheme="majorBidi" w:eastAsia="MS Mincho" w:hAnsiTheme="majorBidi" w:cstheme="majorBidi"/>
          <w:sz w:val="24"/>
          <w:szCs w:val="24"/>
        </w:rPr>
        <w:t>melakukan yang terbaik untuk men</w:t>
      </w:r>
      <w:r w:rsidR="00B557C6">
        <w:rPr>
          <w:rFonts w:asciiTheme="majorBidi" w:eastAsia="MS Mincho" w:hAnsiTheme="majorBidi" w:cstheme="majorBidi"/>
          <w:sz w:val="24"/>
          <w:szCs w:val="24"/>
        </w:rPr>
        <w:t>jaga</w:t>
      </w:r>
      <w:r w:rsidR="00B557C6" w:rsidRPr="008D1BF2">
        <w:rPr>
          <w:rFonts w:asciiTheme="majorBidi" w:eastAsia="MS Mincho" w:hAnsiTheme="majorBidi" w:cstheme="majorBidi"/>
          <w:sz w:val="24"/>
          <w:szCs w:val="24"/>
        </w:rPr>
        <w:t xml:space="preserve"> </w:t>
      </w:r>
      <w:r w:rsidR="00B557C6">
        <w:rPr>
          <w:rFonts w:asciiTheme="majorBidi" w:eastAsia="MS Mincho" w:hAnsiTheme="majorBidi" w:cstheme="majorBidi"/>
          <w:sz w:val="24"/>
          <w:szCs w:val="24"/>
        </w:rPr>
        <w:t xml:space="preserve">Samayek </w:t>
      </w:r>
      <w:r w:rsidR="00B557C6" w:rsidRPr="00742A83">
        <w:rPr>
          <w:rFonts w:asciiTheme="majorBidi" w:eastAsia="MS Mincho" w:hAnsiTheme="majorBidi" w:cstheme="majorBidi"/>
          <w:sz w:val="24"/>
          <w:szCs w:val="24"/>
        </w:rPr>
        <w:t>dan yang lainnya</w:t>
      </w:r>
      <w:r w:rsidR="00B557C6" w:rsidRPr="008D1BF2">
        <w:rPr>
          <w:rFonts w:asciiTheme="majorBidi" w:eastAsia="MS Mincho" w:hAnsiTheme="majorBidi" w:cstheme="majorBidi"/>
          <w:sz w:val="24"/>
          <w:szCs w:val="24"/>
        </w:rPr>
        <w:t xml:space="preserve"> agar perburuan mereka berhasil.</w:t>
      </w:r>
      <w:r w:rsidR="00B557C6">
        <w:rPr>
          <w:sz w:val="24"/>
          <w:szCs w:val="24"/>
        </w:rPr>
        <w:t xml:space="preserve"> </w:t>
      </w:r>
      <w:r w:rsidR="005B50E3">
        <w:rPr>
          <w:rFonts w:asciiTheme="majorBidi" w:eastAsia="MS Mincho" w:hAnsiTheme="majorBidi" w:cstheme="majorBidi"/>
          <w:sz w:val="24"/>
          <w:szCs w:val="24"/>
        </w:rPr>
        <w:t>Pada musim semi,</w:t>
      </w:r>
      <w:r w:rsidR="005B50E3" w:rsidRPr="003F1F35">
        <w:rPr>
          <w:rFonts w:asciiTheme="majorBidi" w:eastAsia="MS Mincho" w:hAnsiTheme="majorBidi" w:cstheme="majorBidi"/>
          <w:sz w:val="24"/>
          <w:szCs w:val="24"/>
        </w:rPr>
        <w:t xml:space="preserve"> semua orang </w:t>
      </w:r>
      <w:r w:rsidR="005B50E3" w:rsidRPr="005B50E3">
        <w:rPr>
          <w:rFonts w:asciiTheme="majorBidi" w:eastAsia="MS Mincho" w:hAnsiTheme="majorBidi" w:cstheme="majorBidi"/>
          <w:b/>
          <w:bCs/>
          <w:sz w:val="24"/>
          <w:szCs w:val="24"/>
          <w:u w:val="single"/>
        </w:rPr>
        <w:t>turun</w:t>
      </w:r>
      <w:r w:rsidR="005B50E3" w:rsidRPr="003F1F35">
        <w:rPr>
          <w:rFonts w:asciiTheme="majorBidi" w:eastAsia="MS Mincho" w:hAnsiTheme="majorBidi" w:cstheme="majorBidi"/>
          <w:sz w:val="24"/>
          <w:szCs w:val="24"/>
        </w:rPr>
        <w:t xml:space="preserve"> dari gunung.</w:t>
      </w:r>
      <w:r>
        <w:rPr>
          <w:rFonts w:asciiTheme="majorBidi" w:eastAsia="MS Mincho" w:hAnsiTheme="majorBidi" w:cstheme="majorBidi"/>
          <w:sz w:val="24"/>
          <w:szCs w:val="24"/>
        </w:rPr>
        <w:t>’</w:t>
      </w:r>
    </w:p>
    <w:p w14:paraId="6C59F74D" w14:textId="5F2C5186" w:rsidR="00EA16D7" w:rsidRDefault="005B50E3" w:rsidP="005229A5">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sidR="00E527FC">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xml:space="preserve">: </w:t>
      </w:r>
      <w:r w:rsidR="00B557C6">
        <w:rPr>
          <w:rFonts w:asciiTheme="majorBidi" w:eastAsia="MS Mincho" w:hAnsiTheme="majorBidi" w:cstheme="majorBidi"/>
          <w:noProof/>
          <w:sz w:val="24"/>
          <w:szCs w:val="24"/>
        </w:rPr>
        <w:t>24-25</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240633D" w14:textId="77777777" w:rsidR="00D90445" w:rsidRDefault="00D90445" w:rsidP="00D90445">
      <w:pPr>
        <w:bidi w:val="0"/>
        <w:spacing w:line="240" w:lineRule="auto"/>
        <w:ind w:left="1440"/>
        <w:jc w:val="right"/>
        <w:rPr>
          <w:rFonts w:asciiTheme="majorBidi" w:eastAsia="MS Mincho" w:hAnsiTheme="majorBidi" w:cstheme="majorBidi"/>
          <w:sz w:val="24"/>
          <w:szCs w:val="24"/>
        </w:rPr>
      </w:pPr>
    </w:p>
    <w:p w14:paraId="2A611247" w14:textId="28FB344D" w:rsidR="005F56DA" w:rsidRDefault="005B50E3" w:rsidP="00B557C6">
      <w:pPr>
        <w:bidi w:val="0"/>
        <w:spacing w:line="480" w:lineRule="auto"/>
        <w:ind w:firstLine="720"/>
        <w:jc w:val="both"/>
        <w:rPr>
          <w:rFonts w:asciiTheme="majorBidi" w:hAnsiTheme="majorBidi" w:cstheme="majorBidi"/>
          <w:i/>
          <w:iCs/>
          <w:sz w:val="24"/>
          <w:szCs w:val="24"/>
        </w:rPr>
      </w:pPr>
      <w:r>
        <w:rPr>
          <w:rFonts w:asciiTheme="majorBidi" w:eastAsia="MS Mincho" w:hAnsiTheme="majorBidi" w:cstheme="majorBidi"/>
          <w:sz w:val="24"/>
          <w:szCs w:val="24"/>
        </w:rPr>
        <w:t xml:space="preserve">Pada data </w:t>
      </w:r>
      <w:r w:rsidR="00B557C6">
        <w:rPr>
          <w:rFonts w:asciiTheme="majorBidi" w:eastAsia="MS Mincho" w:hAnsiTheme="majorBidi" w:cstheme="majorBidi"/>
          <w:sz w:val="24"/>
          <w:szCs w:val="24"/>
        </w:rPr>
        <w:t>45</w:t>
      </w:r>
      <w:r w:rsidR="007E60F8">
        <w:rPr>
          <w:rFonts w:asciiTheme="majorBidi" w:eastAsia="MS Mincho" w:hAnsiTheme="majorBidi" w:cstheme="majorBidi"/>
          <w:sz w:val="24"/>
          <w:szCs w:val="24"/>
        </w:rPr>
        <w:t xml:space="preserve"> </w:t>
      </w:r>
      <w:r w:rsidR="00EA16D7">
        <w:rPr>
          <w:rFonts w:asciiTheme="majorBidi" w:eastAsia="MS Mincho" w:hAnsiTheme="majorBidi" w:cstheme="majorBidi"/>
          <w:sz w:val="24"/>
          <w:szCs w:val="24"/>
        </w:rPr>
        <w:t xml:space="preserve">terdapat penanda antonim dengan kategori antonim sudut pandang. Penanda antonim pada data tersebut ditunjukkan pada frasa </w:t>
      </w:r>
      <w:r w:rsidR="00EA16D7" w:rsidRPr="00EA16D7">
        <w:rPr>
          <w:rFonts w:hint="eastAsia"/>
          <w:sz w:val="24"/>
          <w:szCs w:val="24"/>
        </w:rPr>
        <w:t>でかけていきました</w:t>
      </w:r>
      <w:r w:rsidR="00EA16D7">
        <w:rPr>
          <w:rFonts w:hint="eastAsia"/>
          <w:sz w:val="24"/>
          <w:szCs w:val="24"/>
        </w:rPr>
        <w:t xml:space="preserve"> </w:t>
      </w:r>
      <w:r w:rsidR="00EA16D7">
        <w:rPr>
          <w:rFonts w:asciiTheme="majorBidi" w:hAnsiTheme="majorBidi" w:cstheme="majorBidi"/>
          <w:sz w:val="24"/>
          <w:szCs w:val="24"/>
        </w:rPr>
        <w:t>(</w:t>
      </w:r>
      <w:r w:rsidR="00EA16D7" w:rsidRPr="00EA16D7">
        <w:rPr>
          <w:rFonts w:asciiTheme="majorBidi" w:hAnsiTheme="majorBidi" w:cstheme="majorBidi"/>
          <w:i/>
          <w:iCs/>
          <w:sz w:val="24"/>
          <w:szCs w:val="24"/>
        </w:rPr>
        <w:t>dekakete ikimashita</w:t>
      </w:r>
      <w:r w:rsidR="00EA16D7">
        <w:rPr>
          <w:rFonts w:asciiTheme="majorBidi" w:hAnsiTheme="majorBidi" w:cstheme="majorBidi"/>
          <w:sz w:val="24"/>
          <w:szCs w:val="24"/>
        </w:rPr>
        <w:t xml:space="preserve">) yang berarti “berangkat” dan frasa </w:t>
      </w:r>
      <w:r w:rsidR="00EA16D7" w:rsidRPr="00EA16D7">
        <w:rPr>
          <w:rFonts w:asciiTheme="majorBidi" w:eastAsia="MS Mincho" w:hAnsiTheme="majorBidi" w:cstheme="majorBidi" w:hint="eastAsia"/>
          <w:sz w:val="24"/>
          <w:szCs w:val="24"/>
        </w:rPr>
        <w:t>おりてきました</w:t>
      </w:r>
      <w:r w:rsidR="00EA16D7">
        <w:rPr>
          <w:rFonts w:asciiTheme="majorBidi" w:eastAsia="MS Mincho" w:hAnsiTheme="majorBidi" w:cstheme="majorBidi" w:hint="eastAsia"/>
          <w:sz w:val="24"/>
          <w:szCs w:val="24"/>
        </w:rPr>
        <w:t xml:space="preserve"> </w:t>
      </w:r>
      <w:r w:rsidR="00EA16D7">
        <w:rPr>
          <w:rFonts w:asciiTheme="majorBidi" w:hAnsiTheme="majorBidi" w:cstheme="majorBidi"/>
          <w:sz w:val="24"/>
          <w:szCs w:val="24"/>
        </w:rPr>
        <w:t>(</w:t>
      </w:r>
      <w:r w:rsidR="00EA16D7" w:rsidRPr="00EA16D7">
        <w:rPr>
          <w:rFonts w:asciiTheme="majorBidi" w:hAnsiTheme="majorBidi" w:cstheme="majorBidi"/>
          <w:i/>
          <w:iCs/>
          <w:sz w:val="24"/>
          <w:szCs w:val="24"/>
        </w:rPr>
        <w:t>orite kimashita</w:t>
      </w:r>
      <w:r w:rsidR="00EA16D7">
        <w:rPr>
          <w:rFonts w:asciiTheme="majorBidi" w:hAnsiTheme="majorBidi" w:cstheme="majorBidi"/>
          <w:sz w:val="24"/>
          <w:szCs w:val="24"/>
        </w:rPr>
        <w:t xml:space="preserve">) yang berarti “turun”. Seperti yang sudah dijelaskan pada bab sebelumnya bahwa antonim dengan kategori ini biasanya ditandai dengan bentuk verba. Hal ini terbukti pada data </w:t>
      </w:r>
      <w:r w:rsidR="00B557C6">
        <w:rPr>
          <w:rFonts w:asciiTheme="majorBidi" w:hAnsiTheme="majorBidi" w:cstheme="majorBidi"/>
          <w:sz w:val="24"/>
          <w:szCs w:val="24"/>
        </w:rPr>
        <w:t>45</w:t>
      </w:r>
      <w:r w:rsidR="00EA16D7">
        <w:rPr>
          <w:rFonts w:asciiTheme="majorBidi" w:hAnsiTheme="majorBidi" w:cstheme="majorBidi"/>
          <w:sz w:val="24"/>
          <w:szCs w:val="24"/>
        </w:rPr>
        <w:t xml:space="preserve"> yaitu terdapat dua verba yang saling bertentangan, yaitu verba </w:t>
      </w:r>
      <w:r w:rsidR="00EA16D7" w:rsidRPr="00EA16D7">
        <w:rPr>
          <w:rFonts w:asciiTheme="majorBidi" w:hAnsiTheme="majorBidi" w:cstheme="majorBidi"/>
          <w:i/>
          <w:iCs/>
          <w:sz w:val="24"/>
          <w:szCs w:val="24"/>
        </w:rPr>
        <w:t>dekakete ikimashita</w:t>
      </w:r>
      <w:r w:rsidR="00EA16D7">
        <w:rPr>
          <w:rFonts w:asciiTheme="majorBidi" w:hAnsiTheme="majorBidi" w:cstheme="majorBidi"/>
          <w:sz w:val="24"/>
          <w:szCs w:val="24"/>
        </w:rPr>
        <w:t xml:space="preserve"> </w:t>
      </w:r>
      <w:r w:rsidR="00D90445">
        <w:rPr>
          <w:rFonts w:asciiTheme="majorBidi" w:hAnsiTheme="majorBidi" w:cstheme="majorBidi"/>
          <w:sz w:val="24"/>
          <w:szCs w:val="24"/>
        </w:rPr>
        <w:t xml:space="preserve">yang berarti “berangkat” </w:t>
      </w:r>
      <w:r w:rsidR="00EA16D7">
        <w:rPr>
          <w:rFonts w:asciiTheme="majorBidi" w:hAnsiTheme="majorBidi" w:cstheme="majorBidi"/>
          <w:sz w:val="24"/>
          <w:szCs w:val="24"/>
        </w:rPr>
        <w:t xml:space="preserve">dengan </w:t>
      </w:r>
      <w:r w:rsidR="00EA16D7" w:rsidRPr="00EA16D7">
        <w:rPr>
          <w:rFonts w:asciiTheme="majorBidi" w:hAnsiTheme="majorBidi" w:cstheme="majorBidi"/>
          <w:i/>
          <w:iCs/>
          <w:sz w:val="24"/>
          <w:szCs w:val="24"/>
        </w:rPr>
        <w:t>orite kimashita</w:t>
      </w:r>
      <w:r w:rsidR="00D90445">
        <w:rPr>
          <w:rFonts w:asciiTheme="majorBidi" w:hAnsiTheme="majorBidi" w:cstheme="majorBidi"/>
          <w:i/>
          <w:iCs/>
          <w:sz w:val="24"/>
          <w:szCs w:val="24"/>
        </w:rPr>
        <w:t xml:space="preserve"> </w:t>
      </w:r>
      <w:r w:rsidR="00D90445">
        <w:rPr>
          <w:rFonts w:asciiTheme="majorBidi" w:hAnsiTheme="majorBidi" w:cstheme="majorBidi"/>
          <w:sz w:val="24"/>
          <w:szCs w:val="24"/>
        </w:rPr>
        <w:t>yang berarti “turun”</w:t>
      </w:r>
      <w:r w:rsidR="00EA16D7">
        <w:rPr>
          <w:rFonts w:asciiTheme="majorBidi" w:hAnsiTheme="majorBidi" w:cstheme="majorBidi"/>
          <w:i/>
          <w:iCs/>
          <w:sz w:val="24"/>
          <w:szCs w:val="24"/>
        </w:rPr>
        <w:t xml:space="preserve">. </w:t>
      </w:r>
    </w:p>
    <w:p w14:paraId="3C22B6B6" w14:textId="3B2BE1AB" w:rsidR="00E06D76" w:rsidRDefault="00E06D76" w:rsidP="00E06D76">
      <w:pPr>
        <w:bidi w:val="0"/>
        <w:spacing w:line="480" w:lineRule="auto"/>
        <w:ind w:firstLine="720"/>
        <w:jc w:val="both"/>
        <w:rPr>
          <w:rFonts w:asciiTheme="majorBidi" w:hAnsiTheme="majorBidi" w:cstheme="majorBidi"/>
          <w:i/>
          <w:iCs/>
          <w:sz w:val="24"/>
          <w:szCs w:val="24"/>
        </w:rPr>
      </w:pPr>
    </w:p>
    <w:p w14:paraId="71883049" w14:textId="77777777" w:rsidR="00D90445" w:rsidRPr="00B557C6" w:rsidRDefault="00D90445" w:rsidP="00D90445">
      <w:pPr>
        <w:bidi w:val="0"/>
        <w:spacing w:line="480" w:lineRule="auto"/>
        <w:jc w:val="both"/>
        <w:rPr>
          <w:rFonts w:asciiTheme="majorBidi" w:hAnsiTheme="majorBidi" w:cstheme="majorBidi"/>
          <w:i/>
          <w:iCs/>
          <w:sz w:val="24"/>
          <w:szCs w:val="24"/>
        </w:rPr>
      </w:pPr>
    </w:p>
    <w:p w14:paraId="6118B0D5" w14:textId="6FD2CE4B" w:rsidR="003146A5" w:rsidRDefault="003146A5" w:rsidP="00830216">
      <w:pPr>
        <w:pStyle w:val="Heading4"/>
        <w:numPr>
          <w:ilvl w:val="3"/>
          <w:numId w:val="14"/>
        </w:numPr>
        <w:ind w:left="851" w:hanging="851"/>
      </w:pPr>
      <w:r>
        <w:lastRenderedPageBreak/>
        <w:t>Hiponim</w:t>
      </w:r>
      <w:r w:rsidR="00B557C6">
        <w:t xml:space="preserve"> </w:t>
      </w:r>
      <w:r>
        <w:t xml:space="preserve"> </w:t>
      </w:r>
    </w:p>
    <w:p w14:paraId="57A57275" w14:textId="5C26B216" w:rsidR="006B22CE" w:rsidRDefault="006B22CE" w:rsidP="006B22CE">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Data </w:t>
      </w:r>
      <w:r w:rsidR="00F60B40">
        <w:rPr>
          <w:rFonts w:asciiTheme="majorBidi" w:hAnsiTheme="majorBidi" w:cstheme="majorBidi"/>
          <w:b/>
          <w:bCs/>
          <w:sz w:val="24"/>
          <w:szCs w:val="24"/>
        </w:rPr>
        <w:t>46</w:t>
      </w:r>
    </w:p>
    <w:p w14:paraId="2A4B19D3" w14:textId="77777777" w:rsidR="006B22CE" w:rsidRDefault="006B22CE" w:rsidP="006B22CE">
      <w:pPr>
        <w:bidi w:val="0"/>
        <w:spacing w:line="240" w:lineRule="auto"/>
        <w:ind w:left="720"/>
        <w:jc w:val="both"/>
        <w:rPr>
          <w:rFonts w:asciiTheme="majorBidi" w:hAnsiTheme="majorBidi" w:cstheme="majorBidi"/>
          <w:sz w:val="24"/>
          <w:szCs w:val="24"/>
          <w:lang w:val="id-ID"/>
        </w:rPr>
      </w:pPr>
      <w:r>
        <w:rPr>
          <w:rFonts w:asciiTheme="majorBidi" w:eastAsia="MS Mincho" w:hAnsiTheme="majorBidi" w:cstheme="majorBidi" w:hint="eastAsia"/>
          <w:sz w:val="24"/>
          <w:szCs w:val="24"/>
        </w:rPr>
        <w:t>「さあさあ、</w:t>
      </w:r>
      <w:r w:rsidRPr="00C71DFC">
        <w:rPr>
          <w:rFonts w:asciiTheme="majorBidi" w:hAnsiTheme="majorBidi" w:cstheme="majorBidi" w:hint="eastAsia"/>
          <w:sz w:val="24"/>
          <w:szCs w:val="24"/>
          <w:lang w:val="id-ID"/>
        </w:rPr>
        <w:t>シリコロカム</w:t>
      </w:r>
      <w:r>
        <w:rPr>
          <w:rFonts w:asciiTheme="majorBidi" w:hAnsiTheme="majorBidi" w:cstheme="majorBidi" w:hint="eastAsia"/>
          <w:sz w:val="24"/>
          <w:szCs w:val="24"/>
          <w:lang w:val="id-ID"/>
        </w:rPr>
        <w:t>イよ。船を作るために、</w:t>
      </w:r>
      <w:r w:rsidRPr="006B22CE">
        <w:rPr>
          <w:rFonts w:asciiTheme="majorBidi" w:hAnsiTheme="majorBidi" w:cstheme="majorBidi" w:hint="eastAsia"/>
          <w:b/>
          <w:bCs/>
          <w:sz w:val="24"/>
          <w:szCs w:val="24"/>
          <w:u w:val="single"/>
          <w:lang w:val="id-ID"/>
        </w:rPr>
        <w:t>切らせて</w:t>
      </w:r>
      <w:r>
        <w:rPr>
          <w:rFonts w:asciiTheme="majorBidi" w:hAnsiTheme="majorBidi" w:cstheme="majorBidi" w:hint="eastAsia"/>
          <w:sz w:val="24"/>
          <w:szCs w:val="24"/>
          <w:lang w:val="id-ID"/>
        </w:rPr>
        <w:t>もらいますよ」</w:t>
      </w:r>
    </w:p>
    <w:p w14:paraId="1E2A7E95" w14:textId="48123095" w:rsidR="006B22CE" w:rsidRDefault="006B22CE" w:rsidP="006B22CE">
      <w:pPr>
        <w:bidi w:val="0"/>
        <w:spacing w:line="240" w:lineRule="auto"/>
        <w:ind w:left="720"/>
        <w:jc w:val="both"/>
        <w:rPr>
          <w:rFonts w:ascii="MS Mincho" w:eastAsia="MS Mincho" w:hAnsi="MS Mincho" w:cs="MS Mincho"/>
          <w:sz w:val="24"/>
          <w:szCs w:val="24"/>
        </w:rPr>
      </w:pPr>
      <w:r w:rsidRPr="00B83ACF">
        <w:rPr>
          <w:rFonts w:asciiTheme="majorBidi" w:eastAsia="MS Mincho" w:hAnsiTheme="majorBidi" w:cstheme="majorBidi" w:hint="eastAsia"/>
          <w:sz w:val="24"/>
          <w:szCs w:val="24"/>
        </w:rPr>
        <w:t>サマイェクㇽ</w:t>
      </w:r>
      <w:r>
        <w:rPr>
          <w:rFonts w:asciiTheme="majorBidi" w:eastAsia="MS Mincho" w:hAnsiTheme="majorBidi" w:cstheme="majorBidi" w:hint="eastAsia"/>
          <w:sz w:val="24"/>
          <w:szCs w:val="24"/>
        </w:rPr>
        <w:t>は、そういって、まさかりを振りおろしました。私は、やわらかい肉を思いっきり表に出し、かたい肉をぐっと内側にしまいました。</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MS Mincho" w:eastAsia="MS Mincho" w:hAnsi="MS Mincho" w:cs="MS Mincho" w:hint="eastAsia"/>
          <w:sz w:val="24"/>
          <w:szCs w:val="24"/>
        </w:rPr>
        <w:t>は、</w:t>
      </w:r>
      <w:r w:rsidRPr="008B3953">
        <w:rPr>
          <w:rFonts w:ascii="MS Mincho" w:eastAsia="MS Mincho" w:hAnsi="MS Mincho" w:cs="MS Mincho" w:hint="eastAsia"/>
          <w:sz w:val="24"/>
          <w:szCs w:val="24"/>
        </w:rPr>
        <w:t>やすやすと、</w:t>
      </w:r>
      <w:r w:rsidRPr="006B22CE">
        <w:rPr>
          <w:rFonts w:ascii="MS Mincho" w:eastAsia="MS Mincho" w:hAnsi="MS Mincho" w:cs="MS Mincho" w:hint="eastAsia"/>
          <w:b/>
          <w:bCs/>
          <w:sz w:val="24"/>
          <w:szCs w:val="24"/>
          <w:u w:val="single"/>
        </w:rPr>
        <w:t>私を切りたおし</w:t>
      </w:r>
      <w:r>
        <w:rPr>
          <w:rFonts w:ascii="MS Mincho" w:eastAsia="MS Mincho" w:hAnsi="MS Mincho" w:cs="MS Mincho" w:hint="eastAsia"/>
          <w:sz w:val="24"/>
          <w:szCs w:val="24"/>
        </w:rPr>
        <w:t>、</w:t>
      </w:r>
      <w:r w:rsidRPr="006B22CE">
        <w:rPr>
          <w:rFonts w:ascii="MS Mincho" w:eastAsia="MS Mincho" w:hAnsi="MS Mincho" w:cs="MS Mincho" w:hint="eastAsia"/>
          <w:b/>
          <w:bCs/>
          <w:sz w:val="24"/>
          <w:szCs w:val="24"/>
          <w:u w:val="single"/>
        </w:rPr>
        <w:t>私をくりぬき</w:t>
      </w:r>
      <w:r>
        <w:rPr>
          <w:rFonts w:ascii="MS Mincho" w:eastAsia="MS Mincho" w:hAnsi="MS Mincho" w:cs="MS Mincho" w:hint="eastAsia"/>
          <w:sz w:val="24"/>
          <w:szCs w:val="24"/>
        </w:rPr>
        <w:t>、</w:t>
      </w:r>
      <w:r w:rsidRPr="006B22CE">
        <w:rPr>
          <w:rFonts w:ascii="MS Mincho" w:eastAsia="MS Mincho" w:hAnsi="MS Mincho" w:cs="MS Mincho" w:hint="eastAsia"/>
          <w:b/>
          <w:bCs/>
          <w:sz w:val="24"/>
          <w:szCs w:val="24"/>
          <w:u w:val="single"/>
        </w:rPr>
        <w:t>板をつけて</w:t>
      </w:r>
      <w:r>
        <w:rPr>
          <w:rFonts w:ascii="MS Mincho" w:eastAsia="MS Mincho" w:hAnsi="MS Mincho" w:cs="MS Mincho" w:hint="eastAsia"/>
          <w:sz w:val="24"/>
          <w:szCs w:val="24"/>
        </w:rPr>
        <w:t>、すばらしい船に仕立ててくれたのです。</w:t>
      </w:r>
    </w:p>
    <w:p w14:paraId="2FBF21CD" w14:textId="77777777" w:rsidR="00B761FB" w:rsidRDefault="00B761FB" w:rsidP="00B761FB">
      <w:pPr>
        <w:bidi w:val="0"/>
        <w:spacing w:line="240" w:lineRule="auto"/>
        <w:ind w:left="720"/>
        <w:jc w:val="both"/>
        <w:rPr>
          <w:rFonts w:ascii="MS Mincho" w:eastAsia="MS Mincho" w:hAnsi="MS Mincho" w:cs="MS Mincho"/>
          <w:sz w:val="24"/>
          <w:szCs w:val="24"/>
        </w:rPr>
      </w:pPr>
    </w:p>
    <w:p w14:paraId="5F46E62E" w14:textId="77777777" w:rsidR="006B22CE" w:rsidRDefault="006B22CE" w:rsidP="006B22CE">
      <w:pPr>
        <w:bidi w:val="0"/>
        <w:spacing w:line="240" w:lineRule="auto"/>
        <w:ind w:left="1571"/>
        <w:jc w:val="both"/>
        <w:rPr>
          <w:rFonts w:ascii="MS Mincho" w:eastAsia="MS Mincho" w:hAnsi="MS Mincho" w:cs="MS Mincho"/>
          <w:sz w:val="24"/>
          <w:szCs w:val="24"/>
        </w:rPr>
      </w:pPr>
    </w:p>
    <w:p w14:paraId="3DF95A90" w14:textId="77777777" w:rsidR="006B22CE" w:rsidRDefault="006B22CE" w:rsidP="006B22CE">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1D2CE1">
        <w:rPr>
          <w:rFonts w:asciiTheme="majorBidi" w:eastAsia="MS Mincho" w:hAnsiTheme="majorBidi" w:cstheme="majorBidi"/>
          <w:i/>
          <w:iCs/>
          <w:sz w:val="24"/>
          <w:szCs w:val="24"/>
        </w:rPr>
        <w:t xml:space="preserve">Saa saa, Shirikoro Kamui yo. Fune o tsukuru tame ni </w:t>
      </w:r>
      <w:r w:rsidRPr="006B22CE">
        <w:rPr>
          <w:rFonts w:asciiTheme="majorBidi" w:eastAsia="MS Mincho" w:hAnsiTheme="majorBidi" w:cstheme="majorBidi"/>
          <w:b/>
          <w:bCs/>
          <w:i/>
          <w:iCs/>
          <w:sz w:val="24"/>
          <w:szCs w:val="24"/>
          <w:u w:val="single"/>
        </w:rPr>
        <w:t>kirasete</w:t>
      </w:r>
      <w:r w:rsidRPr="001D2CE1">
        <w:rPr>
          <w:rFonts w:asciiTheme="majorBidi" w:eastAsia="MS Mincho" w:hAnsiTheme="majorBidi" w:cstheme="majorBidi"/>
          <w:i/>
          <w:iCs/>
          <w:sz w:val="24"/>
          <w:szCs w:val="24"/>
        </w:rPr>
        <w:t xml:space="preserve"> moraimasu yo</w:t>
      </w:r>
      <w:r>
        <w:rPr>
          <w:rFonts w:asciiTheme="majorBidi" w:eastAsia="MS Mincho" w:hAnsiTheme="majorBidi" w:cstheme="majorBidi"/>
          <w:sz w:val="24"/>
          <w:szCs w:val="24"/>
        </w:rPr>
        <w:t>”.</w:t>
      </w:r>
    </w:p>
    <w:p w14:paraId="221416B6" w14:textId="7CDEB052" w:rsidR="006B22CE" w:rsidRPr="001D2CE1" w:rsidRDefault="006B22CE" w:rsidP="00D90445">
      <w:pPr>
        <w:bidi w:val="0"/>
        <w:spacing w:line="240" w:lineRule="auto"/>
        <w:ind w:left="720"/>
        <w:jc w:val="both"/>
        <w:rPr>
          <w:rFonts w:asciiTheme="majorBidi" w:eastAsia="MS Mincho" w:hAnsiTheme="majorBidi" w:cstheme="majorBidi"/>
          <w:i/>
          <w:iCs/>
          <w:sz w:val="24"/>
          <w:szCs w:val="24"/>
        </w:rPr>
      </w:pPr>
      <w:r w:rsidRPr="001D2CE1">
        <w:rPr>
          <w:rFonts w:asciiTheme="majorBidi" w:eastAsia="MS Mincho" w:hAnsiTheme="majorBidi" w:cstheme="majorBidi"/>
          <w:i/>
          <w:iCs/>
          <w:sz w:val="24"/>
          <w:szCs w:val="24"/>
        </w:rPr>
        <w:t xml:space="preserve">Samaiekuru wa, sou itte, masakari o furi oroshimashita. Watashi wa, yawarakai niku o omoitsukiri omote ni dashi, katai niku o gutsu to uchigawa ni shimaimashita. Samaiekuru tachi wa, </w:t>
      </w:r>
      <w:r w:rsidRPr="008B3953">
        <w:rPr>
          <w:rFonts w:asciiTheme="majorBidi" w:eastAsia="MS Mincho" w:hAnsiTheme="majorBidi" w:cstheme="majorBidi"/>
          <w:i/>
          <w:iCs/>
          <w:sz w:val="24"/>
          <w:szCs w:val="24"/>
        </w:rPr>
        <w:t>yasu yasu to,</w:t>
      </w:r>
      <w:r w:rsidRPr="006B22CE">
        <w:rPr>
          <w:rFonts w:asciiTheme="majorBidi" w:eastAsia="MS Mincho" w:hAnsiTheme="majorBidi" w:cstheme="majorBidi"/>
          <w:b/>
          <w:bCs/>
          <w:i/>
          <w:iCs/>
          <w:sz w:val="24"/>
          <w:szCs w:val="24"/>
          <w:u w:val="single"/>
        </w:rPr>
        <w:t xml:space="preserve"> watashi o kiritaoshi</w:t>
      </w:r>
      <w:r w:rsidRPr="001D2CE1">
        <w:rPr>
          <w:rFonts w:asciiTheme="majorBidi" w:eastAsia="MS Mincho" w:hAnsiTheme="majorBidi" w:cstheme="majorBidi"/>
          <w:i/>
          <w:iCs/>
          <w:sz w:val="24"/>
          <w:szCs w:val="24"/>
        </w:rPr>
        <w:t xml:space="preserve">, </w:t>
      </w:r>
      <w:r w:rsidRPr="006B22CE">
        <w:rPr>
          <w:rFonts w:asciiTheme="majorBidi" w:eastAsia="MS Mincho" w:hAnsiTheme="majorBidi" w:cstheme="majorBidi"/>
          <w:b/>
          <w:bCs/>
          <w:i/>
          <w:iCs/>
          <w:sz w:val="24"/>
          <w:szCs w:val="24"/>
          <w:u w:val="single"/>
        </w:rPr>
        <w:t>watashi o kurinuki</w:t>
      </w:r>
      <w:r w:rsidRPr="001D2CE1">
        <w:rPr>
          <w:rFonts w:asciiTheme="majorBidi" w:eastAsia="MS Mincho" w:hAnsiTheme="majorBidi" w:cstheme="majorBidi"/>
          <w:i/>
          <w:iCs/>
          <w:sz w:val="24"/>
          <w:szCs w:val="24"/>
        </w:rPr>
        <w:t xml:space="preserve">, </w:t>
      </w:r>
      <w:r w:rsidRPr="006B22CE">
        <w:rPr>
          <w:rFonts w:asciiTheme="majorBidi" w:eastAsia="MS Mincho" w:hAnsiTheme="majorBidi" w:cstheme="majorBidi"/>
          <w:b/>
          <w:bCs/>
          <w:i/>
          <w:iCs/>
          <w:sz w:val="24"/>
          <w:szCs w:val="24"/>
          <w:u w:val="single"/>
        </w:rPr>
        <w:t>ita o tsukete</w:t>
      </w:r>
      <w:r w:rsidRPr="001D2CE1">
        <w:rPr>
          <w:rFonts w:asciiTheme="majorBidi" w:eastAsia="MS Mincho" w:hAnsiTheme="majorBidi" w:cstheme="majorBidi"/>
          <w:i/>
          <w:iCs/>
          <w:sz w:val="24"/>
          <w:szCs w:val="24"/>
        </w:rPr>
        <w:t xml:space="preserve">, subarashii fune ni shitatete kureta no desu. </w:t>
      </w:r>
    </w:p>
    <w:p w14:paraId="77B81A22" w14:textId="77777777" w:rsidR="006B22CE" w:rsidRDefault="006B22CE" w:rsidP="006B22CE">
      <w:pPr>
        <w:bidi w:val="0"/>
        <w:spacing w:line="240" w:lineRule="auto"/>
        <w:ind w:left="1571"/>
        <w:jc w:val="both"/>
        <w:rPr>
          <w:rFonts w:asciiTheme="majorBidi" w:eastAsia="MS Mincho" w:hAnsiTheme="majorBidi" w:cstheme="majorBidi"/>
          <w:sz w:val="24"/>
          <w:szCs w:val="24"/>
        </w:rPr>
      </w:pPr>
    </w:p>
    <w:p w14:paraId="6CCF7845" w14:textId="77777777" w:rsidR="006B22CE" w:rsidRDefault="006B22CE" w:rsidP="006B22CE">
      <w:pPr>
        <w:bidi w:val="0"/>
        <w:spacing w:line="240" w:lineRule="auto"/>
        <w:ind w:firstLine="720"/>
        <w:jc w:val="both"/>
        <w:rPr>
          <w:rFonts w:asciiTheme="majorBidi" w:eastAsia="MS Mincho" w:hAnsiTheme="majorBidi" w:cstheme="majorBidi"/>
          <w:sz w:val="24"/>
          <w:szCs w:val="24"/>
        </w:rPr>
      </w:pPr>
      <w:r w:rsidRPr="00AA3141">
        <w:rPr>
          <w:rFonts w:asciiTheme="majorBidi" w:eastAsia="MS Mincho" w:hAnsiTheme="majorBidi" w:cstheme="majorBidi"/>
          <w:sz w:val="24"/>
          <w:szCs w:val="24"/>
        </w:rPr>
        <w:t>"</w:t>
      </w:r>
      <w:r w:rsidRPr="00F508F2">
        <w:rPr>
          <w:rFonts w:asciiTheme="majorBidi" w:eastAsia="MS Mincho" w:hAnsiTheme="majorBidi" w:cstheme="majorBidi"/>
          <w:i/>
          <w:iCs/>
          <w:sz w:val="24"/>
          <w:szCs w:val="24"/>
        </w:rPr>
        <w:t>Shirikoro Kamui</w:t>
      </w:r>
      <w:r w:rsidRPr="00AA3141">
        <w:rPr>
          <w:rFonts w:asciiTheme="majorBidi" w:eastAsia="MS Mincho" w:hAnsiTheme="majorBidi" w:cstheme="majorBidi"/>
          <w:sz w:val="24"/>
          <w:szCs w:val="24"/>
        </w:rPr>
        <w:t>.</w:t>
      </w:r>
      <w:r>
        <w:rPr>
          <w:rFonts w:asciiTheme="majorBidi" w:eastAsia="MS Mincho" w:hAnsiTheme="majorBidi" w:cstheme="majorBidi" w:hint="eastAsia"/>
          <w:sz w:val="24"/>
          <w:szCs w:val="24"/>
        </w:rPr>
        <w:t xml:space="preserve"> </w:t>
      </w:r>
      <w:r w:rsidRPr="00AA3141">
        <w:rPr>
          <w:rFonts w:asciiTheme="majorBidi" w:eastAsia="MS Mincho" w:hAnsiTheme="majorBidi" w:cstheme="majorBidi"/>
          <w:sz w:val="24"/>
          <w:szCs w:val="24"/>
        </w:rPr>
        <w:t xml:space="preserve">Saya akan </w:t>
      </w:r>
      <w:r w:rsidRPr="006B22CE">
        <w:rPr>
          <w:rFonts w:asciiTheme="majorBidi" w:eastAsia="MS Mincho" w:hAnsiTheme="majorBidi" w:cstheme="majorBidi"/>
          <w:b/>
          <w:bCs/>
          <w:sz w:val="24"/>
          <w:szCs w:val="24"/>
          <w:u w:val="single"/>
        </w:rPr>
        <w:t>menebang</w:t>
      </w:r>
      <w:r>
        <w:rPr>
          <w:rFonts w:asciiTheme="majorBidi" w:eastAsia="MS Mincho" w:hAnsiTheme="majorBidi" w:cstheme="majorBidi"/>
          <w:sz w:val="24"/>
          <w:szCs w:val="24"/>
        </w:rPr>
        <w:t>mu</w:t>
      </w:r>
      <w:r w:rsidRPr="00AA3141">
        <w:rPr>
          <w:rFonts w:asciiTheme="majorBidi" w:eastAsia="MS Mincho" w:hAnsiTheme="majorBidi" w:cstheme="majorBidi"/>
          <w:sz w:val="24"/>
          <w:szCs w:val="24"/>
        </w:rPr>
        <w:t xml:space="preserve"> untuk membuat perahu.”</w:t>
      </w:r>
    </w:p>
    <w:p w14:paraId="6E45DAE3" w14:textId="061F4516" w:rsidR="006B22CE" w:rsidRDefault="006B22CE" w:rsidP="00D90445">
      <w:pPr>
        <w:bidi w:val="0"/>
        <w:spacing w:line="240" w:lineRule="auto"/>
        <w:ind w:left="720"/>
        <w:jc w:val="both"/>
        <w:rPr>
          <w:rFonts w:asciiTheme="majorBidi" w:eastAsia="MS Mincho" w:hAnsiTheme="majorBidi" w:cstheme="majorBidi"/>
          <w:sz w:val="24"/>
          <w:szCs w:val="24"/>
        </w:rPr>
      </w:pPr>
      <w:r w:rsidRPr="00AA3141">
        <w:rPr>
          <w:rFonts w:asciiTheme="majorBidi" w:eastAsia="MS Mincho" w:hAnsiTheme="majorBidi" w:cstheme="majorBidi"/>
          <w:sz w:val="24"/>
          <w:szCs w:val="24"/>
        </w:rPr>
        <w:t>Sama</w:t>
      </w:r>
      <w:r>
        <w:rPr>
          <w:rFonts w:asciiTheme="majorBidi" w:eastAsia="MS Mincho" w:hAnsiTheme="majorBidi" w:cstheme="majorBidi"/>
          <w:sz w:val="24"/>
          <w:szCs w:val="24"/>
        </w:rPr>
        <w:t>yek</w:t>
      </w:r>
      <w:r w:rsidRPr="00AA3141">
        <w:rPr>
          <w:rFonts w:asciiTheme="majorBidi" w:eastAsia="MS Mincho" w:hAnsiTheme="majorBidi" w:cstheme="majorBidi"/>
          <w:sz w:val="24"/>
          <w:szCs w:val="24"/>
        </w:rPr>
        <w:t xml:space="preserve"> mengatakan itu dan </w:t>
      </w:r>
      <w:r>
        <w:rPr>
          <w:rFonts w:asciiTheme="majorBidi" w:eastAsia="MS Mincho" w:hAnsiTheme="majorBidi" w:cstheme="majorBidi"/>
          <w:sz w:val="24"/>
          <w:szCs w:val="24"/>
        </w:rPr>
        <w:t>menurunkan</w:t>
      </w:r>
      <w:r w:rsidRPr="00AA3141">
        <w:rPr>
          <w:rFonts w:asciiTheme="majorBidi" w:eastAsia="MS Mincho" w:hAnsiTheme="majorBidi" w:cstheme="majorBidi"/>
          <w:sz w:val="24"/>
          <w:szCs w:val="24"/>
        </w:rPr>
        <w:t xml:space="preserve"> </w:t>
      </w:r>
      <w:r>
        <w:rPr>
          <w:rFonts w:asciiTheme="majorBidi" w:eastAsia="MS Mincho" w:hAnsiTheme="majorBidi" w:cstheme="majorBidi"/>
          <w:sz w:val="24"/>
          <w:szCs w:val="24"/>
        </w:rPr>
        <w:t>kapaknya</w:t>
      </w:r>
      <w:r w:rsidRPr="00AA3141">
        <w:rPr>
          <w:rFonts w:asciiTheme="majorBidi" w:eastAsia="MS Mincho" w:hAnsiTheme="majorBidi" w:cstheme="majorBidi"/>
          <w:sz w:val="24"/>
          <w:szCs w:val="24"/>
        </w:rPr>
        <w:t>.</w:t>
      </w:r>
      <w:r>
        <w:rPr>
          <w:rFonts w:asciiTheme="majorBidi" w:eastAsia="MS Mincho" w:hAnsiTheme="majorBidi" w:cstheme="majorBidi"/>
          <w:sz w:val="24"/>
          <w:szCs w:val="24"/>
        </w:rPr>
        <w:t xml:space="preserve"> </w:t>
      </w:r>
      <w:r w:rsidRPr="0058478C">
        <w:rPr>
          <w:rFonts w:asciiTheme="majorBidi" w:hAnsiTheme="majorBidi" w:cstheme="majorBidi"/>
          <w:sz w:val="24"/>
          <w:szCs w:val="24"/>
          <w:lang w:val="id-ID"/>
        </w:rPr>
        <w:t>Saya mengeluarkan daging yang lembut sekuat yang saya bisa dan daging yang keras di dalamnya. Samaye</w:t>
      </w:r>
      <w:r>
        <w:rPr>
          <w:rFonts w:asciiTheme="majorBidi" w:hAnsiTheme="majorBidi" w:cstheme="majorBidi"/>
          <w:sz w:val="24"/>
          <w:szCs w:val="24"/>
          <w:lang w:val="id-ID"/>
        </w:rPr>
        <w:t>k</w:t>
      </w:r>
      <w:r w:rsidRPr="0058478C">
        <w:rPr>
          <w:rFonts w:asciiTheme="majorBidi" w:hAnsiTheme="majorBidi" w:cstheme="majorBidi"/>
          <w:sz w:val="24"/>
          <w:szCs w:val="24"/>
          <w:lang w:val="id-ID"/>
        </w:rPr>
        <w:t xml:space="preserve"> dan anak buahnya </w:t>
      </w:r>
      <w:r w:rsidRPr="00DB38C5">
        <w:rPr>
          <w:rFonts w:asciiTheme="majorBidi" w:hAnsiTheme="majorBidi" w:cstheme="majorBidi"/>
          <w:sz w:val="24"/>
          <w:szCs w:val="24"/>
          <w:lang w:val="id-ID"/>
        </w:rPr>
        <w:t xml:space="preserve">dengan mudah </w:t>
      </w:r>
      <w:r w:rsidRPr="004D18AD">
        <w:rPr>
          <w:rFonts w:asciiTheme="majorBidi" w:hAnsiTheme="majorBidi" w:cstheme="majorBidi"/>
          <w:b/>
          <w:bCs/>
          <w:sz w:val="24"/>
          <w:szCs w:val="24"/>
          <w:u w:val="single"/>
          <w:lang w:val="id-ID"/>
        </w:rPr>
        <w:t>memotong saya</w:t>
      </w:r>
      <w:r w:rsidRPr="0058478C">
        <w:rPr>
          <w:rFonts w:asciiTheme="majorBidi" w:hAnsiTheme="majorBidi" w:cstheme="majorBidi"/>
          <w:sz w:val="24"/>
          <w:szCs w:val="24"/>
          <w:lang w:val="id-ID"/>
        </w:rPr>
        <w:t xml:space="preserve">, </w:t>
      </w:r>
      <w:r w:rsidRPr="004D18AD">
        <w:rPr>
          <w:rFonts w:asciiTheme="majorBidi" w:hAnsiTheme="majorBidi" w:cstheme="majorBidi"/>
          <w:b/>
          <w:bCs/>
          <w:sz w:val="24"/>
          <w:szCs w:val="24"/>
          <w:u w:val="single"/>
          <w:lang w:val="id-ID"/>
        </w:rPr>
        <w:t>melubangi saya</w:t>
      </w:r>
      <w:r w:rsidRPr="0058478C">
        <w:rPr>
          <w:rFonts w:asciiTheme="majorBidi" w:hAnsiTheme="majorBidi" w:cstheme="majorBidi"/>
          <w:sz w:val="24"/>
          <w:szCs w:val="24"/>
          <w:lang w:val="id-ID"/>
        </w:rPr>
        <w:t xml:space="preserve">, </w:t>
      </w:r>
      <w:r w:rsidRPr="004D18AD">
        <w:rPr>
          <w:rFonts w:asciiTheme="majorBidi" w:hAnsiTheme="majorBidi" w:cstheme="majorBidi"/>
          <w:b/>
          <w:bCs/>
          <w:sz w:val="24"/>
          <w:szCs w:val="24"/>
          <w:u w:val="single"/>
          <w:lang w:val="id-ID"/>
        </w:rPr>
        <w:t>menaiki saya</w:t>
      </w:r>
      <w:r w:rsidRPr="0058478C">
        <w:rPr>
          <w:rFonts w:asciiTheme="majorBidi" w:hAnsiTheme="majorBidi" w:cstheme="majorBidi"/>
          <w:sz w:val="24"/>
          <w:szCs w:val="24"/>
          <w:lang w:val="id-ID"/>
        </w:rPr>
        <w:t xml:space="preserve"> dan membuat saya menjadi sebuah perahu yang indah. </w:t>
      </w:r>
    </w:p>
    <w:p w14:paraId="1E3A6E67" w14:textId="30961A8C" w:rsidR="00E06D76" w:rsidRDefault="006B22CE" w:rsidP="00B761FB">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1D2CE1">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1D2CE1">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A4BF35C" w14:textId="23F20C39" w:rsidR="005229A5" w:rsidRPr="005229A5" w:rsidRDefault="00DD1513" w:rsidP="00D90445">
      <w:pPr>
        <w:bidi w:val="0"/>
        <w:spacing w:line="480" w:lineRule="auto"/>
        <w:ind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w:t>
      </w:r>
      <w:r w:rsidR="00F60B40">
        <w:rPr>
          <w:rFonts w:asciiTheme="majorBidi" w:eastAsia="MS Mincho" w:hAnsiTheme="majorBidi" w:cstheme="majorBidi"/>
          <w:sz w:val="24"/>
          <w:szCs w:val="24"/>
        </w:rPr>
        <w:t xml:space="preserve">46 </w:t>
      </w:r>
      <w:r>
        <w:rPr>
          <w:rFonts w:asciiTheme="majorBidi" w:eastAsia="MS Mincho" w:hAnsiTheme="majorBidi" w:cstheme="majorBidi"/>
          <w:sz w:val="24"/>
          <w:szCs w:val="24"/>
        </w:rPr>
        <w:t xml:space="preserve">ditemukan penanda kohesi leksikal berupa hiponim atau dalam bahasa Jepang disebut dengan </w:t>
      </w:r>
      <w:r>
        <w:rPr>
          <w:rFonts w:asciiTheme="majorBidi" w:eastAsia="MS Mincho" w:hAnsiTheme="majorBidi" w:cstheme="majorBidi" w:hint="eastAsia"/>
          <w:sz w:val="24"/>
          <w:szCs w:val="24"/>
        </w:rPr>
        <w:t>上下関係</w:t>
      </w:r>
      <w:r>
        <w:rPr>
          <w:rFonts w:asciiTheme="majorBidi" w:eastAsia="MS Mincho" w:hAnsiTheme="majorBidi" w:cstheme="majorBidi" w:hint="eastAsia"/>
          <w:sz w:val="24"/>
          <w:szCs w:val="24"/>
        </w:rPr>
        <w:t xml:space="preserve"> </w:t>
      </w:r>
      <w:r>
        <w:rPr>
          <w:rFonts w:asciiTheme="majorBidi" w:eastAsia="MS Mincho" w:hAnsiTheme="majorBidi" w:cstheme="majorBidi"/>
          <w:sz w:val="24"/>
          <w:szCs w:val="24"/>
        </w:rPr>
        <w:t>(</w:t>
      </w:r>
      <w:r w:rsidRPr="00DD1513">
        <w:rPr>
          <w:rFonts w:asciiTheme="majorBidi" w:eastAsia="MS Mincho" w:hAnsiTheme="majorBidi" w:cstheme="majorBidi"/>
          <w:i/>
          <w:iCs/>
          <w:sz w:val="24"/>
          <w:szCs w:val="24"/>
        </w:rPr>
        <w:t>jouge kankei</w:t>
      </w:r>
      <w:r>
        <w:rPr>
          <w:rFonts w:asciiTheme="majorBidi" w:eastAsia="MS Mincho" w:hAnsiTheme="majorBidi" w:cstheme="majorBidi"/>
          <w:sz w:val="24"/>
          <w:szCs w:val="24"/>
        </w:rPr>
        <w:t>). Hiponim pada data tersebut ditunjukkan pada frasa</w:t>
      </w:r>
      <w:r w:rsidRPr="00DD1513">
        <w:rPr>
          <w:rFonts w:ascii="MS Mincho" w:eastAsia="MS Mincho" w:hAnsi="MS Mincho" w:cs="MS Mincho" w:hint="eastAsia"/>
          <w:sz w:val="24"/>
          <w:szCs w:val="24"/>
        </w:rPr>
        <w:t>私を切りたおし</w:t>
      </w:r>
      <w:r w:rsidR="003C0F11">
        <w:rPr>
          <w:rFonts w:ascii="MS Mincho" w:eastAsia="MS Mincho" w:hAnsi="MS Mincho" w:cs="MS Mincho" w:hint="eastAsia"/>
          <w:sz w:val="24"/>
          <w:szCs w:val="24"/>
        </w:rPr>
        <w:t xml:space="preserve"> </w:t>
      </w:r>
      <w:r w:rsidR="003C0F11" w:rsidRPr="003C0F11">
        <w:rPr>
          <w:rFonts w:asciiTheme="majorBidi" w:eastAsia="MS Mincho" w:hAnsiTheme="majorBidi" w:cstheme="majorBidi"/>
          <w:sz w:val="24"/>
          <w:szCs w:val="24"/>
        </w:rPr>
        <w:t>(</w:t>
      </w:r>
      <w:r w:rsidR="003C0F11" w:rsidRPr="003C0F11">
        <w:rPr>
          <w:rFonts w:asciiTheme="majorBidi" w:eastAsia="MS Mincho" w:hAnsiTheme="majorBidi" w:cstheme="majorBidi"/>
          <w:i/>
          <w:iCs/>
          <w:sz w:val="24"/>
          <w:szCs w:val="24"/>
        </w:rPr>
        <w:t>watashi o kiritaoshi</w:t>
      </w:r>
      <w:r w:rsidR="003C0F11" w:rsidRPr="003C0F11">
        <w:rPr>
          <w:rFonts w:asciiTheme="majorBidi" w:eastAsia="MS Mincho" w:hAnsiTheme="majorBidi" w:cstheme="majorBidi"/>
          <w:sz w:val="24"/>
          <w:szCs w:val="24"/>
        </w:rPr>
        <w:t>)</w:t>
      </w:r>
      <w:r w:rsidR="003C0F11">
        <w:rPr>
          <w:rFonts w:asciiTheme="majorBidi" w:eastAsia="MS Mincho" w:hAnsiTheme="majorBidi" w:cstheme="majorBidi"/>
          <w:sz w:val="24"/>
          <w:szCs w:val="24"/>
        </w:rPr>
        <w:t xml:space="preserve"> “memotong saya”, </w:t>
      </w:r>
      <w:r w:rsidR="003C0F11" w:rsidRPr="003C0F11">
        <w:rPr>
          <w:rFonts w:ascii="MS Mincho" w:eastAsia="MS Mincho" w:hAnsi="MS Mincho" w:cs="MS Mincho" w:hint="eastAsia"/>
          <w:sz w:val="24"/>
          <w:szCs w:val="24"/>
        </w:rPr>
        <w:t>私をくりぬき</w:t>
      </w:r>
      <w:r w:rsidR="003C0F11">
        <w:rPr>
          <w:rFonts w:ascii="MS Mincho" w:eastAsia="MS Mincho" w:hAnsi="MS Mincho" w:cs="MS Mincho" w:hint="eastAsia"/>
          <w:sz w:val="24"/>
          <w:szCs w:val="24"/>
        </w:rPr>
        <w:t xml:space="preserve"> </w:t>
      </w:r>
      <w:r w:rsidR="003C0F11" w:rsidRPr="003C0F11">
        <w:rPr>
          <w:rFonts w:asciiTheme="majorBidi" w:eastAsia="MS Mincho" w:hAnsiTheme="majorBidi" w:cstheme="majorBidi"/>
          <w:sz w:val="24"/>
          <w:szCs w:val="24"/>
        </w:rPr>
        <w:t>(</w:t>
      </w:r>
      <w:r w:rsidR="003C0F11" w:rsidRPr="003C0F11">
        <w:rPr>
          <w:rFonts w:asciiTheme="majorBidi" w:eastAsia="MS Mincho" w:hAnsiTheme="majorBidi" w:cstheme="majorBidi"/>
          <w:i/>
          <w:iCs/>
          <w:sz w:val="24"/>
          <w:szCs w:val="24"/>
        </w:rPr>
        <w:t>watashi o kurinuki</w:t>
      </w:r>
      <w:r w:rsidR="003C0F11" w:rsidRPr="003C0F11">
        <w:rPr>
          <w:rFonts w:asciiTheme="majorBidi" w:eastAsia="MS Mincho" w:hAnsiTheme="majorBidi" w:cstheme="majorBidi"/>
          <w:sz w:val="24"/>
          <w:szCs w:val="24"/>
        </w:rPr>
        <w:t>)</w:t>
      </w:r>
      <w:r w:rsidR="003C0F11">
        <w:rPr>
          <w:rFonts w:asciiTheme="majorBidi" w:eastAsia="MS Mincho" w:hAnsiTheme="majorBidi" w:cstheme="majorBidi"/>
          <w:sz w:val="24"/>
          <w:szCs w:val="24"/>
        </w:rPr>
        <w:t xml:space="preserve"> “melubangi saya”, dan </w:t>
      </w:r>
      <w:r w:rsidR="003C0F11" w:rsidRPr="003C0F11">
        <w:rPr>
          <w:rFonts w:ascii="MS Mincho" w:eastAsia="MS Mincho" w:hAnsi="MS Mincho" w:cs="MS Mincho" w:hint="eastAsia"/>
          <w:sz w:val="24"/>
          <w:szCs w:val="24"/>
        </w:rPr>
        <w:t>板をつけて</w:t>
      </w:r>
      <w:r w:rsidR="003C0F11">
        <w:rPr>
          <w:rFonts w:ascii="MS Mincho" w:eastAsia="MS Mincho" w:hAnsi="MS Mincho" w:cs="MS Mincho" w:hint="eastAsia"/>
          <w:sz w:val="24"/>
          <w:szCs w:val="24"/>
        </w:rPr>
        <w:t xml:space="preserve"> </w:t>
      </w:r>
      <w:r w:rsidR="003C0F11" w:rsidRPr="003C0F11">
        <w:rPr>
          <w:rFonts w:asciiTheme="majorBidi" w:eastAsia="MS Mincho" w:hAnsiTheme="majorBidi" w:cstheme="majorBidi"/>
          <w:sz w:val="24"/>
          <w:szCs w:val="24"/>
        </w:rPr>
        <w:t>(</w:t>
      </w:r>
      <w:r w:rsidR="003C0F11" w:rsidRPr="003C0F11">
        <w:rPr>
          <w:rFonts w:asciiTheme="majorBidi" w:eastAsia="MS Mincho" w:hAnsiTheme="majorBidi" w:cstheme="majorBidi"/>
          <w:i/>
          <w:iCs/>
          <w:sz w:val="24"/>
          <w:szCs w:val="24"/>
        </w:rPr>
        <w:t>ita o tsukete</w:t>
      </w:r>
      <w:r w:rsidR="003C0F11" w:rsidRPr="003C0F11">
        <w:rPr>
          <w:rFonts w:asciiTheme="majorBidi" w:eastAsia="MS Mincho" w:hAnsiTheme="majorBidi" w:cstheme="majorBidi"/>
          <w:sz w:val="24"/>
          <w:szCs w:val="24"/>
        </w:rPr>
        <w:t>)</w:t>
      </w:r>
      <w:r w:rsidR="003C0F11">
        <w:rPr>
          <w:rFonts w:asciiTheme="majorBidi" w:eastAsia="MS Mincho" w:hAnsiTheme="majorBidi" w:cstheme="majorBidi"/>
          <w:sz w:val="24"/>
          <w:szCs w:val="24"/>
        </w:rPr>
        <w:t xml:space="preserve"> “menaiki saya” yang merupakan bagian dari kata </w:t>
      </w:r>
      <w:r w:rsidR="003C0F11" w:rsidRPr="003C0F11">
        <w:rPr>
          <w:rFonts w:asciiTheme="majorBidi" w:hAnsiTheme="majorBidi" w:cstheme="majorBidi" w:hint="eastAsia"/>
          <w:sz w:val="24"/>
          <w:szCs w:val="24"/>
          <w:lang w:val="id-ID"/>
        </w:rPr>
        <w:t>切らせて</w:t>
      </w:r>
      <w:r w:rsidR="003C0F11" w:rsidRPr="003C0F11">
        <w:rPr>
          <w:rFonts w:asciiTheme="majorBidi" w:eastAsia="MS Mincho" w:hAnsiTheme="majorBidi" w:cstheme="majorBidi"/>
          <w:sz w:val="24"/>
          <w:szCs w:val="24"/>
        </w:rPr>
        <w:t>(</w:t>
      </w:r>
      <w:r w:rsidR="003C0F11">
        <w:rPr>
          <w:rFonts w:asciiTheme="majorBidi" w:eastAsia="MS Mincho" w:hAnsiTheme="majorBidi" w:cstheme="majorBidi"/>
          <w:i/>
          <w:iCs/>
          <w:sz w:val="24"/>
          <w:szCs w:val="24"/>
        </w:rPr>
        <w:t>kirasete</w:t>
      </w:r>
      <w:r w:rsidR="003C0F11" w:rsidRPr="003C0F11">
        <w:rPr>
          <w:rFonts w:asciiTheme="majorBidi" w:eastAsia="MS Mincho" w:hAnsiTheme="majorBidi" w:cstheme="majorBidi"/>
          <w:sz w:val="24"/>
          <w:szCs w:val="24"/>
        </w:rPr>
        <w:t>)</w:t>
      </w:r>
      <w:r w:rsidR="003C0F11">
        <w:rPr>
          <w:rFonts w:asciiTheme="majorBidi" w:eastAsia="MS Mincho" w:hAnsiTheme="majorBidi" w:cstheme="majorBidi"/>
          <w:sz w:val="24"/>
          <w:szCs w:val="24"/>
        </w:rPr>
        <w:t xml:space="preserve"> yang berarti “memotong”. Pada data tersebut, frasa </w:t>
      </w:r>
      <w:r w:rsidR="003C0F11" w:rsidRPr="003C0F11">
        <w:rPr>
          <w:rFonts w:asciiTheme="majorBidi" w:eastAsia="MS Mincho" w:hAnsiTheme="majorBidi" w:cstheme="majorBidi"/>
          <w:i/>
          <w:iCs/>
          <w:sz w:val="24"/>
          <w:szCs w:val="24"/>
        </w:rPr>
        <w:t>watashi o kiritaoshi</w:t>
      </w:r>
      <w:r w:rsidR="003C0F11">
        <w:rPr>
          <w:rFonts w:asciiTheme="majorBidi" w:eastAsia="MS Mincho" w:hAnsiTheme="majorBidi" w:cstheme="majorBidi"/>
          <w:i/>
          <w:iCs/>
          <w:sz w:val="24"/>
          <w:szCs w:val="24"/>
        </w:rPr>
        <w:t xml:space="preserve">, </w:t>
      </w:r>
      <w:r w:rsidR="003C0F11" w:rsidRPr="003C0F11">
        <w:rPr>
          <w:rFonts w:asciiTheme="majorBidi" w:eastAsia="MS Mincho" w:hAnsiTheme="majorBidi" w:cstheme="majorBidi"/>
          <w:i/>
          <w:iCs/>
          <w:sz w:val="24"/>
          <w:szCs w:val="24"/>
        </w:rPr>
        <w:t>watashi o kurinuki</w:t>
      </w:r>
      <w:r w:rsidR="003C0F11">
        <w:rPr>
          <w:rFonts w:asciiTheme="majorBidi" w:eastAsia="MS Mincho" w:hAnsiTheme="majorBidi" w:cstheme="majorBidi"/>
          <w:sz w:val="24"/>
          <w:szCs w:val="24"/>
        </w:rPr>
        <w:t xml:space="preserve">, </w:t>
      </w:r>
      <w:r w:rsidR="003C0F11" w:rsidRPr="003C0F11">
        <w:rPr>
          <w:rFonts w:asciiTheme="majorBidi" w:eastAsia="MS Mincho" w:hAnsiTheme="majorBidi" w:cstheme="majorBidi"/>
          <w:i/>
          <w:iCs/>
          <w:sz w:val="24"/>
          <w:szCs w:val="24"/>
        </w:rPr>
        <w:t>ita o tsukete</w:t>
      </w:r>
      <w:r w:rsidR="003C0F11">
        <w:rPr>
          <w:rFonts w:asciiTheme="majorBidi" w:eastAsia="MS Mincho" w:hAnsiTheme="majorBidi" w:cstheme="majorBidi"/>
          <w:i/>
          <w:iCs/>
          <w:sz w:val="24"/>
          <w:szCs w:val="24"/>
        </w:rPr>
        <w:t xml:space="preserve"> </w:t>
      </w:r>
      <w:r w:rsidR="003C0F11">
        <w:rPr>
          <w:rFonts w:asciiTheme="majorBidi" w:eastAsia="MS Mincho" w:hAnsiTheme="majorBidi" w:cstheme="majorBidi"/>
          <w:sz w:val="24"/>
          <w:szCs w:val="24"/>
        </w:rPr>
        <w:t xml:space="preserve">sebagai subordinat, yaitu unsur yang maknanya tercakup oleh unsur lain. Sedangkan, </w:t>
      </w:r>
      <w:r w:rsidR="003C0F11">
        <w:rPr>
          <w:rFonts w:asciiTheme="majorBidi" w:eastAsia="MS Mincho" w:hAnsiTheme="majorBidi" w:cstheme="majorBidi"/>
          <w:i/>
          <w:iCs/>
          <w:sz w:val="24"/>
          <w:szCs w:val="24"/>
        </w:rPr>
        <w:t xml:space="preserve">kirasete </w:t>
      </w:r>
      <w:r w:rsidR="003C0F11">
        <w:rPr>
          <w:rFonts w:asciiTheme="majorBidi" w:eastAsia="MS Mincho" w:hAnsiTheme="majorBidi" w:cstheme="majorBidi"/>
          <w:sz w:val="24"/>
          <w:szCs w:val="24"/>
        </w:rPr>
        <w:t>sebagai superordinat atau unsur hiponim yang maknanya mencakup unsu</w:t>
      </w:r>
      <w:r w:rsidR="005229A5">
        <w:rPr>
          <w:rFonts w:asciiTheme="majorBidi" w:eastAsia="MS Mincho" w:hAnsiTheme="majorBidi" w:cstheme="majorBidi"/>
          <w:sz w:val="24"/>
          <w:szCs w:val="24"/>
        </w:rPr>
        <w:t>r</w:t>
      </w:r>
      <w:r w:rsidR="003C0F11">
        <w:rPr>
          <w:rFonts w:asciiTheme="majorBidi" w:eastAsia="MS Mincho" w:hAnsiTheme="majorBidi" w:cstheme="majorBidi"/>
          <w:sz w:val="24"/>
          <w:szCs w:val="24"/>
        </w:rPr>
        <w:t xml:space="preserve"> yang lain.</w:t>
      </w:r>
    </w:p>
    <w:p w14:paraId="527498EB" w14:textId="098534B8" w:rsidR="006B22CE" w:rsidRDefault="006B22CE" w:rsidP="006B22CE">
      <w:pPr>
        <w:bidi w:val="0"/>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Data </w:t>
      </w:r>
      <w:r w:rsidR="00F60B40">
        <w:rPr>
          <w:rFonts w:asciiTheme="majorBidi" w:hAnsiTheme="majorBidi" w:cstheme="majorBidi"/>
          <w:b/>
          <w:bCs/>
          <w:sz w:val="24"/>
          <w:szCs w:val="24"/>
        </w:rPr>
        <w:t>47</w:t>
      </w:r>
    </w:p>
    <w:p w14:paraId="03BA50B0" w14:textId="67F8C952" w:rsidR="00DD1513" w:rsidRPr="00DD1513" w:rsidRDefault="00DD1513" w:rsidP="00DD1513">
      <w:pPr>
        <w:bidi w:val="0"/>
        <w:spacing w:line="240" w:lineRule="auto"/>
        <w:ind w:left="720"/>
        <w:jc w:val="both"/>
        <w:rPr>
          <w:rFonts w:asciiTheme="majorBidi" w:eastAsia="MS Mincho" w:hAnsiTheme="majorBidi" w:cstheme="majorBidi"/>
          <w:sz w:val="24"/>
          <w:szCs w:val="24"/>
        </w:rPr>
      </w:pPr>
      <w:r w:rsidRPr="00DD1513">
        <w:rPr>
          <w:rFonts w:asciiTheme="majorBidi" w:eastAsia="MS Mincho" w:hAnsiTheme="majorBidi" w:cstheme="majorBidi" w:hint="eastAsia"/>
          <w:sz w:val="24"/>
          <w:szCs w:val="24"/>
        </w:rPr>
        <w:t>よい航海ができるようにと、船になった私も、</w:t>
      </w:r>
      <w:r w:rsidRPr="00DD1513">
        <w:rPr>
          <w:rFonts w:asciiTheme="majorBidi" w:eastAsia="MS Mincho" w:hAnsiTheme="majorBidi" w:cstheme="majorBidi" w:hint="eastAsia"/>
          <w:b/>
          <w:bCs/>
          <w:sz w:val="24"/>
          <w:szCs w:val="24"/>
          <w:u w:val="single"/>
        </w:rPr>
        <w:t>見守りました</w:t>
      </w:r>
      <w:r w:rsidRPr="00DD1513">
        <w:rPr>
          <w:rFonts w:asciiTheme="majorBidi" w:eastAsia="MS Mincho" w:hAnsiTheme="majorBidi" w:cstheme="majorBidi" w:hint="eastAsia"/>
          <w:sz w:val="24"/>
          <w:szCs w:val="24"/>
        </w:rPr>
        <w:t>。そのため、</w:t>
      </w:r>
      <w:r w:rsidRPr="00DD1513">
        <w:rPr>
          <w:rFonts w:asciiTheme="majorBidi" w:eastAsia="MS Mincho" w:hAnsiTheme="majorBidi" w:cstheme="majorBidi" w:hint="eastAsia"/>
          <w:b/>
          <w:bCs/>
          <w:sz w:val="24"/>
          <w:szCs w:val="24"/>
          <w:u w:val="single"/>
        </w:rPr>
        <w:t>海も日ざしもおだやかで</w:t>
      </w:r>
      <w:r w:rsidRPr="00DD1513">
        <w:rPr>
          <w:rFonts w:asciiTheme="majorBidi" w:eastAsia="MS Mincho" w:hAnsiTheme="majorBidi" w:cstheme="majorBidi" w:hint="eastAsia"/>
          <w:sz w:val="24"/>
          <w:szCs w:val="24"/>
        </w:rPr>
        <w:t>、</w:t>
      </w:r>
      <w:r w:rsidRPr="00DD1513">
        <w:rPr>
          <w:rFonts w:asciiTheme="majorBidi" w:eastAsia="MS Mincho" w:hAnsiTheme="majorBidi" w:cstheme="majorBidi" w:hint="eastAsia"/>
          <w:b/>
          <w:bCs/>
          <w:sz w:val="24"/>
          <w:szCs w:val="24"/>
          <w:u w:val="single"/>
        </w:rPr>
        <w:t>すばらしい日が</w:t>
      </w:r>
      <w:r w:rsidRPr="00DD1513">
        <w:rPr>
          <w:b/>
          <w:bCs/>
          <w:sz w:val="24"/>
          <w:szCs w:val="24"/>
          <w:u w:val="single"/>
        </w:rPr>
        <w:t>つづ</w:t>
      </w:r>
      <w:r w:rsidRPr="00DD1513">
        <w:rPr>
          <w:rFonts w:ascii="MS Mincho" w:eastAsia="MS Mincho" w:hAnsi="MS Mincho" w:cs="MS Mincho" w:hint="eastAsia"/>
          <w:b/>
          <w:bCs/>
          <w:sz w:val="24"/>
          <w:szCs w:val="24"/>
          <w:u w:val="single"/>
        </w:rPr>
        <w:t>き</w:t>
      </w:r>
      <w:r w:rsidRPr="00DD1513">
        <w:rPr>
          <w:rFonts w:ascii="MS Mincho" w:eastAsia="MS Mincho" w:hAnsi="MS Mincho" w:cs="MS Mincho" w:hint="eastAsia"/>
          <w:sz w:val="24"/>
          <w:szCs w:val="24"/>
        </w:rPr>
        <w:t>、</w:t>
      </w:r>
      <w:r w:rsidRPr="00DD1513">
        <w:rPr>
          <w:rFonts w:ascii="MS Mincho" w:eastAsia="MS Mincho" w:hAnsi="MS Mincho" w:cs="MS Mincho" w:hint="eastAsia"/>
          <w:b/>
          <w:bCs/>
          <w:sz w:val="24"/>
          <w:szCs w:val="24"/>
          <w:u w:val="single"/>
        </w:rPr>
        <w:t>船はぶじ</w:t>
      </w:r>
      <w:r w:rsidRPr="00DD1513">
        <w:rPr>
          <w:rFonts w:ascii="MS Mincho" w:eastAsia="MS Mincho" w:hAnsi="MS Mincho" w:cs="MS Mincho" w:hint="eastAsia"/>
          <w:sz w:val="24"/>
          <w:szCs w:val="24"/>
        </w:rPr>
        <w:t>、</w:t>
      </w:r>
      <w:r w:rsidRPr="00DD1513">
        <w:rPr>
          <w:rFonts w:asciiTheme="majorBidi" w:eastAsia="MS Mincho" w:hAnsiTheme="majorBidi" w:cstheme="majorBidi" w:hint="eastAsia"/>
          <w:sz w:val="24"/>
          <w:szCs w:val="24"/>
        </w:rPr>
        <w:t>マトマイのコタンにつきました。</w:t>
      </w:r>
    </w:p>
    <w:p w14:paraId="1DB632A0" w14:textId="77777777" w:rsidR="00DD1513" w:rsidRPr="00DD1513" w:rsidRDefault="00DD1513" w:rsidP="00DD1513">
      <w:pPr>
        <w:bidi w:val="0"/>
        <w:spacing w:line="240" w:lineRule="auto"/>
        <w:ind w:left="1440"/>
        <w:jc w:val="both"/>
        <w:rPr>
          <w:rFonts w:asciiTheme="majorBidi" w:eastAsia="MS Mincho" w:hAnsiTheme="majorBidi" w:cstheme="majorBidi"/>
          <w:sz w:val="24"/>
          <w:szCs w:val="24"/>
        </w:rPr>
      </w:pPr>
    </w:p>
    <w:p w14:paraId="71C0F0EC" w14:textId="1BA3C018" w:rsidR="00DD1513" w:rsidRPr="00DD1513" w:rsidRDefault="00DD1513" w:rsidP="00DD1513">
      <w:pPr>
        <w:bidi w:val="0"/>
        <w:spacing w:line="240" w:lineRule="auto"/>
        <w:ind w:left="720"/>
        <w:jc w:val="both"/>
        <w:rPr>
          <w:rFonts w:asciiTheme="majorBidi" w:eastAsia="MS Mincho" w:hAnsiTheme="majorBidi" w:cstheme="majorBidi"/>
          <w:i/>
          <w:iCs/>
          <w:sz w:val="24"/>
          <w:szCs w:val="24"/>
        </w:rPr>
      </w:pPr>
      <w:r w:rsidRPr="00DD1513">
        <w:rPr>
          <w:rFonts w:asciiTheme="majorBidi" w:eastAsia="MS Mincho" w:hAnsiTheme="majorBidi" w:cstheme="majorBidi"/>
          <w:i/>
          <w:iCs/>
          <w:sz w:val="24"/>
          <w:szCs w:val="24"/>
        </w:rPr>
        <w:t xml:space="preserve">Yoi koukai ga dekiru youni to, fune ni natta watashi mo, </w:t>
      </w:r>
      <w:r w:rsidRPr="00DD1513">
        <w:rPr>
          <w:rFonts w:asciiTheme="majorBidi" w:eastAsia="MS Mincho" w:hAnsiTheme="majorBidi" w:cstheme="majorBidi"/>
          <w:b/>
          <w:bCs/>
          <w:i/>
          <w:iCs/>
          <w:sz w:val="24"/>
          <w:szCs w:val="24"/>
          <w:u w:val="single"/>
        </w:rPr>
        <w:t>mimamorimashita</w:t>
      </w:r>
      <w:r w:rsidRPr="00DD1513">
        <w:rPr>
          <w:rFonts w:asciiTheme="majorBidi" w:eastAsia="MS Mincho" w:hAnsiTheme="majorBidi" w:cstheme="majorBidi"/>
          <w:i/>
          <w:iCs/>
          <w:sz w:val="24"/>
          <w:szCs w:val="24"/>
        </w:rPr>
        <w:t xml:space="preserve">. Sono tame, </w:t>
      </w:r>
      <w:r w:rsidRPr="00DD1513">
        <w:rPr>
          <w:rFonts w:asciiTheme="majorBidi" w:eastAsia="MS Mincho" w:hAnsiTheme="majorBidi" w:cstheme="majorBidi"/>
          <w:b/>
          <w:bCs/>
          <w:i/>
          <w:iCs/>
          <w:sz w:val="24"/>
          <w:szCs w:val="24"/>
          <w:u w:val="single"/>
        </w:rPr>
        <w:t>umi mo hizashi mo odayaka de</w:t>
      </w:r>
      <w:r w:rsidRPr="00DD1513">
        <w:rPr>
          <w:rFonts w:asciiTheme="majorBidi" w:eastAsia="MS Mincho" w:hAnsiTheme="majorBidi" w:cstheme="majorBidi"/>
          <w:i/>
          <w:iCs/>
          <w:sz w:val="24"/>
          <w:szCs w:val="24"/>
        </w:rPr>
        <w:t xml:space="preserve">, </w:t>
      </w:r>
      <w:r w:rsidRPr="00DD1513">
        <w:rPr>
          <w:rFonts w:asciiTheme="majorBidi" w:eastAsia="MS Mincho" w:hAnsiTheme="majorBidi" w:cstheme="majorBidi"/>
          <w:b/>
          <w:bCs/>
          <w:i/>
          <w:iCs/>
          <w:sz w:val="24"/>
          <w:szCs w:val="24"/>
          <w:u w:val="single"/>
        </w:rPr>
        <w:t>subarashii hi ga tsuzuki</w:t>
      </w:r>
      <w:r w:rsidRPr="00DD1513">
        <w:rPr>
          <w:rFonts w:asciiTheme="majorBidi" w:eastAsia="MS Mincho" w:hAnsiTheme="majorBidi" w:cstheme="majorBidi"/>
          <w:i/>
          <w:iCs/>
          <w:sz w:val="24"/>
          <w:szCs w:val="24"/>
        </w:rPr>
        <w:t xml:space="preserve">, </w:t>
      </w:r>
      <w:r w:rsidRPr="00DD1513">
        <w:rPr>
          <w:rFonts w:asciiTheme="majorBidi" w:eastAsia="MS Mincho" w:hAnsiTheme="majorBidi" w:cstheme="majorBidi"/>
          <w:b/>
          <w:bCs/>
          <w:i/>
          <w:iCs/>
          <w:sz w:val="24"/>
          <w:szCs w:val="24"/>
          <w:u w:val="single"/>
        </w:rPr>
        <w:t>fune wa buji</w:t>
      </w:r>
      <w:r w:rsidRPr="00DD1513">
        <w:rPr>
          <w:rFonts w:asciiTheme="majorBidi" w:eastAsia="MS Mincho" w:hAnsiTheme="majorBidi" w:cstheme="majorBidi"/>
          <w:i/>
          <w:iCs/>
          <w:sz w:val="24"/>
          <w:szCs w:val="24"/>
        </w:rPr>
        <w:t>, Matomai no Kotan ni tsukimashita.</w:t>
      </w:r>
    </w:p>
    <w:p w14:paraId="11E794E8" w14:textId="77777777" w:rsidR="00DD1513" w:rsidRPr="00DD1513" w:rsidRDefault="00DD1513" w:rsidP="00DD1513">
      <w:pPr>
        <w:bidi w:val="0"/>
        <w:spacing w:line="240" w:lineRule="auto"/>
        <w:ind w:left="1440"/>
        <w:jc w:val="both"/>
        <w:rPr>
          <w:rFonts w:asciiTheme="majorBidi" w:eastAsia="MS Mincho" w:hAnsiTheme="majorBidi" w:cstheme="majorBidi"/>
          <w:sz w:val="24"/>
          <w:szCs w:val="24"/>
        </w:rPr>
      </w:pPr>
    </w:p>
    <w:p w14:paraId="7C4855D4" w14:textId="740D078C" w:rsidR="00DD1513" w:rsidRPr="00DD1513" w:rsidRDefault="00E06D76" w:rsidP="00DD1513">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DD1513" w:rsidRPr="00DD1513">
        <w:rPr>
          <w:rFonts w:asciiTheme="majorBidi" w:eastAsia="MS Mincho" w:hAnsiTheme="majorBidi" w:cstheme="majorBidi"/>
          <w:sz w:val="24"/>
          <w:szCs w:val="24"/>
        </w:rPr>
        <w:t xml:space="preserve">Sebagai sebuah perahu, saya juga </w:t>
      </w:r>
      <w:r w:rsidR="00DD1513" w:rsidRPr="00DD1513">
        <w:rPr>
          <w:rFonts w:asciiTheme="majorBidi" w:eastAsia="MS Mincho" w:hAnsiTheme="majorBidi" w:cstheme="majorBidi"/>
          <w:b/>
          <w:bCs/>
          <w:sz w:val="24"/>
          <w:szCs w:val="24"/>
          <w:u w:val="single"/>
        </w:rPr>
        <w:t>menjaga</w:t>
      </w:r>
      <w:r w:rsidR="00DD1513" w:rsidRPr="00DD1513">
        <w:rPr>
          <w:rFonts w:asciiTheme="majorBidi" w:eastAsia="MS Mincho" w:hAnsiTheme="majorBidi" w:cstheme="majorBidi"/>
          <w:sz w:val="24"/>
          <w:szCs w:val="24"/>
        </w:rPr>
        <w:t xml:space="preserve"> mereka agar perjalanan mereka lancar. Alhasil, </w:t>
      </w:r>
      <w:r w:rsidR="00DD1513" w:rsidRPr="00DD1513">
        <w:rPr>
          <w:rFonts w:asciiTheme="majorBidi" w:eastAsia="MS Mincho" w:hAnsiTheme="majorBidi" w:cstheme="majorBidi"/>
          <w:b/>
          <w:bCs/>
          <w:sz w:val="24"/>
          <w:szCs w:val="24"/>
          <w:u w:val="single"/>
        </w:rPr>
        <w:t>laut dan matahari tenang</w:t>
      </w:r>
      <w:r w:rsidR="00DD1513" w:rsidRPr="00DD1513">
        <w:rPr>
          <w:rFonts w:asciiTheme="majorBidi" w:eastAsia="MS Mincho" w:hAnsiTheme="majorBidi" w:cstheme="majorBidi"/>
          <w:sz w:val="24"/>
          <w:szCs w:val="24"/>
        </w:rPr>
        <w:t xml:space="preserve">, </w:t>
      </w:r>
      <w:r w:rsidR="00DD1513" w:rsidRPr="00DD1513">
        <w:rPr>
          <w:rFonts w:asciiTheme="majorBidi" w:eastAsia="MS Mincho" w:hAnsiTheme="majorBidi" w:cstheme="majorBidi"/>
          <w:b/>
          <w:bCs/>
          <w:sz w:val="24"/>
          <w:szCs w:val="24"/>
          <w:u w:val="single"/>
        </w:rPr>
        <w:t>hari tetap cerah</w:t>
      </w:r>
      <w:r w:rsidR="00DD1513" w:rsidRPr="00DD1513">
        <w:rPr>
          <w:rFonts w:asciiTheme="majorBidi" w:eastAsia="MS Mincho" w:hAnsiTheme="majorBidi" w:cstheme="majorBidi"/>
          <w:sz w:val="24"/>
          <w:szCs w:val="24"/>
        </w:rPr>
        <w:t xml:space="preserve">, dan perahu pun telah sampai di Kotan Matmai dengan </w:t>
      </w:r>
      <w:r w:rsidR="00DD1513" w:rsidRPr="00DD1513">
        <w:rPr>
          <w:rFonts w:asciiTheme="majorBidi" w:eastAsia="MS Mincho" w:hAnsiTheme="majorBidi" w:cstheme="majorBidi"/>
          <w:b/>
          <w:bCs/>
          <w:sz w:val="24"/>
          <w:szCs w:val="24"/>
          <w:u w:val="single"/>
        </w:rPr>
        <w:t>aman</w:t>
      </w:r>
      <w:r w:rsidR="00DD1513" w:rsidRPr="00DD1513">
        <w:rPr>
          <w:rFonts w:asciiTheme="majorBidi" w:eastAsia="MS Mincho" w:hAnsiTheme="majorBidi" w:cstheme="majorBidi"/>
          <w:sz w:val="24"/>
          <w:szCs w:val="24"/>
        </w:rPr>
        <w:t>.</w:t>
      </w:r>
      <w:r>
        <w:rPr>
          <w:rFonts w:asciiTheme="majorBidi" w:eastAsia="MS Mincho" w:hAnsiTheme="majorBidi" w:cstheme="majorBidi"/>
          <w:sz w:val="24"/>
          <w:szCs w:val="24"/>
        </w:rPr>
        <w:t>’</w:t>
      </w:r>
      <w:r w:rsidR="00DD1513" w:rsidRPr="00DD1513">
        <w:rPr>
          <w:rFonts w:asciiTheme="majorBidi" w:eastAsia="MS Mincho" w:hAnsiTheme="majorBidi" w:cstheme="majorBidi"/>
          <w:sz w:val="24"/>
          <w:szCs w:val="24"/>
        </w:rPr>
        <w:t xml:space="preserve"> </w:t>
      </w:r>
    </w:p>
    <w:p w14:paraId="7782F407" w14:textId="3701446F" w:rsidR="00636641" w:rsidRDefault="00DD1513" w:rsidP="00B761FB">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EF11A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EF11A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6AB2347" w14:textId="77777777" w:rsidR="00B761FB" w:rsidRDefault="00B761FB" w:rsidP="00B761FB">
      <w:pPr>
        <w:bidi w:val="0"/>
        <w:spacing w:line="240" w:lineRule="auto"/>
        <w:ind w:left="1440"/>
        <w:jc w:val="right"/>
        <w:rPr>
          <w:rFonts w:asciiTheme="majorBidi" w:eastAsia="MS Mincho" w:hAnsiTheme="majorBidi" w:cstheme="majorBidi"/>
          <w:sz w:val="24"/>
          <w:szCs w:val="24"/>
        </w:rPr>
      </w:pPr>
    </w:p>
    <w:p w14:paraId="3630C4C7" w14:textId="09CF122C" w:rsidR="00F60B40" w:rsidRDefault="00636641" w:rsidP="00E06D76">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ab/>
        <w:t xml:space="preserve">Pada data </w:t>
      </w:r>
      <w:r w:rsidR="00F60B40">
        <w:rPr>
          <w:rFonts w:asciiTheme="majorBidi" w:eastAsia="MS Mincho" w:hAnsiTheme="majorBidi" w:cstheme="majorBidi"/>
          <w:sz w:val="24"/>
          <w:szCs w:val="24"/>
        </w:rPr>
        <w:t>47</w:t>
      </w:r>
      <w:r>
        <w:rPr>
          <w:rFonts w:asciiTheme="majorBidi" w:eastAsia="MS Mincho" w:hAnsiTheme="majorBidi" w:cstheme="majorBidi"/>
          <w:sz w:val="24"/>
          <w:szCs w:val="24"/>
        </w:rPr>
        <w:t xml:space="preserve"> juga ditemukan penanda berupa hiponim. Hiponim pada data tersebut ditunjukkan pada frasa </w:t>
      </w:r>
      <w:r w:rsidRPr="00636641">
        <w:rPr>
          <w:rFonts w:asciiTheme="majorBidi" w:eastAsia="MS Mincho" w:hAnsiTheme="majorBidi" w:cstheme="majorBidi" w:hint="eastAsia"/>
          <w:sz w:val="24"/>
          <w:szCs w:val="24"/>
        </w:rPr>
        <w:t>海も日ざしもおだやかで</w:t>
      </w:r>
      <w:r>
        <w:rPr>
          <w:rFonts w:asciiTheme="majorBidi" w:eastAsia="MS Mincho" w:hAnsiTheme="majorBidi" w:cstheme="majorBidi" w:hint="eastAsia"/>
          <w:sz w:val="24"/>
          <w:szCs w:val="24"/>
        </w:rPr>
        <w:t xml:space="preserve"> </w:t>
      </w:r>
      <w:r>
        <w:rPr>
          <w:rFonts w:asciiTheme="majorBidi" w:eastAsia="MS Mincho" w:hAnsiTheme="majorBidi" w:cstheme="majorBidi"/>
          <w:sz w:val="24"/>
          <w:szCs w:val="24"/>
        </w:rPr>
        <w:t>(</w:t>
      </w:r>
      <w:r w:rsidRPr="00636641">
        <w:rPr>
          <w:rFonts w:asciiTheme="majorBidi" w:eastAsia="MS Mincho" w:hAnsiTheme="majorBidi" w:cstheme="majorBidi"/>
          <w:i/>
          <w:iCs/>
          <w:sz w:val="24"/>
          <w:szCs w:val="24"/>
        </w:rPr>
        <w:t>umi mo hizashi mo odayaka de</w:t>
      </w:r>
      <w:r>
        <w:rPr>
          <w:rFonts w:asciiTheme="majorBidi" w:eastAsia="MS Mincho" w:hAnsiTheme="majorBidi" w:cstheme="majorBidi"/>
          <w:sz w:val="24"/>
          <w:szCs w:val="24"/>
        </w:rPr>
        <w:t>) yang berarti “laut dan matahari tenang</w:t>
      </w:r>
      <w:r w:rsidR="00D90445">
        <w:rPr>
          <w:rFonts w:asciiTheme="majorBidi" w:eastAsia="MS Mincho" w:hAnsiTheme="majorBidi" w:cstheme="majorBidi"/>
          <w:sz w:val="24"/>
          <w:szCs w:val="24"/>
        </w:rPr>
        <w:t>”</w:t>
      </w:r>
      <w:r>
        <w:rPr>
          <w:rFonts w:asciiTheme="majorBidi" w:eastAsia="MS Mincho" w:hAnsiTheme="majorBidi" w:cstheme="majorBidi"/>
          <w:sz w:val="24"/>
          <w:szCs w:val="24"/>
        </w:rPr>
        <w:t xml:space="preserve">, </w:t>
      </w:r>
      <w:r w:rsidRPr="00636641">
        <w:rPr>
          <w:rFonts w:asciiTheme="majorBidi" w:eastAsia="MS Mincho" w:hAnsiTheme="majorBidi" w:cstheme="majorBidi" w:hint="eastAsia"/>
          <w:sz w:val="24"/>
          <w:szCs w:val="24"/>
        </w:rPr>
        <w:t>すばらしい日が</w:t>
      </w:r>
      <w:r w:rsidRPr="00636641">
        <w:rPr>
          <w:sz w:val="24"/>
          <w:szCs w:val="24"/>
        </w:rPr>
        <w:t>つづ</w:t>
      </w:r>
      <w:r w:rsidRPr="00636641">
        <w:rPr>
          <w:rFonts w:ascii="MS Mincho" w:eastAsia="MS Mincho" w:hAnsi="MS Mincho" w:cs="MS Mincho" w:hint="eastAsia"/>
          <w:sz w:val="24"/>
          <w:szCs w:val="24"/>
        </w:rPr>
        <w:t>き</w:t>
      </w:r>
      <w:r>
        <w:rPr>
          <w:rFonts w:ascii="MS Mincho" w:eastAsia="MS Mincho" w:hAnsi="MS Mincho" w:cs="MS Mincho" w:hint="eastAsia"/>
          <w:sz w:val="24"/>
          <w:szCs w:val="24"/>
        </w:rPr>
        <w:t xml:space="preserve"> </w:t>
      </w:r>
      <w:r>
        <w:rPr>
          <w:rFonts w:asciiTheme="majorBidi" w:eastAsia="MS Mincho" w:hAnsiTheme="majorBidi" w:cstheme="majorBidi"/>
          <w:sz w:val="24"/>
          <w:szCs w:val="24"/>
        </w:rPr>
        <w:t>(</w:t>
      </w:r>
      <w:r>
        <w:rPr>
          <w:rFonts w:asciiTheme="majorBidi" w:eastAsia="MS Mincho" w:hAnsiTheme="majorBidi" w:cstheme="majorBidi"/>
          <w:i/>
          <w:iCs/>
          <w:sz w:val="24"/>
          <w:szCs w:val="24"/>
        </w:rPr>
        <w:t>subarashii hi ga tsuzuki</w:t>
      </w:r>
      <w:r>
        <w:rPr>
          <w:rFonts w:asciiTheme="majorBidi" w:eastAsia="MS Mincho" w:hAnsiTheme="majorBidi" w:cstheme="majorBidi"/>
          <w:sz w:val="24"/>
          <w:szCs w:val="24"/>
        </w:rPr>
        <w:t xml:space="preserve">) yang berarti “hari tetap cerah”, dan </w:t>
      </w:r>
      <w:r w:rsidRPr="00636641">
        <w:rPr>
          <w:rFonts w:ascii="MS Mincho" w:eastAsia="MS Mincho" w:hAnsi="MS Mincho" w:cs="MS Mincho" w:hint="eastAsia"/>
          <w:sz w:val="24"/>
          <w:szCs w:val="24"/>
        </w:rPr>
        <w:t>船はぶじ</w:t>
      </w:r>
      <w:r>
        <w:rPr>
          <w:rFonts w:ascii="MS Mincho" w:eastAsia="MS Mincho" w:hAnsi="MS Mincho" w:cs="MS Mincho" w:hint="eastAsia"/>
          <w:sz w:val="24"/>
          <w:szCs w:val="24"/>
        </w:rPr>
        <w:t xml:space="preserve"> </w:t>
      </w:r>
      <w:r>
        <w:rPr>
          <w:rFonts w:asciiTheme="majorBidi" w:eastAsia="MS Mincho" w:hAnsiTheme="majorBidi" w:cstheme="majorBidi"/>
          <w:sz w:val="24"/>
          <w:szCs w:val="24"/>
        </w:rPr>
        <w:t>(</w:t>
      </w:r>
      <w:r>
        <w:rPr>
          <w:rFonts w:asciiTheme="majorBidi" w:eastAsia="MS Mincho" w:hAnsiTheme="majorBidi" w:cstheme="majorBidi"/>
          <w:i/>
          <w:iCs/>
          <w:sz w:val="24"/>
          <w:szCs w:val="24"/>
        </w:rPr>
        <w:t>fune wa buji</w:t>
      </w:r>
      <w:r>
        <w:rPr>
          <w:rFonts w:asciiTheme="majorBidi" w:eastAsia="MS Mincho" w:hAnsiTheme="majorBidi" w:cstheme="majorBidi"/>
          <w:sz w:val="24"/>
          <w:szCs w:val="24"/>
        </w:rPr>
        <w:t xml:space="preserve">) yang berarti “kapal sampai dengan aman” yang merupakan bagian dari kata </w:t>
      </w:r>
      <w:r w:rsidRPr="00636641">
        <w:rPr>
          <w:rFonts w:asciiTheme="majorBidi" w:eastAsia="MS Mincho" w:hAnsiTheme="majorBidi" w:cstheme="majorBidi" w:hint="eastAsia"/>
          <w:sz w:val="24"/>
          <w:szCs w:val="24"/>
        </w:rPr>
        <w:t>見守りました</w:t>
      </w:r>
      <w:r>
        <w:rPr>
          <w:rFonts w:asciiTheme="majorBidi" w:eastAsia="MS Mincho" w:hAnsiTheme="majorBidi" w:cstheme="majorBidi" w:hint="eastAsia"/>
          <w:sz w:val="24"/>
          <w:szCs w:val="24"/>
        </w:rPr>
        <w:t xml:space="preserve"> </w:t>
      </w:r>
      <w:r>
        <w:rPr>
          <w:rFonts w:asciiTheme="majorBidi" w:eastAsia="MS Mincho" w:hAnsiTheme="majorBidi" w:cstheme="majorBidi"/>
          <w:sz w:val="24"/>
          <w:szCs w:val="24"/>
        </w:rPr>
        <w:t>(</w:t>
      </w:r>
      <w:r w:rsidRPr="00636641">
        <w:rPr>
          <w:rFonts w:asciiTheme="majorBidi" w:eastAsia="MS Mincho" w:hAnsiTheme="majorBidi" w:cstheme="majorBidi"/>
          <w:i/>
          <w:iCs/>
          <w:sz w:val="24"/>
          <w:szCs w:val="24"/>
        </w:rPr>
        <w:t>mimamorimashita</w:t>
      </w:r>
      <w:r>
        <w:rPr>
          <w:rFonts w:asciiTheme="majorBidi" w:eastAsia="MS Mincho" w:hAnsiTheme="majorBidi" w:cstheme="majorBidi"/>
          <w:sz w:val="24"/>
          <w:szCs w:val="24"/>
        </w:rPr>
        <w:t xml:space="preserve">) yang berarti “menjaga”. Pada data tersebut, frasa </w:t>
      </w:r>
      <w:r w:rsidRPr="00636641">
        <w:rPr>
          <w:rFonts w:asciiTheme="majorBidi" w:eastAsia="MS Mincho" w:hAnsiTheme="majorBidi" w:cstheme="majorBidi"/>
          <w:i/>
          <w:iCs/>
          <w:sz w:val="24"/>
          <w:szCs w:val="24"/>
        </w:rPr>
        <w:t>umi mo hizashi mo odayaka de</w:t>
      </w:r>
      <w:r>
        <w:rPr>
          <w:rFonts w:asciiTheme="majorBidi" w:eastAsia="MS Mincho" w:hAnsiTheme="majorBidi" w:cstheme="majorBidi"/>
          <w:i/>
          <w:iCs/>
          <w:sz w:val="24"/>
          <w:szCs w:val="24"/>
        </w:rPr>
        <w:t xml:space="preserve">, subarashii hi ga tsuzuki, </w:t>
      </w:r>
      <w:r>
        <w:rPr>
          <w:rFonts w:asciiTheme="majorBidi" w:eastAsia="MS Mincho" w:hAnsiTheme="majorBidi" w:cstheme="majorBidi"/>
          <w:sz w:val="24"/>
          <w:szCs w:val="24"/>
        </w:rPr>
        <w:t xml:space="preserve">dan </w:t>
      </w:r>
      <w:r>
        <w:rPr>
          <w:rFonts w:asciiTheme="majorBidi" w:eastAsia="MS Mincho" w:hAnsiTheme="majorBidi" w:cstheme="majorBidi"/>
          <w:i/>
          <w:iCs/>
          <w:sz w:val="24"/>
          <w:szCs w:val="24"/>
        </w:rPr>
        <w:t xml:space="preserve">fune wa buji </w:t>
      </w:r>
      <w:r>
        <w:rPr>
          <w:rFonts w:asciiTheme="majorBidi" w:eastAsia="MS Mincho" w:hAnsiTheme="majorBidi" w:cstheme="majorBidi"/>
          <w:sz w:val="24"/>
          <w:szCs w:val="24"/>
        </w:rPr>
        <w:t xml:space="preserve">merupakan subordinat, sedangkan kata </w:t>
      </w:r>
      <w:r w:rsidRPr="00636641">
        <w:rPr>
          <w:rFonts w:asciiTheme="majorBidi" w:eastAsia="MS Mincho" w:hAnsiTheme="majorBidi" w:cstheme="majorBidi"/>
          <w:i/>
          <w:iCs/>
          <w:sz w:val="24"/>
          <w:szCs w:val="24"/>
        </w:rPr>
        <w:t>mimamorimashita</w:t>
      </w:r>
      <w:r>
        <w:rPr>
          <w:rFonts w:asciiTheme="majorBidi" w:eastAsia="MS Mincho" w:hAnsiTheme="majorBidi" w:cstheme="majorBidi"/>
          <w:sz w:val="24"/>
          <w:szCs w:val="24"/>
        </w:rPr>
        <w:t xml:space="preserve"> merupakan superordinat. </w:t>
      </w:r>
    </w:p>
    <w:p w14:paraId="1FE04457" w14:textId="77777777" w:rsidR="00E06D76" w:rsidRPr="00E06D76" w:rsidRDefault="00E06D76" w:rsidP="00E06D76">
      <w:pPr>
        <w:bidi w:val="0"/>
        <w:spacing w:line="480" w:lineRule="auto"/>
        <w:jc w:val="both"/>
        <w:rPr>
          <w:rFonts w:asciiTheme="majorBidi" w:eastAsia="MS Mincho" w:hAnsiTheme="majorBidi" w:cstheme="majorBidi"/>
          <w:sz w:val="24"/>
          <w:szCs w:val="24"/>
        </w:rPr>
      </w:pPr>
    </w:p>
    <w:p w14:paraId="65A524CE" w14:textId="2BA2DA12" w:rsidR="003146A5" w:rsidRDefault="003146A5" w:rsidP="00830216">
      <w:pPr>
        <w:pStyle w:val="Heading4"/>
        <w:numPr>
          <w:ilvl w:val="3"/>
          <w:numId w:val="14"/>
        </w:numPr>
        <w:ind w:left="851" w:hanging="851"/>
      </w:pPr>
      <w:r>
        <w:t xml:space="preserve">Kolokasi </w:t>
      </w:r>
    </w:p>
    <w:p w14:paraId="2194ACB2" w14:textId="7BAC0A6F" w:rsidR="00236B3B" w:rsidRDefault="00236B3B" w:rsidP="00236B3B">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Data </w:t>
      </w:r>
      <w:r w:rsidR="00F60B40">
        <w:rPr>
          <w:rFonts w:asciiTheme="majorBidi" w:hAnsiTheme="majorBidi" w:cstheme="majorBidi"/>
          <w:b/>
          <w:bCs/>
          <w:sz w:val="24"/>
          <w:szCs w:val="24"/>
        </w:rPr>
        <w:t>48</w:t>
      </w:r>
    </w:p>
    <w:p w14:paraId="14542400" w14:textId="77777777" w:rsidR="00236B3B" w:rsidRPr="00236B3B" w:rsidRDefault="00236B3B" w:rsidP="00236B3B">
      <w:pPr>
        <w:bidi w:val="0"/>
        <w:spacing w:line="240" w:lineRule="auto"/>
        <w:ind w:left="720"/>
        <w:jc w:val="both"/>
        <w:rPr>
          <w:rFonts w:ascii="MS Mincho" w:eastAsia="MS Mincho" w:hAnsi="MS Mincho" w:cs="MS Mincho"/>
          <w:sz w:val="24"/>
          <w:szCs w:val="24"/>
        </w:rPr>
      </w:pPr>
      <w:r w:rsidRPr="00236B3B">
        <w:rPr>
          <w:rFonts w:ascii="MS Mincho" w:eastAsia="MS Mincho" w:hAnsi="MS Mincho" w:cs="MS Mincho" w:hint="eastAsia"/>
          <w:sz w:val="24"/>
          <w:szCs w:val="24"/>
        </w:rPr>
        <w:t>ある日のこと、川下のほうから人間の声が聞こえてきました。人間たちは、</w:t>
      </w:r>
      <w:r w:rsidRPr="00236B3B">
        <w:rPr>
          <w:rFonts w:ascii="MS Mincho" w:eastAsia="MS Mincho" w:hAnsi="MS Mincho" w:cs="MS Mincho" w:hint="eastAsia"/>
          <w:b/>
          <w:bCs/>
          <w:sz w:val="24"/>
          <w:szCs w:val="24"/>
          <w:u w:val="single"/>
        </w:rPr>
        <w:t>森</w:t>
      </w:r>
      <w:r w:rsidRPr="00236B3B">
        <w:rPr>
          <w:rFonts w:ascii="MS Mincho" w:eastAsia="MS Mincho" w:hAnsi="MS Mincho" w:cs="MS Mincho" w:hint="eastAsia"/>
          <w:sz w:val="24"/>
          <w:szCs w:val="24"/>
        </w:rPr>
        <w:t>のぬけ、</w:t>
      </w:r>
      <w:r w:rsidRPr="00236B3B">
        <w:rPr>
          <w:rFonts w:ascii="MS Mincho" w:eastAsia="MS Mincho" w:hAnsi="MS Mincho" w:cs="MS Mincho" w:hint="eastAsia"/>
          <w:b/>
          <w:bCs/>
          <w:sz w:val="24"/>
          <w:szCs w:val="24"/>
          <w:u w:val="single"/>
        </w:rPr>
        <w:t>草原</w:t>
      </w:r>
      <w:r w:rsidRPr="00236B3B">
        <w:rPr>
          <w:rFonts w:ascii="MS Mincho" w:eastAsia="MS Mincho" w:hAnsi="MS Mincho" w:cs="MS Mincho" w:hint="eastAsia"/>
          <w:sz w:val="24"/>
          <w:szCs w:val="24"/>
        </w:rPr>
        <w:t>をこえて、わたしのところへ、やってきました。そのなかに、若い</w:t>
      </w:r>
      <w:r w:rsidRPr="00236B3B">
        <w:rPr>
          <w:sz w:val="24"/>
          <w:szCs w:val="24"/>
        </w:rPr>
        <w:t>オキ</w:t>
      </w:r>
      <w:r w:rsidRPr="00236B3B">
        <w:rPr>
          <w:rFonts w:ascii="MS Mincho" w:eastAsia="MS Mincho" w:hAnsi="MS Mincho" w:cs="MS Mincho" w:hint="eastAsia"/>
          <w:sz w:val="24"/>
          <w:szCs w:val="24"/>
        </w:rPr>
        <w:t>キ</w:t>
      </w:r>
      <w:r w:rsidRPr="00236B3B">
        <w:rPr>
          <w:rFonts w:hint="eastAsia"/>
          <w:sz w:val="24"/>
          <w:szCs w:val="24"/>
        </w:rPr>
        <w:t>リ</w:t>
      </w:r>
      <w:r w:rsidRPr="00236B3B">
        <w:rPr>
          <w:rFonts w:ascii="MS Mincho" w:eastAsia="MS Mincho" w:hAnsi="MS Mincho" w:cs="MS Mincho" w:hint="eastAsia"/>
          <w:sz w:val="24"/>
          <w:szCs w:val="24"/>
        </w:rPr>
        <w:t>マがいたのです。</w:t>
      </w:r>
    </w:p>
    <w:p w14:paraId="7AF5CE84" w14:textId="77777777" w:rsidR="00236B3B" w:rsidRPr="00236B3B" w:rsidRDefault="00236B3B" w:rsidP="00236B3B">
      <w:pPr>
        <w:bidi w:val="0"/>
        <w:spacing w:line="240" w:lineRule="auto"/>
        <w:ind w:left="1440"/>
        <w:jc w:val="both"/>
        <w:rPr>
          <w:rFonts w:ascii="MS Mincho" w:eastAsia="MS Mincho" w:hAnsi="MS Mincho" w:cs="MS Mincho"/>
          <w:sz w:val="24"/>
          <w:szCs w:val="24"/>
        </w:rPr>
      </w:pPr>
    </w:p>
    <w:p w14:paraId="430098D6" w14:textId="77777777" w:rsidR="00236B3B" w:rsidRPr="00236B3B" w:rsidRDefault="00236B3B" w:rsidP="00236B3B">
      <w:pPr>
        <w:bidi w:val="0"/>
        <w:spacing w:line="240" w:lineRule="auto"/>
        <w:ind w:left="720"/>
        <w:jc w:val="both"/>
        <w:rPr>
          <w:rFonts w:asciiTheme="majorBidi" w:eastAsia="MS Mincho" w:hAnsiTheme="majorBidi" w:cstheme="majorBidi"/>
          <w:i/>
          <w:iCs/>
          <w:sz w:val="24"/>
          <w:szCs w:val="24"/>
        </w:rPr>
      </w:pPr>
      <w:r w:rsidRPr="00236B3B">
        <w:rPr>
          <w:rFonts w:asciiTheme="majorBidi" w:eastAsia="MS Mincho" w:hAnsiTheme="majorBidi" w:cstheme="majorBidi"/>
          <w:i/>
          <w:iCs/>
          <w:sz w:val="24"/>
          <w:szCs w:val="24"/>
        </w:rPr>
        <w:t xml:space="preserve">Aruhi no koto, kawashimo no hou kara ningen no koe ga kikoetekimashita. Ningen tachi wa, </w:t>
      </w:r>
      <w:r w:rsidRPr="00236B3B">
        <w:rPr>
          <w:rFonts w:asciiTheme="majorBidi" w:eastAsia="MS Mincho" w:hAnsiTheme="majorBidi" w:cstheme="majorBidi"/>
          <w:b/>
          <w:bCs/>
          <w:i/>
          <w:iCs/>
          <w:sz w:val="24"/>
          <w:szCs w:val="24"/>
          <w:u w:val="single"/>
        </w:rPr>
        <w:t>mori</w:t>
      </w:r>
      <w:r w:rsidRPr="00236B3B">
        <w:rPr>
          <w:rFonts w:asciiTheme="majorBidi" w:eastAsia="MS Mincho" w:hAnsiTheme="majorBidi" w:cstheme="majorBidi"/>
          <w:i/>
          <w:iCs/>
          <w:sz w:val="24"/>
          <w:szCs w:val="24"/>
        </w:rPr>
        <w:t xml:space="preserve"> o nuke, </w:t>
      </w:r>
      <w:r w:rsidRPr="00236B3B">
        <w:rPr>
          <w:rFonts w:asciiTheme="majorBidi" w:eastAsia="MS Mincho" w:hAnsiTheme="majorBidi" w:cstheme="majorBidi"/>
          <w:b/>
          <w:bCs/>
          <w:i/>
          <w:iCs/>
          <w:sz w:val="24"/>
          <w:szCs w:val="24"/>
          <w:u w:val="single"/>
        </w:rPr>
        <w:t>sougen</w:t>
      </w:r>
      <w:r w:rsidRPr="00236B3B">
        <w:rPr>
          <w:rFonts w:asciiTheme="majorBidi" w:eastAsia="MS Mincho" w:hAnsiTheme="majorBidi" w:cstheme="majorBidi"/>
          <w:i/>
          <w:iCs/>
          <w:sz w:val="24"/>
          <w:szCs w:val="24"/>
        </w:rPr>
        <w:t xml:space="preserve"> o koete, watashi no tokoro e, yattekimashita. Sono naka ni, wakai Okikirima ga ita no desu. </w:t>
      </w:r>
    </w:p>
    <w:p w14:paraId="08F41F64" w14:textId="77777777" w:rsidR="00236B3B" w:rsidRPr="00236B3B" w:rsidRDefault="00236B3B" w:rsidP="00236B3B">
      <w:pPr>
        <w:bidi w:val="0"/>
        <w:spacing w:line="240" w:lineRule="auto"/>
        <w:ind w:left="1440"/>
        <w:jc w:val="both"/>
        <w:rPr>
          <w:rFonts w:asciiTheme="majorBidi" w:eastAsia="MS Mincho" w:hAnsiTheme="majorBidi" w:cstheme="majorBidi"/>
          <w:sz w:val="24"/>
          <w:szCs w:val="24"/>
        </w:rPr>
      </w:pPr>
    </w:p>
    <w:p w14:paraId="1864E40C" w14:textId="002D6A6E" w:rsidR="00236B3B" w:rsidRPr="00236B3B" w:rsidRDefault="00E06D76" w:rsidP="00236B3B">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236B3B" w:rsidRPr="00236B3B">
        <w:rPr>
          <w:rFonts w:asciiTheme="majorBidi" w:eastAsia="MS Mincho" w:hAnsiTheme="majorBidi" w:cstheme="majorBidi"/>
          <w:sz w:val="24"/>
          <w:szCs w:val="24"/>
        </w:rPr>
        <w:t xml:space="preserve">Suatu hari, saya mendengar suara manusia yang datang dari hilir. Para manusia mendatangi saya melalui </w:t>
      </w:r>
      <w:r w:rsidR="00236B3B" w:rsidRPr="00236B3B">
        <w:rPr>
          <w:rFonts w:asciiTheme="majorBidi" w:eastAsia="MS Mincho" w:hAnsiTheme="majorBidi" w:cstheme="majorBidi"/>
          <w:b/>
          <w:bCs/>
          <w:sz w:val="24"/>
          <w:szCs w:val="24"/>
          <w:u w:val="single"/>
        </w:rPr>
        <w:t>hutan</w:t>
      </w:r>
      <w:r w:rsidR="00236B3B" w:rsidRPr="00236B3B">
        <w:rPr>
          <w:rFonts w:asciiTheme="majorBidi" w:eastAsia="MS Mincho" w:hAnsiTheme="majorBidi" w:cstheme="majorBidi"/>
          <w:sz w:val="24"/>
          <w:szCs w:val="24"/>
        </w:rPr>
        <w:t xml:space="preserve"> dan melintasi </w:t>
      </w:r>
      <w:r w:rsidR="00236B3B" w:rsidRPr="00236B3B">
        <w:rPr>
          <w:rFonts w:asciiTheme="majorBidi" w:eastAsia="MS Mincho" w:hAnsiTheme="majorBidi" w:cstheme="majorBidi"/>
          <w:b/>
          <w:bCs/>
          <w:sz w:val="24"/>
          <w:szCs w:val="24"/>
          <w:u w:val="single"/>
        </w:rPr>
        <w:t>padang rumput</w:t>
      </w:r>
      <w:r w:rsidR="00236B3B" w:rsidRPr="00236B3B">
        <w:rPr>
          <w:rFonts w:asciiTheme="majorBidi" w:eastAsia="MS Mincho" w:hAnsiTheme="majorBidi" w:cstheme="majorBidi"/>
          <w:sz w:val="24"/>
          <w:szCs w:val="24"/>
        </w:rPr>
        <w:t>. Di antara mereka ada seorang Okikirima muda.</w:t>
      </w:r>
      <w:r>
        <w:rPr>
          <w:rFonts w:asciiTheme="majorBidi" w:eastAsia="MS Mincho" w:hAnsiTheme="majorBidi" w:cstheme="majorBidi"/>
          <w:sz w:val="24"/>
          <w:szCs w:val="24"/>
        </w:rPr>
        <w:t>’</w:t>
      </w:r>
    </w:p>
    <w:p w14:paraId="718D53FB" w14:textId="412E38DA" w:rsidR="00236B3B" w:rsidRDefault="00236B3B" w:rsidP="00236B3B">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9E416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9E416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2547D924" w14:textId="77777777" w:rsidR="00236B3B" w:rsidRDefault="00236B3B" w:rsidP="00236B3B">
      <w:pPr>
        <w:bidi w:val="0"/>
        <w:spacing w:line="240" w:lineRule="auto"/>
        <w:ind w:left="1440"/>
        <w:jc w:val="right"/>
        <w:rPr>
          <w:rFonts w:asciiTheme="majorBidi" w:eastAsia="MS Mincho" w:hAnsiTheme="majorBidi" w:cstheme="majorBidi"/>
          <w:sz w:val="24"/>
          <w:szCs w:val="24"/>
        </w:rPr>
      </w:pPr>
    </w:p>
    <w:p w14:paraId="4558FD6A" w14:textId="7ED01688" w:rsidR="00236B3B" w:rsidRPr="00236B3B" w:rsidRDefault="00236B3B" w:rsidP="00236B3B">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ab/>
        <w:t xml:space="preserve">Pada data </w:t>
      </w:r>
      <w:r w:rsidR="00F60B40">
        <w:rPr>
          <w:rFonts w:asciiTheme="majorBidi" w:eastAsia="MS Mincho" w:hAnsiTheme="majorBidi" w:cstheme="majorBidi"/>
          <w:sz w:val="24"/>
          <w:szCs w:val="24"/>
        </w:rPr>
        <w:t>48</w:t>
      </w:r>
      <w:r>
        <w:rPr>
          <w:rFonts w:asciiTheme="majorBidi" w:eastAsia="MS Mincho" w:hAnsiTheme="majorBidi" w:cstheme="majorBidi"/>
          <w:sz w:val="24"/>
          <w:szCs w:val="24"/>
        </w:rPr>
        <w:t xml:space="preserve"> ditemukan penanda kohesi leksikal berupa kolokasi atau dalam bahasa Jepang disebut dengan </w:t>
      </w:r>
      <w:r>
        <w:rPr>
          <w:rFonts w:asciiTheme="majorBidi" w:eastAsia="MS Mincho" w:hAnsiTheme="majorBidi" w:cstheme="majorBidi" w:hint="eastAsia"/>
          <w:sz w:val="24"/>
          <w:szCs w:val="24"/>
        </w:rPr>
        <w:t>連語</w:t>
      </w:r>
      <w:r>
        <w:rPr>
          <w:rFonts w:asciiTheme="majorBidi" w:eastAsia="MS Mincho" w:hAnsiTheme="majorBidi" w:cstheme="majorBidi" w:hint="eastAsia"/>
          <w:sz w:val="24"/>
          <w:szCs w:val="24"/>
        </w:rPr>
        <w:t xml:space="preserve"> </w:t>
      </w:r>
      <w:r>
        <w:rPr>
          <w:rFonts w:asciiTheme="majorBidi" w:eastAsia="MS Mincho" w:hAnsiTheme="majorBidi" w:cstheme="majorBidi"/>
          <w:sz w:val="24"/>
          <w:szCs w:val="24"/>
        </w:rPr>
        <w:t>(</w:t>
      </w:r>
      <w:r w:rsidRPr="00236B3B">
        <w:rPr>
          <w:rFonts w:asciiTheme="majorBidi" w:eastAsia="MS Mincho" w:hAnsiTheme="majorBidi" w:cstheme="majorBidi"/>
          <w:i/>
          <w:iCs/>
          <w:sz w:val="24"/>
          <w:szCs w:val="24"/>
        </w:rPr>
        <w:t>rengo</w:t>
      </w:r>
      <w:r>
        <w:rPr>
          <w:rFonts w:asciiTheme="majorBidi" w:eastAsia="MS Mincho" w:hAnsiTheme="majorBidi" w:cstheme="majorBidi"/>
          <w:sz w:val="24"/>
          <w:szCs w:val="24"/>
        </w:rPr>
        <w:t xml:space="preserve">). Pada data tersebut terdapat dua kata yang berkolokasi dengan hutan, yaitu pada kata </w:t>
      </w:r>
      <w:r w:rsidRPr="00236B3B">
        <w:rPr>
          <w:rFonts w:ascii="MS Mincho" w:eastAsia="MS Mincho" w:hAnsi="MS Mincho" w:cs="MS Mincho" w:hint="eastAsia"/>
          <w:sz w:val="24"/>
          <w:szCs w:val="24"/>
        </w:rPr>
        <w:t>森</w:t>
      </w:r>
      <w:r>
        <w:rPr>
          <w:rFonts w:ascii="MS Mincho" w:eastAsia="MS Mincho" w:hAnsi="MS Mincho" w:cs="MS Mincho" w:hint="eastAsia"/>
          <w:sz w:val="24"/>
          <w:szCs w:val="24"/>
        </w:rPr>
        <w:t xml:space="preserve"> </w:t>
      </w:r>
      <w:r w:rsidRPr="00236B3B">
        <w:rPr>
          <w:rFonts w:asciiTheme="majorBidi" w:eastAsia="MS Mincho" w:hAnsiTheme="majorBidi" w:cstheme="majorBidi"/>
          <w:sz w:val="24"/>
          <w:szCs w:val="24"/>
        </w:rPr>
        <w:t>(</w:t>
      </w:r>
      <w:r w:rsidRPr="00236B3B">
        <w:rPr>
          <w:rFonts w:asciiTheme="majorBidi" w:eastAsia="MS Mincho" w:hAnsiTheme="majorBidi" w:cstheme="majorBidi"/>
          <w:i/>
          <w:iCs/>
          <w:sz w:val="24"/>
          <w:szCs w:val="24"/>
        </w:rPr>
        <w:t>mori</w:t>
      </w:r>
      <w:r w:rsidRPr="00236B3B">
        <w:rPr>
          <w:rFonts w:asciiTheme="majorBidi" w:eastAsia="MS Mincho" w:hAnsiTheme="majorBidi" w:cstheme="majorBidi"/>
          <w:sz w:val="24"/>
          <w:szCs w:val="24"/>
        </w:rPr>
        <w:t>)</w:t>
      </w:r>
      <w:r>
        <w:rPr>
          <w:rFonts w:asciiTheme="majorBidi" w:eastAsia="MS Mincho" w:hAnsiTheme="majorBidi" w:cstheme="majorBidi"/>
          <w:sz w:val="24"/>
          <w:szCs w:val="24"/>
        </w:rPr>
        <w:t xml:space="preserve"> yang berarti “hutan” dan </w:t>
      </w:r>
      <w:r w:rsidRPr="00236B3B">
        <w:rPr>
          <w:rFonts w:ascii="MS Mincho" w:eastAsia="MS Mincho" w:hAnsi="MS Mincho" w:cs="MS Mincho" w:hint="eastAsia"/>
          <w:sz w:val="24"/>
          <w:szCs w:val="24"/>
        </w:rPr>
        <w:t xml:space="preserve">草原 </w:t>
      </w:r>
      <w:r>
        <w:rPr>
          <w:rFonts w:asciiTheme="majorBidi" w:eastAsia="MS Mincho" w:hAnsiTheme="majorBidi" w:cstheme="majorBidi"/>
          <w:sz w:val="24"/>
          <w:szCs w:val="24"/>
        </w:rPr>
        <w:t>(</w:t>
      </w:r>
      <w:r w:rsidRPr="00236B3B">
        <w:rPr>
          <w:rFonts w:asciiTheme="majorBidi" w:eastAsia="MS Mincho" w:hAnsiTheme="majorBidi" w:cstheme="majorBidi"/>
          <w:i/>
          <w:iCs/>
          <w:sz w:val="24"/>
          <w:szCs w:val="24"/>
        </w:rPr>
        <w:t>sougen</w:t>
      </w:r>
      <w:r w:rsidRPr="00236B3B">
        <w:rPr>
          <w:rFonts w:asciiTheme="majorBidi" w:eastAsia="MS Mincho" w:hAnsiTheme="majorBidi" w:cstheme="majorBidi"/>
          <w:sz w:val="24"/>
          <w:szCs w:val="24"/>
        </w:rPr>
        <w:t>)</w:t>
      </w:r>
      <w:r>
        <w:rPr>
          <w:rFonts w:asciiTheme="majorBidi" w:eastAsia="MS Mincho" w:hAnsiTheme="majorBidi" w:cstheme="majorBidi"/>
          <w:sz w:val="24"/>
          <w:szCs w:val="24"/>
        </w:rPr>
        <w:t xml:space="preserve"> yang berarti “padang rumput”. </w:t>
      </w:r>
      <w:r w:rsidR="00B9163E">
        <w:rPr>
          <w:rFonts w:asciiTheme="majorBidi" w:eastAsia="MS Mincho" w:hAnsiTheme="majorBidi" w:cstheme="majorBidi"/>
          <w:sz w:val="24"/>
          <w:szCs w:val="24"/>
        </w:rPr>
        <w:t xml:space="preserve">  </w:t>
      </w:r>
    </w:p>
    <w:p w14:paraId="23A88DC9" w14:textId="77777777" w:rsidR="00236B3B" w:rsidRPr="00236B3B" w:rsidRDefault="00236B3B" w:rsidP="00236B3B">
      <w:pPr>
        <w:bidi w:val="0"/>
        <w:rPr>
          <w:rFonts w:asciiTheme="majorBidi" w:hAnsiTheme="majorBidi" w:cstheme="majorBidi"/>
          <w:sz w:val="24"/>
          <w:szCs w:val="24"/>
        </w:rPr>
      </w:pPr>
    </w:p>
    <w:p w14:paraId="3AFD114D" w14:textId="144FFD8D" w:rsidR="00A34350" w:rsidRDefault="00A34350" w:rsidP="00830216">
      <w:pPr>
        <w:pStyle w:val="Heading2"/>
        <w:numPr>
          <w:ilvl w:val="1"/>
          <w:numId w:val="14"/>
        </w:numPr>
        <w:ind w:left="567" w:hanging="567"/>
      </w:pPr>
      <w:bookmarkStart w:id="108" w:name="_Toc168917952"/>
      <w:r>
        <w:t>Koherensi</w:t>
      </w:r>
      <w:bookmarkEnd w:id="108"/>
    </w:p>
    <w:p w14:paraId="1E6DE225" w14:textId="53D0ED76" w:rsidR="00B34274" w:rsidRDefault="001B24F4" w:rsidP="00E56822">
      <w:pPr>
        <w:bidi w:val="0"/>
        <w:spacing w:line="480" w:lineRule="auto"/>
        <w:ind w:firstLine="567"/>
        <w:jc w:val="both"/>
        <w:rPr>
          <w:rFonts w:asciiTheme="majorBidi" w:hAnsiTheme="majorBidi" w:cstheme="majorBidi"/>
          <w:sz w:val="24"/>
          <w:szCs w:val="24"/>
        </w:rPr>
      </w:pPr>
      <w:r w:rsidRPr="00281CE4">
        <w:rPr>
          <w:rFonts w:asciiTheme="majorBidi" w:hAnsiTheme="majorBidi" w:cstheme="majorBidi"/>
          <w:sz w:val="24"/>
          <w:szCs w:val="24"/>
        </w:rPr>
        <w:t>Pada cerita rakyat “</w:t>
      </w:r>
      <w:r w:rsidRPr="00281CE4">
        <w:rPr>
          <w:rFonts w:asciiTheme="majorBidi" w:hAnsiTheme="majorBidi" w:cstheme="majorBidi"/>
          <w:i/>
          <w:iCs/>
          <w:sz w:val="24"/>
          <w:szCs w:val="24"/>
        </w:rPr>
        <w:t xml:space="preserve">Fune </w:t>
      </w:r>
      <w:r w:rsidR="00D74AFA" w:rsidRPr="00281CE4">
        <w:rPr>
          <w:rFonts w:asciiTheme="majorBidi" w:hAnsiTheme="majorBidi" w:cstheme="majorBidi"/>
          <w:i/>
          <w:iCs/>
          <w:sz w:val="24"/>
          <w:szCs w:val="24"/>
        </w:rPr>
        <w:t xml:space="preserve">ni </w:t>
      </w:r>
      <w:r w:rsidRPr="00281CE4">
        <w:rPr>
          <w:rFonts w:asciiTheme="majorBidi" w:hAnsiTheme="majorBidi" w:cstheme="majorBidi"/>
          <w:i/>
          <w:iCs/>
          <w:sz w:val="24"/>
          <w:szCs w:val="24"/>
        </w:rPr>
        <w:t>Natta Ki no Kamui</w:t>
      </w:r>
      <w:r w:rsidRPr="00281CE4">
        <w:rPr>
          <w:rFonts w:asciiTheme="majorBidi" w:hAnsiTheme="majorBidi" w:cstheme="majorBidi"/>
          <w:sz w:val="24"/>
          <w:szCs w:val="24"/>
        </w:rPr>
        <w:t xml:space="preserve">” ditemukan </w:t>
      </w:r>
      <w:r w:rsidR="00C92D46" w:rsidRPr="00281CE4">
        <w:rPr>
          <w:rFonts w:asciiTheme="majorBidi" w:hAnsiTheme="majorBidi" w:cstheme="majorBidi"/>
          <w:sz w:val="24"/>
          <w:szCs w:val="24"/>
        </w:rPr>
        <w:t xml:space="preserve">29 </w:t>
      </w:r>
      <w:r w:rsidRPr="00281CE4">
        <w:rPr>
          <w:rFonts w:asciiTheme="majorBidi" w:hAnsiTheme="majorBidi" w:cstheme="majorBidi"/>
          <w:sz w:val="24"/>
          <w:szCs w:val="24"/>
        </w:rPr>
        <w:t xml:space="preserve">data koherensi yang terdiri dari </w:t>
      </w:r>
      <w:r w:rsidR="00C92D46" w:rsidRPr="00281CE4">
        <w:rPr>
          <w:rFonts w:asciiTheme="majorBidi" w:hAnsiTheme="majorBidi" w:cstheme="majorBidi"/>
          <w:sz w:val="24"/>
          <w:szCs w:val="24"/>
        </w:rPr>
        <w:t xml:space="preserve">23 data </w:t>
      </w:r>
      <w:r w:rsidRPr="00281CE4">
        <w:rPr>
          <w:rFonts w:asciiTheme="majorBidi" w:hAnsiTheme="majorBidi" w:cstheme="majorBidi"/>
          <w:sz w:val="24"/>
          <w:szCs w:val="24"/>
        </w:rPr>
        <w:t xml:space="preserve">koherensi berpenanda dan </w:t>
      </w:r>
      <w:r w:rsidR="00C92D46" w:rsidRPr="00281CE4">
        <w:rPr>
          <w:rFonts w:asciiTheme="majorBidi" w:hAnsiTheme="majorBidi" w:cstheme="majorBidi"/>
          <w:sz w:val="24"/>
          <w:szCs w:val="24"/>
        </w:rPr>
        <w:t xml:space="preserve">6 data </w:t>
      </w:r>
      <w:r w:rsidRPr="00281CE4">
        <w:rPr>
          <w:rFonts w:asciiTheme="majorBidi" w:hAnsiTheme="majorBidi" w:cstheme="majorBidi"/>
          <w:sz w:val="24"/>
          <w:szCs w:val="24"/>
        </w:rPr>
        <w:t xml:space="preserve">koherensi tidak berpenanda. </w:t>
      </w:r>
      <w:r w:rsidR="00DF7108" w:rsidRPr="00281CE4">
        <w:rPr>
          <w:rFonts w:asciiTheme="majorBidi" w:hAnsiTheme="majorBidi" w:cstheme="majorBidi"/>
          <w:sz w:val="24"/>
          <w:szCs w:val="24"/>
        </w:rPr>
        <w:t>K</w:t>
      </w:r>
      <w:r w:rsidRPr="00281CE4">
        <w:rPr>
          <w:rFonts w:asciiTheme="majorBidi" w:hAnsiTheme="majorBidi" w:cstheme="majorBidi"/>
          <w:sz w:val="24"/>
          <w:szCs w:val="24"/>
        </w:rPr>
        <w:t xml:space="preserve">oherensi berpenanda yang terdapat pada cerita rakyat tersebut berupa koherensi </w:t>
      </w:r>
      <w:r w:rsidR="00C92D46" w:rsidRPr="00281CE4">
        <w:rPr>
          <w:rFonts w:asciiTheme="majorBidi" w:hAnsiTheme="majorBidi" w:cstheme="majorBidi"/>
          <w:sz w:val="24"/>
          <w:szCs w:val="24"/>
        </w:rPr>
        <w:t xml:space="preserve">temporal, intensitas, kausalitas, kontras, aditif, kronologis, dan perurutan. </w:t>
      </w:r>
      <w:r w:rsidRPr="00281CE4">
        <w:rPr>
          <w:rFonts w:asciiTheme="majorBidi" w:hAnsiTheme="majorBidi" w:cstheme="majorBidi"/>
          <w:sz w:val="24"/>
          <w:szCs w:val="24"/>
        </w:rPr>
        <w:t xml:space="preserve">Sedangkan, koherensi tidak berpenanda </w:t>
      </w:r>
      <w:r w:rsidR="00C92D46" w:rsidRPr="00281CE4">
        <w:rPr>
          <w:rFonts w:asciiTheme="majorBidi" w:hAnsiTheme="majorBidi" w:cstheme="majorBidi"/>
          <w:sz w:val="24"/>
          <w:szCs w:val="24"/>
        </w:rPr>
        <w:t xml:space="preserve">hanya ditemukan </w:t>
      </w:r>
      <w:r w:rsidRPr="00281CE4">
        <w:rPr>
          <w:rFonts w:asciiTheme="majorBidi" w:hAnsiTheme="majorBidi" w:cstheme="majorBidi"/>
          <w:sz w:val="24"/>
          <w:szCs w:val="24"/>
        </w:rPr>
        <w:t>koherens</w:t>
      </w:r>
      <w:r w:rsidR="00C92D46" w:rsidRPr="00281CE4">
        <w:rPr>
          <w:rFonts w:asciiTheme="majorBidi" w:hAnsiTheme="majorBidi" w:cstheme="majorBidi"/>
          <w:sz w:val="24"/>
          <w:szCs w:val="24"/>
        </w:rPr>
        <w:t xml:space="preserve">i perincian dan perian. Koherensi wacana dialog tidak ditemukan pada </w:t>
      </w:r>
      <w:r w:rsidR="00B34274" w:rsidRPr="00281CE4">
        <w:rPr>
          <w:rFonts w:asciiTheme="majorBidi" w:hAnsiTheme="majorBidi" w:cstheme="majorBidi"/>
          <w:sz w:val="24"/>
          <w:szCs w:val="24"/>
        </w:rPr>
        <w:t>cerita rakyat tersebut</w:t>
      </w:r>
      <w:r w:rsidR="00C92D46" w:rsidRPr="00281CE4">
        <w:rPr>
          <w:rFonts w:asciiTheme="majorBidi" w:hAnsiTheme="majorBidi" w:cstheme="majorBidi"/>
          <w:sz w:val="24"/>
          <w:szCs w:val="24"/>
        </w:rPr>
        <w:t>.</w:t>
      </w:r>
      <w:r w:rsidR="00C92D46">
        <w:rPr>
          <w:rFonts w:asciiTheme="majorBidi" w:hAnsiTheme="majorBidi" w:cstheme="majorBidi"/>
          <w:sz w:val="24"/>
          <w:szCs w:val="24"/>
        </w:rPr>
        <w:t xml:space="preserve"> </w:t>
      </w:r>
    </w:p>
    <w:p w14:paraId="11329845" w14:textId="77777777" w:rsidR="00E94C16" w:rsidRPr="001B24F4" w:rsidRDefault="00E94C16" w:rsidP="00E94C16">
      <w:pPr>
        <w:bidi w:val="0"/>
        <w:spacing w:line="480" w:lineRule="auto"/>
        <w:ind w:firstLine="567"/>
        <w:jc w:val="both"/>
        <w:rPr>
          <w:rFonts w:asciiTheme="majorBidi" w:hAnsiTheme="majorBidi" w:cstheme="majorBidi"/>
          <w:sz w:val="24"/>
          <w:szCs w:val="24"/>
        </w:rPr>
      </w:pPr>
    </w:p>
    <w:p w14:paraId="225FC790" w14:textId="1FF7E1D6" w:rsidR="00D6619D" w:rsidRPr="00E94C16" w:rsidRDefault="00D6619D" w:rsidP="00830216">
      <w:pPr>
        <w:pStyle w:val="Heading3"/>
        <w:numPr>
          <w:ilvl w:val="2"/>
          <w:numId w:val="14"/>
        </w:numPr>
        <w:ind w:left="709" w:hanging="709"/>
      </w:pPr>
      <w:bookmarkStart w:id="109" w:name="_Toc168917953"/>
      <w:r w:rsidRPr="00E94C16">
        <w:t>Koherensi Berpenanda</w:t>
      </w:r>
      <w:bookmarkEnd w:id="109"/>
    </w:p>
    <w:p w14:paraId="22C5EDD1" w14:textId="53CADC95" w:rsidR="0050334B" w:rsidRDefault="0050334B" w:rsidP="00830216">
      <w:pPr>
        <w:pStyle w:val="ListParagraph"/>
        <w:numPr>
          <w:ilvl w:val="0"/>
          <w:numId w:val="21"/>
        </w:numPr>
        <w:bidi w:val="0"/>
        <w:spacing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Koherensi Temporal</w:t>
      </w:r>
      <w:r w:rsidR="008413C0">
        <w:rPr>
          <w:rFonts w:asciiTheme="majorBidi" w:hAnsiTheme="majorBidi" w:cstheme="majorBidi"/>
          <w:b/>
          <w:bCs/>
          <w:sz w:val="24"/>
          <w:szCs w:val="24"/>
        </w:rPr>
        <w:t xml:space="preserve">  </w:t>
      </w:r>
    </w:p>
    <w:p w14:paraId="287D2014" w14:textId="0F616D65" w:rsidR="005E3996" w:rsidRPr="00605A03" w:rsidRDefault="005E3996" w:rsidP="005E3996">
      <w:pPr>
        <w:bidi w:val="0"/>
        <w:spacing w:line="480" w:lineRule="auto"/>
        <w:rPr>
          <w:rFonts w:asciiTheme="majorBidi" w:hAnsiTheme="majorBidi" w:cstheme="majorBidi"/>
          <w:b/>
          <w:bCs/>
          <w:sz w:val="24"/>
          <w:szCs w:val="24"/>
        </w:rPr>
      </w:pPr>
      <w:r w:rsidRPr="00605A03">
        <w:rPr>
          <w:rFonts w:asciiTheme="majorBidi" w:hAnsiTheme="majorBidi" w:cstheme="majorBidi"/>
          <w:b/>
          <w:bCs/>
          <w:sz w:val="24"/>
          <w:szCs w:val="24"/>
        </w:rPr>
        <w:t xml:space="preserve">Data </w:t>
      </w:r>
      <w:r w:rsidR="004E5578">
        <w:rPr>
          <w:rFonts w:asciiTheme="majorBidi" w:hAnsiTheme="majorBidi" w:cstheme="majorBidi"/>
          <w:b/>
          <w:bCs/>
          <w:sz w:val="24"/>
          <w:szCs w:val="24"/>
        </w:rPr>
        <w:t>49</w:t>
      </w:r>
    </w:p>
    <w:p w14:paraId="019A07B3" w14:textId="46F1F96D" w:rsidR="00605A03" w:rsidRPr="00605A03" w:rsidRDefault="00605A03" w:rsidP="00605A03">
      <w:pPr>
        <w:bidi w:val="0"/>
        <w:spacing w:line="240" w:lineRule="auto"/>
        <w:ind w:left="720"/>
        <w:rPr>
          <w:rFonts w:asciiTheme="majorBidi" w:eastAsia="MS Mincho" w:hAnsiTheme="majorBidi" w:cstheme="majorBidi"/>
          <w:sz w:val="24"/>
          <w:szCs w:val="24"/>
        </w:rPr>
      </w:pPr>
      <w:bookmarkStart w:id="110" w:name="_Hlk168632831"/>
      <w:r w:rsidRPr="00605A03">
        <w:rPr>
          <w:rFonts w:asciiTheme="majorBidi" w:eastAsia="MS Mincho" w:hAnsiTheme="majorBidi" w:cstheme="majorBidi" w:hint="eastAsia"/>
          <w:sz w:val="24"/>
          <w:szCs w:val="24"/>
        </w:rPr>
        <w:t>待ちどおしいような気持でいると、</w:t>
      </w:r>
      <w:r w:rsidRPr="00605A03">
        <w:rPr>
          <w:rFonts w:asciiTheme="majorBidi" w:eastAsia="MS Mincho" w:hAnsiTheme="majorBidi" w:cstheme="majorBidi" w:hint="eastAsia"/>
          <w:b/>
          <w:bCs/>
          <w:sz w:val="24"/>
          <w:szCs w:val="24"/>
          <w:u w:val="single"/>
        </w:rPr>
        <w:t>二、三日して</w:t>
      </w:r>
      <w:r w:rsidRPr="00605A03">
        <w:rPr>
          <w:rFonts w:asciiTheme="majorBidi" w:eastAsia="MS Mincho" w:hAnsiTheme="majorBidi" w:cstheme="majorBidi" w:hint="eastAsia"/>
          <w:sz w:val="24"/>
          <w:szCs w:val="24"/>
        </w:rPr>
        <w:t>、サマイェクㇽ</w:t>
      </w:r>
      <w:r w:rsidRPr="00605A03">
        <w:rPr>
          <w:rFonts w:ascii="MS Mincho" w:eastAsia="MS Mincho" w:hAnsi="MS Mincho" w:cs="MS Mincho" w:hint="eastAsia"/>
          <w:sz w:val="24"/>
          <w:szCs w:val="24"/>
        </w:rPr>
        <w:t>たち</w:t>
      </w:r>
      <w:r w:rsidRPr="00605A03">
        <w:rPr>
          <w:rFonts w:asciiTheme="majorBidi" w:eastAsia="MS Mincho" w:hAnsiTheme="majorBidi" w:cstheme="majorBidi" w:hint="eastAsia"/>
          <w:sz w:val="24"/>
          <w:szCs w:val="24"/>
        </w:rPr>
        <w:t>が、まさかりをかついでやってきました。</w:t>
      </w:r>
    </w:p>
    <w:p w14:paraId="0D2620CB" w14:textId="77777777" w:rsidR="00605A03" w:rsidRPr="00605A03" w:rsidRDefault="00605A03" w:rsidP="00605A03">
      <w:pPr>
        <w:bidi w:val="0"/>
        <w:spacing w:line="240" w:lineRule="auto"/>
        <w:jc w:val="both"/>
        <w:rPr>
          <w:rFonts w:asciiTheme="majorBidi" w:eastAsia="MS Mincho" w:hAnsiTheme="majorBidi" w:cstheme="majorBidi"/>
          <w:sz w:val="24"/>
          <w:szCs w:val="24"/>
        </w:rPr>
      </w:pPr>
    </w:p>
    <w:bookmarkEnd w:id="110"/>
    <w:p w14:paraId="0AC4B928" w14:textId="4BFAB346" w:rsidR="00605A03" w:rsidRPr="00605A03" w:rsidRDefault="00605A03" w:rsidP="00E56822">
      <w:pPr>
        <w:bidi w:val="0"/>
        <w:spacing w:line="240" w:lineRule="auto"/>
        <w:ind w:left="720"/>
        <w:jc w:val="both"/>
        <w:rPr>
          <w:rFonts w:asciiTheme="majorBidi" w:eastAsia="MS Mincho" w:hAnsiTheme="majorBidi" w:cstheme="majorBidi"/>
          <w:i/>
          <w:iCs/>
          <w:sz w:val="24"/>
          <w:szCs w:val="24"/>
        </w:rPr>
      </w:pPr>
      <w:r w:rsidRPr="00605A03">
        <w:rPr>
          <w:rFonts w:asciiTheme="majorBidi" w:eastAsia="MS Mincho" w:hAnsiTheme="majorBidi" w:cstheme="majorBidi"/>
          <w:i/>
          <w:iCs/>
          <w:sz w:val="24"/>
          <w:szCs w:val="24"/>
        </w:rPr>
        <w:t xml:space="preserve">Machi dooshii youna kimochi de iru iru to, </w:t>
      </w:r>
      <w:r w:rsidRPr="00605A03">
        <w:rPr>
          <w:rFonts w:asciiTheme="majorBidi" w:eastAsia="MS Mincho" w:hAnsiTheme="majorBidi" w:cstheme="majorBidi"/>
          <w:b/>
          <w:bCs/>
          <w:i/>
          <w:iCs/>
          <w:sz w:val="24"/>
          <w:szCs w:val="24"/>
          <w:u w:val="single"/>
        </w:rPr>
        <w:t>ni, san nichi shite</w:t>
      </w:r>
      <w:r w:rsidRPr="00605A03">
        <w:rPr>
          <w:rFonts w:asciiTheme="majorBidi" w:eastAsia="MS Mincho" w:hAnsiTheme="majorBidi" w:cstheme="majorBidi"/>
          <w:b/>
          <w:bCs/>
          <w:i/>
          <w:iCs/>
          <w:sz w:val="24"/>
          <w:szCs w:val="24"/>
        </w:rPr>
        <w:t xml:space="preserve">, </w:t>
      </w:r>
      <w:r w:rsidRPr="00605A03">
        <w:rPr>
          <w:rFonts w:asciiTheme="majorBidi" w:eastAsia="MS Mincho" w:hAnsiTheme="majorBidi" w:cstheme="majorBidi"/>
          <w:i/>
          <w:iCs/>
          <w:sz w:val="24"/>
          <w:szCs w:val="24"/>
        </w:rPr>
        <w:t xml:space="preserve">Samaikuru tachi ga, masakari o katsuide yatte kimashita. </w:t>
      </w:r>
    </w:p>
    <w:p w14:paraId="37FFF55B" w14:textId="77777777" w:rsidR="00605A03" w:rsidRPr="00605A03" w:rsidRDefault="00605A03" w:rsidP="00605A03">
      <w:pPr>
        <w:bidi w:val="0"/>
        <w:spacing w:line="240" w:lineRule="auto"/>
        <w:jc w:val="both"/>
        <w:rPr>
          <w:rFonts w:asciiTheme="majorBidi" w:eastAsia="MS Mincho" w:hAnsiTheme="majorBidi" w:cstheme="majorBidi"/>
          <w:i/>
          <w:iCs/>
          <w:sz w:val="24"/>
          <w:szCs w:val="24"/>
        </w:rPr>
      </w:pPr>
    </w:p>
    <w:p w14:paraId="717480A1" w14:textId="6BBC54C0" w:rsidR="00605A03" w:rsidRPr="00605A03" w:rsidRDefault="004E5578" w:rsidP="00605A03">
      <w:pPr>
        <w:bidi w:val="0"/>
        <w:ind w:left="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w:t>
      </w:r>
      <w:r w:rsidR="00605A03" w:rsidRPr="00605A03">
        <w:rPr>
          <w:rFonts w:asciiTheme="majorBidi" w:hAnsiTheme="majorBidi" w:cstheme="majorBidi"/>
          <w:sz w:val="24"/>
          <w:szCs w:val="24"/>
          <w:lang w:val="id-ID"/>
        </w:rPr>
        <w:t xml:space="preserve">Saya dengan cemas menunggu kedatangan Samayek dan teman-temannya, namun </w:t>
      </w:r>
      <w:r w:rsidR="00E17FAA" w:rsidRPr="00E17FAA">
        <w:rPr>
          <w:rFonts w:asciiTheme="majorBidi" w:hAnsiTheme="majorBidi" w:cstheme="majorBidi"/>
          <w:b/>
          <w:bCs/>
          <w:sz w:val="24"/>
          <w:szCs w:val="24"/>
          <w:u w:val="single"/>
          <w:lang w:val="id-ID"/>
        </w:rPr>
        <w:t>dua tiga</w:t>
      </w:r>
      <w:r w:rsidR="00605A03" w:rsidRPr="00E17FAA">
        <w:rPr>
          <w:rFonts w:asciiTheme="majorBidi" w:hAnsiTheme="majorBidi" w:cstheme="majorBidi"/>
          <w:b/>
          <w:bCs/>
          <w:sz w:val="24"/>
          <w:szCs w:val="24"/>
          <w:u w:val="single"/>
          <w:lang w:val="id-ID"/>
        </w:rPr>
        <w:t xml:space="preserve"> hari kemudian</w:t>
      </w:r>
      <w:r w:rsidR="00605A03" w:rsidRPr="00605A03">
        <w:rPr>
          <w:rFonts w:asciiTheme="majorBidi" w:hAnsiTheme="majorBidi" w:cstheme="majorBidi"/>
          <w:sz w:val="24"/>
          <w:szCs w:val="24"/>
          <w:lang w:val="id-ID"/>
        </w:rPr>
        <w:t xml:space="preserve">, </w:t>
      </w:r>
      <w:r w:rsidR="00605A03" w:rsidRPr="00605A03">
        <w:rPr>
          <w:rFonts w:asciiTheme="majorBidi" w:eastAsia="MS Mincho" w:hAnsiTheme="majorBidi" w:cstheme="majorBidi"/>
          <w:sz w:val="24"/>
          <w:szCs w:val="24"/>
        </w:rPr>
        <w:t>Samayek dan teman-temannya tiba membawa kapak.</w:t>
      </w:r>
      <w:r>
        <w:rPr>
          <w:rFonts w:asciiTheme="majorBidi" w:hAnsiTheme="majorBidi" w:cstheme="majorBidi"/>
          <w:sz w:val="24"/>
          <w:szCs w:val="24"/>
          <w:lang w:val="id-ID"/>
        </w:rPr>
        <w:t>’</w:t>
      </w:r>
    </w:p>
    <w:bookmarkStart w:id="111" w:name="_Hlk168632853"/>
    <w:p w14:paraId="2CD09973" w14:textId="038118E1" w:rsidR="00E7337F" w:rsidRDefault="00605A03" w:rsidP="00E17FAA">
      <w:pPr>
        <w:pStyle w:val="ListParagraph"/>
        <w:bidi w:val="0"/>
        <w:spacing w:line="480" w:lineRule="auto"/>
        <w:ind w:left="851"/>
        <w:jc w:val="right"/>
        <w:rPr>
          <w:rFonts w:asciiTheme="majorBidi" w:eastAsia="MS Mincho" w:hAnsiTheme="majorBidi" w:cstheme="majorBidi"/>
          <w:sz w:val="24"/>
          <w:szCs w:val="24"/>
        </w:rPr>
      </w:pPr>
      <w:r w:rsidRPr="00605A03">
        <w:rPr>
          <w:rFonts w:asciiTheme="majorBidi" w:eastAsia="MS Mincho" w:hAnsiTheme="majorBidi" w:cstheme="majorBidi"/>
          <w:sz w:val="24"/>
          <w:szCs w:val="24"/>
        </w:rPr>
        <w:fldChar w:fldCharType="begin" w:fldLock="1"/>
      </w:r>
      <w:r w:rsidR="00E527FC">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sidRPr="00605A03">
        <w:rPr>
          <w:rFonts w:asciiTheme="majorBidi" w:eastAsia="MS Mincho" w:hAnsiTheme="majorBidi" w:cstheme="majorBidi"/>
          <w:sz w:val="24"/>
          <w:szCs w:val="24"/>
        </w:rPr>
        <w:fldChar w:fldCharType="separate"/>
      </w:r>
      <w:r w:rsidRPr="00605A03">
        <w:rPr>
          <w:rFonts w:asciiTheme="majorBidi" w:eastAsia="MS Mincho" w:hAnsiTheme="majorBidi" w:cstheme="majorBidi"/>
          <w:noProof/>
          <w:sz w:val="24"/>
          <w:szCs w:val="24"/>
        </w:rPr>
        <w:t>(Ryou, 2014: 26)</w:t>
      </w:r>
      <w:r w:rsidRPr="00605A03">
        <w:rPr>
          <w:rFonts w:asciiTheme="majorBidi" w:eastAsia="MS Mincho" w:hAnsiTheme="majorBidi" w:cstheme="majorBidi"/>
          <w:sz w:val="24"/>
          <w:szCs w:val="24"/>
        </w:rPr>
        <w:fldChar w:fldCharType="end"/>
      </w:r>
    </w:p>
    <w:bookmarkEnd w:id="111"/>
    <w:p w14:paraId="291D121B" w14:textId="330C3F2A" w:rsidR="004E5578" w:rsidRDefault="005E3996" w:rsidP="00E94C16">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ab/>
      </w:r>
      <w:bookmarkStart w:id="112" w:name="_Hlk168632866"/>
      <w:r>
        <w:rPr>
          <w:rFonts w:asciiTheme="majorBidi" w:eastAsia="MS Mincho" w:hAnsiTheme="majorBidi" w:cstheme="majorBidi"/>
          <w:sz w:val="24"/>
          <w:szCs w:val="24"/>
        </w:rPr>
        <w:t xml:space="preserve">Pada data </w:t>
      </w:r>
      <w:r w:rsidR="004E5578">
        <w:rPr>
          <w:rFonts w:asciiTheme="majorBidi" w:eastAsia="MS Mincho" w:hAnsiTheme="majorBidi" w:cstheme="majorBidi"/>
          <w:sz w:val="24"/>
          <w:szCs w:val="24"/>
        </w:rPr>
        <w:t>49</w:t>
      </w:r>
      <w:r w:rsidR="003D5EC1">
        <w:rPr>
          <w:rFonts w:asciiTheme="majorBidi" w:eastAsia="MS Mincho" w:hAnsiTheme="majorBidi" w:cstheme="majorBidi"/>
          <w:sz w:val="24"/>
          <w:szCs w:val="24"/>
        </w:rPr>
        <w:t xml:space="preserve"> ditemukan penanda berupa koherensi dengan kategori temporal. Koherensi pada </w:t>
      </w:r>
      <w:r w:rsidR="00E7337F">
        <w:rPr>
          <w:rFonts w:asciiTheme="majorBidi" w:eastAsia="MS Mincho" w:hAnsiTheme="majorBidi" w:cstheme="majorBidi"/>
          <w:sz w:val="24"/>
          <w:szCs w:val="24"/>
        </w:rPr>
        <w:t xml:space="preserve">data tersebut ditunjukkan pada frasa </w:t>
      </w:r>
      <w:r w:rsidR="00E7337F" w:rsidRPr="00E7337F">
        <w:rPr>
          <w:rFonts w:asciiTheme="majorBidi" w:eastAsia="MS Mincho" w:hAnsiTheme="majorBidi" w:cstheme="majorBidi" w:hint="eastAsia"/>
          <w:sz w:val="24"/>
          <w:szCs w:val="24"/>
        </w:rPr>
        <w:t>二、三日して</w:t>
      </w:r>
      <w:r w:rsidR="00E7337F">
        <w:rPr>
          <w:rFonts w:asciiTheme="majorBidi" w:eastAsia="MS Mincho" w:hAnsiTheme="majorBidi" w:cstheme="majorBidi" w:hint="eastAsia"/>
          <w:sz w:val="24"/>
          <w:szCs w:val="24"/>
        </w:rPr>
        <w:t xml:space="preserve"> (</w:t>
      </w:r>
      <w:r w:rsidR="00E7337F" w:rsidRPr="00E7337F">
        <w:rPr>
          <w:rFonts w:asciiTheme="majorBidi" w:eastAsia="MS Mincho" w:hAnsiTheme="majorBidi" w:cstheme="majorBidi"/>
          <w:i/>
          <w:iCs/>
          <w:sz w:val="24"/>
          <w:szCs w:val="24"/>
        </w:rPr>
        <w:t>ni, san nichi shite</w:t>
      </w:r>
      <w:r w:rsidR="00E7337F">
        <w:rPr>
          <w:rFonts w:asciiTheme="majorBidi" w:eastAsia="MS Mincho" w:hAnsiTheme="majorBidi" w:cstheme="majorBidi"/>
          <w:sz w:val="24"/>
          <w:szCs w:val="24"/>
        </w:rPr>
        <w:t xml:space="preserve">) yang berarti “dua tiga hari kemudian”. Penanda </w:t>
      </w:r>
      <w:r w:rsidR="0042071A">
        <w:rPr>
          <w:rFonts w:asciiTheme="majorBidi" w:eastAsia="MS Mincho" w:hAnsiTheme="majorBidi" w:cstheme="majorBidi"/>
          <w:sz w:val="24"/>
          <w:szCs w:val="24"/>
        </w:rPr>
        <w:t>koherensi pada data tersebut menunjukkan adanya hubungan waktu</w:t>
      </w:r>
      <w:r w:rsidR="006E5883">
        <w:rPr>
          <w:rFonts w:asciiTheme="majorBidi" w:eastAsia="MS Mincho" w:hAnsiTheme="majorBidi" w:cstheme="majorBidi"/>
          <w:sz w:val="24"/>
          <w:szCs w:val="24"/>
        </w:rPr>
        <w:t xml:space="preserve"> yaitu </w:t>
      </w:r>
      <w:r w:rsidR="0042071A">
        <w:rPr>
          <w:rFonts w:asciiTheme="majorBidi" w:eastAsia="MS Mincho" w:hAnsiTheme="majorBidi" w:cstheme="majorBidi"/>
          <w:sz w:val="24"/>
          <w:szCs w:val="24"/>
        </w:rPr>
        <w:t xml:space="preserve">dua atau tiga hari kemudian </w:t>
      </w:r>
      <w:r w:rsidR="004E5578">
        <w:rPr>
          <w:rFonts w:asciiTheme="majorBidi" w:eastAsia="MS Mincho" w:hAnsiTheme="majorBidi" w:cstheme="majorBidi"/>
          <w:sz w:val="24"/>
          <w:szCs w:val="24"/>
        </w:rPr>
        <w:t>Samayek</w:t>
      </w:r>
      <w:r w:rsidR="0042071A">
        <w:rPr>
          <w:rFonts w:asciiTheme="majorBidi" w:eastAsia="MS Mincho" w:hAnsiTheme="majorBidi" w:cstheme="majorBidi"/>
          <w:sz w:val="24"/>
          <w:szCs w:val="24"/>
        </w:rPr>
        <w:t xml:space="preserve"> dan teman-temannya datang sambil membawa kapak</w:t>
      </w:r>
      <w:r w:rsidR="00E06D76">
        <w:rPr>
          <w:rFonts w:asciiTheme="majorBidi" w:eastAsia="MS Mincho" w:hAnsiTheme="majorBidi" w:cstheme="majorBidi"/>
          <w:sz w:val="24"/>
          <w:szCs w:val="24"/>
        </w:rPr>
        <w:t>.</w:t>
      </w:r>
      <w:bookmarkEnd w:id="112"/>
    </w:p>
    <w:p w14:paraId="77DFFA02" w14:textId="77777777" w:rsidR="00E56822" w:rsidRPr="00E94C16" w:rsidRDefault="00E56822" w:rsidP="00E56822">
      <w:pPr>
        <w:bidi w:val="0"/>
        <w:spacing w:line="480" w:lineRule="auto"/>
        <w:jc w:val="both"/>
        <w:rPr>
          <w:rFonts w:asciiTheme="majorBidi" w:eastAsia="MS Mincho" w:hAnsiTheme="majorBidi" w:cstheme="majorBidi"/>
          <w:sz w:val="24"/>
          <w:szCs w:val="24"/>
        </w:rPr>
      </w:pPr>
    </w:p>
    <w:p w14:paraId="17E17DFA" w14:textId="31C62F43" w:rsidR="005E3996" w:rsidRDefault="005E3996" w:rsidP="006E5883">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Data 5</w:t>
      </w:r>
      <w:r w:rsidR="004E5578">
        <w:rPr>
          <w:rFonts w:asciiTheme="majorBidi" w:hAnsiTheme="majorBidi" w:cstheme="majorBidi"/>
          <w:b/>
          <w:bCs/>
          <w:sz w:val="24"/>
          <w:szCs w:val="24"/>
        </w:rPr>
        <w:t>0</w:t>
      </w:r>
    </w:p>
    <w:p w14:paraId="73416250" w14:textId="77777777" w:rsidR="005E3996" w:rsidRPr="005E3996" w:rsidRDefault="005E3996" w:rsidP="005E3996">
      <w:pPr>
        <w:bidi w:val="0"/>
        <w:spacing w:line="240" w:lineRule="auto"/>
        <w:ind w:left="720"/>
        <w:jc w:val="both"/>
        <w:rPr>
          <w:rFonts w:asciiTheme="majorBidi" w:eastAsia="MS Mincho" w:hAnsiTheme="majorBidi" w:cstheme="majorBidi"/>
          <w:sz w:val="24"/>
          <w:szCs w:val="24"/>
        </w:rPr>
      </w:pPr>
      <w:r w:rsidRPr="005E3996">
        <w:rPr>
          <w:rFonts w:asciiTheme="majorBidi" w:eastAsia="MS Mincho" w:hAnsiTheme="majorBidi" w:cstheme="majorBidi" w:hint="eastAsia"/>
          <w:sz w:val="24"/>
          <w:szCs w:val="24"/>
        </w:rPr>
        <w:t>わたしは</w:t>
      </w:r>
      <w:r w:rsidRPr="005E3996">
        <w:rPr>
          <w:rFonts w:asciiTheme="majorBidi" w:eastAsia="MS Mincho" w:hAnsiTheme="majorBidi" w:cstheme="majorBidi" w:hint="eastAsia"/>
          <w:b/>
          <w:bCs/>
          <w:sz w:val="24"/>
          <w:szCs w:val="24"/>
          <w:u w:val="single"/>
        </w:rPr>
        <w:t>いま</w:t>
      </w:r>
      <w:r w:rsidRPr="005E3996">
        <w:rPr>
          <w:rFonts w:asciiTheme="majorBidi" w:eastAsia="MS Mincho" w:hAnsiTheme="majorBidi" w:cstheme="majorBidi" w:hint="eastAsia"/>
          <w:sz w:val="24"/>
          <w:szCs w:val="24"/>
        </w:rPr>
        <w:t>、コタンでたくさんのイナウに囲まれ、あたらしい船とともに、祈りを捧げられています。わたしはほんとうに、しあわせな船です。わたしを大切にしてくれたサマイェクㇽたちを、私は、いつまでもいつまでも、見守っていったのです。</w:t>
      </w:r>
    </w:p>
    <w:p w14:paraId="2E658DFA" w14:textId="77777777" w:rsidR="005E3996" w:rsidRPr="005E3996" w:rsidRDefault="005E3996" w:rsidP="005E3996">
      <w:pPr>
        <w:bidi w:val="0"/>
        <w:spacing w:line="240" w:lineRule="auto"/>
        <w:ind w:left="720"/>
        <w:jc w:val="both"/>
        <w:rPr>
          <w:rFonts w:asciiTheme="majorBidi" w:eastAsia="MS Mincho" w:hAnsiTheme="majorBidi" w:cstheme="majorBidi"/>
          <w:sz w:val="24"/>
          <w:szCs w:val="24"/>
        </w:rPr>
      </w:pPr>
    </w:p>
    <w:p w14:paraId="09046D7D" w14:textId="77777777" w:rsidR="005E3996" w:rsidRPr="005E3996" w:rsidRDefault="005E3996" w:rsidP="005E3996">
      <w:pPr>
        <w:bidi w:val="0"/>
        <w:spacing w:line="240" w:lineRule="auto"/>
        <w:ind w:left="720"/>
        <w:jc w:val="both"/>
        <w:rPr>
          <w:rFonts w:asciiTheme="majorBidi" w:eastAsia="MS Mincho" w:hAnsiTheme="majorBidi" w:cstheme="majorBidi"/>
          <w:i/>
          <w:iCs/>
          <w:sz w:val="24"/>
          <w:szCs w:val="24"/>
        </w:rPr>
      </w:pPr>
      <w:r w:rsidRPr="005E3996">
        <w:rPr>
          <w:rFonts w:asciiTheme="majorBidi" w:eastAsia="MS Mincho" w:hAnsiTheme="majorBidi" w:cstheme="majorBidi"/>
          <w:i/>
          <w:iCs/>
          <w:sz w:val="24"/>
          <w:szCs w:val="24"/>
        </w:rPr>
        <w:t xml:space="preserve">Watashi wa </w:t>
      </w:r>
      <w:r w:rsidRPr="005E3996">
        <w:rPr>
          <w:rFonts w:asciiTheme="majorBidi" w:eastAsia="MS Mincho" w:hAnsiTheme="majorBidi" w:cstheme="majorBidi"/>
          <w:b/>
          <w:bCs/>
          <w:i/>
          <w:iCs/>
          <w:sz w:val="24"/>
          <w:szCs w:val="24"/>
          <w:u w:val="single"/>
        </w:rPr>
        <w:t>ima</w:t>
      </w:r>
      <w:r w:rsidRPr="005E3996">
        <w:rPr>
          <w:rFonts w:asciiTheme="majorBidi" w:eastAsia="MS Mincho" w:hAnsiTheme="majorBidi" w:cstheme="majorBidi"/>
          <w:i/>
          <w:iCs/>
          <w:sz w:val="24"/>
          <w:szCs w:val="24"/>
        </w:rPr>
        <w:t xml:space="preserve">, Kotan de takusan no inau ni kakomare, atarashii fune totomoni, inori o sasagerarrete imasu. Watashi wa, hontouni, shiawasena fune desu. Watashi o taisetsu ni shitekureta Samaikkuru tachi o, watashi wa, itsu mademo itsu mademo, mimamotte itta no desu. </w:t>
      </w:r>
    </w:p>
    <w:p w14:paraId="09E91AB2" w14:textId="77777777" w:rsidR="005E3996" w:rsidRPr="005E3996" w:rsidRDefault="005E3996" w:rsidP="005E3996">
      <w:pPr>
        <w:bidi w:val="0"/>
        <w:spacing w:line="240" w:lineRule="auto"/>
        <w:ind w:left="720"/>
        <w:jc w:val="both"/>
        <w:rPr>
          <w:rFonts w:asciiTheme="majorBidi" w:eastAsia="MS Mincho" w:hAnsiTheme="majorBidi" w:cstheme="majorBidi"/>
          <w:i/>
          <w:iCs/>
          <w:sz w:val="24"/>
          <w:szCs w:val="24"/>
        </w:rPr>
      </w:pPr>
    </w:p>
    <w:p w14:paraId="4EB1E0AD" w14:textId="77777777" w:rsidR="005E3996" w:rsidRPr="005E3996" w:rsidRDefault="005E3996" w:rsidP="005E3996">
      <w:pPr>
        <w:bidi w:val="0"/>
        <w:spacing w:line="240" w:lineRule="auto"/>
        <w:ind w:left="720"/>
        <w:jc w:val="both"/>
        <w:rPr>
          <w:rFonts w:asciiTheme="majorBidi" w:eastAsia="MS Mincho" w:hAnsiTheme="majorBidi" w:cstheme="majorBidi"/>
          <w:sz w:val="24"/>
          <w:szCs w:val="24"/>
        </w:rPr>
      </w:pPr>
      <w:r w:rsidRPr="005E3996">
        <w:rPr>
          <w:rFonts w:asciiTheme="majorBidi" w:eastAsia="MS Mincho" w:hAnsiTheme="majorBidi" w:cstheme="majorBidi"/>
          <w:sz w:val="24"/>
          <w:szCs w:val="24"/>
        </w:rPr>
        <w:t xml:space="preserve">Saya </w:t>
      </w:r>
      <w:r w:rsidRPr="005E3996">
        <w:rPr>
          <w:rFonts w:asciiTheme="majorBidi" w:eastAsia="MS Mincho" w:hAnsiTheme="majorBidi" w:cstheme="majorBidi"/>
          <w:b/>
          <w:bCs/>
          <w:sz w:val="24"/>
          <w:szCs w:val="24"/>
          <w:u w:val="single"/>
        </w:rPr>
        <w:t>sekarang</w:t>
      </w:r>
      <w:r w:rsidRPr="005E3996">
        <w:rPr>
          <w:rFonts w:asciiTheme="majorBidi" w:eastAsia="MS Mincho" w:hAnsiTheme="majorBidi" w:cstheme="majorBidi"/>
          <w:sz w:val="24"/>
          <w:szCs w:val="24"/>
        </w:rPr>
        <w:t xml:space="preserve"> dikelilingi banyak </w:t>
      </w:r>
      <w:r w:rsidRPr="005E3996">
        <w:rPr>
          <w:rFonts w:asciiTheme="majorBidi" w:eastAsia="MS Mincho" w:hAnsiTheme="majorBidi" w:cstheme="majorBidi"/>
          <w:i/>
          <w:iCs/>
          <w:sz w:val="24"/>
          <w:szCs w:val="24"/>
        </w:rPr>
        <w:t xml:space="preserve">inau </w:t>
      </w:r>
      <w:r w:rsidRPr="005E3996">
        <w:rPr>
          <w:rFonts w:asciiTheme="majorBidi" w:eastAsia="MS Mincho" w:hAnsiTheme="majorBidi" w:cstheme="majorBidi"/>
          <w:sz w:val="24"/>
          <w:szCs w:val="24"/>
        </w:rPr>
        <w:t>di Kotan, bersamaan dengan perahu baru, do’a dipanjatkan. Saya benar-benar perahu yang bahagia. Saya akan selalu dan selamanya menjaga Samayek yang merawatku.</w:t>
      </w:r>
    </w:p>
    <w:p w14:paraId="190527AA" w14:textId="41A7ACDE" w:rsidR="005E3996" w:rsidRDefault="005E3996" w:rsidP="005E3996">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30)","plainTextFormattedCitation":"(Ryou,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BE380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30</w:t>
      </w:r>
      <w:r w:rsidRPr="00BE380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89FA5A7" w14:textId="77777777" w:rsidR="0042071A" w:rsidRDefault="0042071A" w:rsidP="0042071A">
      <w:pPr>
        <w:bidi w:val="0"/>
        <w:spacing w:line="240" w:lineRule="auto"/>
        <w:ind w:left="1440"/>
        <w:jc w:val="right"/>
        <w:rPr>
          <w:rFonts w:asciiTheme="majorBidi" w:eastAsia="MS Mincho" w:hAnsiTheme="majorBidi" w:cstheme="majorBidi"/>
          <w:sz w:val="24"/>
          <w:szCs w:val="24"/>
        </w:rPr>
      </w:pPr>
    </w:p>
    <w:p w14:paraId="4DFA81D7" w14:textId="48938D1F" w:rsidR="005E3996" w:rsidRPr="0042071A" w:rsidRDefault="005E3996" w:rsidP="0042071A">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ab/>
        <w:t>Pada data 5</w:t>
      </w:r>
      <w:r w:rsidR="004E5578">
        <w:rPr>
          <w:rFonts w:asciiTheme="majorBidi" w:eastAsia="MS Mincho" w:hAnsiTheme="majorBidi" w:cstheme="majorBidi"/>
          <w:sz w:val="24"/>
          <w:szCs w:val="24"/>
        </w:rPr>
        <w:t>0</w:t>
      </w:r>
      <w:r w:rsidR="0042071A">
        <w:rPr>
          <w:rFonts w:asciiTheme="majorBidi" w:eastAsia="MS Mincho" w:hAnsiTheme="majorBidi" w:cstheme="majorBidi"/>
          <w:sz w:val="24"/>
          <w:szCs w:val="24"/>
        </w:rPr>
        <w:t xml:space="preserve"> juga ditemukan penanda koherensi berupa koherensi temporal. Seperti yang sudah dijelaskan pada bab sebelumnya, koherensi </w:t>
      </w:r>
      <w:r w:rsidR="00E56822">
        <w:rPr>
          <w:rFonts w:asciiTheme="majorBidi" w:eastAsia="MS Mincho" w:hAnsiTheme="majorBidi" w:cstheme="majorBidi"/>
          <w:sz w:val="24"/>
          <w:szCs w:val="24"/>
        </w:rPr>
        <w:t xml:space="preserve">temporal </w:t>
      </w:r>
      <w:r w:rsidR="0042071A">
        <w:rPr>
          <w:rFonts w:asciiTheme="majorBidi" w:eastAsia="MS Mincho" w:hAnsiTheme="majorBidi" w:cstheme="majorBidi"/>
          <w:sz w:val="24"/>
          <w:szCs w:val="24"/>
        </w:rPr>
        <w:t xml:space="preserve">pada sebuah wacana berfungsi untuk menunjukkan hubungan waktu. Hubungan waktu pada data tersebut ditunjukkan oleh kata </w:t>
      </w:r>
      <w:r w:rsidR="0042071A" w:rsidRPr="0042071A">
        <w:rPr>
          <w:rFonts w:asciiTheme="majorBidi" w:eastAsia="MS Mincho" w:hAnsiTheme="majorBidi" w:cstheme="majorBidi" w:hint="eastAsia"/>
          <w:sz w:val="24"/>
          <w:szCs w:val="24"/>
        </w:rPr>
        <w:t>いま</w:t>
      </w:r>
      <w:r w:rsidR="0042071A">
        <w:rPr>
          <w:rFonts w:asciiTheme="majorBidi" w:eastAsia="MS Mincho" w:hAnsiTheme="majorBidi" w:cstheme="majorBidi" w:hint="eastAsia"/>
          <w:sz w:val="24"/>
          <w:szCs w:val="24"/>
        </w:rPr>
        <w:t xml:space="preserve"> </w:t>
      </w:r>
      <w:r w:rsidR="0042071A">
        <w:rPr>
          <w:rFonts w:asciiTheme="majorBidi" w:eastAsia="MS Mincho" w:hAnsiTheme="majorBidi" w:cstheme="majorBidi"/>
          <w:sz w:val="24"/>
          <w:szCs w:val="24"/>
        </w:rPr>
        <w:t>(</w:t>
      </w:r>
      <w:r w:rsidR="0042071A" w:rsidRPr="00471337">
        <w:rPr>
          <w:rFonts w:asciiTheme="majorBidi" w:eastAsia="MS Mincho" w:hAnsiTheme="majorBidi" w:cstheme="majorBidi"/>
          <w:i/>
          <w:iCs/>
          <w:sz w:val="24"/>
          <w:szCs w:val="24"/>
        </w:rPr>
        <w:t>ima</w:t>
      </w:r>
      <w:r w:rsidR="0042071A">
        <w:rPr>
          <w:rFonts w:asciiTheme="majorBidi" w:eastAsia="MS Mincho" w:hAnsiTheme="majorBidi" w:cstheme="majorBidi"/>
          <w:sz w:val="24"/>
          <w:szCs w:val="24"/>
        </w:rPr>
        <w:t xml:space="preserve">) yang berarti “sekarang”. </w:t>
      </w:r>
      <w:r w:rsidR="00471337">
        <w:rPr>
          <w:rFonts w:asciiTheme="majorBidi" w:eastAsia="MS Mincho" w:hAnsiTheme="majorBidi" w:cstheme="majorBidi"/>
          <w:sz w:val="24"/>
          <w:szCs w:val="24"/>
        </w:rPr>
        <w:t xml:space="preserve">Pada data tersebut diceritakan bahwa sekarang </w:t>
      </w:r>
      <w:r w:rsidR="00471337" w:rsidRPr="00471337">
        <w:rPr>
          <w:rFonts w:asciiTheme="majorBidi" w:eastAsia="MS Mincho" w:hAnsiTheme="majorBidi" w:cstheme="majorBidi"/>
          <w:i/>
          <w:iCs/>
          <w:sz w:val="24"/>
          <w:szCs w:val="24"/>
        </w:rPr>
        <w:t>Shirikoro Kamui</w:t>
      </w:r>
      <w:r w:rsidR="00471337">
        <w:rPr>
          <w:rFonts w:asciiTheme="majorBidi" w:eastAsia="MS Mincho" w:hAnsiTheme="majorBidi" w:cstheme="majorBidi"/>
          <w:sz w:val="24"/>
          <w:szCs w:val="24"/>
        </w:rPr>
        <w:t xml:space="preserve"> dikelilingi banyak </w:t>
      </w:r>
      <w:r w:rsidR="00471337" w:rsidRPr="00471337">
        <w:rPr>
          <w:rFonts w:asciiTheme="majorBidi" w:eastAsia="MS Mincho" w:hAnsiTheme="majorBidi" w:cstheme="majorBidi"/>
          <w:i/>
          <w:iCs/>
          <w:sz w:val="24"/>
          <w:szCs w:val="24"/>
        </w:rPr>
        <w:t xml:space="preserve">inau </w:t>
      </w:r>
      <w:r w:rsidR="00471337">
        <w:rPr>
          <w:rFonts w:asciiTheme="majorBidi" w:eastAsia="MS Mincho" w:hAnsiTheme="majorBidi" w:cstheme="majorBidi"/>
          <w:sz w:val="24"/>
          <w:szCs w:val="24"/>
        </w:rPr>
        <w:lastRenderedPageBreak/>
        <w:t xml:space="preserve">di Kotan. Dia merupakan perahu yang sangat bahagia dan sampai kapan pun akan selalu menjaga Samayek yang telah merawatnya. </w:t>
      </w:r>
    </w:p>
    <w:p w14:paraId="037BF698" w14:textId="77777777" w:rsidR="005E3996" w:rsidRDefault="005E3996" w:rsidP="005E3996">
      <w:pPr>
        <w:bidi w:val="0"/>
        <w:spacing w:line="480" w:lineRule="auto"/>
        <w:rPr>
          <w:rFonts w:asciiTheme="majorBidi" w:hAnsiTheme="majorBidi" w:cstheme="majorBidi"/>
          <w:b/>
          <w:bCs/>
          <w:sz w:val="24"/>
          <w:szCs w:val="24"/>
        </w:rPr>
      </w:pPr>
    </w:p>
    <w:p w14:paraId="50DF01B8" w14:textId="3C172FB7" w:rsidR="005E3996" w:rsidRDefault="005E3996" w:rsidP="005E3996">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Data 5</w:t>
      </w:r>
      <w:r w:rsidR="004E5578">
        <w:rPr>
          <w:rFonts w:asciiTheme="majorBidi" w:hAnsiTheme="majorBidi" w:cstheme="majorBidi"/>
          <w:b/>
          <w:bCs/>
          <w:sz w:val="24"/>
          <w:szCs w:val="24"/>
        </w:rPr>
        <w:t>1</w:t>
      </w:r>
    </w:p>
    <w:p w14:paraId="6E644EF2" w14:textId="4D7BCDB0" w:rsidR="008001BD" w:rsidRDefault="00711E85" w:rsidP="008001BD">
      <w:pPr>
        <w:bidi w:val="0"/>
        <w:spacing w:line="240" w:lineRule="auto"/>
        <w:ind w:left="720"/>
        <w:jc w:val="both"/>
        <w:rPr>
          <w:rFonts w:asciiTheme="majorBidi" w:eastAsia="MS Mincho" w:hAnsiTheme="majorBidi" w:cstheme="majorBidi"/>
          <w:sz w:val="24"/>
          <w:szCs w:val="24"/>
        </w:rPr>
      </w:pPr>
      <w:r w:rsidRPr="00711E85">
        <w:rPr>
          <w:rFonts w:asciiTheme="majorBidi" w:eastAsia="MS Mincho" w:hAnsiTheme="majorBidi" w:cstheme="majorBidi" w:hint="eastAsia"/>
          <w:b/>
          <w:bCs/>
          <w:sz w:val="24"/>
          <w:szCs w:val="24"/>
        </w:rPr>
        <w:t>5</w:t>
      </w:r>
      <w:r w:rsidR="004E5578">
        <w:rPr>
          <w:rFonts w:asciiTheme="majorBidi" w:eastAsia="MS Mincho" w:hAnsiTheme="majorBidi" w:cstheme="majorBidi"/>
          <w:b/>
          <w:bCs/>
          <w:sz w:val="24"/>
          <w:szCs w:val="24"/>
        </w:rPr>
        <w:t>1</w:t>
      </w:r>
      <w:r w:rsidRPr="00711E85">
        <w:rPr>
          <w:rFonts w:asciiTheme="majorBidi" w:eastAsia="MS Mincho" w:hAnsiTheme="majorBidi" w:cstheme="majorBidi"/>
          <w:b/>
          <w:bCs/>
          <w:sz w:val="24"/>
          <w:szCs w:val="24"/>
        </w:rPr>
        <w:t>a</w:t>
      </w:r>
      <w:r w:rsidR="008001BD" w:rsidRPr="008001BD">
        <w:rPr>
          <w:rFonts w:asciiTheme="majorBidi" w:eastAsia="MS Mincho" w:hAnsiTheme="majorBidi" w:cstheme="majorBidi" w:hint="eastAsia"/>
          <w:b/>
          <w:bCs/>
          <w:sz w:val="24"/>
          <w:szCs w:val="24"/>
          <w:u w:val="single"/>
        </w:rPr>
        <w:t>そのつぎの年も、そのまたつぎの年も</w:t>
      </w:r>
      <w:r w:rsidR="008001BD" w:rsidRPr="008001BD">
        <w:rPr>
          <w:rFonts w:asciiTheme="majorBidi" w:eastAsia="MS Mincho" w:hAnsiTheme="majorBidi" w:cstheme="majorBidi" w:hint="eastAsia"/>
          <w:sz w:val="24"/>
          <w:szCs w:val="24"/>
        </w:rPr>
        <w:t>、サマイェクㇽたちは、獲物を船にのせて交易の旅に出ました。交易は、いつもとてもうまくいき、だれもが満足し、もどってくるたびに、じつにていねいに、お礼の捧げものをしてくれたのです。</w:t>
      </w:r>
    </w:p>
    <w:p w14:paraId="7978D508" w14:textId="2B918340" w:rsidR="006E5883" w:rsidRDefault="006E5883" w:rsidP="006E5883">
      <w:pPr>
        <w:bidi w:val="0"/>
        <w:spacing w:line="240" w:lineRule="auto"/>
        <w:ind w:left="720"/>
        <w:jc w:val="both"/>
        <w:rPr>
          <w:rFonts w:asciiTheme="majorBidi" w:eastAsia="MS Mincho" w:hAnsiTheme="majorBidi" w:cstheme="majorBidi"/>
          <w:sz w:val="24"/>
          <w:szCs w:val="24"/>
        </w:rPr>
      </w:pPr>
    </w:p>
    <w:p w14:paraId="26813134" w14:textId="7BF43C60" w:rsidR="006E5883" w:rsidRDefault="006E5883" w:rsidP="006E5883">
      <w:pPr>
        <w:bidi w:val="0"/>
        <w:spacing w:line="240" w:lineRule="auto"/>
        <w:ind w:left="720"/>
        <w:jc w:val="both"/>
        <w:rPr>
          <w:rFonts w:asciiTheme="majorBidi" w:eastAsia="MS Mincho" w:hAnsiTheme="majorBidi" w:cstheme="majorBidi"/>
          <w:sz w:val="24"/>
          <w:szCs w:val="24"/>
        </w:rPr>
      </w:pPr>
      <w:r w:rsidRPr="00711E85">
        <w:rPr>
          <w:rFonts w:asciiTheme="majorBidi" w:eastAsia="MS Mincho" w:hAnsiTheme="majorBidi" w:cstheme="majorBidi" w:hint="eastAsia"/>
          <w:sz w:val="24"/>
          <w:szCs w:val="24"/>
        </w:rPr>
        <w:t>そうやって、</w:t>
      </w:r>
      <w:r w:rsidR="00711E85" w:rsidRPr="00711E85">
        <w:rPr>
          <w:rFonts w:asciiTheme="majorBidi" w:eastAsia="MS Mincho" w:hAnsiTheme="majorBidi" w:cstheme="majorBidi" w:hint="eastAsia"/>
          <w:b/>
          <w:bCs/>
          <w:sz w:val="24"/>
          <w:szCs w:val="24"/>
        </w:rPr>
        <w:t>5</w:t>
      </w:r>
      <w:r w:rsidR="004E5578">
        <w:rPr>
          <w:rFonts w:asciiTheme="majorBidi" w:eastAsia="MS Mincho" w:hAnsiTheme="majorBidi" w:cstheme="majorBidi"/>
          <w:b/>
          <w:bCs/>
          <w:sz w:val="24"/>
          <w:szCs w:val="24"/>
        </w:rPr>
        <w:t>1</w:t>
      </w:r>
      <w:r w:rsidR="00711E85">
        <w:rPr>
          <w:rFonts w:asciiTheme="majorBidi" w:eastAsia="MS Mincho" w:hAnsiTheme="majorBidi" w:cstheme="majorBidi"/>
          <w:b/>
          <w:bCs/>
          <w:sz w:val="24"/>
          <w:szCs w:val="24"/>
        </w:rPr>
        <w:t>b</w:t>
      </w:r>
      <w:r w:rsidRPr="00711E85">
        <w:rPr>
          <w:rFonts w:asciiTheme="majorBidi" w:eastAsia="MS Mincho" w:hAnsiTheme="majorBidi" w:cstheme="majorBidi" w:hint="eastAsia"/>
          <w:b/>
          <w:bCs/>
          <w:sz w:val="24"/>
          <w:szCs w:val="24"/>
          <w:u w:val="single"/>
        </w:rPr>
        <w:t>二年、三年と、すぎていきました</w:t>
      </w:r>
      <w:r>
        <w:rPr>
          <w:rFonts w:asciiTheme="majorBidi" w:eastAsia="MS Mincho" w:hAnsiTheme="majorBidi" w:cstheme="majorBidi" w:hint="eastAsia"/>
          <w:sz w:val="24"/>
          <w:szCs w:val="24"/>
        </w:rPr>
        <w:t>。わたしもすっかり年老いてしまいました。</w:t>
      </w:r>
    </w:p>
    <w:p w14:paraId="08650518" w14:textId="77777777" w:rsidR="006E5883" w:rsidRPr="008001BD" w:rsidRDefault="006E5883" w:rsidP="006E5883">
      <w:pPr>
        <w:bidi w:val="0"/>
        <w:spacing w:line="240" w:lineRule="auto"/>
        <w:ind w:left="720"/>
        <w:jc w:val="both"/>
        <w:rPr>
          <w:rFonts w:asciiTheme="majorBidi" w:eastAsia="MS Mincho" w:hAnsiTheme="majorBidi" w:cstheme="majorBidi"/>
          <w:sz w:val="24"/>
          <w:szCs w:val="24"/>
        </w:rPr>
      </w:pPr>
    </w:p>
    <w:p w14:paraId="19357CF9" w14:textId="77777777" w:rsidR="008001BD" w:rsidRPr="008001BD" w:rsidRDefault="008001BD" w:rsidP="008001BD">
      <w:pPr>
        <w:bidi w:val="0"/>
        <w:spacing w:line="240" w:lineRule="auto"/>
        <w:jc w:val="both"/>
        <w:rPr>
          <w:rFonts w:asciiTheme="majorBidi" w:eastAsia="MS Mincho" w:hAnsiTheme="majorBidi" w:cstheme="majorBidi"/>
          <w:sz w:val="24"/>
          <w:szCs w:val="24"/>
        </w:rPr>
      </w:pPr>
    </w:p>
    <w:p w14:paraId="34081507" w14:textId="6831CD23" w:rsidR="008001BD" w:rsidRDefault="00711E85" w:rsidP="008001BD">
      <w:pPr>
        <w:bidi w:val="0"/>
        <w:spacing w:line="240" w:lineRule="auto"/>
        <w:ind w:left="720"/>
        <w:jc w:val="both"/>
        <w:rPr>
          <w:rFonts w:asciiTheme="majorBidi" w:eastAsia="MS Mincho" w:hAnsiTheme="majorBidi" w:cstheme="majorBidi"/>
          <w:i/>
          <w:iCs/>
          <w:sz w:val="24"/>
          <w:szCs w:val="24"/>
        </w:rPr>
      </w:pPr>
      <w:r w:rsidRPr="00711E85">
        <w:rPr>
          <w:rFonts w:asciiTheme="majorBidi" w:eastAsia="MS Mincho" w:hAnsiTheme="majorBidi" w:cstheme="majorBidi" w:hint="eastAsia"/>
          <w:b/>
          <w:bCs/>
          <w:sz w:val="24"/>
          <w:szCs w:val="24"/>
        </w:rPr>
        <w:t>5</w:t>
      </w:r>
      <w:r w:rsidR="004E5578">
        <w:rPr>
          <w:rFonts w:asciiTheme="majorBidi" w:eastAsia="MS Mincho" w:hAnsiTheme="majorBidi" w:cstheme="majorBidi"/>
          <w:b/>
          <w:bCs/>
          <w:sz w:val="24"/>
          <w:szCs w:val="24"/>
        </w:rPr>
        <w:t>1</w:t>
      </w:r>
      <w:r w:rsidRPr="00711E85">
        <w:rPr>
          <w:rFonts w:asciiTheme="majorBidi" w:eastAsia="MS Mincho" w:hAnsiTheme="majorBidi" w:cstheme="majorBidi"/>
          <w:b/>
          <w:bCs/>
          <w:sz w:val="24"/>
          <w:szCs w:val="24"/>
        </w:rPr>
        <w:t>a</w:t>
      </w:r>
      <w:r w:rsidRPr="008001BD">
        <w:rPr>
          <w:rFonts w:asciiTheme="majorBidi" w:eastAsia="MS Mincho" w:hAnsiTheme="majorBidi" w:cstheme="majorBidi"/>
          <w:b/>
          <w:bCs/>
          <w:i/>
          <w:iCs/>
          <w:sz w:val="24"/>
          <w:szCs w:val="24"/>
          <w:u w:val="single"/>
        </w:rPr>
        <w:t xml:space="preserve"> </w:t>
      </w:r>
      <w:r w:rsidR="008001BD" w:rsidRPr="008001BD">
        <w:rPr>
          <w:rFonts w:asciiTheme="majorBidi" w:eastAsia="MS Mincho" w:hAnsiTheme="majorBidi" w:cstheme="majorBidi"/>
          <w:b/>
          <w:bCs/>
          <w:i/>
          <w:iCs/>
          <w:sz w:val="24"/>
          <w:szCs w:val="24"/>
          <w:u w:val="single"/>
        </w:rPr>
        <w:t>Sono tsugi no toshi mo, sono mata tsugi no toshi mo</w:t>
      </w:r>
      <w:r w:rsidR="008001BD" w:rsidRPr="008001BD">
        <w:rPr>
          <w:rFonts w:asciiTheme="majorBidi" w:eastAsia="MS Mincho" w:hAnsiTheme="majorBidi" w:cstheme="majorBidi"/>
          <w:i/>
          <w:iCs/>
          <w:sz w:val="24"/>
          <w:szCs w:val="24"/>
        </w:rPr>
        <w:t>, Samaikuru tachi wa, emono o fune ni nosete koueki no tabini demashita. Koueki wa, itsumo totemo umaku iki, dare mo ga manzokushi, modotte kuru tabi ni, jitsu ni teinei ni, orei no sasagemono o shitekureta no desu.</w:t>
      </w:r>
    </w:p>
    <w:p w14:paraId="2C8C8EFC" w14:textId="2756314A" w:rsidR="006E5883" w:rsidRDefault="006E5883" w:rsidP="006E5883">
      <w:pPr>
        <w:bidi w:val="0"/>
        <w:spacing w:line="240" w:lineRule="auto"/>
        <w:ind w:left="720"/>
        <w:jc w:val="both"/>
        <w:rPr>
          <w:rFonts w:asciiTheme="majorBidi" w:eastAsia="MS Mincho" w:hAnsiTheme="majorBidi" w:cstheme="majorBidi"/>
          <w:i/>
          <w:iCs/>
          <w:sz w:val="24"/>
          <w:szCs w:val="24"/>
        </w:rPr>
      </w:pPr>
    </w:p>
    <w:p w14:paraId="30ADB242" w14:textId="289D9067" w:rsidR="006E5883" w:rsidRPr="00711E85" w:rsidRDefault="006E5883" w:rsidP="006E5883">
      <w:pPr>
        <w:bidi w:val="0"/>
        <w:spacing w:line="240" w:lineRule="auto"/>
        <w:ind w:left="720"/>
        <w:jc w:val="both"/>
        <w:rPr>
          <w:rFonts w:asciiTheme="majorBidi" w:eastAsia="MS Mincho" w:hAnsiTheme="majorBidi" w:cstheme="majorBidi"/>
          <w:i/>
          <w:iCs/>
          <w:sz w:val="24"/>
          <w:szCs w:val="24"/>
        </w:rPr>
      </w:pPr>
      <w:r w:rsidRPr="00711E85">
        <w:rPr>
          <w:rFonts w:asciiTheme="majorBidi" w:eastAsia="MS Mincho" w:hAnsiTheme="majorBidi" w:cstheme="majorBidi"/>
          <w:i/>
          <w:iCs/>
          <w:sz w:val="24"/>
          <w:szCs w:val="24"/>
        </w:rPr>
        <w:t xml:space="preserve">Sou yatte, </w:t>
      </w:r>
      <w:r w:rsidR="00711E85" w:rsidRPr="00711E85">
        <w:rPr>
          <w:rFonts w:asciiTheme="majorBidi" w:eastAsia="MS Mincho" w:hAnsiTheme="majorBidi" w:cstheme="majorBidi" w:hint="eastAsia"/>
          <w:b/>
          <w:bCs/>
          <w:sz w:val="24"/>
          <w:szCs w:val="24"/>
        </w:rPr>
        <w:t>5</w:t>
      </w:r>
      <w:r w:rsidR="004E5578">
        <w:rPr>
          <w:rFonts w:asciiTheme="majorBidi" w:eastAsia="MS Mincho" w:hAnsiTheme="majorBidi" w:cstheme="majorBidi"/>
          <w:b/>
          <w:bCs/>
          <w:sz w:val="24"/>
          <w:szCs w:val="24"/>
        </w:rPr>
        <w:t>1</w:t>
      </w:r>
      <w:r w:rsidR="00711E85">
        <w:rPr>
          <w:rFonts w:asciiTheme="majorBidi" w:eastAsia="MS Mincho" w:hAnsiTheme="majorBidi" w:cstheme="majorBidi"/>
          <w:b/>
          <w:bCs/>
          <w:sz w:val="24"/>
          <w:szCs w:val="24"/>
        </w:rPr>
        <w:t>b</w:t>
      </w:r>
      <w:r w:rsidR="00711E85" w:rsidRPr="00711E85">
        <w:rPr>
          <w:rFonts w:asciiTheme="majorBidi" w:eastAsia="MS Mincho" w:hAnsiTheme="majorBidi" w:cstheme="majorBidi"/>
          <w:b/>
          <w:bCs/>
          <w:i/>
          <w:iCs/>
          <w:sz w:val="24"/>
          <w:szCs w:val="24"/>
          <w:u w:val="single"/>
        </w:rPr>
        <w:t xml:space="preserve"> </w:t>
      </w:r>
      <w:r w:rsidRPr="00711E85">
        <w:rPr>
          <w:rFonts w:asciiTheme="majorBidi" w:eastAsia="MS Mincho" w:hAnsiTheme="majorBidi" w:cstheme="majorBidi"/>
          <w:b/>
          <w:bCs/>
          <w:i/>
          <w:iCs/>
          <w:sz w:val="24"/>
          <w:szCs w:val="24"/>
          <w:u w:val="single"/>
        </w:rPr>
        <w:t>ni nen, san nen to, sugite ikimashita</w:t>
      </w:r>
      <w:r w:rsidRPr="00711E85">
        <w:rPr>
          <w:rFonts w:asciiTheme="majorBidi" w:eastAsia="MS Mincho" w:hAnsiTheme="majorBidi" w:cstheme="majorBidi"/>
          <w:i/>
          <w:iCs/>
          <w:sz w:val="24"/>
          <w:szCs w:val="24"/>
        </w:rPr>
        <w:t xml:space="preserve">. Watashi mo sukkari toshi oite shimaimashita. </w:t>
      </w:r>
    </w:p>
    <w:p w14:paraId="351B8CB4" w14:textId="77777777" w:rsidR="008001BD" w:rsidRPr="008001BD" w:rsidRDefault="008001BD" w:rsidP="008001BD">
      <w:pPr>
        <w:bidi w:val="0"/>
        <w:spacing w:line="240" w:lineRule="auto"/>
        <w:jc w:val="both"/>
        <w:rPr>
          <w:rFonts w:asciiTheme="majorBidi" w:eastAsia="MS Mincho" w:hAnsiTheme="majorBidi" w:cstheme="majorBidi"/>
          <w:i/>
          <w:iCs/>
          <w:sz w:val="24"/>
          <w:szCs w:val="24"/>
        </w:rPr>
      </w:pPr>
    </w:p>
    <w:p w14:paraId="7CF1A316" w14:textId="0C8075BD" w:rsidR="008001BD" w:rsidRDefault="0040248B" w:rsidP="008001BD">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b/>
          <w:bCs/>
          <w:sz w:val="24"/>
          <w:szCs w:val="24"/>
        </w:rPr>
        <w:t>‘</w:t>
      </w:r>
      <w:r w:rsidR="00711E85" w:rsidRPr="00711E85">
        <w:rPr>
          <w:rFonts w:asciiTheme="majorBidi" w:eastAsia="MS Mincho" w:hAnsiTheme="majorBidi" w:cstheme="majorBidi" w:hint="eastAsia"/>
          <w:b/>
          <w:bCs/>
          <w:sz w:val="24"/>
          <w:szCs w:val="24"/>
        </w:rPr>
        <w:t>5</w:t>
      </w:r>
      <w:r w:rsidR="004E5578">
        <w:rPr>
          <w:rFonts w:asciiTheme="majorBidi" w:eastAsia="MS Mincho" w:hAnsiTheme="majorBidi" w:cstheme="majorBidi"/>
          <w:b/>
          <w:bCs/>
          <w:sz w:val="24"/>
          <w:szCs w:val="24"/>
        </w:rPr>
        <w:t>1</w:t>
      </w:r>
      <w:r w:rsidR="00711E85" w:rsidRPr="00711E85">
        <w:rPr>
          <w:rFonts w:asciiTheme="majorBidi" w:eastAsia="MS Mincho" w:hAnsiTheme="majorBidi" w:cstheme="majorBidi"/>
          <w:b/>
          <w:bCs/>
          <w:sz w:val="24"/>
          <w:szCs w:val="24"/>
        </w:rPr>
        <w:t>a</w:t>
      </w:r>
      <w:r w:rsidR="00711E85" w:rsidRPr="008001BD">
        <w:rPr>
          <w:rFonts w:asciiTheme="majorBidi" w:eastAsia="MS Mincho" w:hAnsiTheme="majorBidi" w:cstheme="majorBidi"/>
          <w:b/>
          <w:bCs/>
          <w:sz w:val="24"/>
          <w:szCs w:val="24"/>
          <w:u w:val="single"/>
        </w:rPr>
        <w:t xml:space="preserve"> </w:t>
      </w:r>
      <w:r w:rsidR="008001BD" w:rsidRPr="008001BD">
        <w:rPr>
          <w:rFonts w:asciiTheme="majorBidi" w:eastAsia="MS Mincho" w:hAnsiTheme="majorBidi" w:cstheme="majorBidi"/>
          <w:b/>
          <w:bCs/>
          <w:sz w:val="24"/>
          <w:szCs w:val="24"/>
          <w:u w:val="single"/>
        </w:rPr>
        <w:t>Tahun berikutnya, dan tahun berikutnya lagi</w:t>
      </w:r>
      <w:r w:rsidR="008001BD" w:rsidRPr="008001BD">
        <w:rPr>
          <w:rFonts w:asciiTheme="majorBidi" w:eastAsia="MS Mincho" w:hAnsiTheme="majorBidi" w:cstheme="majorBidi"/>
          <w:sz w:val="24"/>
          <w:szCs w:val="24"/>
        </w:rPr>
        <w:t>, orang-orang Samayek membawa hasil buruan mereka ke atas perahu dan memulai perjalanan dagang. Perdagangannya selalu berjalan sangat baik, dan semua orang merasa puas, dan setiap kali mereka kembali, mereka memberikan persembahan terima kasih dengan sangat hati-hati.</w:t>
      </w:r>
    </w:p>
    <w:p w14:paraId="1C01EB67" w14:textId="10B07ED3" w:rsidR="00711E85" w:rsidRDefault="00711E85" w:rsidP="00711E85">
      <w:pPr>
        <w:bidi w:val="0"/>
        <w:spacing w:line="240" w:lineRule="auto"/>
        <w:ind w:left="720"/>
        <w:jc w:val="both"/>
        <w:rPr>
          <w:rFonts w:asciiTheme="majorBidi" w:eastAsia="MS Mincho" w:hAnsiTheme="majorBidi" w:cstheme="majorBidi"/>
          <w:sz w:val="24"/>
          <w:szCs w:val="24"/>
        </w:rPr>
      </w:pPr>
    </w:p>
    <w:p w14:paraId="5DFE252A" w14:textId="4BB094C4" w:rsidR="00711E85" w:rsidRPr="008001BD" w:rsidRDefault="00E06D76" w:rsidP="00711E85">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b/>
          <w:bCs/>
          <w:sz w:val="24"/>
          <w:szCs w:val="24"/>
        </w:rPr>
        <w:t>‘</w:t>
      </w:r>
      <w:r w:rsidR="00711E85" w:rsidRPr="00711E85">
        <w:rPr>
          <w:rFonts w:asciiTheme="majorBidi" w:eastAsia="MS Mincho" w:hAnsiTheme="majorBidi" w:cstheme="majorBidi" w:hint="eastAsia"/>
          <w:b/>
          <w:bCs/>
          <w:sz w:val="24"/>
          <w:szCs w:val="24"/>
        </w:rPr>
        <w:t>5</w:t>
      </w:r>
      <w:r w:rsidR="004E5578">
        <w:rPr>
          <w:rFonts w:asciiTheme="majorBidi" w:eastAsia="MS Mincho" w:hAnsiTheme="majorBidi" w:cstheme="majorBidi"/>
          <w:b/>
          <w:bCs/>
          <w:sz w:val="24"/>
          <w:szCs w:val="24"/>
        </w:rPr>
        <w:t>1</w:t>
      </w:r>
      <w:r w:rsidR="00711E85">
        <w:rPr>
          <w:rFonts w:asciiTheme="majorBidi" w:eastAsia="MS Mincho" w:hAnsiTheme="majorBidi" w:cstheme="majorBidi"/>
          <w:b/>
          <w:bCs/>
          <w:sz w:val="24"/>
          <w:szCs w:val="24"/>
        </w:rPr>
        <w:t>b</w:t>
      </w:r>
      <w:r w:rsidR="00711E85" w:rsidRPr="00711E85">
        <w:rPr>
          <w:rFonts w:asciiTheme="majorBidi" w:eastAsia="MS Mincho" w:hAnsiTheme="majorBidi" w:cstheme="majorBidi"/>
          <w:b/>
          <w:bCs/>
          <w:sz w:val="24"/>
          <w:szCs w:val="24"/>
          <w:u w:val="single"/>
        </w:rPr>
        <w:t xml:space="preserve"> Dua, tiga tahun berlalu</w:t>
      </w:r>
      <w:r w:rsidR="00711E85">
        <w:rPr>
          <w:rFonts w:asciiTheme="majorBidi" w:eastAsia="MS Mincho" w:hAnsiTheme="majorBidi" w:cstheme="majorBidi"/>
          <w:sz w:val="24"/>
          <w:szCs w:val="24"/>
        </w:rPr>
        <w:t xml:space="preserve"> dan mereka </w:t>
      </w:r>
      <w:r w:rsidR="00711E85" w:rsidRPr="00711E85">
        <w:rPr>
          <w:rFonts w:asciiTheme="majorBidi" w:eastAsia="MS Mincho" w:hAnsiTheme="majorBidi" w:cstheme="majorBidi"/>
          <w:sz w:val="24"/>
          <w:szCs w:val="24"/>
        </w:rPr>
        <w:t>melakukan hal seperti itu.</w:t>
      </w:r>
      <w:r w:rsidR="00711E85" w:rsidRPr="00FF4C14">
        <w:rPr>
          <w:rFonts w:asciiTheme="majorBidi" w:eastAsia="MS Mincho" w:hAnsiTheme="majorBidi" w:cstheme="majorBidi"/>
          <w:sz w:val="24"/>
          <w:szCs w:val="24"/>
        </w:rPr>
        <w:t xml:space="preserve"> Saya </w:t>
      </w:r>
      <w:r w:rsidR="00711E85">
        <w:rPr>
          <w:rFonts w:asciiTheme="majorBidi" w:eastAsia="MS Mincho" w:hAnsiTheme="majorBidi" w:cstheme="majorBidi"/>
          <w:sz w:val="24"/>
          <w:szCs w:val="24"/>
        </w:rPr>
        <w:t>menjadi</w:t>
      </w:r>
      <w:r w:rsidR="00711E85" w:rsidRPr="00FF4C14">
        <w:rPr>
          <w:rFonts w:asciiTheme="majorBidi" w:eastAsia="MS Mincho" w:hAnsiTheme="majorBidi" w:cstheme="majorBidi"/>
          <w:sz w:val="24"/>
          <w:szCs w:val="24"/>
        </w:rPr>
        <w:t xml:space="preserve"> sangat tua.</w:t>
      </w:r>
      <w:r w:rsidR="0040248B">
        <w:rPr>
          <w:rFonts w:asciiTheme="majorBidi" w:eastAsia="MS Mincho" w:hAnsiTheme="majorBidi" w:cstheme="majorBidi"/>
          <w:sz w:val="24"/>
          <w:szCs w:val="24"/>
        </w:rPr>
        <w:t>’</w:t>
      </w:r>
    </w:p>
    <w:p w14:paraId="5D0A910E" w14:textId="64CC5859" w:rsidR="008001BD" w:rsidRDefault="008001BD" w:rsidP="008001BD">
      <w:pPr>
        <w:pStyle w:val="ListParagraph"/>
        <w:bidi w:val="0"/>
        <w:spacing w:line="480" w:lineRule="auto"/>
        <w:ind w:left="851"/>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F34CB9">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F34CB9">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FC50E19" w14:textId="77777777" w:rsidR="00E56822" w:rsidRDefault="008001BD" w:rsidP="00E06D76">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ab/>
      </w:r>
      <w:r w:rsidR="00471337">
        <w:rPr>
          <w:rFonts w:asciiTheme="majorBidi" w:eastAsia="MS Mincho" w:hAnsiTheme="majorBidi" w:cstheme="majorBidi"/>
          <w:sz w:val="24"/>
          <w:szCs w:val="24"/>
        </w:rPr>
        <w:t>Sama seperti pada data-data sebelumnya, data 5</w:t>
      </w:r>
      <w:r w:rsidR="004E5578">
        <w:rPr>
          <w:rFonts w:asciiTheme="majorBidi" w:eastAsia="MS Mincho" w:hAnsiTheme="majorBidi" w:cstheme="majorBidi"/>
          <w:sz w:val="24"/>
          <w:szCs w:val="24"/>
        </w:rPr>
        <w:t>1</w:t>
      </w:r>
      <w:r w:rsidR="00471337">
        <w:rPr>
          <w:rFonts w:asciiTheme="majorBidi" w:eastAsia="MS Mincho" w:hAnsiTheme="majorBidi" w:cstheme="majorBidi"/>
          <w:sz w:val="24"/>
          <w:szCs w:val="24"/>
        </w:rPr>
        <w:t xml:space="preserve"> ini juga terdapat penanda koherensi dengan kategori temporal. Koherensi temporal pada data tersebut </w:t>
      </w:r>
      <w:r w:rsidR="00711E85">
        <w:rPr>
          <w:rFonts w:asciiTheme="majorBidi" w:eastAsia="MS Mincho" w:hAnsiTheme="majorBidi" w:cstheme="majorBidi"/>
          <w:sz w:val="24"/>
          <w:szCs w:val="24"/>
        </w:rPr>
        <w:t>ditunjukkan oleh data 5</w:t>
      </w:r>
      <w:r w:rsidR="004E5578">
        <w:rPr>
          <w:rFonts w:asciiTheme="majorBidi" w:eastAsia="MS Mincho" w:hAnsiTheme="majorBidi" w:cstheme="majorBidi"/>
          <w:sz w:val="24"/>
          <w:szCs w:val="24"/>
        </w:rPr>
        <w:t>1</w:t>
      </w:r>
      <w:r w:rsidR="00711E85">
        <w:rPr>
          <w:rFonts w:asciiTheme="majorBidi" w:eastAsia="MS Mincho" w:hAnsiTheme="majorBidi" w:cstheme="majorBidi"/>
          <w:sz w:val="24"/>
          <w:szCs w:val="24"/>
        </w:rPr>
        <w:t>a dan 5</w:t>
      </w:r>
      <w:r w:rsidR="004E5578">
        <w:rPr>
          <w:rFonts w:asciiTheme="majorBidi" w:eastAsia="MS Mincho" w:hAnsiTheme="majorBidi" w:cstheme="majorBidi"/>
          <w:sz w:val="24"/>
          <w:szCs w:val="24"/>
        </w:rPr>
        <w:t>1</w:t>
      </w:r>
      <w:r w:rsidR="00711E85">
        <w:rPr>
          <w:rFonts w:asciiTheme="majorBidi" w:eastAsia="MS Mincho" w:hAnsiTheme="majorBidi" w:cstheme="majorBidi"/>
          <w:sz w:val="24"/>
          <w:szCs w:val="24"/>
        </w:rPr>
        <w:t>b. Pada data 5</w:t>
      </w:r>
      <w:r w:rsidR="004E5578">
        <w:rPr>
          <w:rFonts w:asciiTheme="majorBidi" w:eastAsia="MS Mincho" w:hAnsiTheme="majorBidi" w:cstheme="majorBidi"/>
          <w:sz w:val="24"/>
          <w:szCs w:val="24"/>
        </w:rPr>
        <w:t>1</w:t>
      </w:r>
      <w:r w:rsidR="00711E85">
        <w:rPr>
          <w:rFonts w:asciiTheme="majorBidi" w:eastAsia="MS Mincho" w:hAnsiTheme="majorBidi" w:cstheme="majorBidi"/>
          <w:sz w:val="24"/>
          <w:szCs w:val="24"/>
        </w:rPr>
        <w:t xml:space="preserve">a terdapat frasa </w:t>
      </w:r>
      <w:r w:rsidR="00471337" w:rsidRPr="00471337">
        <w:rPr>
          <w:rFonts w:asciiTheme="majorBidi" w:eastAsia="MS Mincho" w:hAnsiTheme="majorBidi" w:cstheme="majorBidi" w:hint="eastAsia"/>
          <w:sz w:val="24"/>
          <w:szCs w:val="24"/>
        </w:rPr>
        <w:t>そのつぎの年も、そのまたつぎの年も</w:t>
      </w:r>
      <w:r w:rsidR="00471337">
        <w:rPr>
          <w:rFonts w:asciiTheme="majorBidi" w:eastAsia="MS Mincho" w:hAnsiTheme="majorBidi" w:cstheme="majorBidi" w:hint="eastAsia"/>
          <w:sz w:val="24"/>
          <w:szCs w:val="24"/>
        </w:rPr>
        <w:t xml:space="preserve"> </w:t>
      </w:r>
      <w:r w:rsidR="00471337">
        <w:rPr>
          <w:rFonts w:asciiTheme="majorBidi" w:eastAsia="MS Mincho" w:hAnsiTheme="majorBidi" w:cstheme="majorBidi"/>
          <w:sz w:val="24"/>
          <w:szCs w:val="24"/>
        </w:rPr>
        <w:t>(</w:t>
      </w:r>
      <w:r w:rsidR="00471337" w:rsidRPr="00471337">
        <w:rPr>
          <w:rFonts w:asciiTheme="majorBidi" w:eastAsia="MS Mincho" w:hAnsiTheme="majorBidi" w:cstheme="majorBidi"/>
          <w:i/>
          <w:iCs/>
          <w:sz w:val="24"/>
          <w:szCs w:val="24"/>
        </w:rPr>
        <w:t>sono tsugi no toshi mo, sono mata tsugi no toshi mo</w:t>
      </w:r>
      <w:r w:rsidR="00471337">
        <w:rPr>
          <w:rFonts w:asciiTheme="majorBidi" w:eastAsia="MS Mincho" w:hAnsiTheme="majorBidi" w:cstheme="majorBidi"/>
          <w:sz w:val="24"/>
          <w:szCs w:val="24"/>
        </w:rPr>
        <w:t xml:space="preserve">) yang berarti “tahun berikutnya dan tahun berikutnya lagi”. Penggunaan koherensi </w:t>
      </w:r>
      <w:r w:rsidR="00471337">
        <w:rPr>
          <w:rFonts w:asciiTheme="majorBidi" w:eastAsia="MS Mincho" w:hAnsiTheme="majorBidi" w:cstheme="majorBidi"/>
          <w:sz w:val="24"/>
          <w:szCs w:val="24"/>
        </w:rPr>
        <w:lastRenderedPageBreak/>
        <w:t xml:space="preserve">temporal pada data tersebut berfungsi untuk menunjukkan hubungan waktu bahwa pada tahun berikutnya dan tahun berikutnya lagi Samayek dan teman-temannya memulai perjalanan dagang. </w:t>
      </w:r>
      <w:r w:rsidR="00711E85">
        <w:rPr>
          <w:rFonts w:asciiTheme="majorBidi" w:eastAsia="MS Mincho" w:hAnsiTheme="majorBidi" w:cstheme="majorBidi"/>
          <w:sz w:val="24"/>
          <w:szCs w:val="24"/>
        </w:rPr>
        <w:t>Sedangkan, koherensi pada data 5</w:t>
      </w:r>
      <w:r w:rsidR="004E5578">
        <w:rPr>
          <w:rFonts w:asciiTheme="majorBidi" w:eastAsia="MS Mincho" w:hAnsiTheme="majorBidi" w:cstheme="majorBidi"/>
          <w:sz w:val="24"/>
          <w:szCs w:val="24"/>
        </w:rPr>
        <w:t>1</w:t>
      </w:r>
      <w:r w:rsidR="00711E85">
        <w:rPr>
          <w:rFonts w:asciiTheme="majorBidi" w:eastAsia="MS Mincho" w:hAnsiTheme="majorBidi" w:cstheme="majorBidi"/>
          <w:sz w:val="24"/>
          <w:szCs w:val="24"/>
        </w:rPr>
        <w:t xml:space="preserve">b ditunjukkan </w:t>
      </w:r>
      <w:r w:rsidR="00285E51">
        <w:rPr>
          <w:rFonts w:asciiTheme="majorBidi" w:eastAsia="MS Mincho" w:hAnsiTheme="majorBidi" w:cstheme="majorBidi"/>
          <w:sz w:val="24"/>
          <w:szCs w:val="24"/>
        </w:rPr>
        <w:t xml:space="preserve">oleh frasa </w:t>
      </w:r>
      <w:r w:rsidR="00285E51" w:rsidRPr="00285E51">
        <w:rPr>
          <w:rFonts w:asciiTheme="majorBidi" w:eastAsia="MS Mincho" w:hAnsiTheme="majorBidi" w:cstheme="majorBidi" w:hint="eastAsia"/>
          <w:sz w:val="24"/>
          <w:szCs w:val="24"/>
        </w:rPr>
        <w:t>二年、三年と、すぎていきました</w:t>
      </w:r>
      <w:r w:rsidR="00285E51">
        <w:rPr>
          <w:rFonts w:asciiTheme="majorBidi" w:eastAsia="MS Mincho" w:hAnsiTheme="majorBidi" w:cstheme="majorBidi" w:hint="eastAsia"/>
          <w:sz w:val="24"/>
          <w:szCs w:val="24"/>
        </w:rPr>
        <w:t xml:space="preserve"> </w:t>
      </w:r>
      <w:r w:rsidR="00285E51">
        <w:rPr>
          <w:rFonts w:asciiTheme="majorBidi" w:eastAsia="MS Mincho" w:hAnsiTheme="majorBidi" w:cstheme="majorBidi"/>
          <w:sz w:val="24"/>
          <w:szCs w:val="24"/>
        </w:rPr>
        <w:t>(</w:t>
      </w:r>
      <w:r w:rsidR="00285E51" w:rsidRPr="00285E51">
        <w:rPr>
          <w:rFonts w:asciiTheme="majorBidi" w:eastAsia="MS Mincho" w:hAnsiTheme="majorBidi" w:cstheme="majorBidi"/>
          <w:i/>
          <w:iCs/>
          <w:sz w:val="24"/>
          <w:szCs w:val="24"/>
        </w:rPr>
        <w:t>ni nen, san nen to, sugite ikimashita</w:t>
      </w:r>
      <w:r w:rsidR="00285E51" w:rsidRPr="00285E51">
        <w:rPr>
          <w:rFonts w:asciiTheme="majorBidi" w:eastAsia="MS Mincho" w:hAnsiTheme="majorBidi" w:cstheme="majorBidi"/>
          <w:sz w:val="24"/>
          <w:szCs w:val="24"/>
        </w:rPr>
        <w:t>)</w:t>
      </w:r>
      <w:r w:rsidR="00285E51">
        <w:rPr>
          <w:rFonts w:asciiTheme="majorBidi" w:eastAsia="MS Mincho" w:hAnsiTheme="majorBidi" w:cstheme="majorBidi"/>
          <w:sz w:val="24"/>
          <w:szCs w:val="24"/>
        </w:rPr>
        <w:t xml:space="preserve"> yang berarti “dua, tiga tahun berlalu”. Koherensi pada data tersebut digunakan untuk menunjukkan adanya hubungan waktu yaitu dua, tiga tahun sudah berlalu dan Okikirima melakukan hal yang sama. </w:t>
      </w:r>
    </w:p>
    <w:p w14:paraId="1A7509E5" w14:textId="6C3BDE1E" w:rsidR="004E5578" w:rsidRDefault="00285E51" w:rsidP="00E56822">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 </w:t>
      </w:r>
    </w:p>
    <w:p w14:paraId="59B12600" w14:textId="4B841FEB" w:rsidR="0050334B" w:rsidRPr="00E56822" w:rsidRDefault="0050334B" w:rsidP="00E56822">
      <w:pPr>
        <w:pStyle w:val="ListParagraph"/>
        <w:numPr>
          <w:ilvl w:val="0"/>
          <w:numId w:val="21"/>
        </w:numPr>
        <w:bidi w:val="0"/>
        <w:spacing w:line="480" w:lineRule="auto"/>
        <w:ind w:left="426" w:hanging="426"/>
        <w:rPr>
          <w:rFonts w:asciiTheme="majorBidi" w:eastAsia="MS Mincho" w:hAnsiTheme="majorBidi" w:cstheme="majorBidi"/>
          <w:b/>
          <w:bCs/>
          <w:sz w:val="24"/>
          <w:szCs w:val="24"/>
        </w:rPr>
      </w:pPr>
      <w:r w:rsidRPr="00E56822">
        <w:rPr>
          <w:rFonts w:asciiTheme="majorBidi" w:hAnsiTheme="majorBidi" w:cstheme="majorBidi"/>
          <w:b/>
          <w:bCs/>
          <w:sz w:val="24"/>
          <w:szCs w:val="24"/>
        </w:rPr>
        <w:t>Koherensi Intensitas</w:t>
      </w:r>
    </w:p>
    <w:p w14:paraId="6D5BB8F3" w14:textId="7B44DACC" w:rsidR="000779B8" w:rsidRPr="009E3971" w:rsidRDefault="00D601D0" w:rsidP="00E56822">
      <w:pPr>
        <w:bidi w:val="0"/>
        <w:spacing w:line="480" w:lineRule="auto"/>
        <w:rPr>
          <w:rFonts w:asciiTheme="majorBidi" w:hAnsiTheme="majorBidi" w:cstheme="majorBidi"/>
          <w:b/>
          <w:bCs/>
          <w:sz w:val="24"/>
          <w:szCs w:val="24"/>
        </w:rPr>
      </w:pPr>
      <w:r w:rsidRPr="009E3971">
        <w:rPr>
          <w:rFonts w:asciiTheme="majorBidi" w:hAnsiTheme="majorBidi" w:cstheme="majorBidi"/>
          <w:b/>
          <w:bCs/>
          <w:sz w:val="24"/>
          <w:szCs w:val="24"/>
        </w:rPr>
        <w:t xml:space="preserve">Data </w:t>
      </w:r>
      <w:r w:rsidR="0040248B" w:rsidRPr="009E3971">
        <w:rPr>
          <w:rFonts w:asciiTheme="majorBidi" w:hAnsiTheme="majorBidi" w:cstheme="majorBidi"/>
          <w:b/>
          <w:bCs/>
          <w:sz w:val="24"/>
          <w:szCs w:val="24"/>
        </w:rPr>
        <w:t>52</w:t>
      </w:r>
      <w:r w:rsidR="00ED564D" w:rsidRPr="009E3971">
        <w:rPr>
          <w:rFonts w:asciiTheme="majorBidi" w:hAnsiTheme="majorBidi" w:cstheme="majorBidi"/>
          <w:b/>
          <w:bCs/>
          <w:sz w:val="24"/>
          <w:szCs w:val="24"/>
        </w:rPr>
        <w:t xml:space="preserve"> </w:t>
      </w:r>
    </w:p>
    <w:p w14:paraId="1EB9909F" w14:textId="31D46DE3" w:rsidR="00D601D0" w:rsidRPr="009E3971" w:rsidRDefault="00D601D0" w:rsidP="00D601D0">
      <w:pPr>
        <w:bidi w:val="0"/>
        <w:ind w:left="698"/>
        <w:jc w:val="both"/>
        <w:rPr>
          <w:rFonts w:ascii="MS Mincho" w:eastAsia="MS Mincho" w:hAnsi="MS Mincho" w:cs="MS Mincho"/>
          <w:sz w:val="24"/>
          <w:szCs w:val="24"/>
        </w:rPr>
      </w:pPr>
      <w:r w:rsidRPr="009E3971">
        <w:rPr>
          <w:rFonts w:ascii="MS Mincho" w:eastAsia="MS Mincho" w:hAnsi="MS Mincho" w:cs="MS Mincho" w:hint="eastAsia"/>
          <w:sz w:val="24"/>
          <w:szCs w:val="24"/>
        </w:rPr>
        <w:t>さすがのまさかり</w:t>
      </w:r>
      <w:r w:rsidRPr="009E3971">
        <w:rPr>
          <w:rFonts w:ascii="MS Mincho" w:eastAsia="MS Mincho" w:hAnsi="MS Mincho" w:cs="MS Mincho" w:hint="eastAsia"/>
          <w:b/>
          <w:bCs/>
          <w:sz w:val="24"/>
          <w:szCs w:val="24"/>
          <w:u w:val="single"/>
        </w:rPr>
        <w:t>も</w:t>
      </w:r>
      <w:r w:rsidRPr="009E3971">
        <w:rPr>
          <w:rFonts w:ascii="MS Mincho" w:eastAsia="MS Mincho" w:hAnsi="MS Mincho" w:cs="MS Mincho" w:hint="eastAsia"/>
          <w:sz w:val="24"/>
          <w:szCs w:val="24"/>
        </w:rPr>
        <w:t>、わたしのかたさにはかなわず。刃が、ボロボロにこばれてしまいました。</w:t>
      </w:r>
    </w:p>
    <w:p w14:paraId="7C6F7455" w14:textId="77777777" w:rsidR="00D601D0" w:rsidRPr="009E3971" w:rsidRDefault="00D601D0" w:rsidP="00E56822">
      <w:pPr>
        <w:bidi w:val="0"/>
        <w:spacing w:line="240" w:lineRule="auto"/>
        <w:jc w:val="both"/>
        <w:rPr>
          <w:rFonts w:asciiTheme="majorBidi" w:hAnsiTheme="majorBidi" w:cstheme="majorBidi"/>
          <w:sz w:val="24"/>
          <w:szCs w:val="24"/>
          <w:lang w:val="id-ID"/>
        </w:rPr>
      </w:pPr>
    </w:p>
    <w:p w14:paraId="5ACECD86" w14:textId="3482FADB" w:rsidR="00D601D0" w:rsidRPr="009E3971" w:rsidRDefault="00D601D0" w:rsidP="00D601D0">
      <w:pPr>
        <w:bidi w:val="0"/>
        <w:spacing w:line="240" w:lineRule="auto"/>
        <w:ind w:left="698"/>
        <w:jc w:val="both"/>
        <w:rPr>
          <w:rFonts w:asciiTheme="majorBidi" w:hAnsiTheme="majorBidi" w:cstheme="majorBidi"/>
          <w:i/>
          <w:iCs/>
          <w:sz w:val="24"/>
          <w:szCs w:val="24"/>
        </w:rPr>
      </w:pPr>
      <w:r w:rsidRPr="009E3971">
        <w:rPr>
          <w:rFonts w:asciiTheme="majorBidi" w:hAnsiTheme="majorBidi" w:cstheme="majorBidi"/>
          <w:i/>
          <w:iCs/>
          <w:sz w:val="24"/>
          <w:szCs w:val="24"/>
        </w:rPr>
        <w:t xml:space="preserve">Sasuga no masakari </w:t>
      </w:r>
      <w:r w:rsidRPr="009E3971">
        <w:rPr>
          <w:rFonts w:asciiTheme="majorBidi" w:hAnsiTheme="majorBidi" w:cstheme="majorBidi"/>
          <w:b/>
          <w:bCs/>
          <w:i/>
          <w:iCs/>
          <w:sz w:val="24"/>
          <w:szCs w:val="24"/>
          <w:u w:val="single"/>
        </w:rPr>
        <w:t>mo</w:t>
      </w:r>
      <w:r w:rsidRPr="009E3971">
        <w:rPr>
          <w:rFonts w:asciiTheme="majorBidi" w:hAnsiTheme="majorBidi" w:cstheme="majorBidi"/>
          <w:i/>
          <w:iCs/>
          <w:sz w:val="24"/>
          <w:szCs w:val="24"/>
        </w:rPr>
        <w:t xml:space="preserve">, watashi no katasa ni wa kanawazu. ha ga, boroboro ni kobarete shimaimashita. </w:t>
      </w:r>
    </w:p>
    <w:p w14:paraId="6175B0CB" w14:textId="77777777" w:rsidR="00D601D0" w:rsidRPr="009E3971" w:rsidRDefault="00D601D0" w:rsidP="00D601D0">
      <w:pPr>
        <w:bidi w:val="0"/>
        <w:ind w:left="1418"/>
        <w:jc w:val="both"/>
        <w:rPr>
          <w:rFonts w:asciiTheme="majorBidi" w:hAnsiTheme="majorBidi" w:cstheme="majorBidi"/>
          <w:sz w:val="24"/>
          <w:szCs w:val="24"/>
        </w:rPr>
      </w:pPr>
    </w:p>
    <w:p w14:paraId="7B0C5281" w14:textId="367FE2D5" w:rsidR="00D601D0" w:rsidRPr="009E3971" w:rsidRDefault="00E06D76" w:rsidP="00D601D0">
      <w:pPr>
        <w:bidi w:val="0"/>
        <w:ind w:left="698"/>
        <w:jc w:val="both"/>
        <w:rPr>
          <w:rFonts w:asciiTheme="majorBidi" w:hAnsiTheme="majorBidi" w:cstheme="majorBidi"/>
          <w:sz w:val="24"/>
          <w:szCs w:val="24"/>
        </w:rPr>
      </w:pPr>
      <w:r w:rsidRPr="009E3971">
        <w:rPr>
          <w:rFonts w:asciiTheme="majorBidi" w:eastAsia="MS Mincho" w:hAnsiTheme="majorBidi" w:cstheme="majorBidi"/>
          <w:b/>
          <w:bCs/>
          <w:sz w:val="24"/>
          <w:szCs w:val="24"/>
          <w:u w:val="single"/>
        </w:rPr>
        <w:t>‘</w:t>
      </w:r>
      <w:r w:rsidR="00D601D0" w:rsidRPr="009E3971">
        <w:rPr>
          <w:rFonts w:asciiTheme="majorBidi" w:eastAsia="MS Mincho" w:hAnsiTheme="majorBidi" w:cstheme="majorBidi"/>
          <w:b/>
          <w:bCs/>
          <w:sz w:val="24"/>
          <w:szCs w:val="24"/>
          <w:u w:val="single"/>
        </w:rPr>
        <w:t>Bahkan</w:t>
      </w:r>
      <w:r w:rsidR="00D601D0" w:rsidRPr="009E3971">
        <w:rPr>
          <w:rFonts w:asciiTheme="majorBidi" w:eastAsia="MS Mincho" w:hAnsiTheme="majorBidi" w:cstheme="majorBidi"/>
          <w:sz w:val="24"/>
          <w:szCs w:val="24"/>
        </w:rPr>
        <w:t xml:space="preserve"> kapak yang berkualitas bagus pun tidak sebanding dengan kekerasanku. Bilah nya terkoyak-koyak.</w:t>
      </w:r>
      <w:r w:rsidRPr="009E3971">
        <w:rPr>
          <w:rFonts w:asciiTheme="majorBidi" w:eastAsia="MS Mincho" w:hAnsiTheme="majorBidi" w:cstheme="majorBidi"/>
          <w:sz w:val="24"/>
          <w:szCs w:val="24"/>
        </w:rPr>
        <w:t>’</w:t>
      </w:r>
      <w:r w:rsidR="00D601D0" w:rsidRPr="009E3971">
        <w:rPr>
          <w:rFonts w:asciiTheme="majorBidi" w:eastAsia="MS Mincho" w:hAnsiTheme="majorBidi" w:cstheme="majorBidi" w:hint="eastAsia"/>
          <w:sz w:val="24"/>
          <w:szCs w:val="24"/>
        </w:rPr>
        <w:t xml:space="preserve">　</w:t>
      </w:r>
    </w:p>
    <w:p w14:paraId="68284A1C" w14:textId="14D6AB60" w:rsidR="00010BAB" w:rsidRPr="009E3971" w:rsidRDefault="00D601D0" w:rsidP="0040248B">
      <w:pPr>
        <w:bidi w:val="0"/>
        <w:ind w:left="1418"/>
        <w:jc w:val="right"/>
        <w:rPr>
          <w:rFonts w:asciiTheme="majorBidi" w:hAnsiTheme="majorBidi" w:cstheme="majorBidi"/>
          <w:sz w:val="24"/>
          <w:szCs w:val="24"/>
        </w:rPr>
      </w:pPr>
      <w:r w:rsidRPr="009E3971">
        <w:rPr>
          <w:rFonts w:asciiTheme="majorBidi" w:hAnsiTheme="majorBidi" w:cstheme="majorBidi"/>
          <w:sz w:val="24"/>
          <w:szCs w:val="24"/>
        </w:rPr>
        <w:fldChar w:fldCharType="begin" w:fldLock="1"/>
      </w:r>
      <w:r w:rsidRPr="009E3971">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sidRPr="009E3971">
        <w:rPr>
          <w:rFonts w:asciiTheme="majorBidi" w:hAnsiTheme="majorBidi" w:cstheme="majorBidi"/>
          <w:sz w:val="24"/>
          <w:szCs w:val="24"/>
        </w:rPr>
        <w:fldChar w:fldCharType="separate"/>
      </w:r>
      <w:r w:rsidRPr="009E3971">
        <w:rPr>
          <w:rFonts w:asciiTheme="majorBidi" w:hAnsiTheme="majorBidi" w:cstheme="majorBidi"/>
          <w:noProof/>
          <w:sz w:val="24"/>
          <w:szCs w:val="24"/>
        </w:rPr>
        <w:t>(Ryou, 2014: 22)</w:t>
      </w:r>
      <w:r w:rsidRPr="009E3971">
        <w:rPr>
          <w:rFonts w:asciiTheme="majorBidi" w:hAnsiTheme="majorBidi" w:cstheme="majorBidi"/>
          <w:sz w:val="24"/>
          <w:szCs w:val="24"/>
        </w:rPr>
        <w:fldChar w:fldCharType="end"/>
      </w:r>
    </w:p>
    <w:p w14:paraId="0A7950EE" w14:textId="77777777" w:rsidR="0040248B" w:rsidRPr="009E3971" w:rsidRDefault="0040248B" w:rsidP="0040248B">
      <w:pPr>
        <w:bidi w:val="0"/>
        <w:ind w:left="1418"/>
        <w:jc w:val="right"/>
        <w:rPr>
          <w:rFonts w:asciiTheme="majorBidi" w:hAnsiTheme="majorBidi" w:cstheme="majorBidi"/>
          <w:sz w:val="24"/>
          <w:szCs w:val="24"/>
        </w:rPr>
      </w:pPr>
    </w:p>
    <w:p w14:paraId="0D53DAFE" w14:textId="33ADA75C" w:rsidR="00D601D0" w:rsidRDefault="00D601D0" w:rsidP="002F13E0">
      <w:pPr>
        <w:bidi w:val="0"/>
        <w:spacing w:line="480" w:lineRule="auto"/>
        <w:ind w:firstLine="698"/>
        <w:jc w:val="both"/>
        <w:rPr>
          <w:rFonts w:asciiTheme="majorBidi" w:eastAsia="MS Mincho" w:hAnsiTheme="majorBidi" w:cstheme="majorBidi"/>
          <w:sz w:val="24"/>
          <w:szCs w:val="24"/>
        </w:rPr>
      </w:pPr>
      <w:r w:rsidRPr="009E3971">
        <w:rPr>
          <w:rFonts w:asciiTheme="majorBidi" w:hAnsiTheme="majorBidi" w:cstheme="majorBidi"/>
          <w:sz w:val="24"/>
          <w:szCs w:val="24"/>
        </w:rPr>
        <w:tab/>
        <w:t xml:space="preserve">Pada data </w:t>
      </w:r>
      <w:r w:rsidR="0040248B" w:rsidRPr="009E3971">
        <w:rPr>
          <w:rFonts w:asciiTheme="majorBidi" w:hAnsiTheme="majorBidi" w:cstheme="majorBidi"/>
          <w:sz w:val="24"/>
          <w:szCs w:val="24"/>
        </w:rPr>
        <w:t>52</w:t>
      </w:r>
      <w:r w:rsidR="00010BAB" w:rsidRPr="009E3971">
        <w:rPr>
          <w:rFonts w:asciiTheme="majorBidi" w:hAnsiTheme="majorBidi" w:cstheme="majorBidi"/>
          <w:sz w:val="24"/>
          <w:szCs w:val="24"/>
        </w:rPr>
        <w:t xml:space="preserve"> ditemukan penanda berupa koherensi intensitas. </w:t>
      </w:r>
      <w:r w:rsidR="002F13E0" w:rsidRPr="009E3971">
        <w:rPr>
          <w:rFonts w:asciiTheme="majorBidi" w:hAnsiTheme="majorBidi" w:cstheme="majorBidi"/>
          <w:sz w:val="24"/>
          <w:szCs w:val="24"/>
        </w:rPr>
        <w:t>K</w:t>
      </w:r>
      <w:r w:rsidR="00ED17B1" w:rsidRPr="009E3971">
        <w:rPr>
          <w:rFonts w:asciiTheme="majorBidi" w:hAnsiTheme="majorBidi" w:cstheme="majorBidi"/>
          <w:sz w:val="24"/>
          <w:szCs w:val="24"/>
        </w:rPr>
        <w:t xml:space="preserve">oherensi intensitas pada suatu wacana digunakan untuk menunjukkan adanya hubungan kesungguhan antara kalimat sebelum dan sesudahnya. </w:t>
      </w:r>
      <w:r w:rsidR="00010BAB" w:rsidRPr="009E3971">
        <w:rPr>
          <w:rFonts w:asciiTheme="majorBidi" w:hAnsiTheme="majorBidi" w:cstheme="majorBidi"/>
          <w:sz w:val="24"/>
          <w:szCs w:val="24"/>
        </w:rPr>
        <w:t xml:space="preserve">Koherensi pada data tersebut ditunjukkan oleh partikel </w:t>
      </w:r>
      <w:r w:rsidR="00010BAB" w:rsidRPr="009E3971">
        <w:rPr>
          <w:rFonts w:asciiTheme="majorBidi" w:hAnsiTheme="majorBidi" w:cstheme="majorBidi" w:hint="eastAsia"/>
          <w:sz w:val="24"/>
          <w:szCs w:val="24"/>
        </w:rPr>
        <w:t>も</w:t>
      </w:r>
      <w:r w:rsidR="00010BAB" w:rsidRPr="009E3971">
        <w:rPr>
          <w:rFonts w:asciiTheme="majorBidi" w:hAnsiTheme="majorBidi" w:cstheme="majorBidi"/>
          <w:sz w:val="24"/>
          <w:szCs w:val="24"/>
        </w:rPr>
        <w:t>(</w:t>
      </w:r>
      <w:r w:rsidR="00010BAB" w:rsidRPr="009E3971">
        <w:rPr>
          <w:rFonts w:asciiTheme="majorBidi" w:hAnsiTheme="majorBidi" w:cstheme="majorBidi"/>
          <w:i/>
          <w:iCs/>
          <w:sz w:val="24"/>
          <w:szCs w:val="24"/>
        </w:rPr>
        <w:t>mo</w:t>
      </w:r>
      <w:r w:rsidR="00010BAB" w:rsidRPr="009E3971">
        <w:rPr>
          <w:rFonts w:asciiTheme="majorBidi" w:hAnsiTheme="majorBidi" w:cstheme="majorBidi"/>
          <w:sz w:val="24"/>
          <w:szCs w:val="24"/>
        </w:rPr>
        <w:t xml:space="preserve">) yang berarti </w:t>
      </w:r>
      <w:r w:rsidR="00F80997" w:rsidRPr="009E3971">
        <w:rPr>
          <w:rFonts w:asciiTheme="majorBidi" w:hAnsiTheme="majorBidi" w:cstheme="majorBidi"/>
          <w:sz w:val="24"/>
          <w:szCs w:val="24"/>
        </w:rPr>
        <w:t>‘</w:t>
      </w:r>
      <w:r w:rsidR="00010BAB" w:rsidRPr="009E3971">
        <w:rPr>
          <w:rFonts w:asciiTheme="majorBidi" w:hAnsiTheme="majorBidi" w:cstheme="majorBidi"/>
          <w:sz w:val="24"/>
          <w:szCs w:val="24"/>
        </w:rPr>
        <w:t>bahkan</w:t>
      </w:r>
      <w:r w:rsidR="00F80997" w:rsidRPr="009E3971">
        <w:rPr>
          <w:rFonts w:asciiTheme="majorBidi" w:hAnsiTheme="majorBidi" w:cstheme="majorBidi"/>
          <w:sz w:val="24"/>
          <w:szCs w:val="24"/>
        </w:rPr>
        <w:t>’</w:t>
      </w:r>
      <w:r w:rsidR="00010BAB" w:rsidRPr="009E3971">
        <w:rPr>
          <w:rFonts w:asciiTheme="majorBidi" w:hAnsiTheme="majorBidi" w:cstheme="majorBidi"/>
          <w:sz w:val="24"/>
          <w:szCs w:val="24"/>
        </w:rPr>
        <w:t xml:space="preserve">. </w:t>
      </w:r>
      <w:r w:rsidR="002E2B44" w:rsidRPr="009E3971">
        <w:rPr>
          <w:rFonts w:asciiTheme="majorBidi" w:hAnsiTheme="majorBidi" w:cstheme="majorBidi"/>
          <w:sz w:val="24"/>
          <w:szCs w:val="24"/>
        </w:rPr>
        <w:t xml:space="preserve">Partikel </w:t>
      </w:r>
      <w:r w:rsidR="002E2B44" w:rsidRPr="009E3971">
        <w:rPr>
          <w:rFonts w:asciiTheme="majorBidi" w:hAnsiTheme="majorBidi" w:cstheme="majorBidi"/>
          <w:i/>
          <w:iCs/>
          <w:sz w:val="24"/>
          <w:szCs w:val="24"/>
        </w:rPr>
        <w:t>mo</w:t>
      </w:r>
      <w:r w:rsidR="002E2B44" w:rsidRPr="009E3971">
        <w:rPr>
          <w:rFonts w:asciiTheme="majorBidi" w:hAnsiTheme="majorBidi" w:cstheme="majorBidi"/>
          <w:sz w:val="24"/>
          <w:szCs w:val="24"/>
        </w:rPr>
        <w:t xml:space="preserve"> pada </w:t>
      </w:r>
      <w:r w:rsidR="00F80997" w:rsidRPr="009E3971">
        <w:rPr>
          <w:rFonts w:asciiTheme="majorBidi" w:hAnsiTheme="majorBidi" w:cstheme="majorBidi"/>
          <w:sz w:val="24"/>
          <w:szCs w:val="24"/>
        </w:rPr>
        <w:t xml:space="preserve">data tersebut menunjukkan adanya hubungan kesungguhan antara frasa sebelumnya yaitu </w:t>
      </w:r>
      <w:r w:rsidR="00F80997" w:rsidRPr="009E3971">
        <w:rPr>
          <w:rFonts w:ascii="MS Mincho" w:eastAsia="MS Mincho" w:hAnsi="MS Mincho" w:cs="MS Mincho" w:hint="eastAsia"/>
          <w:sz w:val="24"/>
          <w:szCs w:val="24"/>
        </w:rPr>
        <w:t xml:space="preserve">さすがのまさかり </w:t>
      </w:r>
      <w:r w:rsidR="00F80997" w:rsidRPr="009E3971">
        <w:rPr>
          <w:rFonts w:asciiTheme="majorBidi" w:eastAsia="MS Mincho" w:hAnsiTheme="majorBidi" w:cstheme="majorBidi"/>
          <w:sz w:val="24"/>
          <w:szCs w:val="24"/>
        </w:rPr>
        <w:t>(</w:t>
      </w:r>
      <w:r w:rsidR="00F80997" w:rsidRPr="009E3971">
        <w:rPr>
          <w:rFonts w:asciiTheme="majorBidi" w:eastAsia="MS Mincho" w:hAnsiTheme="majorBidi" w:cstheme="majorBidi"/>
          <w:i/>
          <w:iCs/>
          <w:sz w:val="24"/>
          <w:szCs w:val="24"/>
        </w:rPr>
        <w:t>sasuga no masakari</w:t>
      </w:r>
      <w:r w:rsidR="00F80997" w:rsidRPr="009E3971">
        <w:rPr>
          <w:rFonts w:asciiTheme="majorBidi" w:eastAsia="MS Mincho" w:hAnsiTheme="majorBidi" w:cstheme="majorBidi"/>
          <w:sz w:val="24"/>
          <w:szCs w:val="24"/>
        </w:rPr>
        <w:t xml:space="preserve">) ‘kapak yang berkualitas’ dengan frasa setelahnya yaitu </w:t>
      </w:r>
      <w:r w:rsidR="00F80997" w:rsidRPr="009E3971">
        <w:rPr>
          <w:rFonts w:ascii="MS Mincho" w:eastAsia="MS Mincho" w:hAnsi="MS Mincho" w:cs="MS Mincho" w:hint="eastAsia"/>
          <w:sz w:val="24"/>
          <w:szCs w:val="24"/>
        </w:rPr>
        <w:t xml:space="preserve">わたしのかたさにはかなわず </w:t>
      </w:r>
      <w:r w:rsidR="00F80997" w:rsidRPr="009E3971">
        <w:rPr>
          <w:rFonts w:asciiTheme="majorBidi" w:eastAsia="MS Mincho" w:hAnsiTheme="majorBidi" w:cstheme="majorBidi"/>
          <w:sz w:val="24"/>
          <w:szCs w:val="24"/>
        </w:rPr>
        <w:t>(</w:t>
      </w:r>
      <w:r w:rsidR="00F80997" w:rsidRPr="009E3971">
        <w:rPr>
          <w:rFonts w:asciiTheme="majorBidi" w:eastAsia="MS Mincho" w:hAnsiTheme="majorBidi" w:cstheme="majorBidi"/>
          <w:i/>
          <w:iCs/>
          <w:sz w:val="24"/>
          <w:szCs w:val="24"/>
        </w:rPr>
        <w:t xml:space="preserve">watashi no katasa ni wa </w:t>
      </w:r>
      <w:r w:rsidR="00F80997" w:rsidRPr="009E3971">
        <w:rPr>
          <w:rFonts w:asciiTheme="majorBidi" w:eastAsia="MS Mincho" w:hAnsiTheme="majorBidi" w:cstheme="majorBidi"/>
          <w:i/>
          <w:iCs/>
          <w:sz w:val="24"/>
          <w:szCs w:val="24"/>
        </w:rPr>
        <w:lastRenderedPageBreak/>
        <w:t>kanawazu</w:t>
      </w:r>
      <w:r w:rsidR="00F80997" w:rsidRPr="009E3971">
        <w:rPr>
          <w:rFonts w:asciiTheme="majorBidi" w:eastAsia="MS Mincho" w:hAnsiTheme="majorBidi" w:cstheme="majorBidi"/>
          <w:sz w:val="24"/>
          <w:szCs w:val="24"/>
        </w:rPr>
        <w:t xml:space="preserve">) yang berarti ‘tidak sebanding dengan kekerasanku’. </w:t>
      </w:r>
      <w:r w:rsidR="004D2CB9" w:rsidRPr="009E3971">
        <w:rPr>
          <w:rFonts w:asciiTheme="majorBidi" w:eastAsia="MS Mincho" w:hAnsiTheme="majorBidi" w:cstheme="majorBidi"/>
          <w:sz w:val="24"/>
          <w:szCs w:val="24"/>
        </w:rPr>
        <w:t xml:space="preserve">Pada </w:t>
      </w:r>
      <w:r w:rsidR="00F80997" w:rsidRPr="009E3971">
        <w:rPr>
          <w:rFonts w:asciiTheme="majorBidi" w:eastAsia="MS Mincho" w:hAnsiTheme="majorBidi" w:cstheme="majorBidi"/>
          <w:sz w:val="24"/>
          <w:szCs w:val="24"/>
        </w:rPr>
        <w:t>data tersebut</w:t>
      </w:r>
      <w:r w:rsidR="004D2CB9" w:rsidRPr="009E3971">
        <w:rPr>
          <w:rFonts w:asciiTheme="majorBidi" w:eastAsia="MS Mincho" w:hAnsiTheme="majorBidi" w:cstheme="majorBidi"/>
          <w:sz w:val="24"/>
          <w:szCs w:val="24"/>
        </w:rPr>
        <w:t xml:space="preserve"> </w:t>
      </w:r>
      <w:r w:rsidR="002F13E0" w:rsidRPr="009E3971">
        <w:rPr>
          <w:rFonts w:asciiTheme="majorBidi" w:eastAsia="MS Mincho" w:hAnsiTheme="majorBidi" w:cstheme="majorBidi"/>
          <w:sz w:val="24"/>
          <w:szCs w:val="24"/>
        </w:rPr>
        <w:t xml:space="preserve">dijelaskan bahwa </w:t>
      </w:r>
      <w:r w:rsidR="00F80997" w:rsidRPr="009E3971">
        <w:rPr>
          <w:rFonts w:asciiTheme="majorBidi" w:eastAsia="MS Mincho" w:hAnsiTheme="majorBidi" w:cstheme="majorBidi"/>
          <w:sz w:val="24"/>
          <w:szCs w:val="24"/>
        </w:rPr>
        <w:t xml:space="preserve">bahkan kapak yang berkualitas sekalipun tidak akan bisa menandingi kekerasan dari </w:t>
      </w:r>
      <w:r w:rsidR="002F13E0" w:rsidRPr="009E3971">
        <w:rPr>
          <w:rFonts w:asciiTheme="majorBidi" w:eastAsia="MS Mincho" w:hAnsiTheme="majorBidi" w:cstheme="majorBidi"/>
          <w:sz w:val="24"/>
          <w:szCs w:val="24"/>
        </w:rPr>
        <w:t xml:space="preserve">pohon yang didiami </w:t>
      </w:r>
      <w:r w:rsidR="002F13E0" w:rsidRPr="009E3971">
        <w:rPr>
          <w:rFonts w:asciiTheme="majorBidi" w:eastAsia="MS Mincho" w:hAnsiTheme="majorBidi" w:cstheme="majorBidi"/>
          <w:i/>
          <w:iCs/>
          <w:sz w:val="24"/>
          <w:szCs w:val="24"/>
        </w:rPr>
        <w:t>Shirikoro Kamui</w:t>
      </w:r>
      <w:r w:rsidR="00F80997" w:rsidRPr="009E3971">
        <w:rPr>
          <w:rFonts w:asciiTheme="majorBidi" w:eastAsia="MS Mincho" w:hAnsiTheme="majorBidi" w:cstheme="majorBidi"/>
          <w:sz w:val="24"/>
          <w:szCs w:val="24"/>
        </w:rPr>
        <w:t>.</w:t>
      </w:r>
      <w:r w:rsidR="002F13E0">
        <w:rPr>
          <w:rFonts w:asciiTheme="majorBidi" w:eastAsia="MS Mincho" w:hAnsiTheme="majorBidi" w:cstheme="majorBidi"/>
          <w:sz w:val="24"/>
          <w:szCs w:val="24"/>
        </w:rPr>
        <w:t xml:space="preserve"> </w:t>
      </w:r>
      <w:r w:rsidR="00F80997">
        <w:rPr>
          <w:rFonts w:asciiTheme="majorBidi" w:eastAsia="MS Mincho" w:hAnsiTheme="majorBidi" w:cstheme="majorBidi"/>
          <w:sz w:val="24"/>
          <w:szCs w:val="24"/>
        </w:rPr>
        <w:t xml:space="preserve"> </w:t>
      </w:r>
    </w:p>
    <w:p w14:paraId="27FA4F76" w14:textId="77777777" w:rsidR="00E94C16" w:rsidRDefault="00E94C16" w:rsidP="00E94C16">
      <w:pPr>
        <w:bidi w:val="0"/>
        <w:spacing w:line="480" w:lineRule="auto"/>
        <w:ind w:firstLine="698"/>
        <w:jc w:val="both"/>
        <w:rPr>
          <w:rFonts w:asciiTheme="majorBidi" w:eastAsia="MS Mincho" w:hAnsiTheme="majorBidi" w:cstheme="majorBidi"/>
          <w:sz w:val="24"/>
          <w:szCs w:val="24"/>
        </w:rPr>
      </w:pPr>
    </w:p>
    <w:p w14:paraId="30BF5879" w14:textId="64DAB5F4" w:rsidR="0050334B" w:rsidRDefault="0050334B" w:rsidP="00830216">
      <w:pPr>
        <w:pStyle w:val="ListParagraph"/>
        <w:numPr>
          <w:ilvl w:val="0"/>
          <w:numId w:val="21"/>
        </w:numPr>
        <w:bidi w:val="0"/>
        <w:spacing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Koherensi Kausalitas</w:t>
      </w:r>
      <w:r w:rsidR="006B48F3">
        <w:rPr>
          <w:rFonts w:asciiTheme="majorBidi" w:hAnsiTheme="majorBidi" w:cstheme="majorBidi"/>
          <w:b/>
          <w:bCs/>
          <w:sz w:val="24"/>
          <w:szCs w:val="24"/>
        </w:rPr>
        <w:t xml:space="preserve"> </w:t>
      </w:r>
    </w:p>
    <w:p w14:paraId="0A330D67" w14:textId="0E9A336E" w:rsidR="00C827B9" w:rsidRDefault="00C827B9" w:rsidP="00C827B9">
      <w:pPr>
        <w:bidi w:val="0"/>
        <w:spacing w:line="480" w:lineRule="auto"/>
        <w:rPr>
          <w:rFonts w:asciiTheme="majorBidi" w:hAnsiTheme="majorBidi" w:cstheme="majorBidi"/>
          <w:b/>
          <w:bCs/>
          <w:sz w:val="24"/>
          <w:szCs w:val="24"/>
        </w:rPr>
      </w:pPr>
      <w:r w:rsidRPr="00E6423D">
        <w:rPr>
          <w:rFonts w:asciiTheme="majorBidi" w:hAnsiTheme="majorBidi" w:cstheme="majorBidi"/>
          <w:b/>
          <w:bCs/>
          <w:sz w:val="24"/>
          <w:szCs w:val="24"/>
        </w:rPr>
        <w:t xml:space="preserve">Data </w:t>
      </w:r>
      <w:r w:rsidR="00E6423D" w:rsidRPr="00E6423D">
        <w:rPr>
          <w:rFonts w:asciiTheme="majorBidi" w:hAnsiTheme="majorBidi" w:cstheme="majorBidi"/>
          <w:b/>
          <w:bCs/>
          <w:sz w:val="24"/>
          <w:szCs w:val="24"/>
        </w:rPr>
        <w:t>53</w:t>
      </w:r>
    </w:p>
    <w:p w14:paraId="3C45FB6A" w14:textId="1B20392A" w:rsidR="00C827B9" w:rsidRDefault="00C827B9" w:rsidP="00C827B9">
      <w:pPr>
        <w:bidi w:val="0"/>
        <w:spacing w:line="240" w:lineRule="auto"/>
        <w:ind w:firstLine="720"/>
        <w:jc w:val="both"/>
        <w:rPr>
          <w:sz w:val="24"/>
          <w:szCs w:val="24"/>
        </w:rPr>
      </w:pPr>
      <w:r w:rsidRPr="00235CA2">
        <w:rPr>
          <w:sz w:val="24"/>
          <w:szCs w:val="24"/>
        </w:rPr>
        <w:t>オキ</w:t>
      </w:r>
      <w:r w:rsidRPr="00235CA2">
        <w:rPr>
          <w:rFonts w:ascii="MS Mincho" w:eastAsia="MS Mincho" w:hAnsi="MS Mincho" w:cs="MS Mincho" w:hint="eastAsia"/>
          <w:sz w:val="24"/>
          <w:szCs w:val="24"/>
        </w:rPr>
        <w:t>キ</w:t>
      </w:r>
      <w:r w:rsidRPr="00235CA2">
        <w:rPr>
          <w:rFonts w:hint="eastAsia"/>
          <w:sz w:val="24"/>
          <w:szCs w:val="24"/>
        </w:rPr>
        <w:t>リ</w:t>
      </w:r>
      <w:r w:rsidRPr="00235CA2">
        <w:rPr>
          <w:rFonts w:ascii="MS Mincho" w:eastAsia="MS Mincho" w:hAnsi="MS Mincho" w:cs="MS Mincho" w:hint="eastAsia"/>
          <w:sz w:val="24"/>
          <w:szCs w:val="24"/>
        </w:rPr>
        <w:t>マは、二回</w:t>
      </w:r>
      <w:r w:rsidRPr="00235CA2">
        <w:rPr>
          <w:rFonts w:hint="eastAsia"/>
          <w:sz w:val="24"/>
          <w:szCs w:val="24"/>
        </w:rPr>
        <w:t>祈って、三回祈って、こう言いました。</w:t>
      </w:r>
    </w:p>
    <w:p w14:paraId="3E3DCDBC" w14:textId="77777777" w:rsidR="00E56822" w:rsidRPr="00235CA2" w:rsidRDefault="00E56822" w:rsidP="00E56822">
      <w:pPr>
        <w:bidi w:val="0"/>
        <w:spacing w:line="240" w:lineRule="auto"/>
        <w:ind w:firstLine="720"/>
        <w:jc w:val="both"/>
        <w:rPr>
          <w:sz w:val="24"/>
          <w:szCs w:val="24"/>
        </w:rPr>
      </w:pPr>
    </w:p>
    <w:p w14:paraId="7C151718" w14:textId="720F2F6C" w:rsidR="00C827B9" w:rsidRDefault="00C827B9" w:rsidP="00E56822">
      <w:pPr>
        <w:bidi w:val="0"/>
        <w:spacing w:line="240" w:lineRule="auto"/>
        <w:ind w:left="720"/>
        <w:jc w:val="both"/>
        <w:rPr>
          <w:sz w:val="24"/>
          <w:szCs w:val="24"/>
        </w:rPr>
      </w:pPr>
      <w:r w:rsidRPr="00235CA2">
        <w:rPr>
          <w:rFonts w:hint="eastAsia"/>
          <w:sz w:val="24"/>
          <w:szCs w:val="24"/>
        </w:rPr>
        <w:t>「私たちは、これから、山に猟に行きます。</w:t>
      </w:r>
      <w:r w:rsidRPr="00235CA2">
        <w:rPr>
          <w:rFonts w:asciiTheme="majorBidi" w:hAnsiTheme="majorBidi" w:cstheme="majorBidi" w:hint="eastAsia"/>
          <w:sz w:val="24"/>
          <w:szCs w:val="24"/>
          <w:lang w:val="id-ID"/>
        </w:rPr>
        <w:t>シリコロカムイよ、どうか私たちを</w:t>
      </w:r>
      <w:r w:rsidRPr="00235CA2">
        <w:rPr>
          <w:rFonts w:hint="eastAsia"/>
          <w:sz w:val="24"/>
          <w:szCs w:val="24"/>
        </w:rPr>
        <w:t>見守ってください。メスのクマの皮二十枚を六包み、オスのクマの皮二十枚を六包み、オスのシカの皮二十枚を六包み、さずかるように、見守ってください。春になり、山からおりてきたら、あなたさまに、たっぷりお礼をさせていただきますから」</w:t>
      </w:r>
    </w:p>
    <w:p w14:paraId="4B9B2D28" w14:textId="77777777" w:rsidR="00E56822" w:rsidRDefault="00E56822" w:rsidP="00E56822">
      <w:pPr>
        <w:bidi w:val="0"/>
        <w:spacing w:line="240" w:lineRule="auto"/>
        <w:ind w:left="720"/>
        <w:jc w:val="both"/>
        <w:rPr>
          <w:sz w:val="24"/>
          <w:szCs w:val="24"/>
        </w:rPr>
      </w:pPr>
    </w:p>
    <w:p w14:paraId="5023EB4E" w14:textId="77777777" w:rsidR="00C827B9" w:rsidRDefault="00C827B9" w:rsidP="00C827B9">
      <w:pPr>
        <w:bidi w:val="0"/>
        <w:spacing w:line="240" w:lineRule="auto"/>
        <w:ind w:left="720"/>
        <w:jc w:val="both"/>
        <w:rPr>
          <w:rFonts w:ascii="MS Mincho" w:eastAsia="MS Mincho" w:hAnsi="MS Mincho" w:cs="MS Mincho"/>
          <w:sz w:val="24"/>
          <w:szCs w:val="24"/>
        </w:rPr>
      </w:pPr>
      <w:r w:rsidRPr="00726B06">
        <w:rPr>
          <w:rFonts w:hint="eastAsia"/>
          <w:b/>
          <w:bCs/>
          <w:sz w:val="24"/>
          <w:szCs w:val="24"/>
          <w:u w:val="single"/>
        </w:rPr>
        <w:t>そこで</w:t>
      </w:r>
      <w:r w:rsidRPr="00674AE7">
        <w:rPr>
          <w:rFonts w:hint="eastAsia"/>
          <w:sz w:val="24"/>
          <w:szCs w:val="24"/>
        </w:rPr>
        <w:t>、私もがんばって、</w:t>
      </w:r>
      <w:r w:rsidRPr="00674AE7">
        <w:rPr>
          <w:sz w:val="24"/>
          <w:szCs w:val="24"/>
        </w:rPr>
        <w:t>オキ</w:t>
      </w:r>
      <w:r w:rsidRPr="00674AE7">
        <w:rPr>
          <w:rFonts w:ascii="MS Mincho" w:eastAsia="MS Mincho" w:hAnsi="MS Mincho" w:cs="MS Mincho" w:hint="eastAsia"/>
          <w:sz w:val="24"/>
          <w:szCs w:val="24"/>
        </w:rPr>
        <w:t>キ</w:t>
      </w:r>
      <w:r w:rsidRPr="00674AE7">
        <w:rPr>
          <w:rFonts w:hint="eastAsia"/>
          <w:sz w:val="24"/>
          <w:szCs w:val="24"/>
        </w:rPr>
        <w:t>リ</w:t>
      </w:r>
      <w:r w:rsidRPr="00674AE7">
        <w:rPr>
          <w:rFonts w:ascii="MS Mincho" w:eastAsia="MS Mincho" w:hAnsi="MS Mincho" w:cs="MS Mincho" w:hint="eastAsia"/>
          <w:sz w:val="24"/>
          <w:szCs w:val="24"/>
        </w:rPr>
        <w:t>マたちの猟がうまくいくように、しっかり、見守ってあげたのです</w:t>
      </w:r>
      <w:r>
        <w:rPr>
          <w:rFonts w:ascii="MS Mincho" w:eastAsia="MS Mincho" w:hAnsi="MS Mincho" w:cs="MS Mincho" w:hint="eastAsia"/>
          <w:sz w:val="24"/>
          <w:szCs w:val="24"/>
        </w:rPr>
        <w:t>。</w:t>
      </w:r>
    </w:p>
    <w:p w14:paraId="0D06E548" w14:textId="77777777" w:rsidR="00C827B9" w:rsidRDefault="00C827B9" w:rsidP="00C827B9">
      <w:pPr>
        <w:bidi w:val="0"/>
        <w:spacing w:line="240" w:lineRule="auto"/>
        <w:ind w:left="1134"/>
        <w:jc w:val="both"/>
        <w:rPr>
          <w:sz w:val="24"/>
          <w:szCs w:val="24"/>
        </w:rPr>
      </w:pPr>
    </w:p>
    <w:p w14:paraId="5C96BBBE" w14:textId="640A7817" w:rsidR="00C827B9" w:rsidRDefault="00C827B9" w:rsidP="00C827B9">
      <w:pPr>
        <w:bidi w:val="0"/>
        <w:spacing w:line="240" w:lineRule="auto"/>
        <w:ind w:firstLine="720"/>
        <w:jc w:val="both"/>
        <w:rPr>
          <w:rFonts w:asciiTheme="majorBidi" w:hAnsiTheme="majorBidi" w:cstheme="majorBidi"/>
          <w:i/>
          <w:iCs/>
          <w:sz w:val="24"/>
          <w:szCs w:val="24"/>
        </w:rPr>
      </w:pPr>
      <w:r w:rsidRPr="00235CA2">
        <w:rPr>
          <w:rFonts w:asciiTheme="majorBidi" w:hAnsiTheme="majorBidi" w:cstheme="majorBidi"/>
          <w:i/>
          <w:iCs/>
          <w:sz w:val="24"/>
          <w:szCs w:val="24"/>
        </w:rPr>
        <w:t>Okikirima wa, ni kai inotte, san kai inotte, kou iimashita.</w:t>
      </w:r>
    </w:p>
    <w:p w14:paraId="00ADFF8C" w14:textId="77777777" w:rsidR="00E56822" w:rsidRDefault="00E56822" w:rsidP="00E56822">
      <w:pPr>
        <w:bidi w:val="0"/>
        <w:spacing w:line="240" w:lineRule="auto"/>
        <w:ind w:firstLine="720"/>
        <w:jc w:val="both"/>
        <w:rPr>
          <w:sz w:val="24"/>
          <w:szCs w:val="24"/>
        </w:rPr>
      </w:pPr>
    </w:p>
    <w:p w14:paraId="1DAD57E5" w14:textId="77777777" w:rsidR="00C827B9" w:rsidRDefault="00C827B9" w:rsidP="00C827B9">
      <w:pPr>
        <w:bidi w:val="0"/>
        <w:spacing w:line="240" w:lineRule="auto"/>
        <w:ind w:left="720"/>
        <w:jc w:val="both"/>
        <w:rPr>
          <w:sz w:val="24"/>
          <w:szCs w:val="24"/>
        </w:rPr>
      </w:pPr>
      <w:r w:rsidRPr="00235CA2">
        <w:rPr>
          <w:rFonts w:asciiTheme="majorBidi" w:hAnsiTheme="majorBidi" w:cstheme="majorBidi"/>
          <w:i/>
          <w:iCs/>
          <w:sz w:val="24"/>
          <w:szCs w:val="24"/>
        </w:rPr>
        <w:t>“Watashi tachi wa, korekara, yama ni ryou ni ikimasu. Shirikoro Kamui yo, douka watashi tachi o mimamotte kudasai. Mesu no kuma no kawa ni juu mai o rokutsutsumi, osu no kuma no kawa ni juu mai o rokutsutsumi, osu no shika no kawa ni juu mai o rokutsutsumi, sazukaruyouni mimamotte kudasai. Haru ni nari, yama kara orite kitara, anatasama no tappuri orei o sasete itadakimasu kara”.</w:t>
      </w:r>
    </w:p>
    <w:p w14:paraId="1E11A6F0" w14:textId="77777777" w:rsidR="00C827B9" w:rsidRDefault="00C827B9" w:rsidP="00C827B9">
      <w:pPr>
        <w:bidi w:val="0"/>
        <w:spacing w:line="240" w:lineRule="auto"/>
        <w:ind w:left="1134"/>
        <w:jc w:val="both"/>
        <w:rPr>
          <w:sz w:val="24"/>
          <w:szCs w:val="24"/>
        </w:rPr>
      </w:pPr>
    </w:p>
    <w:p w14:paraId="263E0840" w14:textId="77777777" w:rsidR="00C827B9" w:rsidRDefault="00C827B9" w:rsidP="00C827B9">
      <w:pPr>
        <w:bidi w:val="0"/>
        <w:spacing w:line="240" w:lineRule="auto"/>
        <w:ind w:left="720"/>
        <w:jc w:val="both"/>
        <w:rPr>
          <w:sz w:val="24"/>
          <w:szCs w:val="24"/>
        </w:rPr>
      </w:pPr>
      <w:r w:rsidRPr="00726B06">
        <w:rPr>
          <w:rFonts w:asciiTheme="majorBidi" w:hAnsiTheme="majorBidi" w:cstheme="majorBidi"/>
          <w:b/>
          <w:bCs/>
          <w:i/>
          <w:iCs/>
          <w:sz w:val="24"/>
          <w:szCs w:val="24"/>
          <w:u w:val="single"/>
        </w:rPr>
        <w:t>Sokode</w:t>
      </w:r>
      <w:r w:rsidRPr="00726B06">
        <w:rPr>
          <w:rFonts w:asciiTheme="majorBidi" w:hAnsiTheme="majorBidi" w:cstheme="majorBidi"/>
          <w:i/>
          <w:iCs/>
          <w:sz w:val="24"/>
          <w:szCs w:val="24"/>
        </w:rPr>
        <w:t>, watashi mo ganbatte, Okikirima tachi no ryou ga umaku iku youni, shikari, mimamotte ageta no desu.</w:t>
      </w:r>
    </w:p>
    <w:p w14:paraId="34CF4888" w14:textId="77777777" w:rsidR="00C827B9" w:rsidRDefault="00C827B9" w:rsidP="00C827B9">
      <w:pPr>
        <w:bidi w:val="0"/>
        <w:spacing w:line="240" w:lineRule="auto"/>
        <w:ind w:left="1134"/>
        <w:jc w:val="both"/>
        <w:rPr>
          <w:rFonts w:asciiTheme="majorBidi" w:eastAsia="MS Mincho" w:hAnsiTheme="majorBidi" w:cstheme="majorBidi"/>
          <w:sz w:val="24"/>
          <w:szCs w:val="24"/>
        </w:rPr>
      </w:pPr>
    </w:p>
    <w:p w14:paraId="0F1E559D" w14:textId="2E3154A2" w:rsidR="00C827B9" w:rsidRDefault="00C827B9" w:rsidP="00C827B9">
      <w:pPr>
        <w:bidi w:val="0"/>
        <w:spacing w:line="240" w:lineRule="auto"/>
        <w:ind w:firstLine="720"/>
        <w:jc w:val="both"/>
        <w:rPr>
          <w:rFonts w:asciiTheme="majorBidi" w:eastAsia="MS Mincho" w:hAnsiTheme="majorBidi" w:cstheme="majorBidi"/>
          <w:sz w:val="24"/>
          <w:szCs w:val="24"/>
        </w:rPr>
      </w:pPr>
      <w:r w:rsidRPr="00235CA2">
        <w:rPr>
          <w:rFonts w:asciiTheme="majorBidi" w:eastAsia="MS Mincho" w:hAnsiTheme="majorBidi" w:cstheme="majorBidi"/>
          <w:sz w:val="24"/>
          <w:szCs w:val="24"/>
        </w:rPr>
        <w:t>Okikirima berdoa dua, tiga kali dan berkata seperti ini:</w:t>
      </w:r>
    </w:p>
    <w:p w14:paraId="35889C3A" w14:textId="77777777" w:rsidR="00E56822" w:rsidRDefault="00E56822" w:rsidP="00E56822">
      <w:pPr>
        <w:bidi w:val="0"/>
        <w:spacing w:line="240" w:lineRule="auto"/>
        <w:ind w:firstLine="720"/>
        <w:jc w:val="both"/>
        <w:rPr>
          <w:sz w:val="24"/>
          <w:szCs w:val="24"/>
        </w:rPr>
      </w:pPr>
    </w:p>
    <w:p w14:paraId="04E7B43E" w14:textId="54DE2616" w:rsidR="00C827B9" w:rsidRDefault="00C827B9" w:rsidP="00E56822">
      <w:pPr>
        <w:bidi w:val="0"/>
        <w:spacing w:line="240" w:lineRule="auto"/>
        <w:ind w:left="720"/>
        <w:jc w:val="both"/>
        <w:rPr>
          <w:sz w:val="24"/>
          <w:szCs w:val="24"/>
        </w:rPr>
      </w:pPr>
      <w:r w:rsidRPr="00235CA2">
        <w:rPr>
          <w:rFonts w:asciiTheme="majorBidi" w:eastAsia="MS Mincho" w:hAnsiTheme="majorBidi" w:cstheme="majorBidi"/>
          <w:sz w:val="24"/>
          <w:szCs w:val="24"/>
        </w:rPr>
        <w:t>"</w:t>
      </w:r>
      <w:r w:rsidRPr="00F8472B">
        <w:rPr>
          <w:rFonts w:asciiTheme="majorBidi" w:hAnsiTheme="majorBidi" w:cstheme="majorBidi"/>
          <w:sz w:val="24"/>
          <w:szCs w:val="24"/>
          <w:lang w:val="id-ID"/>
        </w:rPr>
        <w:t xml:space="preserve">Kami sekarang akan pergi berburu di pegunungan. Oh </w:t>
      </w:r>
      <w:r w:rsidRPr="0033299D">
        <w:rPr>
          <w:rFonts w:asciiTheme="majorBidi" w:hAnsiTheme="majorBidi" w:cstheme="majorBidi"/>
          <w:i/>
          <w:iCs/>
          <w:sz w:val="24"/>
          <w:szCs w:val="24"/>
          <w:lang w:val="id-ID"/>
        </w:rPr>
        <w:t>Shirikoro Kamui</w:t>
      </w:r>
      <w:r w:rsidRPr="00F8472B">
        <w:rPr>
          <w:rFonts w:asciiTheme="majorBidi" w:hAnsiTheme="majorBidi" w:cstheme="majorBidi"/>
          <w:sz w:val="24"/>
          <w:szCs w:val="24"/>
          <w:lang w:val="id-ID"/>
        </w:rPr>
        <w:t xml:space="preserve">, tolong </w:t>
      </w:r>
      <w:r>
        <w:rPr>
          <w:rFonts w:asciiTheme="majorBidi" w:hAnsiTheme="majorBidi" w:cstheme="majorBidi"/>
          <w:sz w:val="24"/>
          <w:szCs w:val="24"/>
          <w:lang w:val="id-ID"/>
        </w:rPr>
        <w:t>jaga</w:t>
      </w:r>
      <w:r w:rsidRPr="00F8472B">
        <w:rPr>
          <w:rFonts w:asciiTheme="majorBidi" w:hAnsiTheme="majorBidi" w:cstheme="majorBidi"/>
          <w:sz w:val="24"/>
          <w:szCs w:val="24"/>
          <w:lang w:val="id-ID"/>
        </w:rPr>
        <w:t xml:space="preserve"> kami. </w:t>
      </w:r>
      <w:r w:rsidRPr="0033299D">
        <w:rPr>
          <w:rFonts w:asciiTheme="majorBidi" w:eastAsia="MS Mincho" w:hAnsiTheme="majorBidi" w:cstheme="majorBidi"/>
          <w:sz w:val="24"/>
          <w:szCs w:val="24"/>
          <w:lang w:val="id-ID"/>
        </w:rPr>
        <w:t xml:space="preserve">Kalau kami mendapatkan dua puluh lembar kulit beruang betina, kami akan mempersembahkan enam kali lipat; jika kami mendapatkan dua puluh kulit beruang jantan, kami akan membersembahkan enam kali lipat; jika kami mendapatkan dua puluh kulit rusa jantan, kami akan mempersembahkan enam kali lipat, tolong jaga kami agar Anda bisa menerimanya. </w:t>
      </w:r>
      <w:r w:rsidRPr="00235CA2">
        <w:rPr>
          <w:rFonts w:asciiTheme="majorBidi" w:eastAsia="MS Mincho" w:hAnsiTheme="majorBidi" w:cstheme="majorBidi"/>
          <w:sz w:val="24"/>
          <w:szCs w:val="24"/>
        </w:rPr>
        <w:t xml:space="preserve">Ketika musim semi tiba, </w:t>
      </w:r>
      <w:r>
        <w:rPr>
          <w:rFonts w:asciiTheme="majorBidi" w:eastAsia="MS Mincho" w:hAnsiTheme="majorBidi" w:cstheme="majorBidi"/>
          <w:sz w:val="24"/>
          <w:szCs w:val="24"/>
        </w:rPr>
        <w:t xml:space="preserve">dan </w:t>
      </w:r>
      <w:r w:rsidRPr="00235CA2">
        <w:rPr>
          <w:rFonts w:asciiTheme="majorBidi" w:eastAsia="MS Mincho" w:hAnsiTheme="majorBidi" w:cstheme="majorBidi"/>
          <w:sz w:val="24"/>
          <w:szCs w:val="24"/>
        </w:rPr>
        <w:t xml:space="preserve">kami turun dari gunung, kami akan sangat berterima kasih kepada Anda.'' </w:t>
      </w:r>
    </w:p>
    <w:p w14:paraId="47FA5EED" w14:textId="5B277630" w:rsidR="00C827B9" w:rsidRPr="003357F8" w:rsidRDefault="00E06D76" w:rsidP="00C827B9">
      <w:pPr>
        <w:bidi w:val="0"/>
        <w:spacing w:line="240" w:lineRule="auto"/>
        <w:ind w:left="720"/>
        <w:jc w:val="both"/>
        <w:rPr>
          <w:sz w:val="24"/>
          <w:szCs w:val="24"/>
        </w:rPr>
      </w:pPr>
      <w:r>
        <w:rPr>
          <w:rFonts w:asciiTheme="majorBidi" w:eastAsia="MS Mincho" w:hAnsiTheme="majorBidi" w:cstheme="majorBidi"/>
          <w:b/>
          <w:bCs/>
          <w:sz w:val="24"/>
          <w:szCs w:val="24"/>
          <w:u w:val="single"/>
        </w:rPr>
        <w:lastRenderedPageBreak/>
        <w:t>‘</w:t>
      </w:r>
      <w:r w:rsidR="00C827B9" w:rsidRPr="00726B06">
        <w:rPr>
          <w:rFonts w:asciiTheme="majorBidi" w:eastAsia="MS Mincho" w:hAnsiTheme="majorBidi" w:cstheme="majorBidi"/>
          <w:b/>
          <w:bCs/>
          <w:sz w:val="24"/>
          <w:szCs w:val="24"/>
          <w:u w:val="single"/>
        </w:rPr>
        <w:t>Oleh karena itu</w:t>
      </w:r>
      <w:r w:rsidR="00C827B9" w:rsidRPr="008D1BF2">
        <w:rPr>
          <w:rFonts w:asciiTheme="majorBidi" w:eastAsia="MS Mincho" w:hAnsiTheme="majorBidi" w:cstheme="majorBidi"/>
          <w:sz w:val="24"/>
          <w:szCs w:val="24"/>
        </w:rPr>
        <w:t xml:space="preserve">, saya </w:t>
      </w:r>
      <w:r w:rsidR="00C827B9">
        <w:rPr>
          <w:rFonts w:asciiTheme="majorBidi" w:eastAsia="MS Mincho" w:hAnsiTheme="majorBidi" w:cstheme="majorBidi"/>
          <w:sz w:val="24"/>
          <w:szCs w:val="24"/>
        </w:rPr>
        <w:t xml:space="preserve">juga </w:t>
      </w:r>
      <w:r w:rsidR="00C827B9" w:rsidRPr="008D1BF2">
        <w:rPr>
          <w:rFonts w:asciiTheme="majorBidi" w:eastAsia="MS Mincho" w:hAnsiTheme="majorBidi" w:cstheme="majorBidi"/>
          <w:sz w:val="24"/>
          <w:szCs w:val="24"/>
        </w:rPr>
        <w:t>melakukan yang terbaik untuk men</w:t>
      </w:r>
      <w:r w:rsidR="00C827B9">
        <w:rPr>
          <w:rFonts w:asciiTheme="majorBidi" w:eastAsia="MS Mincho" w:hAnsiTheme="majorBidi" w:cstheme="majorBidi"/>
          <w:sz w:val="24"/>
          <w:szCs w:val="24"/>
        </w:rPr>
        <w:t>jaga</w:t>
      </w:r>
      <w:r w:rsidR="00C827B9" w:rsidRPr="008D1BF2">
        <w:rPr>
          <w:rFonts w:asciiTheme="majorBidi" w:eastAsia="MS Mincho" w:hAnsiTheme="majorBidi" w:cstheme="majorBidi"/>
          <w:sz w:val="24"/>
          <w:szCs w:val="24"/>
        </w:rPr>
        <w:t xml:space="preserve"> </w:t>
      </w:r>
      <w:r w:rsidR="00C827B9">
        <w:rPr>
          <w:rFonts w:asciiTheme="majorBidi" w:eastAsia="MS Mincho" w:hAnsiTheme="majorBidi" w:cstheme="majorBidi"/>
          <w:sz w:val="24"/>
          <w:szCs w:val="24"/>
        </w:rPr>
        <w:t>Okikirima</w:t>
      </w:r>
      <w:r w:rsidR="00C827B9" w:rsidRPr="00742A83">
        <w:rPr>
          <w:rFonts w:asciiTheme="majorBidi" w:eastAsia="MS Mincho" w:hAnsiTheme="majorBidi" w:cstheme="majorBidi"/>
          <w:sz w:val="24"/>
          <w:szCs w:val="24"/>
        </w:rPr>
        <w:t xml:space="preserve"> dan yang lainnya</w:t>
      </w:r>
      <w:r w:rsidR="00C827B9" w:rsidRPr="008D1BF2">
        <w:rPr>
          <w:rFonts w:asciiTheme="majorBidi" w:eastAsia="MS Mincho" w:hAnsiTheme="majorBidi" w:cstheme="majorBidi"/>
          <w:sz w:val="24"/>
          <w:szCs w:val="24"/>
        </w:rPr>
        <w:t xml:space="preserve"> agar perburuan mereka berhasil.</w:t>
      </w:r>
      <w:r>
        <w:rPr>
          <w:rFonts w:asciiTheme="majorBidi" w:eastAsia="MS Mincho" w:hAnsiTheme="majorBidi" w:cstheme="majorBidi"/>
          <w:sz w:val="24"/>
          <w:szCs w:val="24"/>
        </w:rPr>
        <w:t>’</w:t>
      </w:r>
    </w:p>
    <w:p w14:paraId="7DBB778C" w14:textId="762249F8" w:rsidR="00C827B9" w:rsidRDefault="00C827B9" w:rsidP="00C827B9">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1C7C9E84" w14:textId="267F811A" w:rsidR="00C827B9" w:rsidRDefault="00C827B9" w:rsidP="00C827B9">
      <w:pPr>
        <w:bidi w:val="0"/>
        <w:spacing w:line="480" w:lineRule="auto"/>
        <w:jc w:val="both"/>
        <w:rPr>
          <w:rFonts w:asciiTheme="majorBidi" w:hAnsiTheme="majorBidi" w:cstheme="majorBidi"/>
          <w:sz w:val="24"/>
          <w:szCs w:val="24"/>
        </w:rPr>
      </w:pPr>
      <w:r>
        <w:rPr>
          <w:rFonts w:asciiTheme="majorBidi" w:eastAsia="MS Mincho" w:hAnsiTheme="majorBidi" w:cstheme="majorBidi"/>
          <w:sz w:val="24"/>
          <w:szCs w:val="24"/>
        </w:rPr>
        <w:tab/>
        <w:t xml:space="preserve">Pada data </w:t>
      </w:r>
      <w:r w:rsidR="00E6423D">
        <w:rPr>
          <w:rFonts w:asciiTheme="majorBidi" w:eastAsia="MS Mincho" w:hAnsiTheme="majorBidi" w:cstheme="majorBidi"/>
          <w:sz w:val="24"/>
          <w:szCs w:val="24"/>
        </w:rPr>
        <w:t>53</w:t>
      </w:r>
      <w:r>
        <w:rPr>
          <w:rFonts w:asciiTheme="majorBidi" w:eastAsia="MS Mincho" w:hAnsiTheme="majorBidi" w:cstheme="majorBidi"/>
          <w:sz w:val="24"/>
          <w:szCs w:val="24"/>
        </w:rPr>
        <w:t xml:space="preserve"> ditemukan penanda koherensi berupa koherensi kausalitas. Koherensi kausalitas pada data tersebut ditunjukkan oleh konjungsi </w:t>
      </w:r>
      <w:r w:rsidRPr="00C827B9">
        <w:rPr>
          <w:rFonts w:hint="eastAsia"/>
          <w:sz w:val="24"/>
          <w:szCs w:val="24"/>
        </w:rPr>
        <w:t>そこで</w:t>
      </w:r>
      <w:r>
        <w:rPr>
          <w:rFonts w:hint="eastAsia"/>
          <w:sz w:val="24"/>
          <w:szCs w:val="24"/>
        </w:rPr>
        <w:t xml:space="preserve"> </w:t>
      </w:r>
      <w:r w:rsidRPr="00C827B9">
        <w:rPr>
          <w:rFonts w:asciiTheme="majorBidi" w:hAnsiTheme="majorBidi" w:cstheme="majorBidi"/>
          <w:sz w:val="24"/>
          <w:szCs w:val="24"/>
        </w:rPr>
        <w:t>(</w:t>
      </w:r>
      <w:r w:rsidRPr="00C827B9">
        <w:rPr>
          <w:rFonts w:asciiTheme="majorBidi" w:hAnsiTheme="majorBidi" w:cstheme="majorBidi"/>
          <w:i/>
          <w:iCs/>
          <w:sz w:val="24"/>
          <w:szCs w:val="24"/>
        </w:rPr>
        <w:t>soko de</w:t>
      </w:r>
      <w:r w:rsidRPr="00C827B9">
        <w:rPr>
          <w:rFonts w:asciiTheme="majorBidi" w:hAnsiTheme="majorBidi" w:cstheme="majorBidi"/>
          <w:sz w:val="24"/>
          <w:szCs w:val="24"/>
        </w:rPr>
        <w:t xml:space="preserve">) </w:t>
      </w:r>
      <w:r>
        <w:rPr>
          <w:rFonts w:asciiTheme="majorBidi" w:hAnsiTheme="majorBidi" w:cstheme="majorBidi"/>
          <w:sz w:val="24"/>
          <w:szCs w:val="24"/>
        </w:rPr>
        <w:t xml:space="preserve">yang berarti “oleh karena itu”. </w:t>
      </w:r>
      <w:r w:rsidR="00170043">
        <w:rPr>
          <w:rFonts w:asciiTheme="majorBidi" w:hAnsiTheme="majorBidi" w:cstheme="majorBidi"/>
          <w:sz w:val="24"/>
          <w:szCs w:val="24"/>
        </w:rPr>
        <w:t xml:space="preserve">Konjungsi </w:t>
      </w:r>
      <w:r w:rsidR="00170043" w:rsidRPr="00C827B9">
        <w:rPr>
          <w:rFonts w:asciiTheme="majorBidi" w:hAnsiTheme="majorBidi" w:cstheme="majorBidi"/>
          <w:i/>
          <w:iCs/>
          <w:sz w:val="24"/>
          <w:szCs w:val="24"/>
        </w:rPr>
        <w:t>soko de</w:t>
      </w:r>
      <w:r w:rsidR="00170043">
        <w:rPr>
          <w:rFonts w:asciiTheme="majorBidi" w:hAnsiTheme="majorBidi" w:cstheme="majorBidi"/>
          <w:sz w:val="24"/>
          <w:szCs w:val="24"/>
        </w:rPr>
        <w:t xml:space="preserve"> pada data tersebut berfungsi untuk menunjukkan adanya hubungan sebab-akibat antara kalimat sebelum dan sesudahnya. Pada kalimat sebelumnya menceritakan </w:t>
      </w:r>
      <w:r w:rsidR="00CB768F">
        <w:rPr>
          <w:rFonts w:asciiTheme="majorBidi" w:hAnsiTheme="majorBidi" w:cstheme="majorBidi"/>
          <w:sz w:val="24"/>
          <w:szCs w:val="24"/>
        </w:rPr>
        <w:t>mengenai</w:t>
      </w:r>
      <w:r w:rsidR="00170043">
        <w:rPr>
          <w:rFonts w:asciiTheme="majorBidi" w:hAnsiTheme="majorBidi" w:cstheme="majorBidi"/>
          <w:sz w:val="24"/>
          <w:szCs w:val="24"/>
        </w:rPr>
        <w:t xml:space="preserve"> Okikirima yang </w:t>
      </w:r>
      <w:r w:rsidR="00CB768F">
        <w:rPr>
          <w:rFonts w:asciiTheme="majorBidi" w:hAnsiTheme="majorBidi" w:cstheme="majorBidi"/>
          <w:sz w:val="24"/>
          <w:szCs w:val="24"/>
        </w:rPr>
        <w:t xml:space="preserve">berdoa terlebih dahulu </w:t>
      </w:r>
      <w:r w:rsidR="00170043">
        <w:rPr>
          <w:rFonts w:asciiTheme="majorBidi" w:hAnsiTheme="majorBidi" w:cstheme="majorBidi"/>
          <w:sz w:val="24"/>
          <w:szCs w:val="24"/>
        </w:rPr>
        <w:t xml:space="preserve">sebelum berburu di pegunungan. </w:t>
      </w:r>
      <w:r w:rsidR="00CB768F">
        <w:rPr>
          <w:rFonts w:asciiTheme="majorBidi" w:hAnsiTheme="majorBidi" w:cstheme="majorBidi"/>
          <w:sz w:val="24"/>
          <w:szCs w:val="24"/>
        </w:rPr>
        <w:t xml:space="preserve">Sebagai akibatnya, </w:t>
      </w:r>
      <w:r w:rsidR="00CB768F" w:rsidRPr="00CB768F">
        <w:rPr>
          <w:rFonts w:asciiTheme="majorBidi" w:hAnsiTheme="majorBidi" w:cstheme="majorBidi"/>
          <w:i/>
          <w:iCs/>
          <w:sz w:val="24"/>
          <w:szCs w:val="24"/>
        </w:rPr>
        <w:t>Shirikoro Kamui</w:t>
      </w:r>
      <w:r w:rsidR="00CB768F">
        <w:rPr>
          <w:rFonts w:asciiTheme="majorBidi" w:hAnsiTheme="majorBidi" w:cstheme="majorBidi"/>
          <w:sz w:val="24"/>
          <w:szCs w:val="24"/>
        </w:rPr>
        <w:t xml:space="preserve"> menjaga Okikirima dan teman-temannya agar perburuan mereka berhasil. </w:t>
      </w:r>
    </w:p>
    <w:p w14:paraId="60C656B1" w14:textId="77777777" w:rsidR="00CB768F" w:rsidRPr="00C827B9" w:rsidRDefault="00CB768F" w:rsidP="00CB768F">
      <w:pPr>
        <w:bidi w:val="0"/>
        <w:spacing w:line="480" w:lineRule="auto"/>
        <w:jc w:val="both"/>
        <w:rPr>
          <w:rFonts w:asciiTheme="majorBidi" w:hAnsiTheme="majorBidi" w:cstheme="majorBidi"/>
          <w:sz w:val="24"/>
          <w:szCs w:val="24"/>
        </w:rPr>
      </w:pPr>
    </w:p>
    <w:p w14:paraId="51CD63CA" w14:textId="12184FEC" w:rsidR="0050334B" w:rsidRDefault="0050334B" w:rsidP="00830216">
      <w:pPr>
        <w:pStyle w:val="ListParagraph"/>
        <w:numPr>
          <w:ilvl w:val="0"/>
          <w:numId w:val="21"/>
        </w:numPr>
        <w:bidi w:val="0"/>
        <w:spacing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Koherensi Kontras</w:t>
      </w:r>
    </w:p>
    <w:p w14:paraId="49BEC748" w14:textId="6C1B8311" w:rsidR="00113E21" w:rsidRDefault="00374FC9" w:rsidP="00113E21">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Data </w:t>
      </w:r>
      <w:r w:rsidR="00E6423D">
        <w:rPr>
          <w:rFonts w:asciiTheme="majorBidi" w:hAnsiTheme="majorBidi" w:cstheme="majorBidi"/>
          <w:b/>
          <w:bCs/>
          <w:sz w:val="24"/>
          <w:szCs w:val="24"/>
        </w:rPr>
        <w:t>54</w:t>
      </w:r>
    </w:p>
    <w:p w14:paraId="2F333E06" w14:textId="54EA1E9D" w:rsidR="00374FC9" w:rsidRPr="003F1F35" w:rsidRDefault="00374FC9" w:rsidP="00374FC9">
      <w:pPr>
        <w:bidi w:val="0"/>
        <w:spacing w:line="240" w:lineRule="auto"/>
        <w:ind w:left="720"/>
        <w:jc w:val="both"/>
        <w:rPr>
          <w:rFonts w:ascii="MS Mincho" w:eastAsia="MS Mincho" w:hAnsi="MS Mincho" w:cs="MS Mincho"/>
          <w:sz w:val="24"/>
          <w:szCs w:val="24"/>
        </w:rPr>
      </w:pPr>
      <w:r w:rsidRPr="003F1F35">
        <w:rPr>
          <w:sz w:val="24"/>
          <w:szCs w:val="24"/>
        </w:rPr>
        <w:t>オキ</w:t>
      </w:r>
      <w:r w:rsidRPr="003F1F35">
        <w:rPr>
          <w:rFonts w:ascii="MS Mincho" w:eastAsia="MS Mincho" w:hAnsi="MS Mincho" w:cs="MS Mincho" w:hint="eastAsia"/>
          <w:sz w:val="24"/>
          <w:szCs w:val="24"/>
        </w:rPr>
        <w:t>キ</w:t>
      </w:r>
      <w:r w:rsidRPr="003F1F35">
        <w:rPr>
          <w:rFonts w:hint="eastAsia"/>
          <w:sz w:val="24"/>
          <w:szCs w:val="24"/>
        </w:rPr>
        <w:t>リ</w:t>
      </w:r>
      <w:r w:rsidRPr="003F1F35">
        <w:rPr>
          <w:rFonts w:ascii="MS Mincho" w:eastAsia="MS Mincho" w:hAnsi="MS Mincho" w:cs="MS Mincho" w:hint="eastAsia"/>
          <w:sz w:val="24"/>
          <w:szCs w:val="24"/>
        </w:rPr>
        <w:t>マたちは、お礼のお祈りを始めました。</w:t>
      </w:r>
      <w:r w:rsidRPr="003F1F35">
        <w:rPr>
          <w:rFonts w:ascii="MS Mincho" w:eastAsia="MS Mincho" w:hAnsi="MS Mincho" w:cs="MS Mincho" w:hint="eastAsia"/>
          <w:b/>
          <w:bCs/>
          <w:sz w:val="24"/>
          <w:szCs w:val="24"/>
          <w:u w:val="single"/>
        </w:rPr>
        <w:t>ところが</w:t>
      </w:r>
      <w:r w:rsidRPr="003F1F35">
        <w:rPr>
          <w:rFonts w:ascii="MS Mincho" w:eastAsia="MS Mincho" w:hAnsi="MS Mincho" w:cs="MS Mincho" w:hint="eastAsia"/>
          <w:sz w:val="24"/>
          <w:szCs w:val="24"/>
        </w:rPr>
        <w:t>、どういうことでしょうか。ヌサも立てないまま、捧げられたのは、ほんの小さなイナウと、まずい脂身と、筋ばかりのかたい肉。</w:t>
      </w:r>
    </w:p>
    <w:p w14:paraId="5BDF29C5" w14:textId="77777777" w:rsidR="00374FC9" w:rsidRPr="003F1F35" w:rsidRDefault="00374FC9" w:rsidP="00374FC9">
      <w:pPr>
        <w:bidi w:val="0"/>
        <w:spacing w:line="240" w:lineRule="auto"/>
        <w:ind w:left="1440"/>
        <w:jc w:val="both"/>
        <w:rPr>
          <w:rFonts w:ascii="MS Mincho" w:eastAsia="MS Mincho" w:hAnsi="MS Mincho" w:cs="MS Mincho"/>
          <w:sz w:val="24"/>
          <w:szCs w:val="24"/>
        </w:rPr>
      </w:pPr>
    </w:p>
    <w:p w14:paraId="1B52503F" w14:textId="34A553C3" w:rsidR="00374FC9" w:rsidRPr="003F1F35" w:rsidRDefault="00374FC9" w:rsidP="00374FC9">
      <w:pPr>
        <w:bidi w:val="0"/>
        <w:spacing w:line="240" w:lineRule="auto"/>
        <w:ind w:left="720"/>
        <w:jc w:val="both"/>
        <w:rPr>
          <w:rFonts w:asciiTheme="majorBidi" w:eastAsia="MS Mincho" w:hAnsiTheme="majorBidi" w:cstheme="majorBidi"/>
          <w:i/>
          <w:iCs/>
          <w:sz w:val="24"/>
          <w:szCs w:val="24"/>
        </w:rPr>
      </w:pPr>
      <w:r w:rsidRPr="005869E6">
        <w:rPr>
          <w:rFonts w:asciiTheme="majorBidi" w:eastAsia="MS Mincho" w:hAnsiTheme="majorBidi" w:cstheme="majorBidi"/>
          <w:i/>
          <w:iCs/>
          <w:sz w:val="24"/>
          <w:szCs w:val="24"/>
        </w:rPr>
        <w:t xml:space="preserve">Okikirima tachi wa, orei no oinori o hajimemashita. </w:t>
      </w:r>
      <w:r w:rsidRPr="003F1F35">
        <w:rPr>
          <w:rFonts w:asciiTheme="majorBidi" w:eastAsia="MS Mincho" w:hAnsiTheme="majorBidi" w:cstheme="majorBidi"/>
          <w:b/>
          <w:bCs/>
          <w:i/>
          <w:iCs/>
          <w:sz w:val="24"/>
          <w:szCs w:val="24"/>
          <w:u w:val="single"/>
        </w:rPr>
        <w:t>Tokoro ga</w:t>
      </w:r>
      <w:r w:rsidRPr="003F1F35">
        <w:rPr>
          <w:rFonts w:asciiTheme="majorBidi" w:eastAsia="MS Mincho" w:hAnsiTheme="majorBidi" w:cstheme="majorBidi"/>
          <w:i/>
          <w:iCs/>
          <w:sz w:val="24"/>
          <w:szCs w:val="24"/>
        </w:rPr>
        <w:t xml:space="preserve">, dou iu koto deshouka. Nusa mo tatenai mama, sasagerareta no wa, hon no chiisana inau to, mazui aburami to, suji bakari no katai niku. </w:t>
      </w:r>
    </w:p>
    <w:p w14:paraId="3FDD4705" w14:textId="77777777" w:rsidR="00374FC9" w:rsidRPr="003F1F35" w:rsidRDefault="00374FC9" w:rsidP="00374FC9">
      <w:pPr>
        <w:bidi w:val="0"/>
        <w:spacing w:line="240" w:lineRule="auto"/>
        <w:ind w:left="1440"/>
        <w:jc w:val="both"/>
        <w:rPr>
          <w:rFonts w:asciiTheme="majorBidi" w:eastAsia="MS Mincho" w:hAnsiTheme="majorBidi" w:cstheme="majorBidi"/>
          <w:sz w:val="24"/>
          <w:szCs w:val="24"/>
        </w:rPr>
      </w:pPr>
    </w:p>
    <w:p w14:paraId="26FA6542" w14:textId="458B3ACE" w:rsidR="00374FC9" w:rsidRPr="00E06D76" w:rsidRDefault="00E06D76" w:rsidP="00374FC9">
      <w:pPr>
        <w:bidi w:val="0"/>
        <w:spacing w:line="240" w:lineRule="auto"/>
        <w:ind w:left="720"/>
        <w:jc w:val="both"/>
        <w:rPr>
          <w:rFonts w:asciiTheme="majorBidi" w:hAnsiTheme="majorBidi" w:cstheme="majorBidi"/>
          <w:sz w:val="24"/>
          <w:szCs w:val="24"/>
        </w:rPr>
      </w:pPr>
      <w:r>
        <w:rPr>
          <w:rFonts w:asciiTheme="majorBidi" w:eastAsia="MS Mincho" w:hAnsiTheme="majorBidi" w:cstheme="majorBidi"/>
          <w:sz w:val="24"/>
          <w:szCs w:val="24"/>
        </w:rPr>
        <w:t>‘</w:t>
      </w:r>
      <w:r w:rsidR="00374FC9" w:rsidRPr="003F1F35">
        <w:rPr>
          <w:rFonts w:asciiTheme="majorBidi" w:eastAsia="MS Mincho" w:hAnsiTheme="majorBidi" w:cstheme="majorBidi"/>
          <w:sz w:val="24"/>
          <w:szCs w:val="24"/>
        </w:rPr>
        <w:t xml:space="preserve">Okikirima dan teman-temannya mulai berdoa </w:t>
      </w:r>
      <w:r w:rsidR="00374FC9">
        <w:rPr>
          <w:rFonts w:asciiTheme="majorBidi" w:eastAsia="MS Mincho" w:hAnsiTheme="majorBidi" w:cstheme="majorBidi"/>
          <w:sz w:val="24"/>
          <w:szCs w:val="24"/>
        </w:rPr>
        <w:t>sebagai ucapan terima kasih</w:t>
      </w:r>
      <w:r w:rsidR="00374FC9" w:rsidRPr="003F1F35">
        <w:rPr>
          <w:rFonts w:asciiTheme="majorBidi" w:eastAsia="MS Mincho" w:hAnsiTheme="majorBidi" w:cstheme="majorBidi"/>
          <w:sz w:val="24"/>
          <w:szCs w:val="24"/>
        </w:rPr>
        <w:t xml:space="preserve">. </w:t>
      </w:r>
      <w:r w:rsidR="00374FC9" w:rsidRPr="003F1F35">
        <w:rPr>
          <w:rFonts w:asciiTheme="majorBidi" w:eastAsia="MS Mincho" w:hAnsiTheme="majorBidi" w:cstheme="majorBidi"/>
          <w:b/>
          <w:bCs/>
          <w:sz w:val="24"/>
          <w:szCs w:val="24"/>
          <w:u w:val="single"/>
        </w:rPr>
        <w:t>Namun</w:t>
      </w:r>
      <w:r w:rsidR="00374FC9" w:rsidRPr="003F1F35">
        <w:rPr>
          <w:rFonts w:asciiTheme="majorBidi" w:eastAsia="MS Mincho" w:hAnsiTheme="majorBidi" w:cstheme="majorBidi"/>
          <w:sz w:val="24"/>
          <w:szCs w:val="24"/>
        </w:rPr>
        <w:t xml:space="preserve">, bagaimana maksudnya? </w:t>
      </w:r>
      <w:r w:rsidR="00374FC9" w:rsidRPr="003F1F35">
        <w:rPr>
          <w:rFonts w:asciiTheme="majorBidi" w:eastAsia="MS Mincho" w:hAnsiTheme="majorBidi" w:cstheme="majorBidi"/>
          <w:i/>
          <w:iCs/>
          <w:sz w:val="24"/>
          <w:szCs w:val="24"/>
        </w:rPr>
        <w:t>Nusa</w:t>
      </w:r>
      <w:r w:rsidR="00374FC9" w:rsidRPr="003F1F35">
        <w:rPr>
          <w:rFonts w:asciiTheme="majorBidi" w:eastAsia="MS Mincho" w:hAnsiTheme="majorBidi" w:cstheme="majorBidi"/>
          <w:sz w:val="24"/>
          <w:szCs w:val="24"/>
        </w:rPr>
        <w:t xml:space="preserve"> pun tidak bisa berdiri tegak, </w:t>
      </w:r>
      <w:r w:rsidR="00C0575C" w:rsidRPr="003F1F35">
        <w:rPr>
          <w:rFonts w:asciiTheme="majorBidi" w:eastAsia="MS Mincho" w:hAnsiTheme="majorBidi" w:cstheme="majorBidi"/>
          <w:sz w:val="24"/>
          <w:szCs w:val="24"/>
        </w:rPr>
        <w:t xml:space="preserve">yang ditawarkan hanyalah </w:t>
      </w:r>
      <w:r w:rsidR="00C0575C" w:rsidRPr="003F1F35">
        <w:rPr>
          <w:rFonts w:asciiTheme="majorBidi" w:eastAsia="MS Mincho" w:hAnsiTheme="majorBidi" w:cstheme="majorBidi"/>
          <w:i/>
          <w:iCs/>
          <w:sz w:val="24"/>
          <w:szCs w:val="24"/>
        </w:rPr>
        <w:t>inau</w:t>
      </w:r>
      <w:r w:rsidR="00C0575C" w:rsidRPr="003F1F35">
        <w:rPr>
          <w:rFonts w:asciiTheme="majorBidi" w:eastAsia="MS Mincho" w:hAnsiTheme="majorBidi" w:cstheme="majorBidi"/>
          <w:sz w:val="24"/>
          <w:szCs w:val="24"/>
        </w:rPr>
        <w:t xml:space="preserve"> kecil, </w:t>
      </w:r>
      <w:r w:rsidR="00C0575C" w:rsidRPr="00F8472B">
        <w:rPr>
          <w:rFonts w:asciiTheme="majorBidi" w:hAnsiTheme="majorBidi" w:cstheme="majorBidi"/>
          <w:sz w:val="24"/>
          <w:szCs w:val="24"/>
          <w:lang w:val="id-ID"/>
        </w:rPr>
        <w:t xml:space="preserve">sepotong lemak </w:t>
      </w:r>
      <w:r w:rsidR="00C0575C">
        <w:rPr>
          <w:rFonts w:asciiTheme="majorBidi" w:hAnsiTheme="majorBidi" w:cstheme="majorBidi"/>
          <w:sz w:val="24"/>
          <w:szCs w:val="24"/>
          <w:lang w:val="id-ID"/>
        </w:rPr>
        <w:t>yang tidak enak</w:t>
      </w:r>
      <w:r w:rsidR="00C0575C" w:rsidRPr="00F8472B">
        <w:rPr>
          <w:rFonts w:asciiTheme="majorBidi" w:hAnsiTheme="majorBidi" w:cstheme="majorBidi"/>
          <w:sz w:val="24"/>
          <w:szCs w:val="24"/>
          <w:lang w:val="id-ID"/>
        </w:rPr>
        <w:t xml:space="preserve"> dan sepotong daging yang keras dan </w:t>
      </w:r>
      <w:r w:rsidR="00C0575C">
        <w:rPr>
          <w:rFonts w:asciiTheme="majorBidi" w:hAnsiTheme="majorBidi" w:cstheme="majorBidi"/>
          <w:sz w:val="24"/>
          <w:szCs w:val="24"/>
          <w:lang w:val="id-ID"/>
        </w:rPr>
        <w:t>penuh urat</w:t>
      </w:r>
      <w:r w:rsidR="00C0575C" w:rsidRPr="00F8472B">
        <w:rPr>
          <w:rFonts w:asciiTheme="majorBidi" w:hAnsiTheme="majorBidi" w:cstheme="majorBidi"/>
          <w:sz w:val="24"/>
          <w:szCs w:val="24"/>
          <w:lang w:val="id-ID"/>
        </w:rPr>
        <w:t>.</w:t>
      </w:r>
      <w:r>
        <w:rPr>
          <w:rFonts w:asciiTheme="majorBidi" w:hAnsiTheme="majorBidi" w:cstheme="majorBidi"/>
          <w:sz w:val="24"/>
          <w:szCs w:val="24"/>
        </w:rPr>
        <w:t>’</w:t>
      </w:r>
    </w:p>
    <w:p w14:paraId="5221CB3A" w14:textId="51AF4F24" w:rsidR="00374FC9" w:rsidRDefault="00374FC9" w:rsidP="00374FC9">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0759385" w14:textId="095BB7F2" w:rsidR="00FC31EE" w:rsidRDefault="00374FC9" w:rsidP="00C0575C">
      <w:pPr>
        <w:bidi w:val="0"/>
        <w:spacing w:line="480" w:lineRule="auto"/>
        <w:ind w:firstLine="720"/>
        <w:jc w:val="both"/>
        <w:rPr>
          <w:rFonts w:asciiTheme="majorBidi" w:eastAsia="MS Mincho" w:hAnsiTheme="majorBidi" w:cstheme="majorBidi"/>
          <w:i/>
          <w:iCs/>
          <w:sz w:val="24"/>
          <w:szCs w:val="24"/>
        </w:rPr>
      </w:pPr>
      <w:r>
        <w:rPr>
          <w:rFonts w:asciiTheme="majorBidi" w:eastAsia="MS Mincho" w:hAnsiTheme="majorBidi" w:cstheme="majorBidi"/>
          <w:sz w:val="24"/>
          <w:szCs w:val="24"/>
        </w:rPr>
        <w:t xml:space="preserve">Pada data </w:t>
      </w:r>
      <w:r w:rsidR="00E6423D">
        <w:rPr>
          <w:rFonts w:asciiTheme="majorBidi" w:eastAsia="MS Mincho" w:hAnsiTheme="majorBidi" w:cstheme="majorBidi"/>
          <w:sz w:val="24"/>
          <w:szCs w:val="24"/>
        </w:rPr>
        <w:t>54</w:t>
      </w:r>
      <w:r>
        <w:rPr>
          <w:rFonts w:asciiTheme="majorBidi" w:eastAsia="MS Mincho" w:hAnsiTheme="majorBidi" w:cstheme="majorBidi"/>
          <w:sz w:val="24"/>
          <w:szCs w:val="24"/>
        </w:rPr>
        <w:t xml:space="preserve"> ditemukan penanda koherensi berupa koherensi kontras. Hal ini dibuktikan dengan adanya konjungsi </w:t>
      </w:r>
      <w:r w:rsidRPr="00374FC9">
        <w:rPr>
          <w:rFonts w:ascii="MS Mincho" w:eastAsia="MS Mincho" w:hAnsi="MS Mincho" w:cs="MS Mincho" w:hint="eastAsia"/>
          <w:sz w:val="24"/>
          <w:szCs w:val="24"/>
        </w:rPr>
        <w:t>ところが</w:t>
      </w:r>
      <w:r w:rsidR="00FF20B8">
        <w:rPr>
          <w:rFonts w:ascii="MS Mincho" w:eastAsia="MS Mincho" w:hAnsi="MS Mincho" w:cs="MS Mincho" w:hint="eastAsia"/>
          <w:sz w:val="24"/>
          <w:szCs w:val="24"/>
        </w:rPr>
        <w:t xml:space="preserve"> </w:t>
      </w:r>
      <w:r>
        <w:rPr>
          <w:rFonts w:asciiTheme="majorBidi" w:eastAsia="MS Mincho" w:hAnsiTheme="majorBidi" w:cstheme="majorBidi"/>
          <w:sz w:val="24"/>
          <w:szCs w:val="24"/>
        </w:rPr>
        <w:t>(</w:t>
      </w:r>
      <w:r w:rsidRPr="00FF20B8">
        <w:rPr>
          <w:rFonts w:asciiTheme="majorBidi" w:eastAsia="MS Mincho" w:hAnsiTheme="majorBidi" w:cstheme="majorBidi"/>
          <w:i/>
          <w:iCs/>
          <w:sz w:val="24"/>
          <w:szCs w:val="24"/>
        </w:rPr>
        <w:t>tokoro ga</w:t>
      </w:r>
      <w:r>
        <w:rPr>
          <w:rFonts w:asciiTheme="majorBidi" w:eastAsia="MS Mincho" w:hAnsiTheme="majorBidi" w:cstheme="majorBidi"/>
          <w:sz w:val="24"/>
          <w:szCs w:val="24"/>
        </w:rPr>
        <w:t>) “namun”</w:t>
      </w:r>
      <w:r w:rsidR="00FF20B8">
        <w:rPr>
          <w:rFonts w:asciiTheme="majorBidi" w:eastAsia="MS Mincho" w:hAnsiTheme="majorBidi" w:cstheme="majorBidi"/>
          <w:sz w:val="24"/>
          <w:szCs w:val="24"/>
        </w:rPr>
        <w:t xml:space="preserve"> yang menunjukkan hubungan pertentangan antara kalimat sebelumnya yaitu </w:t>
      </w:r>
      <w:r w:rsidR="00FF20B8" w:rsidRPr="005869E6">
        <w:rPr>
          <w:rFonts w:asciiTheme="majorBidi" w:eastAsia="MS Mincho" w:hAnsiTheme="majorBidi" w:cstheme="majorBidi"/>
          <w:i/>
          <w:iCs/>
          <w:sz w:val="24"/>
          <w:szCs w:val="24"/>
        </w:rPr>
        <w:t xml:space="preserve">Okikirima </w:t>
      </w:r>
      <w:r w:rsidR="00FF20B8" w:rsidRPr="005869E6">
        <w:rPr>
          <w:rFonts w:asciiTheme="majorBidi" w:eastAsia="MS Mincho" w:hAnsiTheme="majorBidi" w:cstheme="majorBidi"/>
          <w:i/>
          <w:iCs/>
          <w:sz w:val="24"/>
          <w:szCs w:val="24"/>
        </w:rPr>
        <w:lastRenderedPageBreak/>
        <w:t>tachi wa, orei no oinori o hajimemashita</w:t>
      </w:r>
      <w:r w:rsidR="00FF20B8">
        <w:rPr>
          <w:rFonts w:asciiTheme="majorBidi" w:eastAsia="MS Mincho" w:hAnsiTheme="majorBidi" w:cstheme="majorBidi"/>
          <w:i/>
          <w:iCs/>
          <w:sz w:val="24"/>
          <w:szCs w:val="24"/>
        </w:rPr>
        <w:t xml:space="preserve"> </w:t>
      </w:r>
      <w:r w:rsidR="00FF20B8" w:rsidRPr="00FF20B8">
        <w:rPr>
          <w:rFonts w:asciiTheme="majorBidi" w:eastAsia="MS Mincho" w:hAnsiTheme="majorBidi" w:cstheme="majorBidi"/>
          <w:sz w:val="24"/>
          <w:szCs w:val="24"/>
        </w:rPr>
        <w:t xml:space="preserve">dengan kalimat setelahnya yaitu </w:t>
      </w:r>
      <w:r w:rsidR="00FF20B8">
        <w:rPr>
          <w:rFonts w:asciiTheme="majorBidi" w:eastAsia="MS Mincho" w:hAnsiTheme="majorBidi" w:cstheme="majorBidi"/>
          <w:i/>
          <w:iCs/>
          <w:sz w:val="24"/>
          <w:szCs w:val="24"/>
        </w:rPr>
        <w:t>n</w:t>
      </w:r>
      <w:r w:rsidR="00FF20B8" w:rsidRPr="003F1F35">
        <w:rPr>
          <w:rFonts w:asciiTheme="majorBidi" w:eastAsia="MS Mincho" w:hAnsiTheme="majorBidi" w:cstheme="majorBidi"/>
          <w:i/>
          <w:iCs/>
          <w:sz w:val="24"/>
          <w:szCs w:val="24"/>
        </w:rPr>
        <w:t xml:space="preserve">usa mo tatenai mama, sasagerareta no wa, hon no chiisana inau to, mazui aburami to, suji bakari no katai niku. </w:t>
      </w:r>
    </w:p>
    <w:p w14:paraId="6AC061C6" w14:textId="1484F9BF" w:rsidR="00E6423D" w:rsidRDefault="00FF20B8" w:rsidP="00E6423D">
      <w:pPr>
        <w:bidi w:val="0"/>
        <w:spacing w:line="480" w:lineRule="auto"/>
        <w:ind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Pada data tersebut diceritakan bahwa Okikirima dan teman-temannya sudah mendapatkan apa yang mereka inginkan. Namun, persembahan yang mereka tawarkan kepada </w:t>
      </w:r>
      <w:r w:rsidRPr="00FF20B8">
        <w:rPr>
          <w:rFonts w:asciiTheme="majorBidi" w:eastAsia="MS Mincho" w:hAnsiTheme="majorBidi" w:cstheme="majorBidi"/>
          <w:i/>
          <w:iCs/>
          <w:sz w:val="24"/>
          <w:szCs w:val="24"/>
        </w:rPr>
        <w:t>Shirikoro Kamui</w:t>
      </w:r>
      <w:r>
        <w:rPr>
          <w:rFonts w:asciiTheme="majorBidi" w:eastAsia="MS Mincho" w:hAnsiTheme="majorBidi" w:cstheme="majorBidi"/>
          <w:sz w:val="24"/>
          <w:szCs w:val="24"/>
        </w:rPr>
        <w:t xml:space="preserve"> tidak sebanding dengan apa yang telah </w:t>
      </w:r>
      <w:r w:rsidRPr="00FF20B8">
        <w:rPr>
          <w:rFonts w:asciiTheme="majorBidi" w:eastAsia="MS Mincho" w:hAnsiTheme="majorBidi" w:cstheme="majorBidi"/>
          <w:i/>
          <w:iCs/>
          <w:sz w:val="24"/>
          <w:szCs w:val="24"/>
        </w:rPr>
        <w:t>Shirikoro Kamui</w:t>
      </w:r>
      <w:r>
        <w:rPr>
          <w:rFonts w:asciiTheme="majorBidi" w:eastAsia="MS Mincho" w:hAnsiTheme="majorBidi" w:cstheme="majorBidi"/>
          <w:sz w:val="24"/>
          <w:szCs w:val="24"/>
        </w:rPr>
        <w:t xml:space="preserve"> berikan kepada Okikirima. Seperti </w:t>
      </w:r>
      <w:r w:rsidRPr="00FF20B8">
        <w:rPr>
          <w:rFonts w:asciiTheme="majorBidi" w:eastAsia="MS Mincho" w:hAnsiTheme="majorBidi" w:cstheme="majorBidi"/>
          <w:i/>
          <w:iCs/>
          <w:sz w:val="24"/>
          <w:szCs w:val="24"/>
        </w:rPr>
        <w:t>nusa</w:t>
      </w:r>
      <w:r>
        <w:rPr>
          <w:rFonts w:asciiTheme="majorBidi" w:eastAsia="MS Mincho" w:hAnsiTheme="majorBidi" w:cstheme="majorBidi"/>
          <w:sz w:val="24"/>
          <w:szCs w:val="24"/>
        </w:rPr>
        <w:t xml:space="preserve"> yang tidak bisa berdiri tegak, </w:t>
      </w:r>
      <w:r w:rsidR="00C0575C" w:rsidRPr="003F1F35">
        <w:rPr>
          <w:rFonts w:asciiTheme="majorBidi" w:eastAsia="MS Mincho" w:hAnsiTheme="majorBidi" w:cstheme="majorBidi"/>
          <w:sz w:val="24"/>
          <w:szCs w:val="24"/>
        </w:rPr>
        <w:t xml:space="preserve">yang ditawarkan hanyalah </w:t>
      </w:r>
      <w:r w:rsidR="00C0575C" w:rsidRPr="003F1F35">
        <w:rPr>
          <w:rFonts w:asciiTheme="majorBidi" w:eastAsia="MS Mincho" w:hAnsiTheme="majorBidi" w:cstheme="majorBidi"/>
          <w:i/>
          <w:iCs/>
          <w:sz w:val="24"/>
          <w:szCs w:val="24"/>
        </w:rPr>
        <w:t>inau</w:t>
      </w:r>
      <w:r w:rsidR="00C0575C" w:rsidRPr="003F1F35">
        <w:rPr>
          <w:rFonts w:asciiTheme="majorBidi" w:eastAsia="MS Mincho" w:hAnsiTheme="majorBidi" w:cstheme="majorBidi"/>
          <w:sz w:val="24"/>
          <w:szCs w:val="24"/>
        </w:rPr>
        <w:t xml:space="preserve"> kecil, </w:t>
      </w:r>
      <w:r w:rsidR="00C0575C" w:rsidRPr="00F8472B">
        <w:rPr>
          <w:rFonts w:asciiTheme="majorBidi" w:hAnsiTheme="majorBidi" w:cstheme="majorBidi"/>
          <w:sz w:val="24"/>
          <w:szCs w:val="24"/>
          <w:lang w:val="id-ID"/>
        </w:rPr>
        <w:t xml:space="preserve">sepotong lemak </w:t>
      </w:r>
      <w:r w:rsidR="00C0575C">
        <w:rPr>
          <w:rFonts w:asciiTheme="majorBidi" w:hAnsiTheme="majorBidi" w:cstheme="majorBidi"/>
          <w:sz w:val="24"/>
          <w:szCs w:val="24"/>
          <w:lang w:val="id-ID"/>
        </w:rPr>
        <w:t>yang tidak enak</w:t>
      </w:r>
      <w:r w:rsidR="00C0575C" w:rsidRPr="00F8472B">
        <w:rPr>
          <w:rFonts w:asciiTheme="majorBidi" w:hAnsiTheme="majorBidi" w:cstheme="majorBidi"/>
          <w:sz w:val="24"/>
          <w:szCs w:val="24"/>
          <w:lang w:val="id-ID"/>
        </w:rPr>
        <w:t xml:space="preserve"> dan sepotong daging yang keras dan </w:t>
      </w:r>
      <w:r w:rsidR="00C0575C">
        <w:rPr>
          <w:rFonts w:asciiTheme="majorBidi" w:hAnsiTheme="majorBidi" w:cstheme="majorBidi"/>
          <w:sz w:val="24"/>
          <w:szCs w:val="24"/>
          <w:lang w:val="id-ID"/>
        </w:rPr>
        <w:t>penuh urat</w:t>
      </w:r>
      <w:r w:rsidR="00C0575C" w:rsidRPr="00F8472B">
        <w:rPr>
          <w:rFonts w:asciiTheme="majorBidi" w:hAnsiTheme="majorBidi" w:cstheme="majorBidi"/>
          <w:sz w:val="24"/>
          <w:szCs w:val="24"/>
          <w:lang w:val="id-ID"/>
        </w:rPr>
        <w:t>.</w:t>
      </w:r>
    </w:p>
    <w:p w14:paraId="4C6DDE31" w14:textId="77777777" w:rsidR="00E6423D" w:rsidRPr="00E6423D" w:rsidRDefault="00E6423D" w:rsidP="00E6423D">
      <w:pPr>
        <w:bidi w:val="0"/>
        <w:spacing w:line="480" w:lineRule="auto"/>
        <w:ind w:firstLine="720"/>
        <w:jc w:val="both"/>
        <w:rPr>
          <w:rFonts w:asciiTheme="majorBidi" w:eastAsia="MS Mincho" w:hAnsiTheme="majorBidi" w:cstheme="majorBidi"/>
          <w:sz w:val="24"/>
          <w:szCs w:val="24"/>
        </w:rPr>
      </w:pPr>
    </w:p>
    <w:p w14:paraId="50791F33" w14:textId="03D9D1A8" w:rsidR="00374FC9" w:rsidRPr="009E3971" w:rsidRDefault="00374FC9" w:rsidP="00F51B34">
      <w:pPr>
        <w:bidi w:val="0"/>
        <w:spacing w:line="480" w:lineRule="auto"/>
        <w:rPr>
          <w:rFonts w:asciiTheme="majorBidi" w:hAnsiTheme="majorBidi" w:cstheme="majorBidi"/>
          <w:b/>
          <w:bCs/>
          <w:sz w:val="24"/>
          <w:szCs w:val="24"/>
        </w:rPr>
      </w:pPr>
      <w:r w:rsidRPr="009E3971">
        <w:rPr>
          <w:rFonts w:asciiTheme="majorBidi" w:hAnsiTheme="majorBidi" w:cstheme="majorBidi"/>
          <w:b/>
          <w:bCs/>
          <w:sz w:val="24"/>
          <w:szCs w:val="24"/>
        </w:rPr>
        <w:t xml:space="preserve">Data </w:t>
      </w:r>
      <w:r w:rsidR="000B4FCE" w:rsidRPr="009E3971">
        <w:rPr>
          <w:rFonts w:asciiTheme="majorBidi" w:hAnsiTheme="majorBidi" w:cstheme="majorBidi"/>
          <w:b/>
          <w:bCs/>
          <w:sz w:val="24"/>
          <w:szCs w:val="24"/>
        </w:rPr>
        <w:t>55</w:t>
      </w:r>
    </w:p>
    <w:p w14:paraId="118B0777" w14:textId="77777777" w:rsidR="00E72230" w:rsidRDefault="00E6423D" w:rsidP="00E72230">
      <w:pPr>
        <w:bidi w:val="0"/>
        <w:spacing w:line="240" w:lineRule="auto"/>
        <w:ind w:left="720"/>
        <w:jc w:val="both"/>
        <w:rPr>
          <w:rFonts w:ascii="MS Mincho" w:eastAsia="MS Mincho" w:hAnsi="MS Mincho" w:cs="MS Mincho"/>
          <w:sz w:val="24"/>
          <w:szCs w:val="24"/>
        </w:rPr>
      </w:pPr>
      <w:r w:rsidRPr="009E3971">
        <w:rPr>
          <w:rFonts w:ascii="MS Mincho" w:eastAsia="MS Mincho" w:hAnsi="MS Mincho" w:cs="MS Mincho" w:hint="eastAsia"/>
          <w:sz w:val="24"/>
          <w:szCs w:val="24"/>
        </w:rPr>
        <w:t>二回祈って、三回祈って、両手をすりあわせて祈り、両手をなでおろして祈り、コタンへと、もどっていきました。形だけは、祈りの作法にかなっていました</w:t>
      </w:r>
      <w:r w:rsidRPr="009E3971">
        <w:rPr>
          <w:rFonts w:ascii="MS Mincho" w:eastAsia="MS Mincho" w:hAnsi="MS Mincho" w:cs="MS Mincho" w:hint="eastAsia"/>
          <w:b/>
          <w:bCs/>
          <w:sz w:val="24"/>
          <w:szCs w:val="24"/>
          <w:u w:val="single"/>
        </w:rPr>
        <w:t>が</w:t>
      </w:r>
      <w:r w:rsidRPr="009E3971">
        <w:rPr>
          <w:rFonts w:ascii="MS Mincho" w:eastAsia="MS Mincho" w:hAnsi="MS Mincho" w:cs="MS Mincho" w:hint="eastAsia"/>
          <w:sz w:val="24"/>
          <w:szCs w:val="24"/>
        </w:rPr>
        <w:t>、じょうだんではありません。</w:t>
      </w:r>
    </w:p>
    <w:p w14:paraId="20B758F2" w14:textId="77777777" w:rsidR="00E72230" w:rsidRDefault="00E72230" w:rsidP="00E72230">
      <w:pPr>
        <w:bidi w:val="0"/>
        <w:spacing w:line="240" w:lineRule="auto"/>
        <w:ind w:left="720"/>
        <w:jc w:val="both"/>
        <w:rPr>
          <w:rFonts w:ascii="MS Mincho" w:eastAsia="MS Mincho" w:hAnsi="MS Mincho" w:cs="MS Mincho"/>
          <w:sz w:val="24"/>
          <w:szCs w:val="24"/>
        </w:rPr>
      </w:pPr>
    </w:p>
    <w:p w14:paraId="74B8DAFD" w14:textId="77777777" w:rsidR="00E72230" w:rsidRDefault="00E6423D" w:rsidP="00E72230">
      <w:pPr>
        <w:bidi w:val="0"/>
        <w:spacing w:line="240" w:lineRule="auto"/>
        <w:ind w:left="720"/>
        <w:jc w:val="both"/>
        <w:rPr>
          <w:rFonts w:ascii="MS Mincho" w:eastAsia="MS Mincho" w:hAnsi="MS Mincho" w:cs="MS Mincho"/>
          <w:sz w:val="24"/>
          <w:szCs w:val="24"/>
        </w:rPr>
      </w:pPr>
      <w:r w:rsidRPr="009E3971">
        <w:rPr>
          <w:rFonts w:asciiTheme="majorBidi" w:eastAsia="MS Mincho" w:hAnsiTheme="majorBidi" w:cstheme="majorBidi"/>
          <w:i/>
          <w:iCs/>
          <w:sz w:val="24"/>
          <w:szCs w:val="24"/>
        </w:rPr>
        <w:t xml:space="preserve">Ni kai inotte, san kai inotte, ryoute o suriawasete inori, ryoute o nadeoroshite inori, Kotan e to, modotte ikimashita. Katachi dake wa, inori no sahou ni kanatte imashita </w:t>
      </w:r>
      <w:r w:rsidRPr="009E3971">
        <w:rPr>
          <w:rFonts w:asciiTheme="majorBidi" w:eastAsia="MS Mincho" w:hAnsiTheme="majorBidi" w:cstheme="majorBidi"/>
          <w:b/>
          <w:bCs/>
          <w:i/>
          <w:iCs/>
          <w:sz w:val="24"/>
          <w:szCs w:val="24"/>
          <w:u w:val="single"/>
        </w:rPr>
        <w:t>ga</w:t>
      </w:r>
      <w:r w:rsidRPr="009E3971">
        <w:rPr>
          <w:rFonts w:asciiTheme="majorBidi" w:eastAsia="MS Mincho" w:hAnsiTheme="majorBidi" w:cstheme="majorBidi"/>
          <w:i/>
          <w:iCs/>
          <w:sz w:val="24"/>
          <w:szCs w:val="24"/>
        </w:rPr>
        <w:t xml:space="preserve">, joudan dewa arimasen. </w:t>
      </w:r>
    </w:p>
    <w:p w14:paraId="4E2AE440" w14:textId="77777777" w:rsidR="00E72230" w:rsidRDefault="00E72230" w:rsidP="00E72230">
      <w:pPr>
        <w:bidi w:val="0"/>
        <w:spacing w:line="240" w:lineRule="auto"/>
        <w:ind w:left="720"/>
        <w:jc w:val="both"/>
        <w:rPr>
          <w:rFonts w:ascii="MS Mincho" w:eastAsia="MS Mincho" w:hAnsi="MS Mincho" w:cs="MS Mincho"/>
          <w:sz w:val="24"/>
          <w:szCs w:val="24"/>
        </w:rPr>
      </w:pPr>
    </w:p>
    <w:p w14:paraId="3C8C1B6C" w14:textId="72B61404" w:rsidR="00E6423D" w:rsidRPr="00E72230" w:rsidRDefault="00E06D76" w:rsidP="00E72230">
      <w:pPr>
        <w:bidi w:val="0"/>
        <w:spacing w:line="240" w:lineRule="auto"/>
        <w:ind w:left="720"/>
        <w:jc w:val="both"/>
        <w:rPr>
          <w:rFonts w:ascii="MS Mincho" w:eastAsia="MS Mincho" w:hAnsi="MS Mincho" w:cs="MS Mincho"/>
          <w:sz w:val="24"/>
          <w:szCs w:val="24"/>
        </w:rPr>
      </w:pPr>
      <w:r w:rsidRPr="009E3971">
        <w:rPr>
          <w:rFonts w:asciiTheme="majorBidi" w:hAnsiTheme="majorBidi" w:cstheme="majorBidi"/>
          <w:sz w:val="24"/>
          <w:szCs w:val="24"/>
        </w:rPr>
        <w:t>‘</w:t>
      </w:r>
      <w:r w:rsidR="00E6423D" w:rsidRPr="009E3971">
        <w:rPr>
          <w:rFonts w:asciiTheme="majorBidi" w:hAnsiTheme="majorBidi" w:cstheme="majorBidi"/>
          <w:sz w:val="24"/>
          <w:szCs w:val="24"/>
          <w:lang w:val="id-ID"/>
        </w:rPr>
        <w:t xml:space="preserve">Mereka berdoa dua kali, tiga kali, menggosokkan kedua tangan mereka, </w:t>
      </w:r>
      <w:r w:rsidR="00E6423D" w:rsidRPr="009E3971">
        <w:rPr>
          <w:rFonts w:asciiTheme="majorBidi" w:eastAsia="MS Mincho" w:hAnsiTheme="majorBidi" w:cstheme="majorBidi"/>
          <w:sz w:val="24"/>
          <w:szCs w:val="24"/>
        </w:rPr>
        <w:t>berdoa dengan tangan ke bawah</w:t>
      </w:r>
      <w:r w:rsidR="00E6423D" w:rsidRPr="009E3971">
        <w:rPr>
          <w:rFonts w:asciiTheme="majorBidi" w:hAnsiTheme="majorBidi" w:cstheme="majorBidi"/>
          <w:sz w:val="24"/>
          <w:szCs w:val="24"/>
          <w:lang w:val="id-ID"/>
        </w:rPr>
        <w:t xml:space="preserve">, dan kembali ke kotan. Itu adalah hanya sebuah formalitas, sebuah cara berdoa, </w:t>
      </w:r>
      <w:r w:rsidR="00E6423D" w:rsidRPr="009E3971">
        <w:rPr>
          <w:rFonts w:asciiTheme="majorBidi" w:hAnsiTheme="majorBidi" w:cstheme="majorBidi"/>
          <w:b/>
          <w:bCs/>
          <w:sz w:val="24"/>
          <w:szCs w:val="24"/>
          <w:u w:val="single"/>
          <w:lang w:val="id-ID"/>
        </w:rPr>
        <w:t>tetapi</w:t>
      </w:r>
      <w:r w:rsidR="00E6423D" w:rsidRPr="009E3971">
        <w:rPr>
          <w:rFonts w:asciiTheme="majorBidi" w:hAnsiTheme="majorBidi" w:cstheme="majorBidi"/>
          <w:sz w:val="24"/>
          <w:szCs w:val="24"/>
          <w:lang w:val="id-ID"/>
        </w:rPr>
        <w:t xml:space="preserve"> bukan sebuah lelucon.</w:t>
      </w:r>
      <w:r w:rsidRPr="009E3971">
        <w:rPr>
          <w:rFonts w:asciiTheme="majorBidi" w:hAnsiTheme="majorBidi" w:cstheme="majorBidi"/>
          <w:sz w:val="24"/>
          <w:szCs w:val="24"/>
        </w:rPr>
        <w:t>’</w:t>
      </w:r>
      <w:r w:rsidR="00E6423D" w:rsidRPr="009E3971">
        <w:rPr>
          <w:rFonts w:asciiTheme="majorBidi" w:hAnsiTheme="majorBidi" w:cstheme="majorBidi"/>
          <w:sz w:val="24"/>
          <w:szCs w:val="24"/>
          <w:lang w:val="id-ID"/>
        </w:rPr>
        <w:t xml:space="preserve"> </w:t>
      </w:r>
    </w:p>
    <w:p w14:paraId="6604D932" w14:textId="77777777" w:rsidR="00E6423D" w:rsidRPr="009E3971" w:rsidRDefault="00E6423D" w:rsidP="00E6423D">
      <w:pPr>
        <w:bidi w:val="0"/>
        <w:spacing w:line="240" w:lineRule="auto"/>
        <w:ind w:left="1440"/>
        <w:jc w:val="right"/>
        <w:rPr>
          <w:rFonts w:asciiTheme="majorBidi" w:eastAsia="MS Mincho" w:hAnsiTheme="majorBidi" w:cstheme="majorBidi"/>
          <w:sz w:val="24"/>
          <w:szCs w:val="24"/>
          <w:lang w:val="id-ID"/>
        </w:rPr>
      </w:pPr>
      <w:r w:rsidRPr="009E3971">
        <w:rPr>
          <w:rFonts w:asciiTheme="majorBidi" w:eastAsia="MS Mincho" w:hAnsiTheme="majorBidi" w:cstheme="majorBidi"/>
          <w:sz w:val="24"/>
          <w:szCs w:val="24"/>
        </w:rPr>
        <w:fldChar w:fldCharType="begin" w:fldLock="1"/>
      </w:r>
      <w:r w:rsidRPr="009E3971">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lang w:val="id-ID"/>
        </w:rPr>
        <w:t>(Ryou, 2014: 20)</w:t>
      </w:r>
      <w:r w:rsidRPr="009E3971">
        <w:rPr>
          <w:rFonts w:asciiTheme="majorBidi" w:eastAsia="MS Mincho" w:hAnsiTheme="majorBidi" w:cstheme="majorBidi"/>
          <w:sz w:val="24"/>
          <w:szCs w:val="24"/>
        </w:rPr>
        <w:fldChar w:fldCharType="end"/>
      </w:r>
    </w:p>
    <w:p w14:paraId="2ECA118C" w14:textId="77777777" w:rsidR="00E84841" w:rsidRPr="009E3971" w:rsidRDefault="00E84841" w:rsidP="00E84841">
      <w:pPr>
        <w:bidi w:val="0"/>
        <w:spacing w:line="240" w:lineRule="auto"/>
        <w:ind w:left="1440"/>
        <w:jc w:val="right"/>
        <w:rPr>
          <w:rFonts w:asciiTheme="majorBidi" w:eastAsia="MS Mincho" w:hAnsiTheme="majorBidi" w:cstheme="majorBidi"/>
          <w:sz w:val="24"/>
          <w:szCs w:val="24"/>
          <w:lang w:val="id-ID"/>
        </w:rPr>
      </w:pPr>
    </w:p>
    <w:p w14:paraId="6A6D4354" w14:textId="08A93ED7" w:rsidR="00F51B34" w:rsidRDefault="00E84841" w:rsidP="000B4FCE">
      <w:pPr>
        <w:bidi w:val="0"/>
        <w:spacing w:line="480" w:lineRule="auto"/>
        <w:jc w:val="both"/>
        <w:rPr>
          <w:rFonts w:asciiTheme="majorBidi" w:eastAsia="MS Mincho" w:hAnsiTheme="majorBidi" w:cstheme="majorBidi"/>
          <w:sz w:val="24"/>
          <w:szCs w:val="24"/>
        </w:rPr>
      </w:pPr>
      <w:r w:rsidRPr="009E3971">
        <w:rPr>
          <w:rFonts w:asciiTheme="majorBidi" w:eastAsia="MS Mincho" w:hAnsiTheme="majorBidi" w:cstheme="majorBidi"/>
          <w:sz w:val="24"/>
          <w:szCs w:val="24"/>
          <w:lang w:val="id-ID"/>
        </w:rPr>
        <w:tab/>
        <w:t xml:space="preserve">Pada data </w:t>
      </w:r>
      <w:r w:rsidR="00E6423D" w:rsidRPr="009E3971">
        <w:rPr>
          <w:rFonts w:asciiTheme="majorBidi" w:eastAsia="MS Mincho" w:hAnsiTheme="majorBidi" w:cstheme="majorBidi"/>
          <w:sz w:val="24"/>
          <w:szCs w:val="24"/>
          <w:lang w:val="id-ID"/>
        </w:rPr>
        <w:t>55</w:t>
      </w:r>
      <w:r w:rsidRPr="009E3971">
        <w:rPr>
          <w:rFonts w:asciiTheme="majorBidi" w:eastAsia="MS Mincho" w:hAnsiTheme="majorBidi" w:cstheme="majorBidi"/>
          <w:sz w:val="24"/>
          <w:szCs w:val="24"/>
          <w:lang w:val="id-ID"/>
        </w:rPr>
        <w:t xml:space="preserve"> juga ditemukan penanda koherensi berupa koherensi kontras yang ditandai oleh konjungsi </w:t>
      </w:r>
      <w:r w:rsidRPr="009E3971">
        <w:rPr>
          <w:rFonts w:asciiTheme="majorBidi" w:eastAsia="MS Mincho" w:hAnsiTheme="majorBidi" w:cstheme="majorBidi" w:hint="eastAsia"/>
          <w:sz w:val="24"/>
          <w:szCs w:val="24"/>
        </w:rPr>
        <w:t>が</w:t>
      </w:r>
      <w:r w:rsidRPr="009E3971">
        <w:rPr>
          <w:rFonts w:asciiTheme="majorBidi" w:eastAsia="MS Mincho" w:hAnsiTheme="majorBidi" w:cstheme="majorBidi" w:hint="eastAsia"/>
          <w:sz w:val="24"/>
          <w:szCs w:val="24"/>
          <w:lang w:val="id-ID"/>
        </w:rPr>
        <w:t xml:space="preserve"> </w:t>
      </w:r>
      <w:r w:rsidRPr="009E3971">
        <w:rPr>
          <w:rFonts w:asciiTheme="majorBidi" w:eastAsia="MS Mincho" w:hAnsiTheme="majorBidi" w:cstheme="majorBidi"/>
          <w:sz w:val="24"/>
          <w:szCs w:val="24"/>
          <w:lang w:val="id-ID"/>
        </w:rPr>
        <w:t xml:space="preserve">(ga) “tetapi”. Konjungsi </w:t>
      </w:r>
      <w:r w:rsidRPr="009E3971">
        <w:rPr>
          <w:rFonts w:asciiTheme="majorBidi" w:eastAsia="MS Mincho" w:hAnsiTheme="majorBidi" w:cstheme="majorBidi" w:hint="eastAsia"/>
          <w:sz w:val="24"/>
          <w:szCs w:val="24"/>
        </w:rPr>
        <w:t>が</w:t>
      </w:r>
      <w:r w:rsidRPr="009E3971">
        <w:rPr>
          <w:rFonts w:asciiTheme="majorBidi" w:eastAsia="MS Mincho" w:hAnsiTheme="majorBidi" w:cstheme="majorBidi" w:hint="eastAsia"/>
          <w:sz w:val="24"/>
          <w:szCs w:val="24"/>
          <w:lang w:val="id-ID"/>
        </w:rPr>
        <w:t xml:space="preserve"> </w:t>
      </w:r>
      <w:r w:rsidRPr="009E3971">
        <w:rPr>
          <w:rFonts w:asciiTheme="majorBidi" w:eastAsia="MS Mincho" w:hAnsiTheme="majorBidi" w:cstheme="majorBidi"/>
          <w:sz w:val="24"/>
          <w:szCs w:val="24"/>
          <w:lang w:val="id-ID"/>
        </w:rPr>
        <w:t xml:space="preserve">(ga) pada data tersebut berfungsi untuk menunjukkan adanya hubungan pertentangan antara frasa sebelumnya dengan frasa setelahnya. Frasa </w:t>
      </w:r>
      <w:r w:rsidR="00E6423D" w:rsidRPr="009E3971">
        <w:rPr>
          <w:rFonts w:asciiTheme="majorBidi" w:eastAsia="MS Mincho" w:hAnsiTheme="majorBidi" w:cstheme="majorBidi"/>
          <w:i/>
          <w:iCs/>
          <w:sz w:val="24"/>
          <w:szCs w:val="24"/>
          <w:lang w:val="id-ID"/>
        </w:rPr>
        <w:t>joudan dewa arimasen</w:t>
      </w:r>
      <w:r w:rsidR="00E6423D" w:rsidRPr="009E3971">
        <w:rPr>
          <w:rFonts w:asciiTheme="majorBidi" w:eastAsia="MS Mincho" w:hAnsiTheme="majorBidi" w:cstheme="majorBidi"/>
          <w:sz w:val="24"/>
          <w:szCs w:val="24"/>
          <w:lang w:val="id-ID"/>
        </w:rPr>
        <w:t xml:space="preserve"> </w:t>
      </w:r>
      <w:r w:rsidRPr="009E3971">
        <w:rPr>
          <w:rFonts w:asciiTheme="majorBidi" w:eastAsia="MS Mincho" w:hAnsiTheme="majorBidi" w:cstheme="majorBidi"/>
          <w:sz w:val="24"/>
          <w:szCs w:val="24"/>
          <w:lang w:val="id-ID"/>
        </w:rPr>
        <w:t xml:space="preserve">berkoherensi </w:t>
      </w:r>
      <w:r w:rsidR="00B851EA" w:rsidRPr="009E3971">
        <w:rPr>
          <w:rFonts w:asciiTheme="majorBidi" w:eastAsia="MS Mincho" w:hAnsiTheme="majorBidi" w:cstheme="majorBidi"/>
          <w:sz w:val="24"/>
          <w:szCs w:val="24"/>
          <w:lang w:val="id-ID"/>
        </w:rPr>
        <w:t xml:space="preserve">pertentangan dengan frasa </w:t>
      </w:r>
      <w:r w:rsidR="00E6423D" w:rsidRPr="009E3971">
        <w:rPr>
          <w:rFonts w:asciiTheme="majorBidi" w:eastAsia="MS Mincho" w:hAnsiTheme="majorBidi" w:cstheme="majorBidi"/>
          <w:i/>
          <w:iCs/>
          <w:sz w:val="24"/>
          <w:szCs w:val="24"/>
          <w:lang w:val="id-ID"/>
        </w:rPr>
        <w:t xml:space="preserve">Katachi dake wa, inori no sahou ni kanatte imashita </w:t>
      </w:r>
      <w:r w:rsidR="00B851EA" w:rsidRPr="009E3971">
        <w:rPr>
          <w:rFonts w:asciiTheme="majorBidi" w:eastAsia="MS Mincho" w:hAnsiTheme="majorBidi" w:cstheme="majorBidi"/>
          <w:sz w:val="24"/>
          <w:szCs w:val="24"/>
          <w:lang w:val="id-ID"/>
        </w:rPr>
        <w:lastRenderedPageBreak/>
        <w:t xml:space="preserve">yang ditandai oleh konjungsi </w:t>
      </w:r>
      <w:r w:rsidR="00B851EA" w:rsidRPr="009E3971">
        <w:rPr>
          <w:rFonts w:asciiTheme="majorBidi" w:eastAsia="MS Mincho" w:hAnsiTheme="majorBidi" w:cstheme="majorBidi" w:hint="eastAsia"/>
          <w:sz w:val="24"/>
          <w:szCs w:val="24"/>
        </w:rPr>
        <w:t>が</w:t>
      </w:r>
      <w:r w:rsidR="00B851EA" w:rsidRPr="009E3971">
        <w:rPr>
          <w:rFonts w:asciiTheme="majorBidi" w:eastAsia="MS Mincho" w:hAnsiTheme="majorBidi" w:cstheme="majorBidi" w:hint="eastAsia"/>
          <w:sz w:val="24"/>
          <w:szCs w:val="24"/>
          <w:lang w:val="id-ID"/>
        </w:rPr>
        <w:t xml:space="preserve"> </w:t>
      </w:r>
      <w:r w:rsidR="00B851EA" w:rsidRPr="009E3971">
        <w:rPr>
          <w:rFonts w:asciiTheme="majorBidi" w:eastAsia="MS Mincho" w:hAnsiTheme="majorBidi" w:cstheme="majorBidi"/>
          <w:sz w:val="24"/>
          <w:szCs w:val="24"/>
          <w:lang w:val="id-ID"/>
        </w:rPr>
        <w:t xml:space="preserve">(ga) “tetapi”. </w:t>
      </w:r>
      <w:r w:rsidRPr="009E3971">
        <w:rPr>
          <w:rFonts w:asciiTheme="majorBidi" w:eastAsia="MS Mincho" w:hAnsiTheme="majorBidi" w:cstheme="majorBidi"/>
          <w:sz w:val="24"/>
          <w:szCs w:val="24"/>
        </w:rPr>
        <w:t xml:space="preserve">Pada data tersebut diceritakan bahwa Okikirima </w:t>
      </w:r>
      <w:r w:rsidR="000B4FCE" w:rsidRPr="009E3971">
        <w:rPr>
          <w:rFonts w:asciiTheme="majorBidi" w:eastAsia="MS Mincho" w:hAnsiTheme="majorBidi" w:cstheme="majorBidi"/>
          <w:sz w:val="24"/>
          <w:szCs w:val="24"/>
        </w:rPr>
        <w:t>menganggap bahwa berdoa hanya sebagai sebuah formalitas, tetapi bukan juga sebuah lelucon.</w:t>
      </w:r>
      <w:r>
        <w:rPr>
          <w:rFonts w:asciiTheme="majorBidi" w:eastAsia="MS Mincho" w:hAnsiTheme="majorBidi" w:cstheme="majorBidi"/>
          <w:sz w:val="24"/>
          <w:szCs w:val="24"/>
        </w:rPr>
        <w:t xml:space="preserve"> </w:t>
      </w:r>
    </w:p>
    <w:p w14:paraId="5FDC84B0" w14:textId="77777777" w:rsidR="000B4FCE" w:rsidRPr="00E84841" w:rsidRDefault="000B4FCE" w:rsidP="000B4FCE">
      <w:pPr>
        <w:bidi w:val="0"/>
        <w:spacing w:line="480" w:lineRule="auto"/>
        <w:jc w:val="both"/>
        <w:rPr>
          <w:rFonts w:asciiTheme="majorBidi" w:eastAsia="MS Mincho" w:hAnsiTheme="majorBidi" w:cstheme="majorBidi"/>
          <w:sz w:val="24"/>
          <w:szCs w:val="24"/>
        </w:rPr>
      </w:pPr>
    </w:p>
    <w:p w14:paraId="2C7294E1" w14:textId="6C6EA2DE" w:rsidR="00F51B34" w:rsidRPr="000B4FCE" w:rsidRDefault="0050334B" w:rsidP="00830216">
      <w:pPr>
        <w:pStyle w:val="ListParagraph"/>
        <w:numPr>
          <w:ilvl w:val="0"/>
          <w:numId w:val="21"/>
        </w:numPr>
        <w:bidi w:val="0"/>
        <w:spacing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Koherensi Aditif</w:t>
      </w:r>
    </w:p>
    <w:p w14:paraId="62CB35AB" w14:textId="36322B4C" w:rsidR="00245A6D" w:rsidRDefault="00245A6D" w:rsidP="00F51B34">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Data </w:t>
      </w:r>
      <w:r w:rsidR="000B4FCE">
        <w:rPr>
          <w:rFonts w:asciiTheme="majorBidi" w:hAnsiTheme="majorBidi" w:cstheme="majorBidi"/>
          <w:b/>
          <w:bCs/>
          <w:sz w:val="24"/>
          <w:szCs w:val="24"/>
        </w:rPr>
        <w:t>56</w:t>
      </w:r>
    </w:p>
    <w:p w14:paraId="15D71F89" w14:textId="5E833C65" w:rsidR="004A368F" w:rsidRDefault="004A368F" w:rsidP="004A368F">
      <w:pPr>
        <w:bidi w:val="0"/>
        <w:spacing w:line="240" w:lineRule="auto"/>
        <w:ind w:left="720"/>
        <w:jc w:val="both"/>
        <w:rPr>
          <w:rFonts w:ascii="MS Mincho" w:eastAsia="MS Mincho" w:hAnsi="MS Mincho" w:cs="MS Mincho"/>
          <w:sz w:val="24"/>
          <w:szCs w:val="24"/>
        </w:rPr>
      </w:pPr>
      <w:r w:rsidRPr="00D93126">
        <w:rPr>
          <w:sz w:val="24"/>
          <w:szCs w:val="24"/>
        </w:rPr>
        <w:t>オキ</w:t>
      </w:r>
      <w:r w:rsidRPr="00D93126">
        <w:rPr>
          <w:rFonts w:ascii="MS Mincho" w:eastAsia="MS Mincho" w:hAnsi="MS Mincho" w:cs="MS Mincho" w:hint="eastAsia"/>
          <w:sz w:val="24"/>
          <w:szCs w:val="24"/>
        </w:rPr>
        <w:t>キ</w:t>
      </w:r>
      <w:r w:rsidRPr="00D93126">
        <w:rPr>
          <w:rFonts w:hint="eastAsia"/>
          <w:sz w:val="24"/>
          <w:szCs w:val="24"/>
        </w:rPr>
        <w:t>リ</w:t>
      </w:r>
      <w:r w:rsidRPr="00D93126">
        <w:rPr>
          <w:rFonts w:ascii="MS Mincho" w:eastAsia="MS Mincho" w:hAnsi="MS Mincho" w:cs="MS Mincho" w:hint="eastAsia"/>
          <w:sz w:val="24"/>
          <w:szCs w:val="24"/>
        </w:rPr>
        <w:t>マたちは、お礼のお祈りを始めました。ところが、どういうことでしょうか。ヌサも立てないまま、捧げられたのは、ほんの小さなイナウと、まずい脂身と、筋ばかりのかたい肉。</w:t>
      </w:r>
      <w:r w:rsidRPr="00D93126">
        <w:rPr>
          <w:rFonts w:ascii="MS Mincho" w:eastAsia="MS Mincho" w:hAnsi="MS Mincho" w:cs="MS Mincho" w:hint="eastAsia"/>
          <w:b/>
          <w:bCs/>
          <w:sz w:val="24"/>
          <w:szCs w:val="24"/>
          <w:u w:val="single"/>
        </w:rPr>
        <w:t>そのうえ</w:t>
      </w:r>
      <w:r w:rsidRPr="00D93126">
        <w:rPr>
          <w:rFonts w:ascii="MS Mincho" w:eastAsia="MS Mincho" w:hAnsi="MS Mincho" w:cs="MS Mincho" w:hint="eastAsia"/>
          <w:sz w:val="24"/>
          <w:szCs w:val="24"/>
        </w:rPr>
        <w:t>、こんなことまで、いうのです。</w:t>
      </w:r>
    </w:p>
    <w:p w14:paraId="78E18FC6" w14:textId="77777777" w:rsidR="004A368F" w:rsidRDefault="004A368F" w:rsidP="004A368F">
      <w:pPr>
        <w:bidi w:val="0"/>
        <w:spacing w:line="240" w:lineRule="auto"/>
        <w:ind w:left="1134"/>
        <w:jc w:val="both"/>
        <w:rPr>
          <w:rFonts w:ascii="MS Mincho" w:eastAsia="MS Mincho" w:hAnsi="MS Mincho" w:cs="MS Mincho"/>
          <w:sz w:val="24"/>
          <w:szCs w:val="24"/>
        </w:rPr>
      </w:pPr>
    </w:p>
    <w:p w14:paraId="0055AA4D" w14:textId="77777777" w:rsidR="004A368F" w:rsidRPr="00D93126" w:rsidRDefault="004A368F" w:rsidP="004A368F">
      <w:pPr>
        <w:bidi w:val="0"/>
        <w:spacing w:line="240" w:lineRule="auto"/>
        <w:ind w:left="720"/>
        <w:jc w:val="both"/>
        <w:rPr>
          <w:rFonts w:ascii="MS Mincho" w:eastAsia="MS Mincho" w:hAnsi="MS Mincho" w:cs="MS Mincho"/>
          <w:sz w:val="24"/>
          <w:szCs w:val="24"/>
        </w:rPr>
      </w:pPr>
      <w:r w:rsidRPr="00D93126">
        <w:rPr>
          <w:rFonts w:ascii="MS Mincho" w:eastAsia="MS Mincho" w:hAnsi="MS Mincho" w:cs="MS Mincho" w:hint="eastAsia"/>
          <w:sz w:val="24"/>
          <w:szCs w:val="24"/>
        </w:rPr>
        <w:t>「これから山をおりますが、すぐにもどってきます。そのときは、あなたを切りたおして、船を作り、海の向こうへ、交易にいくのです。交易がうまくいったら、また、たっぷりお礼をしますからね」</w:t>
      </w:r>
    </w:p>
    <w:p w14:paraId="7172F9C0" w14:textId="77777777" w:rsidR="004A368F" w:rsidRPr="00D93126" w:rsidRDefault="004A368F" w:rsidP="004A368F">
      <w:pPr>
        <w:bidi w:val="0"/>
        <w:spacing w:line="240" w:lineRule="auto"/>
        <w:jc w:val="both"/>
        <w:rPr>
          <w:rFonts w:ascii="MS Mincho" w:eastAsia="MS Mincho" w:hAnsi="MS Mincho" w:cs="MS Mincho"/>
          <w:sz w:val="24"/>
          <w:szCs w:val="24"/>
        </w:rPr>
      </w:pPr>
    </w:p>
    <w:p w14:paraId="62E43A47" w14:textId="04BFEDC5" w:rsidR="004A368F" w:rsidRPr="00D93126" w:rsidRDefault="00E72230" w:rsidP="004A368F">
      <w:pPr>
        <w:bidi w:val="0"/>
        <w:spacing w:line="240" w:lineRule="auto"/>
        <w:ind w:left="720"/>
        <w:jc w:val="both"/>
        <w:rPr>
          <w:rFonts w:asciiTheme="majorBidi" w:eastAsia="MS Mincho" w:hAnsiTheme="majorBidi" w:cstheme="majorBidi"/>
          <w:i/>
          <w:iCs/>
          <w:sz w:val="24"/>
          <w:szCs w:val="24"/>
        </w:rPr>
      </w:pPr>
      <w:r>
        <w:rPr>
          <w:rFonts w:asciiTheme="majorBidi" w:eastAsia="MS Mincho" w:hAnsiTheme="majorBidi" w:cstheme="majorBidi"/>
          <w:i/>
          <w:iCs/>
          <w:sz w:val="24"/>
          <w:szCs w:val="24"/>
        </w:rPr>
        <w:t xml:space="preserve">Okikirima tachi wa, orei no oinori o hajimemashita. </w:t>
      </w:r>
      <w:r w:rsidR="004A368F" w:rsidRPr="00D93126">
        <w:rPr>
          <w:rFonts w:asciiTheme="majorBidi" w:eastAsia="MS Mincho" w:hAnsiTheme="majorBidi" w:cstheme="majorBidi"/>
          <w:i/>
          <w:iCs/>
          <w:sz w:val="24"/>
          <w:szCs w:val="24"/>
        </w:rPr>
        <w:t xml:space="preserve">Tokoro ga, dou iu koto deshouka. Nusa mo tatenai mama, sasagerareta no wa, hon no chiisana inau to, mazui aburami to, suji bakari no katai niku. </w:t>
      </w:r>
      <w:r w:rsidR="004A368F" w:rsidRPr="00D93126">
        <w:rPr>
          <w:rFonts w:asciiTheme="majorBidi" w:eastAsia="MS Mincho" w:hAnsiTheme="majorBidi" w:cstheme="majorBidi"/>
          <w:b/>
          <w:bCs/>
          <w:i/>
          <w:iCs/>
          <w:sz w:val="24"/>
          <w:szCs w:val="24"/>
          <w:u w:val="single"/>
        </w:rPr>
        <w:t>Sono ue</w:t>
      </w:r>
      <w:r w:rsidR="004A368F" w:rsidRPr="00D93126">
        <w:rPr>
          <w:rFonts w:asciiTheme="majorBidi" w:eastAsia="MS Mincho" w:hAnsiTheme="majorBidi" w:cstheme="majorBidi"/>
          <w:i/>
          <w:iCs/>
          <w:sz w:val="24"/>
          <w:szCs w:val="24"/>
        </w:rPr>
        <w:t>, konna koto made, iu no desu.</w:t>
      </w:r>
    </w:p>
    <w:p w14:paraId="689CA3DC" w14:textId="77777777" w:rsidR="004A368F" w:rsidRPr="00D93126" w:rsidRDefault="004A368F" w:rsidP="004A368F">
      <w:pPr>
        <w:bidi w:val="0"/>
        <w:spacing w:line="240" w:lineRule="auto"/>
        <w:ind w:left="1440"/>
        <w:jc w:val="both"/>
        <w:rPr>
          <w:rFonts w:asciiTheme="majorBidi" w:eastAsia="MS Mincho" w:hAnsiTheme="majorBidi" w:cstheme="majorBidi"/>
          <w:sz w:val="24"/>
          <w:szCs w:val="24"/>
        </w:rPr>
      </w:pPr>
    </w:p>
    <w:p w14:paraId="5C47289B" w14:textId="77777777" w:rsidR="004A368F" w:rsidRPr="00D93126" w:rsidRDefault="004A368F" w:rsidP="004A368F">
      <w:pPr>
        <w:bidi w:val="0"/>
        <w:spacing w:line="240" w:lineRule="auto"/>
        <w:ind w:left="720"/>
        <w:jc w:val="both"/>
        <w:rPr>
          <w:rFonts w:asciiTheme="majorBidi" w:eastAsia="MS Mincho" w:hAnsiTheme="majorBidi" w:cstheme="majorBidi"/>
          <w:sz w:val="24"/>
          <w:szCs w:val="24"/>
        </w:rPr>
      </w:pPr>
      <w:r w:rsidRPr="00D93126">
        <w:rPr>
          <w:rFonts w:asciiTheme="majorBidi" w:eastAsia="MS Mincho" w:hAnsiTheme="majorBidi" w:cstheme="majorBidi"/>
          <w:sz w:val="24"/>
          <w:szCs w:val="24"/>
        </w:rPr>
        <w:t>“</w:t>
      </w:r>
      <w:r w:rsidRPr="00D93126">
        <w:rPr>
          <w:rFonts w:asciiTheme="majorBidi" w:eastAsia="MS Mincho" w:hAnsiTheme="majorBidi" w:cstheme="majorBidi"/>
          <w:i/>
          <w:iCs/>
          <w:sz w:val="24"/>
          <w:szCs w:val="24"/>
        </w:rPr>
        <w:t>Korekara yama o orimasu ga, sugu ni modotte kimasu. Sono toki wa, anata o kiritaoshite, fune o tsukuri, umi no mukou e, koueki ni iku no desu. Koueki ga umaku ittara, mata, tappuri orei o shimasu kara ne</w:t>
      </w:r>
      <w:r w:rsidRPr="00D93126">
        <w:rPr>
          <w:rFonts w:asciiTheme="majorBidi" w:eastAsia="MS Mincho" w:hAnsiTheme="majorBidi" w:cstheme="majorBidi"/>
          <w:sz w:val="24"/>
          <w:szCs w:val="24"/>
        </w:rPr>
        <w:t xml:space="preserve">”. </w:t>
      </w:r>
    </w:p>
    <w:p w14:paraId="30ED9B8D" w14:textId="77777777" w:rsidR="004A368F" w:rsidRPr="00D93126" w:rsidRDefault="004A368F" w:rsidP="004A368F">
      <w:pPr>
        <w:bidi w:val="0"/>
        <w:spacing w:line="240" w:lineRule="auto"/>
        <w:jc w:val="both"/>
        <w:rPr>
          <w:rFonts w:asciiTheme="majorBidi" w:eastAsia="MS Mincho" w:hAnsiTheme="majorBidi" w:cstheme="majorBidi"/>
          <w:sz w:val="24"/>
          <w:szCs w:val="24"/>
        </w:rPr>
      </w:pPr>
    </w:p>
    <w:p w14:paraId="26753083" w14:textId="52113E8F" w:rsidR="004A368F" w:rsidRPr="00D93126" w:rsidRDefault="00E06D76" w:rsidP="004A368F">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4A368F" w:rsidRPr="00D93126">
        <w:rPr>
          <w:rFonts w:asciiTheme="majorBidi" w:eastAsia="MS Mincho" w:hAnsiTheme="majorBidi" w:cstheme="majorBidi"/>
          <w:sz w:val="24"/>
          <w:szCs w:val="24"/>
        </w:rPr>
        <w:t xml:space="preserve">Okikirima dan teman-temannya mulai berdoa </w:t>
      </w:r>
      <w:r w:rsidR="004A368F">
        <w:rPr>
          <w:rFonts w:asciiTheme="majorBidi" w:eastAsia="MS Mincho" w:hAnsiTheme="majorBidi" w:cstheme="majorBidi"/>
          <w:sz w:val="24"/>
          <w:szCs w:val="24"/>
        </w:rPr>
        <w:t>sebagai ucapan terima kasih</w:t>
      </w:r>
      <w:r w:rsidR="004A368F" w:rsidRPr="00D93126">
        <w:rPr>
          <w:rFonts w:asciiTheme="majorBidi" w:eastAsia="MS Mincho" w:hAnsiTheme="majorBidi" w:cstheme="majorBidi"/>
          <w:sz w:val="24"/>
          <w:szCs w:val="24"/>
        </w:rPr>
        <w:t xml:space="preserve">. Namun, bagaimana maksudnya? </w:t>
      </w:r>
      <w:r w:rsidR="004A368F" w:rsidRPr="00D93126">
        <w:rPr>
          <w:rFonts w:asciiTheme="majorBidi" w:eastAsia="MS Mincho" w:hAnsiTheme="majorBidi" w:cstheme="majorBidi"/>
          <w:i/>
          <w:iCs/>
          <w:sz w:val="24"/>
          <w:szCs w:val="24"/>
        </w:rPr>
        <w:t>Nusa</w:t>
      </w:r>
      <w:r w:rsidR="004A368F" w:rsidRPr="00D93126">
        <w:rPr>
          <w:rFonts w:asciiTheme="majorBidi" w:eastAsia="MS Mincho" w:hAnsiTheme="majorBidi" w:cstheme="majorBidi"/>
          <w:sz w:val="24"/>
          <w:szCs w:val="24"/>
        </w:rPr>
        <w:t xml:space="preserve"> pun tidak bisa berdiri tegak, yang ditawarkan hanyalah </w:t>
      </w:r>
      <w:r w:rsidR="004A368F" w:rsidRPr="00D93126">
        <w:rPr>
          <w:rFonts w:asciiTheme="majorBidi" w:eastAsia="MS Mincho" w:hAnsiTheme="majorBidi" w:cstheme="majorBidi"/>
          <w:i/>
          <w:iCs/>
          <w:sz w:val="24"/>
          <w:szCs w:val="24"/>
        </w:rPr>
        <w:t>inau</w:t>
      </w:r>
      <w:r w:rsidR="004A368F" w:rsidRPr="00D93126">
        <w:rPr>
          <w:rFonts w:asciiTheme="majorBidi" w:eastAsia="MS Mincho" w:hAnsiTheme="majorBidi" w:cstheme="majorBidi"/>
          <w:sz w:val="24"/>
          <w:szCs w:val="24"/>
        </w:rPr>
        <w:t xml:space="preserve"> kecil, </w:t>
      </w:r>
      <w:r w:rsidR="004A368F" w:rsidRPr="00F8472B">
        <w:rPr>
          <w:rFonts w:asciiTheme="majorBidi" w:hAnsiTheme="majorBidi" w:cstheme="majorBidi"/>
          <w:sz w:val="24"/>
          <w:szCs w:val="24"/>
          <w:lang w:val="id-ID"/>
        </w:rPr>
        <w:t xml:space="preserve">sepotong lemak </w:t>
      </w:r>
      <w:r w:rsidR="004A368F">
        <w:rPr>
          <w:rFonts w:asciiTheme="majorBidi" w:hAnsiTheme="majorBidi" w:cstheme="majorBidi"/>
          <w:sz w:val="24"/>
          <w:szCs w:val="24"/>
          <w:lang w:val="id-ID"/>
        </w:rPr>
        <w:t>yang tidak enak</w:t>
      </w:r>
      <w:r w:rsidR="004A368F" w:rsidRPr="00F8472B">
        <w:rPr>
          <w:rFonts w:asciiTheme="majorBidi" w:hAnsiTheme="majorBidi" w:cstheme="majorBidi"/>
          <w:sz w:val="24"/>
          <w:szCs w:val="24"/>
          <w:lang w:val="id-ID"/>
        </w:rPr>
        <w:t xml:space="preserve"> dan sepotong daging yang keras dan </w:t>
      </w:r>
      <w:r w:rsidR="004A368F">
        <w:rPr>
          <w:rFonts w:asciiTheme="majorBidi" w:hAnsiTheme="majorBidi" w:cstheme="majorBidi"/>
          <w:sz w:val="24"/>
          <w:szCs w:val="24"/>
          <w:lang w:val="id-ID"/>
        </w:rPr>
        <w:t>penuh urat</w:t>
      </w:r>
      <w:r w:rsidR="004A368F" w:rsidRPr="00F8472B">
        <w:rPr>
          <w:rFonts w:asciiTheme="majorBidi" w:hAnsiTheme="majorBidi" w:cstheme="majorBidi"/>
          <w:sz w:val="24"/>
          <w:szCs w:val="24"/>
          <w:lang w:val="id-ID"/>
        </w:rPr>
        <w:t>.</w:t>
      </w:r>
      <w:r w:rsidR="004A368F" w:rsidRPr="00D93126">
        <w:rPr>
          <w:rFonts w:asciiTheme="majorBidi" w:eastAsia="MS Mincho" w:hAnsiTheme="majorBidi" w:cstheme="majorBidi"/>
          <w:sz w:val="24"/>
          <w:szCs w:val="24"/>
        </w:rPr>
        <w:t xml:space="preserve"> </w:t>
      </w:r>
      <w:r w:rsidR="004A368F" w:rsidRPr="00D93126">
        <w:rPr>
          <w:rFonts w:asciiTheme="majorBidi" w:eastAsia="MS Mincho" w:hAnsiTheme="majorBidi" w:cstheme="majorBidi"/>
          <w:b/>
          <w:bCs/>
          <w:sz w:val="24"/>
          <w:szCs w:val="24"/>
          <w:u w:val="single"/>
        </w:rPr>
        <w:t>Terlebih lagi</w:t>
      </w:r>
      <w:r w:rsidR="004A368F" w:rsidRPr="00D93126">
        <w:rPr>
          <w:rFonts w:asciiTheme="majorBidi" w:eastAsia="MS Mincho" w:hAnsiTheme="majorBidi" w:cstheme="majorBidi"/>
          <w:sz w:val="24"/>
          <w:szCs w:val="24"/>
        </w:rPr>
        <w:t>, dia bahkan mengatakan hal seperti ini.</w:t>
      </w:r>
      <w:r>
        <w:rPr>
          <w:rFonts w:asciiTheme="majorBidi" w:eastAsia="MS Mincho" w:hAnsiTheme="majorBidi" w:cstheme="majorBidi"/>
          <w:sz w:val="24"/>
          <w:szCs w:val="24"/>
        </w:rPr>
        <w:t>’</w:t>
      </w:r>
    </w:p>
    <w:p w14:paraId="78D2E595" w14:textId="77777777" w:rsidR="004A368F" w:rsidRPr="00D93126" w:rsidRDefault="004A368F" w:rsidP="004A368F">
      <w:pPr>
        <w:bidi w:val="0"/>
        <w:spacing w:line="240" w:lineRule="auto"/>
        <w:jc w:val="both"/>
        <w:rPr>
          <w:rFonts w:asciiTheme="majorBidi" w:eastAsia="MS Mincho" w:hAnsiTheme="majorBidi" w:cstheme="majorBidi"/>
          <w:sz w:val="24"/>
          <w:szCs w:val="24"/>
        </w:rPr>
      </w:pPr>
    </w:p>
    <w:p w14:paraId="4DBE76B8" w14:textId="77777777" w:rsidR="004A368F" w:rsidRPr="003F1F35" w:rsidRDefault="004A368F" w:rsidP="004A368F">
      <w:pPr>
        <w:bidi w:val="0"/>
        <w:spacing w:line="240" w:lineRule="auto"/>
        <w:ind w:left="720"/>
        <w:jc w:val="both"/>
        <w:rPr>
          <w:rFonts w:asciiTheme="majorBidi" w:eastAsia="MS Mincho" w:hAnsiTheme="majorBidi" w:cstheme="majorBidi"/>
          <w:sz w:val="24"/>
          <w:szCs w:val="24"/>
        </w:rPr>
      </w:pPr>
      <w:r w:rsidRPr="00D93126">
        <w:rPr>
          <w:rFonts w:asciiTheme="majorBidi" w:eastAsia="MS Mincho" w:hAnsiTheme="majorBidi" w:cstheme="majorBidi"/>
          <w:sz w:val="24"/>
          <w:szCs w:val="24"/>
        </w:rPr>
        <w:t>“Aku akan meninggalkan gunung</w:t>
      </w:r>
      <w:r>
        <w:rPr>
          <w:rFonts w:asciiTheme="majorBidi" w:eastAsia="MS Mincho" w:hAnsiTheme="majorBidi" w:cstheme="majorBidi"/>
          <w:sz w:val="24"/>
          <w:szCs w:val="24"/>
        </w:rPr>
        <w:t xml:space="preserve"> ini sekarang</w:t>
      </w:r>
      <w:r w:rsidRPr="00D93126">
        <w:rPr>
          <w:rFonts w:asciiTheme="majorBidi" w:eastAsia="MS Mincho" w:hAnsiTheme="majorBidi" w:cstheme="majorBidi"/>
          <w:sz w:val="24"/>
          <w:szCs w:val="24"/>
        </w:rPr>
        <w:t xml:space="preserve">, tapi aku akan segera kembali. </w:t>
      </w:r>
      <w:r>
        <w:rPr>
          <w:rFonts w:asciiTheme="majorBidi" w:eastAsia="MS Mincho" w:hAnsiTheme="majorBidi" w:cstheme="majorBidi"/>
          <w:sz w:val="24"/>
          <w:szCs w:val="24"/>
        </w:rPr>
        <w:t>Kemudian</w:t>
      </w:r>
      <w:r w:rsidRPr="00D93126">
        <w:rPr>
          <w:rFonts w:asciiTheme="majorBidi" w:eastAsia="MS Mincho" w:hAnsiTheme="majorBidi" w:cstheme="majorBidi"/>
          <w:sz w:val="24"/>
          <w:szCs w:val="24"/>
        </w:rPr>
        <w:t xml:space="preserve"> aku akan meneba</w:t>
      </w:r>
      <w:r>
        <w:rPr>
          <w:rFonts w:asciiTheme="majorBidi" w:eastAsia="MS Mincho" w:hAnsiTheme="majorBidi" w:cstheme="majorBidi"/>
          <w:sz w:val="24"/>
          <w:szCs w:val="24"/>
        </w:rPr>
        <w:t>ng</w:t>
      </w:r>
      <w:r w:rsidRPr="00D93126">
        <w:rPr>
          <w:rFonts w:asciiTheme="majorBidi" w:eastAsia="MS Mincho" w:hAnsiTheme="majorBidi" w:cstheme="majorBidi"/>
          <w:sz w:val="24"/>
          <w:szCs w:val="24"/>
        </w:rPr>
        <w:t xml:space="preserve">mu, membuat </w:t>
      </w:r>
      <w:r>
        <w:rPr>
          <w:rFonts w:asciiTheme="majorBidi" w:eastAsia="MS Mincho" w:hAnsiTheme="majorBidi" w:cstheme="majorBidi"/>
          <w:sz w:val="24"/>
          <w:szCs w:val="24"/>
        </w:rPr>
        <w:t>perahu</w:t>
      </w:r>
      <w:r w:rsidRPr="00D93126">
        <w:rPr>
          <w:rFonts w:asciiTheme="majorBidi" w:eastAsia="MS Mincho" w:hAnsiTheme="majorBidi" w:cstheme="majorBidi"/>
          <w:sz w:val="24"/>
          <w:szCs w:val="24"/>
        </w:rPr>
        <w:t xml:space="preserve">, dan pergi ke seberang laut untuk berdagang. Jika perdagangan berjalan lancar, aku akan berterima kasih lagi. Aku akan melakukannya”. </w:t>
      </w:r>
    </w:p>
    <w:p w14:paraId="5F484203" w14:textId="77777777" w:rsidR="00FC31EE" w:rsidRDefault="004A368F" w:rsidP="00FC31EE">
      <w:pPr>
        <w:pStyle w:val="ListParagraph"/>
        <w:bidi w:val="0"/>
        <w:spacing w:line="240" w:lineRule="auto"/>
        <w:ind w:left="426"/>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62814F96" w14:textId="260314F8" w:rsidR="004A368F" w:rsidRDefault="00361F89" w:rsidP="00FC31EE">
      <w:pPr>
        <w:pStyle w:val="ListParagraph"/>
        <w:bidi w:val="0"/>
        <w:spacing w:line="240" w:lineRule="auto"/>
        <w:ind w:left="426"/>
        <w:jc w:val="right"/>
        <w:rPr>
          <w:rFonts w:asciiTheme="majorBidi" w:eastAsia="MS Mincho" w:hAnsiTheme="majorBidi" w:cstheme="majorBidi"/>
          <w:sz w:val="24"/>
          <w:szCs w:val="24"/>
        </w:rPr>
      </w:pPr>
      <w:r>
        <w:rPr>
          <w:rFonts w:asciiTheme="majorBidi" w:eastAsia="MS Mincho" w:hAnsiTheme="majorBidi" w:cstheme="majorBidi"/>
          <w:sz w:val="24"/>
          <w:szCs w:val="24"/>
        </w:rPr>
        <w:t xml:space="preserve"> </w:t>
      </w:r>
    </w:p>
    <w:p w14:paraId="2CCE43EC" w14:textId="015AB6AB" w:rsidR="001E0878" w:rsidRDefault="00361F89" w:rsidP="001E0878">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ab/>
      </w:r>
      <w:r w:rsidR="00FC31EE">
        <w:rPr>
          <w:rFonts w:asciiTheme="majorBidi" w:eastAsia="MS Mincho" w:hAnsiTheme="majorBidi" w:cstheme="majorBidi"/>
          <w:sz w:val="24"/>
          <w:szCs w:val="24"/>
        </w:rPr>
        <w:t xml:space="preserve">Pada data </w:t>
      </w:r>
      <w:r w:rsidR="000B4FCE">
        <w:rPr>
          <w:rFonts w:asciiTheme="majorBidi" w:eastAsia="MS Mincho" w:hAnsiTheme="majorBidi" w:cstheme="majorBidi"/>
          <w:sz w:val="24"/>
          <w:szCs w:val="24"/>
        </w:rPr>
        <w:t>56</w:t>
      </w:r>
      <w:r w:rsidR="00FC31EE">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terdapat koherensi aditif yang ditunjukkan oleh konjungsi </w:t>
      </w:r>
      <w:r w:rsidRPr="00361F89">
        <w:rPr>
          <w:rFonts w:ascii="MS Mincho" w:eastAsia="MS Mincho" w:hAnsi="MS Mincho" w:cs="MS Mincho" w:hint="eastAsia"/>
          <w:sz w:val="24"/>
          <w:szCs w:val="24"/>
        </w:rPr>
        <w:t>そのうえ</w:t>
      </w:r>
      <w:r>
        <w:rPr>
          <w:rFonts w:asciiTheme="majorBidi" w:eastAsia="MS Mincho" w:hAnsiTheme="majorBidi" w:cstheme="majorBidi"/>
          <w:sz w:val="24"/>
          <w:szCs w:val="24"/>
        </w:rPr>
        <w:t xml:space="preserve"> (</w:t>
      </w:r>
      <w:r w:rsidRPr="00361F89">
        <w:rPr>
          <w:rFonts w:asciiTheme="majorBidi" w:eastAsia="MS Mincho" w:hAnsiTheme="majorBidi" w:cstheme="majorBidi"/>
          <w:i/>
          <w:iCs/>
          <w:sz w:val="24"/>
          <w:szCs w:val="24"/>
        </w:rPr>
        <w:t>sono ue</w:t>
      </w:r>
      <w:r>
        <w:rPr>
          <w:rFonts w:asciiTheme="majorBidi" w:eastAsia="MS Mincho" w:hAnsiTheme="majorBidi" w:cstheme="majorBidi"/>
          <w:sz w:val="24"/>
          <w:szCs w:val="24"/>
        </w:rPr>
        <w:t xml:space="preserve">) yang berarti “terlebih lagi”. Konjungsi tersebut berfungsi untuk menunjukkan adanya makna penambahan diantara kalimat sebelum dan sesudahnya. Pada kalimat sebelumnya, diceritakan bahwa persembahan yang diberikan untuk </w:t>
      </w:r>
      <w:r w:rsidRPr="001E0878">
        <w:rPr>
          <w:rFonts w:asciiTheme="majorBidi" w:eastAsia="MS Mincho" w:hAnsiTheme="majorBidi" w:cstheme="majorBidi"/>
          <w:i/>
          <w:iCs/>
          <w:sz w:val="24"/>
          <w:szCs w:val="24"/>
        </w:rPr>
        <w:t>Shirikoro Kamui</w:t>
      </w:r>
      <w:r>
        <w:rPr>
          <w:rFonts w:asciiTheme="majorBidi" w:eastAsia="MS Mincho" w:hAnsiTheme="majorBidi" w:cstheme="majorBidi"/>
          <w:sz w:val="24"/>
          <w:szCs w:val="24"/>
        </w:rPr>
        <w:t xml:space="preserve"> tidak </w:t>
      </w:r>
      <w:r w:rsidR="001E0878">
        <w:rPr>
          <w:rFonts w:asciiTheme="majorBidi" w:eastAsia="MS Mincho" w:hAnsiTheme="majorBidi" w:cstheme="majorBidi"/>
          <w:sz w:val="24"/>
          <w:szCs w:val="24"/>
        </w:rPr>
        <w:t xml:space="preserve">sebanding dengan apa yang telah </w:t>
      </w:r>
      <w:r w:rsidR="001E0878" w:rsidRPr="001E0878">
        <w:rPr>
          <w:rFonts w:asciiTheme="majorBidi" w:eastAsia="MS Mincho" w:hAnsiTheme="majorBidi" w:cstheme="majorBidi"/>
          <w:i/>
          <w:iCs/>
          <w:sz w:val="24"/>
          <w:szCs w:val="24"/>
        </w:rPr>
        <w:t>Shirikoro Kamui</w:t>
      </w:r>
      <w:r w:rsidR="001E0878">
        <w:rPr>
          <w:rFonts w:asciiTheme="majorBidi" w:eastAsia="MS Mincho" w:hAnsiTheme="majorBidi" w:cstheme="majorBidi"/>
          <w:sz w:val="24"/>
          <w:szCs w:val="24"/>
        </w:rPr>
        <w:t xml:space="preserve"> berikan kepada Okikirima dan teman-temannya. Kemudian, pada kalimat setelahnya dijelaskan bahwa terlebih lagi tanpa rasa bersalah mereka bahkan mengatakan akan menebang pohon yang didiami oleh </w:t>
      </w:r>
      <w:r w:rsidR="001E0878" w:rsidRPr="000034A2">
        <w:rPr>
          <w:rFonts w:asciiTheme="majorBidi" w:eastAsia="MS Mincho" w:hAnsiTheme="majorBidi" w:cstheme="majorBidi"/>
          <w:i/>
          <w:iCs/>
          <w:sz w:val="24"/>
          <w:szCs w:val="24"/>
        </w:rPr>
        <w:t>Shirikoro Kamui</w:t>
      </w:r>
      <w:r w:rsidR="001E0878">
        <w:rPr>
          <w:rFonts w:asciiTheme="majorBidi" w:eastAsia="MS Mincho" w:hAnsiTheme="majorBidi" w:cstheme="majorBidi"/>
          <w:i/>
          <w:iCs/>
          <w:sz w:val="24"/>
          <w:szCs w:val="24"/>
        </w:rPr>
        <w:t xml:space="preserve"> </w:t>
      </w:r>
      <w:r w:rsidR="001E0878">
        <w:rPr>
          <w:rFonts w:asciiTheme="majorBidi" w:eastAsia="MS Mincho" w:hAnsiTheme="majorBidi" w:cstheme="majorBidi"/>
          <w:sz w:val="24"/>
          <w:szCs w:val="24"/>
        </w:rPr>
        <w:t xml:space="preserve">untuk dijadikan perahu. </w:t>
      </w:r>
    </w:p>
    <w:p w14:paraId="101E73FF" w14:textId="77777777" w:rsidR="00E72230" w:rsidRPr="00E72230" w:rsidRDefault="00E72230" w:rsidP="00E72230">
      <w:pPr>
        <w:bidi w:val="0"/>
        <w:spacing w:line="480" w:lineRule="auto"/>
        <w:jc w:val="both"/>
        <w:rPr>
          <w:rFonts w:asciiTheme="majorBidi" w:eastAsia="MS Mincho" w:hAnsiTheme="majorBidi" w:cstheme="majorBidi"/>
          <w:b/>
          <w:bCs/>
          <w:sz w:val="24"/>
          <w:szCs w:val="24"/>
        </w:rPr>
      </w:pPr>
    </w:p>
    <w:p w14:paraId="02CADD74" w14:textId="37CFFB0E" w:rsidR="0050334B" w:rsidRPr="00E72230" w:rsidRDefault="0050334B" w:rsidP="00E72230">
      <w:pPr>
        <w:pStyle w:val="ListParagraph"/>
        <w:numPr>
          <w:ilvl w:val="0"/>
          <w:numId w:val="21"/>
        </w:numPr>
        <w:bidi w:val="0"/>
        <w:spacing w:line="480" w:lineRule="auto"/>
        <w:ind w:left="426" w:hanging="426"/>
        <w:rPr>
          <w:rFonts w:asciiTheme="majorBidi" w:hAnsiTheme="majorBidi" w:cstheme="majorBidi"/>
          <w:b/>
          <w:bCs/>
          <w:sz w:val="24"/>
          <w:szCs w:val="24"/>
        </w:rPr>
      </w:pPr>
      <w:r w:rsidRPr="00E72230">
        <w:rPr>
          <w:rFonts w:asciiTheme="majorBidi" w:hAnsiTheme="majorBidi" w:cstheme="majorBidi"/>
          <w:b/>
          <w:bCs/>
          <w:sz w:val="24"/>
          <w:szCs w:val="24"/>
        </w:rPr>
        <w:t>Koherensi Kronologis</w:t>
      </w:r>
    </w:p>
    <w:p w14:paraId="2F97CECA" w14:textId="2638757D" w:rsidR="00832C1A" w:rsidRDefault="00832C1A" w:rsidP="00E72230">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Data </w:t>
      </w:r>
      <w:r w:rsidR="000B4FCE">
        <w:rPr>
          <w:rFonts w:asciiTheme="majorBidi" w:hAnsiTheme="majorBidi" w:cstheme="majorBidi"/>
          <w:b/>
          <w:bCs/>
          <w:sz w:val="24"/>
          <w:szCs w:val="24"/>
        </w:rPr>
        <w:t>57</w:t>
      </w:r>
    </w:p>
    <w:p w14:paraId="69B113C0" w14:textId="77777777" w:rsidR="00691DBB" w:rsidRDefault="00691DBB" w:rsidP="00691DBB">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hint="eastAsia"/>
          <w:sz w:val="24"/>
          <w:szCs w:val="24"/>
        </w:rPr>
        <w:t>とうとう引退する日がやってきたのです。</w:t>
      </w:r>
      <w:r w:rsidRPr="00B83ACF">
        <w:rPr>
          <w:rFonts w:asciiTheme="majorBidi" w:eastAsia="MS Mincho" w:hAnsiTheme="majorBidi" w:cstheme="majorBidi" w:hint="eastAsia"/>
          <w:sz w:val="24"/>
          <w:szCs w:val="24"/>
        </w:rPr>
        <w:t>サマイェクㇽ</w:t>
      </w:r>
      <w:r>
        <w:rPr>
          <w:rFonts w:asciiTheme="majorBidi" w:eastAsia="MS Mincho" w:hAnsiTheme="majorBidi" w:cstheme="majorBidi" w:hint="eastAsia"/>
          <w:sz w:val="24"/>
          <w:szCs w:val="24"/>
        </w:rPr>
        <w:t>たちは、わたしのかわりになる、あたらしい船を作りました。</w:t>
      </w:r>
      <w:r w:rsidRPr="00954712">
        <w:rPr>
          <w:rFonts w:asciiTheme="majorBidi" w:eastAsia="MS Mincho" w:hAnsiTheme="majorBidi" w:cstheme="majorBidi" w:hint="eastAsia"/>
          <w:b/>
          <w:bCs/>
          <w:sz w:val="24"/>
          <w:szCs w:val="24"/>
          <w:u w:val="single"/>
        </w:rPr>
        <w:t>そして</w:t>
      </w:r>
      <w:r>
        <w:rPr>
          <w:rFonts w:asciiTheme="majorBidi" w:eastAsia="MS Mincho" w:hAnsiTheme="majorBidi" w:cstheme="majorBidi" w:hint="eastAsia"/>
          <w:sz w:val="24"/>
          <w:szCs w:val="24"/>
        </w:rPr>
        <w:t>、私は、陸に引きあげられました。</w:t>
      </w:r>
    </w:p>
    <w:p w14:paraId="494F89BC" w14:textId="77777777" w:rsidR="00691DBB" w:rsidRDefault="00691DBB" w:rsidP="00691DBB">
      <w:pPr>
        <w:bidi w:val="0"/>
        <w:spacing w:line="240" w:lineRule="auto"/>
        <w:ind w:left="1440"/>
        <w:jc w:val="both"/>
        <w:rPr>
          <w:rFonts w:asciiTheme="majorBidi" w:eastAsia="MS Mincho" w:hAnsiTheme="majorBidi" w:cstheme="majorBidi"/>
          <w:sz w:val="24"/>
          <w:szCs w:val="24"/>
        </w:rPr>
      </w:pPr>
    </w:p>
    <w:p w14:paraId="0B63DB19" w14:textId="3D3747A7" w:rsidR="00691DBB" w:rsidRPr="00954712" w:rsidRDefault="00691DBB" w:rsidP="00691DBB">
      <w:pPr>
        <w:bidi w:val="0"/>
        <w:spacing w:line="240" w:lineRule="auto"/>
        <w:ind w:left="720"/>
        <w:jc w:val="both"/>
        <w:rPr>
          <w:rFonts w:asciiTheme="majorBidi" w:eastAsia="MS Mincho" w:hAnsiTheme="majorBidi" w:cstheme="majorBidi"/>
          <w:i/>
          <w:iCs/>
          <w:sz w:val="24"/>
          <w:szCs w:val="24"/>
        </w:rPr>
      </w:pPr>
      <w:r w:rsidRPr="00954712">
        <w:rPr>
          <w:rFonts w:asciiTheme="majorBidi" w:eastAsia="MS Mincho" w:hAnsiTheme="majorBidi" w:cstheme="majorBidi"/>
          <w:i/>
          <w:iCs/>
          <w:sz w:val="24"/>
          <w:szCs w:val="24"/>
        </w:rPr>
        <w:t>Toutou intaisuru hi ga yatte kita no desu. Sama</w:t>
      </w:r>
      <w:r w:rsidR="001A3B64">
        <w:rPr>
          <w:rFonts w:asciiTheme="majorBidi" w:eastAsia="MS Mincho" w:hAnsiTheme="majorBidi" w:cstheme="majorBidi"/>
          <w:i/>
          <w:iCs/>
          <w:sz w:val="24"/>
          <w:szCs w:val="24"/>
        </w:rPr>
        <w:t>i</w:t>
      </w:r>
      <w:r w:rsidRPr="00954712">
        <w:rPr>
          <w:rFonts w:asciiTheme="majorBidi" w:eastAsia="MS Mincho" w:hAnsiTheme="majorBidi" w:cstheme="majorBidi"/>
          <w:i/>
          <w:iCs/>
          <w:sz w:val="24"/>
          <w:szCs w:val="24"/>
        </w:rPr>
        <w:t xml:space="preserve">kuru tachi wa, watashi no kawari ni naru, atarashii fune o tsukurimashita. </w:t>
      </w:r>
      <w:r w:rsidRPr="00954712">
        <w:rPr>
          <w:rFonts w:asciiTheme="majorBidi" w:eastAsia="MS Mincho" w:hAnsiTheme="majorBidi" w:cstheme="majorBidi"/>
          <w:b/>
          <w:bCs/>
          <w:i/>
          <w:iCs/>
          <w:sz w:val="24"/>
          <w:szCs w:val="24"/>
          <w:u w:val="single"/>
        </w:rPr>
        <w:t>Soshite</w:t>
      </w:r>
      <w:r w:rsidRPr="00954712">
        <w:rPr>
          <w:rFonts w:asciiTheme="majorBidi" w:eastAsia="MS Mincho" w:hAnsiTheme="majorBidi" w:cstheme="majorBidi"/>
          <w:i/>
          <w:iCs/>
          <w:sz w:val="24"/>
          <w:szCs w:val="24"/>
        </w:rPr>
        <w:t xml:space="preserve">, watashi wa, riku ni hiki ageraremashita. </w:t>
      </w:r>
    </w:p>
    <w:p w14:paraId="10D913D8" w14:textId="77777777" w:rsidR="00691DBB" w:rsidRDefault="00691DBB" w:rsidP="00691DBB">
      <w:pPr>
        <w:bidi w:val="0"/>
        <w:spacing w:line="240" w:lineRule="auto"/>
        <w:ind w:left="1440"/>
        <w:jc w:val="both"/>
        <w:rPr>
          <w:rFonts w:asciiTheme="majorBidi" w:eastAsia="MS Mincho" w:hAnsiTheme="majorBidi" w:cstheme="majorBidi"/>
          <w:sz w:val="24"/>
          <w:szCs w:val="24"/>
        </w:rPr>
      </w:pPr>
    </w:p>
    <w:p w14:paraId="72DAFD10" w14:textId="157983FD" w:rsidR="00691DBB" w:rsidRPr="00E06D76" w:rsidRDefault="00E06D76" w:rsidP="00691DBB">
      <w:pPr>
        <w:bidi w:val="0"/>
        <w:spacing w:line="240" w:lineRule="auto"/>
        <w:ind w:left="720"/>
        <w:jc w:val="both"/>
        <w:rPr>
          <w:rFonts w:asciiTheme="majorBidi" w:hAnsiTheme="majorBidi" w:cstheme="majorBidi"/>
          <w:sz w:val="24"/>
          <w:szCs w:val="24"/>
        </w:rPr>
      </w:pPr>
      <w:r>
        <w:rPr>
          <w:rFonts w:asciiTheme="majorBidi" w:hAnsiTheme="majorBidi" w:cstheme="majorBidi"/>
          <w:sz w:val="24"/>
          <w:szCs w:val="24"/>
        </w:rPr>
        <w:t>‘</w:t>
      </w:r>
      <w:r w:rsidR="00691DBB" w:rsidRPr="0058478C">
        <w:rPr>
          <w:rFonts w:asciiTheme="majorBidi" w:hAnsiTheme="majorBidi" w:cstheme="majorBidi"/>
          <w:sz w:val="24"/>
          <w:szCs w:val="24"/>
          <w:lang w:val="id-ID"/>
        </w:rPr>
        <w:t xml:space="preserve">Hari itu akhirnya tiba ketika saya harus pensiun. Samayek </w:t>
      </w:r>
      <w:r w:rsidR="00691DBB">
        <w:rPr>
          <w:rFonts w:asciiTheme="majorBidi" w:hAnsiTheme="majorBidi" w:cstheme="majorBidi"/>
          <w:sz w:val="24"/>
          <w:szCs w:val="24"/>
          <w:lang w:val="id-ID"/>
        </w:rPr>
        <w:t xml:space="preserve">dan lainnya </w:t>
      </w:r>
      <w:r w:rsidR="00691DBB" w:rsidRPr="0058478C">
        <w:rPr>
          <w:rFonts w:asciiTheme="majorBidi" w:hAnsiTheme="majorBidi" w:cstheme="majorBidi"/>
          <w:sz w:val="24"/>
          <w:szCs w:val="24"/>
          <w:lang w:val="id-ID"/>
        </w:rPr>
        <w:t xml:space="preserve">membuatkan sebuah perahu baru untuk menggantikan saya. </w:t>
      </w:r>
      <w:r w:rsidR="00691DBB" w:rsidRPr="0033299D">
        <w:rPr>
          <w:rFonts w:asciiTheme="majorBidi" w:hAnsiTheme="majorBidi" w:cstheme="majorBidi"/>
          <w:b/>
          <w:bCs/>
          <w:sz w:val="24"/>
          <w:szCs w:val="24"/>
          <w:u w:val="single"/>
          <w:lang w:val="id-ID"/>
        </w:rPr>
        <w:t>Kemudian</w:t>
      </w:r>
      <w:r w:rsidR="00691DBB">
        <w:rPr>
          <w:rFonts w:asciiTheme="majorBidi" w:hAnsiTheme="majorBidi" w:cstheme="majorBidi"/>
          <w:sz w:val="24"/>
          <w:szCs w:val="24"/>
          <w:lang w:val="id-ID"/>
        </w:rPr>
        <w:t xml:space="preserve">, </w:t>
      </w:r>
      <w:r w:rsidR="00691DBB" w:rsidRPr="0058478C">
        <w:rPr>
          <w:rFonts w:asciiTheme="majorBidi" w:hAnsiTheme="majorBidi" w:cstheme="majorBidi"/>
          <w:sz w:val="24"/>
          <w:szCs w:val="24"/>
          <w:lang w:val="id-ID"/>
        </w:rPr>
        <w:t xml:space="preserve"> saya ditarik ke darat.</w:t>
      </w:r>
      <w:r>
        <w:rPr>
          <w:rFonts w:asciiTheme="majorBidi" w:hAnsiTheme="majorBidi" w:cstheme="majorBidi"/>
          <w:sz w:val="24"/>
          <w:szCs w:val="24"/>
        </w:rPr>
        <w:t>’</w:t>
      </w:r>
    </w:p>
    <w:p w14:paraId="72D3B6CD" w14:textId="18BBD3FC" w:rsidR="00832C1A" w:rsidRDefault="00691DBB" w:rsidP="00691DBB">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B1328">
        <w:rPr>
          <w:rFonts w:asciiTheme="majorBidi" w:eastAsia="MS Mincho" w:hAnsiTheme="majorBidi" w:cstheme="majorBidi"/>
          <w:noProof/>
          <w:sz w:val="24"/>
          <w:szCs w:val="24"/>
          <w:lang w:val="id-ID"/>
        </w:rPr>
        <w:t>(Ryou, 2014: 28)</w:t>
      </w:r>
      <w:r>
        <w:rPr>
          <w:rFonts w:asciiTheme="majorBidi" w:eastAsia="MS Mincho" w:hAnsiTheme="majorBidi" w:cstheme="majorBidi"/>
          <w:sz w:val="24"/>
          <w:szCs w:val="24"/>
        </w:rPr>
        <w:fldChar w:fldCharType="end"/>
      </w:r>
    </w:p>
    <w:p w14:paraId="78C027C3" w14:textId="77777777" w:rsidR="00691DBB" w:rsidRDefault="00691DBB" w:rsidP="00691DBB">
      <w:pPr>
        <w:bidi w:val="0"/>
        <w:spacing w:line="240" w:lineRule="auto"/>
        <w:ind w:left="1440"/>
        <w:jc w:val="right"/>
        <w:rPr>
          <w:rFonts w:asciiTheme="majorBidi" w:eastAsia="MS Mincho" w:hAnsiTheme="majorBidi" w:cstheme="majorBidi"/>
          <w:sz w:val="24"/>
          <w:szCs w:val="24"/>
          <w:lang w:val="id-ID"/>
        </w:rPr>
      </w:pPr>
    </w:p>
    <w:p w14:paraId="5BAC3FE6" w14:textId="53A4E7E5" w:rsidR="007927A4" w:rsidRDefault="00691DBB" w:rsidP="003D48CA">
      <w:pPr>
        <w:bidi w:val="0"/>
        <w:spacing w:line="480" w:lineRule="auto"/>
        <w:jc w:val="both"/>
        <w:rPr>
          <w:rFonts w:asciiTheme="majorBidi" w:eastAsia="MS Mincho" w:hAnsiTheme="majorBidi" w:cstheme="majorBidi"/>
          <w:sz w:val="24"/>
          <w:szCs w:val="24"/>
        </w:rPr>
      </w:pPr>
      <w:r>
        <w:rPr>
          <w:rFonts w:asciiTheme="majorBidi" w:eastAsia="MS Mincho" w:hAnsiTheme="majorBidi" w:cstheme="majorBidi"/>
          <w:sz w:val="24"/>
          <w:szCs w:val="24"/>
        </w:rPr>
        <w:tab/>
        <w:t xml:space="preserve">Pada data </w:t>
      </w:r>
      <w:r w:rsidR="000B4FCE">
        <w:rPr>
          <w:rFonts w:asciiTheme="majorBidi" w:eastAsia="MS Mincho" w:hAnsiTheme="majorBidi" w:cstheme="majorBidi"/>
          <w:sz w:val="24"/>
          <w:szCs w:val="24"/>
        </w:rPr>
        <w:t>57</w:t>
      </w:r>
      <w:r>
        <w:rPr>
          <w:rFonts w:asciiTheme="majorBidi" w:eastAsia="MS Mincho" w:hAnsiTheme="majorBidi" w:cstheme="majorBidi"/>
          <w:sz w:val="24"/>
          <w:szCs w:val="24"/>
        </w:rPr>
        <w:t xml:space="preserve"> ditemukan penanda koherensi berupa koherensi kronologis. Koherensi kronologis pada data tersebut ditunjukkan oleh konjungsi </w:t>
      </w:r>
      <w:r>
        <w:rPr>
          <w:rFonts w:asciiTheme="majorBidi" w:eastAsia="MS Mincho" w:hAnsiTheme="majorBidi" w:cstheme="majorBidi" w:hint="eastAsia"/>
          <w:sz w:val="24"/>
          <w:szCs w:val="24"/>
        </w:rPr>
        <w:t>そして</w:t>
      </w:r>
      <w:r>
        <w:rPr>
          <w:rFonts w:asciiTheme="majorBidi" w:eastAsia="MS Mincho" w:hAnsiTheme="majorBidi" w:cstheme="majorBidi" w:hint="eastAsia"/>
          <w:sz w:val="24"/>
          <w:szCs w:val="24"/>
        </w:rPr>
        <w:t xml:space="preserve"> </w:t>
      </w:r>
      <w:r>
        <w:rPr>
          <w:rFonts w:asciiTheme="majorBidi" w:eastAsia="MS Mincho" w:hAnsiTheme="majorBidi" w:cstheme="majorBidi"/>
          <w:sz w:val="24"/>
          <w:szCs w:val="24"/>
        </w:rPr>
        <w:t>(</w:t>
      </w:r>
      <w:r w:rsidRPr="00691DBB">
        <w:rPr>
          <w:rFonts w:asciiTheme="majorBidi" w:eastAsia="MS Mincho" w:hAnsiTheme="majorBidi" w:cstheme="majorBidi"/>
          <w:i/>
          <w:iCs/>
          <w:sz w:val="24"/>
          <w:szCs w:val="24"/>
        </w:rPr>
        <w:t>soshite</w:t>
      </w:r>
      <w:r>
        <w:rPr>
          <w:rFonts w:asciiTheme="majorBidi" w:eastAsia="MS Mincho" w:hAnsiTheme="majorBidi" w:cstheme="majorBidi"/>
          <w:sz w:val="24"/>
          <w:szCs w:val="24"/>
        </w:rPr>
        <w:t xml:space="preserve">) yang berarti “kemudian”. </w:t>
      </w:r>
      <w:r w:rsidR="0008550E">
        <w:rPr>
          <w:rFonts w:asciiTheme="majorBidi" w:eastAsia="MS Mincho" w:hAnsiTheme="majorBidi" w:cstheme="majorBidi"/>
          <w:sz w:val="24"/>
          <w:szCs w:val="24"/>
        </w:rPr>
        <w:t xml:space="preserve">Konjungsi pada data tersebut digunakan untuk menunjukkan adanya suatu peristiwa yang terjadi secara </w:t>
      </w:r>
      <w:r w:rsidR="007A16C9">
        <w:rPr>
          <w:rFonts w:asciiTheme="majorBidi" w:eastAsia="MS Mincho" w:hAnsiTheme="majorBidi" w:cstheme="majorBidi"/>
          <w:sz w:val="24"/>
          <w:szCs w:val="24"/>
        </w:rPr>
        <w:t>kronologis</w:t>
      </w:r>
      <w:r w:rsidR="0008550E">
        <w:rPr>
          <w:rFonts w:asciiTheme="majorBidi" w:eastAsia="MS Mincho" w:hAnsiTheme="majorBidi" w:cstheme="majorBidi"/>
          <w:sz w:val="24"/>
          <w:szCs w:val="24"/>
        </w:rPr>
        <w:t xml:space="preserve">. Pada kalimat </w:t>
      </w:r>
      <w:r w:rsidR="0008550E">
        <w:rPr>
          <w:rFonts w:asciiTheme="majorBidi" w:eastAsia="MS Mincho" w:hAnsiTheme="majorBidi" w:cstheme="majorBidi"/>
          <w:sz w:val="24"/>
          <w:szCs w:val="24"/>
        </w:rPr>
        <w:lastRenderedPageBreak/>
        <w:t xml:space="preserve">dua diceritakan bahwa Samayek dan teman-temannya telah membuat perahu baru untuk menggantikan perahu yang didiami oleh </w:t>
      </w:r>
      <w:r w:rsidR="0008550E" w:rsidRPr="0008550E">
        <w:rPr>
          <w:rFonts w:asciiTheme="majorBidi" w:eastAsia="MS Mincho" w:hAnsiTheme="majorBidi" w:cstheme="majorBidi"/>
          <w:i/>
          <w:iCs/>
          <w:sz w:val="24"/>
          <w:szCs w:val="24"/>
        </w:rPr>
        <w:t>Shirikoro Kamui</w:t>
      </w:r>
      <w:r w:rsidR="0008550E">
        <w:rPr>
          <w:rFonts w:asciiTheme="majorBidi" w:eastAsia="MS Mincho" w:hAnsiTheme="majorBidi" w:cstheme="majorBidi"/>
          <w:sz w:val="24"/>
          <w:szCs w:val="24"/>
        </w:rPr>
        <w:t xml:space="preserve">. Kemudian, ia pun ditarik ke daratan. </w:t>
      </w:r>
    </w:p>
    <w:p w14:paraId="786130ED" w14:textId="77777777" w:rsidR="003D48CA" w:rsidRDefault="003D48CA" w:rsidP="003D48CA">
      <w:pPr>
        <w:bidi w:val="0"/>
        <w:spacing w:line="480" w:lineRule="auto"/>
        <w:jc w:val="both"/>
        <w:rPr>
          <w:rFonts w:asciiTheme="majorBidi" w:eastAsia="MS Mincho" w:hAnsiTheme="majorBidi" w:cstheme="majorBidi"/>
          <w:sz w:val="24"/>
          <w:szCs w:val="24"/>
        </w:rPr>
      </w:pPr>
    </w:p>
    <w:p w14:paraId="3C8DA7DC" w14:textId="24C7A8C3" w:rsidR="00691DBB" w:rsidRPr="000B4FCE" w:rsidRDefault="00A71DB8" w:rsidP="00A71DB8">
      <w:pPr>
        <w:bidi w:val="0"/>
        <w:spacing w:line="480" w:lineRule="auto"/>
        <w:jc w:val="both"/>
        <w:rPr>
          <w:rFonts w:asciiTheme="majorBidi" w:hAnsiTheme="majorBidi" w:cstheme="majorBidi"/>
          <w:b/>
          <w:bCs/>
          <w:sz w:val="24"/>
          <w:szCs w:val="24"/>
        </w:rPr>
      </w:pPr>
      <w:r w:rsidRPr="000B4FCE">
        <w:rPr>
          <w:rFonts w:asciiTheme="majorBidi" w:eastAsia="MS Mincho" w:hAnsiTheme="majorBidi" w:cstheme="majorBidi"/>
          <w:b/>
          <w:bCs/>
          <w:sz w:val="24"/>
          <w:szCs w:val="24"/>
        </w:rPr>
        <w:t xml:space="preserve">Data </w:t>
      </w:r>
      <w:r w:rsidR="003D48CA">
        <w:rPr>
          <w:rFonts w:asciiTheme="majorBidi" w:eastAsia="MS Mincho" w:hAnsiTheme="majorBidi" w:cstheme="majorBidi"/>
          <w:b/>
          <w:bCs/>
          <w:sz w:val="24"/>
          <w:szCs w:val="24"/>
        </w:rPr>
        <w:t>58</w:t>
      </w:r>
    </w:p>
    <w:p w14:paraId="7BFABADB" w14:textId="68C6FF0B" w:rsidR="000B4FCE" w:rsidRPr="000B4FCE" w:rsidRDefault="000B4FCE" w:rsidP="002135F4">
      <w:pPr>
        <w:bidi w:val="0"/>
        <w:spacing w:line="240" w:lineRule="auto"/>
        <w:ind w:left="720"/>
        <w:jc w:val="both"/>
        <w:rPr>
          <w:rFonts w:ascii="MS Mincho" w:eastAsia="MS Mincho" w:hAnsi="MS Mincho" w:cs="MS Mincho"/>
          <w:sz w:val="24"/>
          <w:szCs w:val="24"/>
        </w:rPr>
      </w:pPr>
      <w:r w:rsidRPr="000B4FCE">
        <w:rPr>
          <w:rFonts w:asciiTheme="majorBidi" w:eastAsia="MS Mincho" w:hAnsiTheme="majorBidi" w:cstheme="majorBidi" w:hint="eastAsia"/>
          <w:sz w:val="24"/>
          <w:szCs w:val="24"/>
        </w:rPr>
        <w:t>春になり、サマイェクㇽ</w:t>
      </w:r>
      <w:r w:rsidRPr="000B4FCE">
        <w:rPr>
          <w:rFonts w:ascii="MS Mincho" w:eastAsia="MS Mincho" w:hAnsi="MS Mincho" w:cs="MS Mincho" w:hint="eastAsia"/>
          <w:sz w:val="24"/>
          <w:szCs w:val="24"/>
        </w:rPr>
        <w:t>たち</w:t>
      </w:r>
      <w:r w:rsidRPr="000B4FCE">
        <w:rPr>
          <w:rFonts w:asciiTheme="majorBidi" w:eastAsia="MS Mincho" w:hAnsiTheme="majorBidi" w:cstheme="majorBidi" w:hint="eastAsia"/>
          <w:sz w:val="24"/>
          <w:szCs w:val="24"/>
        </w:rPr>
        <w:t>が山からおりてきました。</w:t>
      </w:r>
      <w:r w:rsidRPr="000B4FCE">
        <w:rPr>
          <w:rFonts w:asciiTheme="majorBidi" w:eastAsia="MS Mincho" w:hAnsiTheme="majorBidi" w:cstheme="majorBidi" w:hint="eastAsia"/>
          <w:b/>
          <w:bCs/>
          <w:sz w:val="24"/>
          <w:szCs w:val="24"/>
          <w:u w:val="single"/>
        </w:rPr>
        <w:t>そして</w:t>
      </w:r>
      <w:r w:rsidRPr="000B4FCE">
        <w:rPr>
          <w:rFonts w:asciiTheme="majorBidi" w:eastAsia="MS Mincho" w:hAnsiTheme="majorBidi" w:cstheme="majorBidi" w:hint="eastAsia"/>
          <w:sz w:val="24"/>
          <w:szCs w:val="24"/>
        </w:rPr>
        <w:t>、山のような獲物を、私のそばに、ていねいに　おきました。かれらの望んだ獲物は、すべて手にはいったのです。</w:t>
      </w:r>
    </w:p>
    <w:p w14:paraId="5CDF6692" w14:textId="77777777" w:rsidR="000B4FCE" w:rsidRPr="000B4FCE" w:rsidRDefault="000B4FCE" w:rsidP="000B4FCE">
      <w:pPr>
        <w:bidi w:val="0"/>
        <w:spacing w:line="240" w:lineRule="auto"/>
        <w:ind w:left="1440"/>
        <w:jc w:val="both"/>
        <w:rPr>
          <w:rFonts w:ascii="MS Mincho" w:eastAsia="MS Mincho" w:hAnsi="MS Mincho" w:cs="MS Mincho"/>
          <w:sz w:val="24"/>
          <w:szCs w:val="24"/>
        </w:rPr>
      </w:pPr>
    </w:p>
    <w:p w14:paraId="12B2AAB0" w14:textId="328ABE7B" w:rsidR="000B4FCE" w:rsidRDefault="000B4FCE" w:rsidP="002135F4">
      <w:pPr>
        <w:bidi w:val="0"/>
        <w:spacing w:line="240" w:lineRule="auto"/>
        <w:ind w:left="720"/>
        <w:jc w:val="both"/>
        <w:rPr>
          <w:rFonts w:asciiTheme="majorBidi" w:eastAsia="MS Mincho" w:hAnsiTheme="majorBidi" w:cstheme="majorBidi"/>
          <w:i/>
          <w:iCs/>
          <w:sz w:val="24"/>
          <w:szCs w:val="24"/>
        </w:rPr>
      </w:pPr>
      <w:r w:rsidRPr="000B4FCE">
        <w:rPr>
          <w:rFonts w:asciiTheme="majorBidi" w:eastAsia="MS Mincho" w:hAnsiTheme="majorBidi" w:cstheme="majorBidi"/>
          <w:i/>
          <w:iCs/>
          <w:sz w:val="24"/>
          <w:szCs w:val="24"/>
        </w:rPr>
        <w:t xml:space="preserve">Haru ni nari, Samaikkuru tachi ga yama kara orite kimashita. </w:t>
      </w:r>
      <w:r w:rsidRPr="000B4FCE">
        <w:rPr>
          <w:rFonts w:asciiTheme="majorBidi" w:eastAsia="MS Mincho" w:hAnsiTheme="majorBidi" w:cstheme="majorBidi"/>
          <w:b/>
          <w:bCs/>
          <w:i/>
          <w:iCs/>
          <w:sz w:val="24"/>
          <w:szCs w:val="24"/>
          <w:u w:val="single"/>
        </w:rPr>
        <w:t>Soshite</w:t>
      </w:r>
      <w:r w:rsidRPr="000B4FCE">
        <w:rPr>
          <w:rFonts w:asciiTheme="majorBidi" w:eastAsia="MS Mincho" w:hAnsiTheme="majorBidi" w:cstheme="majorBidi"/>
          <w:i/>
          <w:iCs/>
          <w:sz w:val="24"/>
          <w:szCs w:val="24"/>
        </w:rPr>
        <w:t>, yama no youna emono o, watashi no soba ni, teinei ni okimashita. Karera no nozonda emono wa, subete te ni wa itta no des</w:t>
      </w:r>
      <w:r w:rsidR="002135F4">
        <w:rPr>
          <w:rFonts w:asciiTheme="majorBidi" w:eastAsia="MS Mincho" w:hAnsiTheme="majorBidi" w:cstheme="majorBidi"/>
          <w:i/>
          <w:iCs/>
          <w:sz w:val="24"/>
          <w:szCs w:val="24"/>
        </w:rPr>
        <w:t>u</w:t>
      </w:r>
      <w:r w:rsidRPr="000B4FCE">
        <w:rPr>
          <w:rFonts w:asciiTheme="majorBidi" w:eastAsia="MS Mincho" w:hAnsiTheme="majorBidi" w:cstheme="majorBidi"/>
          <w:i/>
          <w:iCs/>
          <w:sz w:val="24"/>
          <w:szCs w:val="24"/>
        </w:rPr>
        <w:t xml:space="preserve">. </w:t>
      </w:r>
    </w:p>
    <w:p w14:paraId="0FBA3965" w14:textId="77777777" w:rsidR="002135F4" w:rsidRPr="000B4FCE" w:rsidRDefault="002135F4" w:rsidP="002135F4">
      <w:pPr>
        <w:bidi w:val="0"/>
        <w:spacing w:line="240" w:lineRule="auto"/>
        <w:ind w:left="720"/>
        <w:jc w:val="both"/>
        <w:rPr>
          <w:rFonts w:asciiTheme="majorBidi" w:eastAsia="MS Mincho" w:hAnsiTheme="majorBidi" w:cstheme="majorBidi"/>
          <w:sz w:val="24"/>
          <w:szCs w:val="24"/>
        </w:rPr>
      </w:pPr>
    </w:p>
    <w:p w14:paraId="6B4AE4D9" w14:textId="7638A0D2" w:rsidR="000B4FCE" w:rsidRPr="000B4FCE" w:rsidRDefault="000B4FCE" w:rsidP="000B4FCE">
      <w:pPr>
        <w:bidi w:val="0"/>
        <w:spacing w:line="240" w:lineRule="auto"/>
        <w:ind w:left="720"/>
        <w:jc w:val="both"/>
        <w:rPr>
          <w:rFonts w:asciiTheme="majorBidi" w:hAnsiTheme="majorBidi" w:cstheme="majorBidi"/>
          <w:sz w:val="24"/>
          <w:szCs w:val="24"/>
        </w:rPr>
      </w:pPr>
      <w:r w:rsidRPr="000B4FCE">
        <w:rPr>
          <w:rFonts w:asciiTheme="majorBidi" w:eastAsia="MS Mincho" w:hAnsiTheme="majorBidi" w:cstheme="majorBidi"/>
          <w:sz w:val="24"/>
          <w:szCs w:val="24"/>
        </w:rPr>
        <w:t xml:space="preserve">‘Pada musim semi, Samayek dan teman-temannya turun dari pegunungan. </w:t>
      </w:r>
      <w:r w:rsidRPr="000B4FCE">
        <w:rPr>
          <w:rFonts w:asciiTheme="majorBidi" w:eastAsia="MS Mincho" w:hAnsiTheme="majorBidi" w:cstheme="majorBidi"/>
          <w:b/>
          <w:bCs/>
          <w:sz w:val="24"/>
          <w:szCs w:val="24"/>
          <w:u w:val="single"/>
        </w:rPr>
        <w:t>Kemudian</w:t>
      </w:r>
      <w:r w:rsidRPr="000B4FCE">
        <w:rPr>
          <w:rFonts w:asciiTheme="majorBidi" w:eastAsia="MS Mincho" w:hAnsiTheme="majorBidi" w:cstheme="majorBidi"/>
          <w:sz w:val="24"/>
          <w:szCs w:val="24"/>
        </w:rPr>
        <w:t>, mereka dengan hati-hati menempatkan segunung mangsa di sampingku. Mereka mendapatkan semua yang mereka inginkan.</w:t>
      </w:r>
      <w:r w:rsidRPr="000B4FCE">
        <w:rPr>
          <w:rFonts w:asciiTheme="majorBidi" w:hAnsiTheme="majorBidi" w:cstheme="majorBidi"/>
          <w:sz w:val="24"/>
          <w:szCs w:val="24"/>
        </w:rPr>
        <w:t>’</w:t>
      </w:r>
    </w:p>
    <w:p w14:paraId="333A460B" w14:textId="3BA39E74" w:rsidR="000B4FCE" w:rsidRDefault="000B4FCE" w:rsidP="000B4FCE">
      <w:pPr>
        <w:bidi w:val="0"/>
        <w:spacing w:line="240" w:lineRule="auto"/>
        <w:ind w:left="1440"/>
        <w:jc w:val="right"/>
        <w:rPr>
          <w:rFonts w:asciiTheme="majorBidi" w:eastAsia="MS Mincho" w:hAnsiTheme="majorBidi" w:cstheme="majorBidi"/>
          <w:sz w:val="24"/>
          <w:szCs w:val="24"/>
        </w:rPr>
      </w:pPr>
      <w:r w:rsidRPr="000B4FCE">
        <w:rPr>
          <w:rFonts w:asciiTheme="majorBidi" w:eastAsia="MS Mincho" w:hAnsiTheme="majorBidi" w:cstheme="majorBidi"/>
          <w:sz w:val="24"/>
          <w:szCs w:val="24"/>
        </w:rPr>
        <w:fldChar w:fldCharType="begin" w:fldLock="1"/>
      </w:r>
      <w:r w:rsidRPr="000B4FCE">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sidRPr="000B4FCE">
        <w:rPr>
          <w:rFonts w:asciiTheme="majorBidi" w:eastAsia="MS Mincho" w:hAnsiTheme="majorBidi" w:cstheme="majorBidi"/>
          <w:sz w:val="24"/>
          <w:szCs w:val="24"/>
        </w:rPr>
        <w:fldChar w:fldCharType="separate"/>
      </w:r>
      <w:r w:rsidRPr="000B4FCE">
        <w:rPr>
          <w:rFonts w:asciiTheme="majorBidi" w:eastAsia="MS Mincho" w:hAnsiTheme="majorBidi" w:cstheme="majorBidi"/>
          <w:noProof/>
          <w:sz w:val="24"/>
          <w:szCs w:val="24"/>
        </w:rPr>
        <w:t>(Ryou, 2014: 25)</w:t>
      </w:r>
      <w:r w:rsidRPr="000B4FCE">
        <w:rPr>
          <w:rFonts w:asciiTheme="majorBidi" w:eastAsia="MS Mincho" w:hAnsiTheme="majorBidi" w:cstheme="majorBidi"/>
          <w:sz w:val="24"/>
          <w:szCs w:val="24"/>
        </w:rPr>
        <w:fldChar w:fldCharType="end"/>
      </w:r>
    </w:p>
    <w:p w14:paraId="0F029DB6" w14:textId="77777777" w:rsidR="000B4FCE" w:rsidRPr="00397DF1" w:rsidRDefault="000B4FCE" w:rsidP="000B4FCE">
      <w:pPr>
        <w:bidi w:val="0"/>
        <w:spacing w:line="240" w:lineRule="auto"/>
        <w:ind w:left="1440"/>
        <w:jc w:val="right"/>
        <w:rPr>
          <w:rFonts w:asciiTheme="majorBidi" w:eastAsia="MS Mincho" w:hAnsiTheme="majorBidi" w:cstheme="majorBidi"/>
          <w:sz w:val="24"/>
          <w:szCs w:val="24"/>
          <w:highlight w:val="yellow"/>
        </w:rPr>
      </w:pPr>
    </w:p>
    <w:p w14:paraId="4308FAE8" w14:textId="757E7CEA" w:rsidR="007927A4" w:rsidRDefault="007927A4" w:rsidP="002135F4">
      <w:pPr>
        <w:bidi w:val="0"/>
        <w:spacing w:line="480" w:lineRule="auto"/>
        <w:jc w:val="both"/>
        <w:rPr>
          <w:rFonts w:asciiTheme="majorBidi" w:hAnsiTheme="majorBidi" w:cstheme="majorBidi"/>
          <w:sz w:val="24"/>
          <w:szCs w:val="24"/>
        </w:rPr>
      </w:pPr>
      <w:r w:rsidRPr="006E2B76">
        <w:rPr>
          <w:rFonts w:asciiTheme="majorBidi" w:hAnsiTheme="majorBidi" w:cstheme="majorBidi"/>
          <w:b/>
          <w:bCs/>
          <w:sz w:val="24"/>
          <w:szCs w:val="24"/>
          <w:lang w:val="id-ID"/>
        </w:rPr>
        <w:tab/>
      </w:r>
      <w:r w:rsidRPr="006E2B76">
        <w:rPr>
          <w:rFonts w:asciiTheme="majorBidi" w:hAnsiTheme="majorBidi" w:cstheme="majorBidi"/>
          <w:sz w:val="24"/>
          <w:szCs w:val="24"/>
          <w:lang w:val="id-ID"/>
        </w:rPr>
        <w:t xml:space="preserve">Pada data </w:t>
      </w:r>
      <w:r w:rsidR="000B4FCE" w:rsidRPr="003D48CA">
        <w:rPr>
          <w:rFonts w:asciiTheme="majorBidi" w:hAnsiTheme="majorBidi" w:cstheme="majorBidi"/>
          <w:sz w:val="24"/>
          <w:szCs w:val="24"/>
          <w:lang w:val="id-ID"/>
        </w:rPr>
        <w:t>58</w:t>
      </w:r>
      <w:r w:rsidRPr="006E2B76">
        <w:rPr>
          <w:rFonts w:asciiTheme="majorBidi" w:hAnsiTheme="majorBidi" w:cstheme="majorBidi"/>
          <w:sz w:val="24"/>
          <w:szCs w:val="24"/>
          <w:lang w:val="id-ID"/>
        </w:rPr>
        <w:t xml:space="preserve"> juga ditemukan penanda koherensi kronologis yang ditunjukkan oleh konjungsi </w:t>
      </w:r>
      <w:r>
        <w:rPr>
          <w:rFonts w:asciiTheme="majorBidi" w:hAnsiTheme="majorBidi" w:cstheme="majorBidi" w:hint="eastAsia"/>
          <w:sz w:val="24"/>
          <w:szCs w:val="24"/>
        </w:rPr>
        <w:t>そして</w:t>
      </w:r>
      <w:r w:rsidRPr="006E2B76">
        <w:rPr>
          <w:rFonts w:asciiTheme="majorBidi" w:hAnsiTheme="majorBidi" w:cstheme="majorBidi" w:hint="eastAsia"/>
          <w:sz w:val="24"/>
          <w:szCs w:val="24"/>
          <w:lang w:val="id-ID"/>
        </w:rPr>
        <w:t xml:space="preserve"> </w:t>
      </w:r>
      <w:r w:rsidRPr="006E2B76">
        <w:rPr>
          <w:rFonts w:asciiTheme="majorBidi" w:hAnsiTheme="majorBidi" w:cstheme="majorBidi"/>
          <w:sz w:val="24"/>
          <w:szCs w:val="24"/>
          <w:lang w:val="id-ID"/>
        </w:rPr>
        <w:t>(</w:t>
      </w:r>
      <w:r w:rsidRPr="006E2B76">
        <w:rPr>
          <w:rFonts w:asciiTheme="majorBidi" w:hAnsiTheme="majorBidi" w:cstheme="majorBidi"/>
          <w:i/>
          <w:iCs/>
          <w:sz w:val="24"/>
          <w:szCs w:val="24"/>
          <w:lang w:val="id-ID"/>
        </w:rPr>
        <w:t>soshite</w:t>
      </w:r>
      <w:r w:rsidRPr="006E2B76">
        <w:rPr>
          <w:rFonts w:asciiTheme="majorBidi" w:hAnsiTheme="majorBidi" w:cstheme="majorBidi"/>
          <w:sz w:val="24"/>
          <w:szCs w:val="24"/>
          <w:lang w:val="id-ID"/>
        </w:rPr>
        <w:t xml:space="preserve">) </w:t>
      </w:r>
      <w:r w:rsidR="003D48CA" w:rsidRPr="003D48CA">
        <w:rPr>
          <w:rFonts w:asciiTheme="majorBidi" w:hAnsiTheme="majorBidi" w:cstheme="majorBidi"/>
          <w:sz w:val="24"/>
          <w:szCs w:val="24"/>
          <w:lang w:val="id-ID"/>
        </w:rPr>
        <w:t>yang berarti ‘kemudian’</w:t>
      </w:r>
      <w:r w:rsidR="003D48CA">
        <w:rPr>
          <w:rFonts w:asciiTheme="majorBidi" w:hAnsiTheme="majorBidi" w:cstheme="majorBidi"/>
          <w:sz w:val="24"/>
          <w:szCs w:val="24"/>
        </w:rPr>
        <w:t>.</w:t>
      </w:r>
      <w:r w:rsidRPr="006E2B76">
        <w:rPr>
          <w:rFonts w:asciiTheme="majorBidi" w:hAnsiTheme="majorBidi" w:cstheme="majorBidi"/>
          <w:sz w:val="24"/>
          <w:szCs w:val="24"/>
          <w:lang w:val="id-ID"/>
        </w:rPr>
        <w:t xml:space="preserve"> Konjungsi </w:t>
      </w:r>
      <w:r w:rsidRPr="006E2B76">
        <w:rPr>
          <w:rFonts w:asciiTheme="majorBidi" w:hAnsiTheme="majorBidi" w:cstheme="majorBidi"/>
          <w:i/>
          <w:iCs/>
          <w:sz w:val="24"/>
          <w:szCs w:val="24"/>
          <w:lang w:val="id-ID"/>
        </w:rPr>
        <w:t xml:space="preserve">soshite </w:t>
      </w:r>
      <w:r w:rsidRPr="006E2B76">
        <w:rPr>
          <w:rFonts w:asciiTheme="majorBidi" w:hAnsiTheme="majorBidi" w:cstheme="majorBidi"/>
          <w:sz w:val="24"/>
          <w:szCs w:val="24"/>
          <w:lang w:val="id-ID"/>
        </w:rPr>
        <w:t xml:space="preserve">pada data tersebut berfungsi untuk menunjukkan </w:t>
      </w:r>
      <w:r w:rsidR="007A16C9" w:rsidRPr="006E2B76">
        <w:rPr>
          <w:rFonts w:asciiTheme="majorBidi" w:hAnsiTheme="majorBidi" w:cstheme="majorBidi"/>
          <w:sz w:val="24"/>
          <w:szCs w:val="24"/>
          <w:lang w:val="id-ID"/>
        </w:rPr>
        <w:t xml:space="preserve">adanya suatu peristiwa yang terjadi secara kronologis. </w:t>
      </w:r>
      <w:r w:rsidR="007A16C9">
        <w:rPr>
          <w:rFonts w:asciiTheme="majorBidi" w:hAnsiTheme="majorBidi" w:cstheme="majorBidi"/>
          <w:sz w:val="24"/>
          <w:szCs w:val="24"/>
        </w:rPr>
        <w:t xml:space="preserve">Pada </w:t>
      </w:r>
      <w:r w:rsidR="000D563E">
        <w:rPr>
          <w:rFonts w:asciiTheme="majorBidi" w:hAnsiTheme="majorBidi" w:cstheme="majorBidi"/>
          <w:sz w:val="24"/>
          <w:szCs w:val="24"/>
        </w:rPr>
        <w:t xml:space="preserve">data tersebut </w:t>
      </w:r>
      <w:r w:rsidR="007A16C9">
        <w:rPr>
          <w:rFonts w:asciiTheme="majorBidi" w:hAnsiTheme="majorBidi" w:cstheme="majorBidi"/>
          <w:sz w:val="24"/>
          <w:szCs w:val="24"/>
        </w:rPr>
        <w:t xml:space="preserve">diceritakan bahwa ketika musim semi tiba, </w:t>
      </w:r>
      <w:r w:rsidR="003D48CA">
        <w:rPr>
          <w:rFonts w:asciiTheme="majorBidi" w:hAnsiTheme="majorBidi" w:cstheme="majorBidi"/>
          <w:sz w:val="24"/>
          <w:szCs w:val="24"/>
        </w:rPr>
        <w:t xml:space="preserve">Samayek </w:t>
      </w:r>
      <w:r w:rsidR="007A16C9">
        <w:rPr>
          <w:rFonts w:asciiTheme="majorBidi" w:hAnsiTheme="majorBidi" w:cstheme="majorBidi"/>
          <w:sz w:val="24"/>
          <w:szCs w:val="24"/>
        </w:rPr>
        <w:t>dan teman-temannya turun dari gunung. Kemudian,</w:t>
      </w:r>
      <w:r w:rsidR="000D563E">
        <w:rPr>
          <w:rFonts w:asciiTheme="majorBidi" w:hAnsiTheme="majorBidi" w:cstheme="majorBidi"/>
          <w:sz w:val="24"/>
          <w:szCs w:val="24"/>
        </w:rPr>
        <w:t xml:space="preserve"> </w:t>
      </w:r>
      <w:r w:rsidR="007A16C9">
        <w:rPr>
          <w:rFonts w:asciiTheme="majorBidi" w:hAnsiTheme="majorBidi" w:cstheme="majorBidi"/>
          <w:sz w:val="24"/>
          <w:szCs w:val="24"/>
        </w:rPr>
        <w:t xml:space="preserve">mereka </w:t>
      </w:r>
      <w:r w:rsidR="003D48CA">
        <w:rPr>
          <w:rFonts w:asciiTheme="majorBidi" w:hAnsiTheme="majorBidi" w:cstheme="majorBidi"/>
          <w:sz w:val="24"/>
          <w:szCs w:val="24"/>
        </w:rPr>
        <w:t>meletakkan</w:t>
      </w:r>
      <w:r w:rsidR="007A16C9">
        <w:rPr>
          <w:rFonts w:asciiTheme="majorBidi" w:hAnsiTheme="majorBidi" w:cstheme="majorBidi"/>
          <w:sz w:val="24"/>
          <w:szCs w:val="24"/>
        </w:rPr>
        <w:t xml:space="preserve"> </w:t>
      </w:r>
      <w:r w:rsidR="000D563E">
        <w:rPr>
          <w:rFonts w:asciiTheme="majorBidi" w:hAnsiTheme="majorBidi" w:cstheme="majorBidi"/>
          <w:sz w:val="24"/>
          <w:szCs w:val="24"/>
        </w:rPr>
        <w:t xml:space="preserve">segunung </w:t>
      </w:r>
      <w:r w:rsidR="007A16C9">
        <w:rPr>
          <w:rFonts w:asciiTheme="majorBidi" w:hAnsiTheme="majorBidi" w:cstheme="majorBidi"/>
          <w:sz w:val="24"/>
          <w:szCs w:val="24"/>
        </w:rPr>
        <w:t xml:space="preserve">mangsa di samping </w:t>
      </w:r>
      <w:r w:rsidR="007A16C9" w:rsidRPr="007A16C9">
        <w:rPr>
          <w:rFonts w:asciiTheme="majorBidi" w:hAnsiTheme="majorBidi" w:cstheme="majorBidi"/>
          <w:i/>
          <w:iCs/>
          <w:sz w:val="24"/>
          <w:szCs w:val="24"/>
        </w:rPr>
        <w:t>Shirikoro Kamui</w:t>
      </w:r>
      <w:r w:rsidR="007A16C9">
        <w:rPr>
          <w:rFonts w:asciiTheme="majorBidi" w:hAnsiTheme="majorBidi" w:cstheme="majorBidi"/>
          <w:sz w:val="24"/>
          <w:szCs w:val="24"/>
        </w:rPr>
        <w:t xml:space="preserve"> dengan </w:t>
      </w:r>
      <w:r w:rsidR="003D48CA">
        <w:rPr>
          <w:rFonts w:asciiTheme="majorBidi" w:hAnsiTheme="majorBidi" w:cstheme="majorBidi"/>
          <w:sz w:val="24"/>
          <w:szCs w:val="24"/>
        </w:rPr>
        <w:t>sangat hati-hati.</w:t>
      </w:r>
      <w:r w:rsidR="007A16C9">
        <w:rPr>
          <w:rFonts w:asciiTheme="majorBidi" w:hAnsiTheme="majorBidi" w:cstheme="majorBidi"/>
          <w:sz w:val="24"/>
          <w:szCs w:val="24"/>
        </w:rPr>
        <w:t xml:space="preserve"> </w:t>
      </w:r>
    </w:p>
    <w:p w14:paraId="339BFB77" w14:textId="77777777" w:rsidR="000D563E" w:rsidRPr="007927A4" w:rsidRDefault="000D563E" w:rsidP="000D563E">
      <w:pPr>
        <w:bidi w:val="0"/>
        <w:spacing w:line="480" w:lineRule="auto"/>
        <w:jc w:val="both"/>
        <w:rPr>
          <w:rFonts w:asciiTheme="majorBidi" w:hAnsiTheme="majorBidi" w:cstheme="majorBidi"/>
          <w:sz w:val="24"/>
          <w:szCs w:val="24"/>
        </w:rPr>
      </w:pPr>
    </w:p>
    <w:p w14:paraId="3DCEED92" w14:textId="669579B2" w:rsidR="0050334B" w:rsidRDefault="00C96721" w:rsidP="00830216">
      <w:pPr>
        <w:pStyle w:val="ListParagraph"/>
        <w:numPr>
          <w:ilvl w:val="0"/>
          <w:numId w:val="21"/>
        </w:numPr>
        <w:bidi w:val="0"/>
        <w:spacing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 xml:space="preserve">Koherensi Perurutan </w:t>
      </w:r>
    </w:p>
    <w:p w14:paraId="0F6AA0D2" w14:textId="1545641F" w:rsidR="00A71DB8" w:rsidRDefault="00A71DB8" w:rsidP="00A71DB8">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Data </w:t>
      </w:r>
      <w:r w:rsidR="003D48CA">
        <w:rPr>
          <w:rFonts w:asciiTheme="majorBidi" w:hAnsiTheme="majorBidi" w:cstheme="majorBidi"/>
          <w:b/>
          <w:bCs/>
          <w:sz w:val="24"/>
          <w:szCs w:val="24"/>
        </w:rPr>
        <w:t>59</w:t>
      </w:r>
    </w:p>
    <w:p w14:paraId="79B48817" w14:textId="77777777" w:rsidR="000D563E" w:rsidRPr="000D563E" w:rsidRDefault="000D563E" w:rsidP="000D563E">
      <w:pPr>
        <w:bidi w:val="0"/>
        <w:spacing w:line="240" w:lineRule="auto"/>
        <w:ind w:left="720"/>
        <w:jc w:val="both"/>
        <w:rPr>
          <w:rFonts w:ascii="MS Mincho" w:eastAsia="MS Mincho" w:hAnsi="MS Mincho" w:cs="MS Mincho"/>
          <w:sz w:val="24"/>
          <w:szCs w:val="24"/>
        </w:rPr>
      </w:pPr>
      <w:r w:rsidRPr="000D563E">
        <w:rPr>
          <w:rFonts w:ascii="MS Mincho" w:eastAsia="MS Mincho" w:hAnsi="MS Mincho" w:cs="MS Mincho" w:hint="eastAsia"/>
          <w:sz w:val="24"/>
          <w:szCs w:val="24"/>
        </w:rPr>
        <w:t>イナウ</w:t>
      </w:r>
      <w:r w:rsidRPr="000D563E">
        <w:rPr>
          <w:rFonts w:asciiTheme="majorBidi" w:hAnsiTheme="majorBidi" w:cstheme="majorBidi" w:hint="eastAsia"/>
          <w:sz w:val="24"/>
          <w:szCs w:val="24"/>
          <w:lang w:val="id-ID"/>
        </w:rPr>
        <w:t>は、私への捧げもの、すばらしい贈り物です。人間たちは、みんなで木を切り、</w:t>
      </w:r>
      <w:r w:rsidRPr="000D563E">
        <w:rPr>
          <w:rFonts w:ascii="MS Mincho" w:eastAsia="MS Mincho" w:hAnsi="MS Mincho" w:cs="MS Mincho" w:hint="eastAsia"/>
          <w:sz w:val="24"/>
          <w:szCs w:val="24"/>
        </w:rPr>
        <w:t>イナウ</w:t>
      </w:r>
      <w:r w:rsidRPr="000D563E">
        <w:rPr>
          <w:rFonts w:asciiTheme="majorBidi" w:hAnsiTheme="majorBidi" w:cstheme="majorBidi" w:hint="eastAsia"/>
          <w:sz w:val="24"/>
          <w:szCs w:val="24"/>
          <w:lang w:val="id-ID"/>
        </w:rPr>
        <w:t>をけずりました。</w:t>
      </w:r>
      <w:r w:rsidRPr="000D563E">
        <w:rPr>
          <w:rFonts w:asciiTheme="majorBidi" w:hAnsiTheme="majorBidi" w:cstheme="majorBidi" w:hint="eastAsia"/>
          <w:b/>
          <w:bCs/>
          <w:sz w:val="24"/>
          <w:szCs w:val="24"/>
          <w:u w:val="single"/>
          <w:lang w:val="id-ID"/>
        </w:rPr>
        <w:t>そして</w:t>
      </w:r>
      <w:r w:rsidRPr="000D563E">
        <w:rPr>
          <w:rFonts w:asciiTheme="majorBidi" w:hAnsiTheme="majorBidi" w:cstheme="majorBidi" w:hint="eastAsia"/>
          <w:sz w:val="24"/>
          <w:szCs w:val="24"/>
          <w:lang w:val="id-ID"/>
        </w:rPr>
        <w:t>、祭壇である</w:t>
      </w:r>
      <w:r w:rsidRPr="000D563E">
        <w:rPr>
          <w:rFonts w:ascii="MS Mincho" w:eastAsia="MS Mincho" w:hAnsi="MS Mincho" w:cs="MS Mincho" w:hint="eastAsia"/>
          <w:sz w:val="24"/>
          <w:szCs w:val="24"/>
        </w:rPr>
        <w:t>ヌ</w:t>
      </w:r>
      <w:r w:rsidRPr="000D563E">
        <w:rPr>
          <w:sz w:val="24"/>
          <w:szCs w:val="24"/>
        </w:rPr>
        <w:t>サ</w:t>
      </w:r>
      <w:r w:rsidRPr="000D563E">
        <w:rPr>
          <w:rFonts w:ascii="MS Mincho" w:eastAsia="MS Mincho" w:hAnsi="MS Mincho" w:cs="MS Mincho" w:hint="eastAsia"/>
          <w:sz w:val="24"/>
          <w:szCs w:val="24"/>
        </w:rPr>
        <w:t>に立てて、カムイのわたしに、捧げてくれました。</w:t>
      </w:r>
    </w:p>
    <w:p w14:paraId="1DD5D085" w14:textId="77777777" w:rsidR="000D563E" w:rsidRPr="000D563E" w:rsidRDefault="000D563E" w:rsidP="000D563E">
      <w:pPr>
        <w:bidi w:val="0"/>
        <w:spacing w:line="240" w:lineRule="auto"/>
        <w:ind w:left="1440"/>
        <w:jc w:val="both"/>
        <w:rPr>
          <w:rFonts w:ascii="MS Mincho" w:eastAsia="MS Mincho" w:hAnsi="MS Mincho" w:cs="MS Mincho"/>
          <w:sz w:val="24"/>
          <w:szCs w:val="24"/>
        </w:rPr>
      </w:pPr>
    </w:p>
    <w:p w14:paraId="2EAD4307" w14:textId="77777777" w:rsidR="000D563E" w:rsidRPr="000D563E" w:rsidRDefault="000D563E" w:rsidP="000D563E">
      <w:pPr>
        <w:bidi w:val="0"/>
        <w:spacing w:line="240" w:lineRule="auto"/>
        <w:ind w:left="720"/>
        <w:jc w:val="both"/>
        <w:rPr>
          <w:rFonts w:asciiTheme="majorBidi" w:eastAsia="MS Mincho" w:hAnsiTheme="majorBidi" w:cstheme="majorBidi"/>
          <w:i/>
          <w:iCs/>
          <w:sz w:val="24"/>
          <w:szCs w:val="24"/>
        </w:rPr>
      </w:pPr>
      <w:r w:rsidRPr="000D563E">
        <w:rPr>
          <w:rFonts w:asciiTheme="majorBidi" w:eastAsia="MS Mincho" w:hAnsiTheme="majorBidi" w:cstheme="majorBidi"/>
          <w:i/>
          <w:iCs/>
          <w:sz w:val="24"/>
          <w:szCs w:val="24"/>
        </w:rPr>
        <w:lastRenderedPageBreak/>
        <w:t xml:space="preserve">Inau wa, watashi e no sasagemono, subarashii okurimono desu. Ningen tachi wa, minna de ki o kiri, inau o kezurimashita. </w:t>
      </w:r>
      <w:r w:rsidRPr="000D563E">
        <w:rPr>
          <w:rFonts w:asciiTheme="majorBidi" w:eastAsia="MS Mincho" w:hAnsiTheme="majorBidi" w:cstheme="majorBidi"/>
          <w:b/>
          <w:bCs/>
          <w:i/>
          <w:iCs/>
          <w:sz w:val="24"/>
          <w:szCs w:val="24"/>
          <w:u w:val="single"/>
        </w:rPr>
        <w:t>Soshite</w:t>
      </w:r>
      <w:r w:rsidRPr="000D563E">
        <w:rPr>
          <w:rFonts w:asciiTheme="majorBidi" w:eastAsia="MS Mincho" w:hAnsiTheme="majorBidi" w:cstheme="majorBidi"/>
          <w:i/>
          <w:iCs/>
          <w:sz w:val="24"/>
          <w:szCs w:val="24"/>
        </w:rPr>
        <w:t xml:space="preserve">, saidan de aru nusa ni tatete, Kamui no watashi ni, sasagetekuremashita. </w:t>
      </w:r>
    </w:p>
    <w:p w14:paraId="47F12CAC" w14:textId="77777777" w:rsidR="000D563E" w:rsidRPr="000D563E" w:rsidRDefault="000D563E" w:rsidP="000D563E">
      <w:pPr>
        <w:bidi w:val="0"/>
        <w:spacing w:line="240" w:lineRule="auto"/>
        <w:ind w:left="1440"/>
        <w:jc w:val="both"/>
        <w:rPr>
          <w:rFonts w:asciiTheme="majorBidi" w:eastAsia="MS Mincho" w:hAnsiTheme="majorBidi" w:cstheme="majorBidi"/>
          <w:sz w:val="24"/>
          <w:szCs w:val="24"/>
        </w:rPr>
      </w:pPr>
    </w:p>
    <w:p w14:paraId="0A4BA71E" w14:textId="704A35F3" w:rsidR="000D563E" w:rsidRPr="000D563E" w:rsidRDefault="00E06D76" w:rsidP="000D563E">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i/>
          <w:iCs/>
          <w:sz w:val="24"/>
          <w:szCs w:val="24"/>
        </w:rPr>
        <w:t>‘</w:t>
      </w:r>
      <w:r w:rsidR="000D563E" w:rsidRPr="000D563E">
        <w:rPr>
          <w:rFonts w:asciiTheme="majorBidi" w:eastAsia="MS Mincho" w:hAnsiTheme="majorBidi" w:cstheme="majorBidi"/>
          <w:i/>
          <w:iCs/>
          <w:sz w:val="24"/>
          <w:szCs w:val="24"/>
        </w:rPr>
        <w:t>Inau</w:t>
      </w:r>
      <w:r w:rsidR="000D563E" w:rsidRPr="000D563E">
        <w:rPr>
          <w:rFonts w:asciiTheme="majorBidi" w:eastAsia="MS Mincho" w:hAnsiTheme="majorBidi" w:cstheme="majorBidi"/>
          <w:sz w:val="24"/>
          <w:szCs w:val="24"/>
        </w:rPr>
        <w:t xml:space="preserve"> adalah persembahan bagiku, sebuah hadiah yang luar biasa. Semua orang menebang pohon dan memahat </w:t>
      </w:r>
      <w:r w:rsidR="000D563E" w:rsidRPr="000D563E">
        <w:rPr>
          <w:rFonts w:asciiTheme="majorBidi" w:eastAsia="MS Mincho" w:hAnsiTheme="majorBidi" w:cstheme="majorBidi"/>
          <w:i/>
          <w:iCs/>
          <w:sz w:val="24"/>
          <w:szCs w:val="24"/>
        </w:rPr>
        <w:t>inau</w:t>
      </w:r>
      <w:r w:rsidR="000D563E" w:rsidRPr="000D563E">
        <w:rPr>
          <w:rFonts w:asciiTheme="majorBidi" w:eastAsia="MS Mincho" w:hAnsiTheme="majorBidi" w:cstheme="majorBidi"/>
          <w:sz w:val="24"/>
          <w:szCs w:val="24"/>
        </w:rPr>
        <w:t xml:space="preserve">. </w:t>
      </w:r>
      <w:r w:rsidR="000D563E" w:rsidRPr="000D563E">
        <w:rPr>
          <w:rFonts w:asciiTheme="majorBidi" w:eastAsia="MS Mincho" w:hAnsiTheme="majorBidi" w:cstheme="majorBidi"/>
          <w:b/>
          <w:bCs/>
          <w:sz w:val="24"/>
          <w:szCs w:val="24"/>
          <w:u w:val="single"/>
        </w:rPr>
        <w:t>Lalu</w:t>
      </w:r>
      <w:r w:rsidR="000D563E" w:rsidRPr="000D563E">
        <w:rPr>
          <w:rFonts w:asciiTheme="majorBidi" w:eastAsia="MS Mincho" w:hAnsiTheme="majorBidi" w:cstheme="majorBidi"/>
          <w:sz w:val="24"/>
          <w:szCs w:val="24"/>
        </w:rPr>
        <w:t xml:space="preserve">, dia menaruhnya di atas </w:t>
      </w:r>
      <w:r w:rsidR="000D563E" w:rsidRPr="000D563E">
        <w:rPr>
          <w:rFonts w:asciiTheme="majorBidi" w:eastAsia="MS Mincho" w:hAnsiTheme="majorBidi" w:cstheme="majorBidi"/>
          <w:i/>
          <w:iCs/>
          <w:sz w:val="24"/>
          <w:szCs w:val="24"/>
        </w:rPr>
        <w:t>nusa</w:t>
      </w:r>
      <w:r w:rsidR="000D563E" w:rsidRPr="000D563E">
        <w:rPr>
          <w:rFonts w:asciiTheme="majorBidi" w:eastAsia="MS Mincho" w:hAnsiTheme="majorBidi" w:cstheme="majorBidi"/>
          <w:sz w:val="24"/>
          <w:szCs w:val="24"/>
        </w:rPr>
        <w:t xml:space="preserve">, sebuah altar, dan mempersembahkannya kepadaku, </w:t>
      </w:r>
      <w:r w:rsidR="000D563E" w:rsidRPr="000D563E">
        <w:rPr>
          <w:rFonts w:asciiTheme="majorBidi" w:eastAsia="MS Mincho" w:hAnsiTheme="majorBidi" w:cstheme="majorBidi"/>
          <w:i/>
          <w:iCs/>
          <w:sz w:val="24"/>
          <w:szCs w:val="24"/>
        </w:rPr>
        <w:t>Kamui</w:t>
      </w:r>
      <w:r w:rsidR="000D563E" w:rsidRPr="000D563E">
        <w:rPr>
          <w:rFonts w:asciiTheme="majorBidi" w:eastAsia="MS Mincho" w:hAnsiTheme="majorBidi" w:cstheme="majorBidi"/>
          <w:sz w:val="24"/>
          <w:szCs w:val="24"/>
        </w:rPr>
        <w:t>.</w:t>
      </w:r>
      <w:r>
        <w:rPr>
          <w:rFonts w:asciiTheme="majorBidi" w:eastAsia="MS Mincho" w:hAnsiTheme="majorBidi" w:cstheme="majorBidi"/>
          <w:sz w:val="24"/>
          <w:szCs w:val="24"/>
        </w:rPr>
        <w:t>’</w:t>
      </w:r>
    </w:p>
    <w:p w14:paraId="7FC668EF" w14:textId="117F92F8" w:rsidR="000D563E" w:rsidRDefault="000D563E" w:rsidP="000D563E">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C467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CC467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30708C66" w14:textId="58540119" w:rsidR="002135F4" w:rsidRPr="006C37F0" w:rsidRDefault="000D563E" w:rsidP="002135F4">
      <w:pPr>
        <w:bidi w:val="0"/>
        <w:spacing w:line="480" w:lineRule="auto"/>
        <w:jc w:val="both"/>
        <w:rPr>
          <w:rFonts w:asciiTheme="majorBidi" w:hAnsiTheme="majorBidi" w:cstheme="majorBidi"/>
          <w:sz w:val="24"/>
          <w:szCs w:val="24"/>
          <w:lang w:val="id-ID"/>
        </w:rPr>
      </w:pPr>
      <w:r>
        <w:rPr>
          <w:rFonts w:asciiTheme="majorBidi" w:eastAsia="MS Mincho" w:hAnsiTheme="majorBidi" w:cstheme="majorBidi"/>
          <w:sz w:val="24"/>
          <w:szCs w:val="24"/>
        </w:rPr>
        <w:tab/>
        <w:t xml:space="preserve">Pada data </w:t>
      </w:r>
      <w:r w:rsidR="003D48CA">
        <w:rPr>
          <w:rFonts w:asciiTheme="majorBidi" w:eastAsia="MS Mincho" w:hAnsiTheme="majorBidi" w:cstheme="majorBidi"/>
          <w:sz w:val="24"/>
          <w:szCs w:val="24"/>
        </w:rPr>
        <w:t>59</w:t>
      </w:r>
      <w:r>
        <w:rPr>
          <w:rFonts w:asciiTheme="majorBidi" w:eastAsia="MS Mincho" w:hAnsiTheme="majorBidi" w:cstheme="majorBidi"/>
          <w:sz w:val="24"/>
          <w:szCs w:val="24"/>
        </w:rPr>
        <w:t xml:space="preserve"> ditemukan penanda koherensi berupa koherensi perurutan. Hal ini dibuktikan dengan adanya konjungsi </w:t>
      </w:r>
      <w:r w:rsidRPr="000D563E">
        <w:rPr>
          <w:rFonts w:asciiTheme="majorBidi" w:hAnsiTheme="majorBidi" w:cstheme="majorBidi" w:hint="eastAsia"/>
          <w:sz w:val="24"/>
          <w:szCs w:val="24"/>
          <w:lang w:val="id-ID"/>
        </w:rPr>
        <w:t>そして</w:t>
      </w:r>
      <w:r>
        <w:rPr>
          <w:rFonts w:asciiTheme="majorBidi" w:hAnsiTheme="majorBidi" w:cstheme="majorBidi" w:hint="eastAsia"/>
          <w:sz w:val="24"/>
          <w:szCs w:val="24"/>
          <w:lang w:val="id-ID"/>
        </w:rPr>
        <w:t xml:space="preserve"> </w:t>
      </w:r>
      <w:r>
        <w:rPr>
          <w:rFonts w:asciiTheme="majorBidi" w:hAnsiTheme="majorBidi" w:cstheme="majorBidi"/>
          <w:sz w:val="24"/>
          <w:szCs w:val="24"/>
          <w:lang w:val="id-ID"/>
        </w:rPr>
        <w:t>(</w:t>
      </w:r>
      <w:r w:rsidRPr="000D563E">
        <w:rPr>
          <w:rFonts w:asciiTheme="majorBidi" w:hAnsiTheme="majorBidi" w:cstheme="majorBidi"/>
          <w:i/>
          <w:iCs/>
          <w:sz w:val="24"/>
          <w:szCs w:val="24"/>
          <w:lang w:val="id-ID"/>
        </w:rPr>
        <w:t>soshite</w:t>
      </w:r>
      <w:r>
        <w:rPr>
          <w:rFonts w:asciiTheme="majorBidi" w:hAnsiTheme="majorBidi" w:cstheme="majorBidi"/>
          <w:sz w:val="24"/>
          <w:szCs w:val="24"/>
          <w:lang w:val="id-ID"/>
        </w:rPr>
        <w:t xml:space="preserve">) “lalu” yang menunjukkan perbuatan yang harus dilakukan secara berurutan. Pada kalimat kedua dan ketiga dijelaskan mengenai cara membuat dan menyajikan </w:t>
      </w:r>
      <w:r w:rsidRPr="000D563E">
        <w:rPr>
          <w:rFonts w:asciiTheme="majorBidi" w:hAnsiTheme="majorBidi" w:cstheme="majorBidi"/>
          <w:i/>
          <w:iCs/>
          <w:sz w:val="24"/>
          <w:szCs w:val="24"/>
          <w:lang w:val="id-ID"/>
        </w:rPr>
        <w:t>inau</w:t>
      </w:r>
      <w:r>
        <w:rPr>
          <w:rFonts w:asciiTheme="majorBidi" w:hAnsiTheme="majorBidi" w:cstheme="majorBidi"/>
          <w:sz w:val="24"/>
          <w:szCs w:val="24"/>
          <w:lang w:val="id-ID"/>
        </w:rPr>
        <w:t>. Pertama-tama</w:t>
      </w:r>
      <w:r w:rsidR="002B6EA3">
        <w:rPr>
          <w:rFonts w:asciiTheme="majorBidi" w:hAnsiTheme="majorBidi" w:cstheme="majorBidi"/>
          <w:sz w:val="24"/>
          <w:szCs w:val="24"/>
          <w:lang w:val="id-ID"/>
        </w:rPr>
        <w:t xml:space="preserve">, semua orang menebang pohon dan memahat </w:t>
      </w:r>
      <w:r w:rsidR="002B6EA3" w:rsidRPr="002B6EA3">
        <w:rPr>
          <w:rFonts w:asciiTheme="majorBidi" w:hAnsiTheme="majorBidi" w:cstheme="majorBidi"/>
          <w:i/>
          <w:iCs/>
          <w:sz w:val="24"/>
          <w:szCs w:val="24"/>
          <w:lang w:val="id-ID"/>
        </w:rPr>
        <w:t>inau</w:t>
      </w:r>
      <w:r w:rsidR="002B6EA3">
        <w:rPr>
          <w:rFonts w:asciiTheme="majorBidi" w:hAnsiTheme="majorBidi" w:cstheme="majorBidi"/>
          <w:sz w:val="24"/>
          <w:szCs w:val="24"/>
          <w:lang w:val="id-ID"/>
        </w:rPr>
        <w:t xml:space="preserve">. Kemudian, </w:t>
      </w:r>
      <w:r w:rsidR="002B6EA3" w:rsidRPr="002B6EA3">
        <w:rPr>
          <w:rFonts w:asciiTheme="majorBidi" w:hAnsiTheme="majorBidi" w:cstheme="majorBidi"/>
          <w:i/>
          <w:iCs/>
          <w:sz w:val="24"/>
          <w:szCs w:val="24"/>
          <w:lang w:val="id-ID"/>
        </w:rPr>
        <w:t>inau</w:t>
      </w:r>
      <w:r w:rsidR="002B6EA3">
        <w:rPr>
          <w:rFonts w:asciiTheme="majorBidi" w:hAnsiTheme="majorBidi" w:cstheme="majorBidi"/>
          <w:sz w:val="24"/>
          <w:szCs w:val="24"/>
          <w:lang w:val="id-ID"/>
        </w:rPr>
        <w:t xml:space="preserve"> tersebut diletakkan di atas </w:t>
      </w:r>
      <w:r w:rsidR="002B6EA3" w:rsidRPr="002B6EA3">
        <w:rPr>
          <w:rFonts w:asciiTheme="majorBidi" w:hAnsiTheme="majorBidi" w:cstheme="majorBidi"/>
          <w:i/>
          <w:iCs/>
          <w:sz w:val="24"/>
          <w:szCs w:val="24"/>
          <w:lang w:val="id-ID"/>
        </w:rPr>
        <w:t>nusa</w:t>
      </w:r>
      <w:r w:rsidR="002B6EA3">
        <w:rPr>
          <w:rFonts w:asciiTheme="majorBidi" w:hAnsiTheme="majorBidi" w:cstheme="majorBidi"/>
          <w:sz w:val="24"/>
          <w:szCs w:val="24"/>
          <w:lang w:val="id-ID"/>
        </w:rPr>
        <w:t xml:space="preserve"> (sebuah altar) dan dilanjutkan dengan mempersembahkannya kepada </w:t>
      </w:r>
      <w:r w:rsidR="002B6EA3" w:rsidRPr="002B6EA3">
        <w:rPr>
          <w:rFonts w:asciiTheme="majorBidi" w:hAnsiTheme="majorBidi" w:cstheme="majorBidi"/>
          <w:i/>
          <w:iCs/>
          <w:sz w:val="24"/>
          <w:szCs w:val="24"/>
          <w:lang w:val="id-ID"/>
        </w:rPr>
        <w:t>Shirikoro Kamui</w:t>
      </w:r>
      <w:r w:rsidR="002B6EA3">
        <w:rPr>
          <w:rFonts w:asciiTheme="majorBidi" w:hAnsiTheme="majorBidi" w:cstheme="majorBidi"/>
          <w:sz w:val="24"/>
          <w:szCs w:val="24"/>
          <w:lang w:val="id-ID"/>
        </w:rPr>
        <w:t xml:space="preserve">. </w:t>
      </w:r>
    </w:p>
    <w:p w14:paraId="4EDBC83A" w14:textId="509C22F9" w:rsidR="00D6619D" w:rsidRDefault="00D6619D" w:rsidP="00830216">
      <w:pPr>
        <w:pStyle w:val="Heading3"/>
        <w:numPr>
          <w:ilvl w:val="2"/>
          <w:numId w:val="14"/>
        </w:numPr>
        <w:ind w:left="709" w:hanging="709"/>
      </w:pPr>
      <w:bookmarkStart w:id="113" w:name="_Toc168917954"/>
      <w:r>
        <w:t>Koherensi Tidak Berpenanda</w:t>
      </w:r>
      <w:bookmarkEnd w:id="113"/>
    </w:p>
    <w:p w14:paraId="6B46AB21" w14:textId="50752C22" w:rsidR="00D6619D" w:rsidRDefault="00C96721" w:rsidP="00830216">
      <w:pPr>
        <w:pStyle w:val="ListParagraph"/>
        <w:numPr>
          <w:ilvl w:val="0"/>
          <w:numId w:val="22"/>
        </w:numPr>
        <w:bidi w:val="0"/>
        <w:spacing w:line="480" w:lineRule="auto"/>
        <w:ind w:left="426" w:hanging="426"/>
        <w:rPr>
          <w:rFonts w:asciiTheme="majorBidi" w:hAnsiTheme="majorBidi" w:cstheme="majorBidi"/>
          <w:b/>
          <w:bCs/>
          <w:sz w:val="24"/>
          <w:szCs w:val="24"/>
        </w:rPr>
      </w:pPr>
      <w:r>
        <w:rPr>
          <w:rFonts w:asciiTheme="majorBidi" w:hAnsiTheme="majorBidi" w:cstheme="majorBidi"/>
          <w:b/>
          <w:bCs/>
          <w:sz w:val="24"/>
          <w:szCs w:val="24"/>
        </w:rPr>
        <w:t>Koherensi Perincian dan Perian</w:t>
      </w:r>
    </w:p>
    <w:p w14:paraId="3A2B0186" w14:textId="596297DE" w:rsidR="00A71DB8" w:rsidRDefault="00A71DB8" w:rsidP="00A71DB8">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Data 6</w:t>
      </w:r>
      <w:r w:rsidR="003D48CA">
        <w:rPr>
          <w:rFonts w:asciiTheme="majorBidi" w:hAnsiTheme="majorBidi" w:cstheme="majorBidi"/>
          <w:b/>
          <w:bCs/>
          <w:sz w:val="24"/>
          <w:szCs w:val="24"/>
        </w:rPr>
        <w:t>0</w:t>
      </w:r>
    </w:p>
    <w:p w14:paraId="4B76F2AB" w14:textId="18C788D5" w:rsidR="002517E6" w:rsidRPr="002517E6" w:rsidRDefault="002517E6" w:rsidP="002517E6">
      <w:pPr>
        <w:bidi w:val="0"/>
        <w:spacing w:line="240" w:lineRule="auto"/>
        <w:ind w:left="720"/>
        <w:jc w:val="both"/>
        <w:rPr>
          <w:rFonts w:ascii="MS Mincho" w:eastAsia="MS Mincho" w:hAnsi="MS Mincho" w:cs="MS Mincho"/>
          <w:sz w:val="24"/>
          <w:szCs w:val="24"/>
        </w:rPr>
      </w:pPr>
      <w:bookmarkStart w:id="114" w:name="_Hlk168632981"/>
      <w:r w:rsidRPr="002517E6">
        <w:rPr>
          <w:rFonts w:asciiTheme="majorBidi" w:eastAsia="MS Mincho" w:hAnsiTheme="majorBidi" w:cstheme="majorBidi"/>
          <w:b/>
          <w:bCs/>
          <w:sz w:val="24"/>
          <w:szCs w:val="24"/>
        </w:rPr>
        <w:t>6</w:t>
      </w:r>
      <w:r w:rsidR="003D48CA">
        <w:rPr>
          <w:rFonts w:asciiTheme="majorBidi" w:eastAsia="MS Mincho" w:hAnsiTheme="majorBidi" w:cstheme="majorBidi"/>
          <w:b/>
          <w:bCs/>
          <w:sz w:val="24"/>
          <w:szCs w:val="24"/>
        </w:rPr>
        <w:t>0</w:t>
      </w:r>
      <w:r w:rsidRPr="002517E6">
        <w:rPr>
          <w:rFonts w:asciiTheme="majorBidi" w:eastAsia="MS Mincho" w:hAnsiTheme="majorBidi" w:cstheme="majorBidi"/>
          <w:b/>
          <w:bCs/>
          <w:sz w:val="24"/>
          <w:szCs w:val="24"/>
        </w:rPr>
        <w:t>a</w:t>
      </w:r>
      <w:r w:rsidRPr="002517E6">
        <w:rPr>
          <w:rFonts w:ascii="MS Mincho" w:eastAsia="MS Mincho" w:hAnsi="MS Mincho" w:cs="MS Mincho" w:hint="eastAsia"/>
          <w:b/>
          <w:bCs/>
          <w:sz w:val="24"/>
          <w:szCs w:val="24"/>
          <w:u w:val="single"/>
        </w:rPr>
        <w:t>イナウ</w:t>
      </w:r>
      <w:r w:rsidRPr="00B478D9">
        <w:rPr>
          <w:rFonts w:asciiTheme="majorBidi" w:hAnsiTheme="majorBidi" w:cstheme="majorBidi" w:hint="eastAsia"/>
          <w:b/>
          <w:bCs/>
          <w:sz w:val="24"/>
          <w:szCs w:val="24"/>
          <w:u w:val="single"/>
          <w:lang w:val="id-ID"/>
        </w:rPr>
        <w:t>は</w:t>
      </w:r>
      <w:r w:rsidRPr="002517E6">
        <w:rPr>
          <w:rFonts w:asciiTheme="majorBidi" w:hAnsiTheme="majorBidi" w:cstheme="majorBidi" w:hint="eastAsia"/>
          <w:sz w:val="24"/>
          <w:szCs w:val="24"/>
          <w:lang w:val="id-ID"/>
        </w:rPr>
        <w:t>、私への捧げもの、すばらしい贈り物です。</w:t>
      </w:r>
      <w:r w:rsidRPr="002517E6">
        <w:rPr>
          <w:rFonts w:asciiTheme="majorBidi" w:eastAsia="MS Mincho" w:hAnsiTheme="majorBidi" w:cstheme="majorBidi"/>
          <w:b/>
          <w:bCs/>
          <w:sz w:val="24"/>
          <w:szCs w:val="24"/>
        </w:rPr>
        <w:t>6</w:t>
      </w:r>
      <w:r w:rsidR="003D48CA">
        <w:rPr>
          <w:rFonts w:asciiTheme="majorBidi" w:eastAsia="MS Mincho" w:hAnsiTheme="majorBidi" w:cstheme="majorBidi"/>
          <w:b/>
          <w:bCs/>
          <w:sz w:val="24"/>
          <w:szCs w:val="24"/>
        </w:rPr>
        <w:t>0</w:t>
      </w:r>
      <w:r>
        <w:rPr>
          <w:rFonts w:asciiTheme="majorBidi" w:eastAsia="MS Mincho" w:hAnsiTheme="majorBidi" w:cstheme="majorBidi"/>
          <w:b/>
          <w:bCs/>
          <w:sz w:val="24"/>
          <w:szCs w:val="24"/>
        </w:rPr>
        <w:t>b</w:t>
      </w:r>
      <w:r w:rsidRPr="002517E6">
        <w:rPr>
          <w:rFonts w:asciiTheme="majorBidi" w:hAnsiTheme="majorBidi" w:cstheme="majorBidi" w:hint="eastAsia"/>
          <w:b/>
          <w:bCs/>
          <w:sz w:val="24"/>
          <w:szCs w:val="24"/>
          <w:u w:val="single"/>
          <w:lang w:val="id-ID"/>
        </w:rPr>
        <w:t>人間たちは、みんなで木を切り</w:t>
      </w:r>
      <w:r w:rsidRPr="002517E6">
        <w:rPr>
          <w:rFonts w:asciiTheme="majorBidi" w:hAnsiTheme="majorBidi" w:cstheme="majorBidi" w:hint="eastAsia"/>
          <w:sz w:val="24"/>
          <w:szCs w:val="24"/>
          <w:lang w:val="id-ID"/>
        </w:rPr>
        <w:t>、</w:t>
      </w:r>
      <w:r w:rsidRPr="002517E6">
        <w:rPr>
          <w:rFonts w:ascii="MS Mincho" w:eastAsia="MS Mincho" w:hAnsi="MS Mincho" w:cs="MS Mincho" w:hint="eastAsia"/>
          <w:b/>
          <w:bCs/>
          <w:sz w:val="24"/>
          <w:szCs w:val="24"/>
          <w:u w:val="single"/>
        </w:rPr>
        <w:t>イナウ</w:t>
      </w:r>
      <w:r w:rsidRPr="002517E6">
        <w:rPr>
          <w:rFonts w:asciiTheme="majorBidi" w:hAnsiTheme="majorBidi" w:cstheme="majorBidi" w:hint="eastAsia"/>
          <w:b/>
          <w:bCs/>
          <w:sz w:val="24"/>
          <w:szCs w:val="24"/>
          <w:u w:val="single"/>
          <w:lang w:val="id-ID"/>
        </w:rPr>
        <w:t>をけずりました</w:t>
      </w:r>
      <w:r w:rsidRPr="002517E6">
        <w:rPr>
          <w:rFonts w:asciiTheme="majorBidi" w:hAnsiTheme="majorBidi" w:cstheme="majorBidi" w:hint="eastAsia"/>
          <w:sz w:val="24"/>
          <w:szCs w:val="24"/>
          <w:lang w:val="id-ID"/>
        </w:rPr>
        <w:t>。</w:t>
      </w:r>
      <w:r w:rsidRPr="002135F4">
        <w:rPr>
          <w:rFonts w:asciiTheme="majorBidi" w:hAnsiTheme="majorBidi" w:cstheme="majorBidi" w:hint="eastAsia"/>
          <w:b/>
          <w:bCs/>
          <w:sz w:val="24"/>
          <w:szCs w:val="24"/>
          <w:lang w:val="id-ID"/>
        </w:rPr>
        <w:t>そして、</w:t>
      </w:r>
      <w:r w:rsidRPr="002135F4">
        <w:rPr>
          <w:rFonts w:asciiTheme="majorBidi" w:hAnsiTheme="majorBidi" w:cstheme="majorBidi" w:hint="eastAsia"/>
          <w:b/>
          <w:bCs/>
          <w:sz w:val="24"/>
          <w:szCs w:val="24"/>
          <w:u w:val="single"/>
          <w:lang w:val="id-ID"/>
        </w:rPr>
        <w:t>祭壇</w:t>
      </w:r>
      <w:r w:rsidRPr="002517E6">
        <w:rPr>
          <w:rFonts w:asciiTheme="majorBidi" w:hAnsiTheme="majorBidi" w:cstheme="majorBidi" w:hint="eastAsia"/>
          <w:b/>
          <w:bCs/>
          <w:sz w:val="24"/>
          <w:szCs w:val="24"/>
          <w:u w:val="single"/>
          <w:lang w:val="id-ID"/>
        </w:rPr>
        <w:t>である</w:t>
      </w:r>
      <w:r w:rsidRPr="002517E6">
        <w:rPr>
          <w:rFonts w:ascii="MS Mincho" w:eastAsia="MS Mincho" w:hAnsi="MS Mincho" w:cs="MS Mincho" w:hint="eastAsia"/>
          <w:b/>
          <w:bCs/>
          <w:sz w:val="24"/>
          <w:szCs w:val="24"/>
          <w:u w:val="single"/>
        </w:rPr>
        <w:t>ヌ</w:t>
      </w:r>
      <w:r w:rsidRPr="002517E6">
        <w:rPr>
          <w:b/>
          <w:bCs/>
          <w:sz w:val="24"/>
          <w:szCs w:val="24"/>
          <w:u w:val="single"/>
        </w:rPr>
        <w:t>サ</w:t>
      </w:r>
      <w:r w:rsidRPr="002517E6">
        <w:rPr>
          <w:rFonts w:ascii="MS Mincho" w:eastAsia="MS Mincho" w:hAnsi="MS Mincho" w:cs="MS Mincho" w:hint="eastAsia"/>
          <w:b/>
          <w:bCs/>
          <w:sz w:val="24"/>
          <w:szCs w:val="24"/>
          <w:u w:val="single"/>
        </w:rPr>
        <w:t>に立てて</w:t>
      </w:r>
      <w:r w:rsidRPr="002517E6">
        <w:rPr>
          <w:rFonts w:ascii="MS Mincho" w:eastAsia="MS Mincho" w:hAnsi="MS Mincho" w:cs="MS Mincho" w:hint="eastAsia"/>
          <w:sz w:val="24"/>
          <w:szCs w:val="24"/>
        </w:rPr>
        <w:t>、</w:t>
      </w:r>
      <w:r w:rsidRPr="002517E6">
        <w:rPr>
          <w:rFonts w:ascii="MS Mincho" w:eastAsia="MS Mincho" w:hAnsi="MS Mincho" w:cs="MS Mincho" w:hint="eastAsia"/>
          <w:b/>
          <w:bCs/>
          <w:sz w:val="24"/>
          <w:szCs w:val="24"/>
          <w:u w:val="single"/>
        </w:rPr>
        <w:t>カムイのわたしに、捧げてくれました</w:t>
      </w:r>
      <w:r w:rsidRPr="002517E6">
        <w:rPr>
          <w:rFonts w:ascii="MS Mincho" w:eastAsia="MS Mincho" w:hAnsi="MS Mincho" w:cs="MS Mincho" w:hint="eastAsia"/>
          <w:sz w:val="24"/>
          <w:szCs w:val="24"/>
        </w:rPr>
        <w:t>。</w:t>
      </w:r>
    </w:p>
    <w:bookmarkEnd w:id="114"/>
    <w:p w14:paraId="2D486FA7" w14:textId="77777777" w:rsidR="002517E6" w:rsidRPr="002517E6" w:rsidRDefault="002517E6" w:rsidP="002517E6">
      <w:pPr>
        <w:bidi w:val="0"/>
        <w:spacing w:line="240" w:lineRule="auto"/>
        <w:ind w:left="1440"/>
        <w:jc w:val="both"/>
        <w:rPr>
          <w:rFonts w:ascii="MS Mincho" w:eastAsia="MS Mincho" w:hAnsi="MS Mincho" w:cs="MS Mincho"/>
          <w:sz w:val="24"/>
          <w:szCs w:val="24"/>
        </w:rPr>
      </w:pPr>
    </w:p>
    <w:p w14:paraId="4EF011DD" w14:textId="37227303" w:rsidR="002517E6" w:rsidRPr="002517E6" w:rsidRDefault="002517E6" w:rsidP="002517E6">
      <w:pPr>
        <w:bidi w:val="0"/>
        <w:spacing w:line="240" w:lineRule="auto"/>
        <w:ind w:left="720"/>
        <w:jc w:val="both"/>
        <w:rPr>
          <w:rFonts w:asciiTheme="majorBidi" w:eastAsia="MS Mincho" w:hAnsiTheme="majorBidi" w:cstheme="majorBidi"/>
          <w:i/>
          <w:iCs/>
          <w:sz w:val="24"/>
          <w:szCs w:val="24"/>
        </w:rPr>
      </w:pPr>
      <w:r w:rsidRPr="002517E6">
        <w:rPr>
          <w:rFonts w:asciiTheme="majorBidi" w:eastAsia="MS Mincho" w:hAnsiTheme="majorBidi" w:cstheme="majorBidi"/>
          <w:b/>
          <w:bCs/>
          <w:sz w:val="24"/>
          <w:szCs w:val="24"/>
        </w:rPr>
        <w:t>6</w:t>
      </w:r>
      <w:r w:rsidR="003D48CA">
        <w:rPr>
          <w:rFonts w:asciiTheme="majorBidi" w:eastAsia="MS Mincho" w:hAnsiTheme="majorBidi" w:cstheme="majorBidi"/>
          <w:b/>
          <w:bCs/>
          <w:sz w:val="24"/>
          <w:szCs w:val="24"/>
        </w:rPr>
        <w:t>0</w:t>
      </w:r>
      <w:r w:rsidRPr="002517E6">
        <w:rPr>
          <w:rFonts w:asciiTheme="majorBidi" w:eastAsia="MS Mincho" w:hAnsiTheme="majorBidi" w:cstheme="majorBidi"/>
          <w:b/>
          <w:bCs/>
          <w:sz w:val="24"/>
          <w:szCs w:val="24"/>
        </w:rPr>
        <w:t>a</w:t>
      </w:r>
      <w:r w:rsidRPr="002517E6">
        <w:rPr>
          <w:rFonts w:asciiTheme="majorBidi" w:eastAsia="MS Mincho" w:hAnsiTheme="majorBidi" w:cstheme="majorBidi"/>
          <w:i/>
          <w:iCs/>
          <w:sz w:val="24"/>
          <w:szCs w:val="24"/>
        </w:rPr>
        <w:t xml:space="preserve"> </w:t>
      </w:r>
      <w:r w:rsidRPr="002517E6">
        <w:rPr>
          <w:rFonts w:asciiTheme="majorBidi" w:eastAsia="MS Mincho" w:hAnsiTheme="majorBidi" w:cstheme="majorBidi"/>
          <w:b/>
          <w:bCs/>
          <w:i/>
          <w:iCs/>
          <w:sz w:val="24"/>
          <w:szCs w:val="24"/>
          <w:u w:val="single"/>
        </w:rPr>
        <w:t>Inau</w:t>
      </w:r>
      <w:r w:rsidRPr="00B478D9">
        <w:rPr>
          <w:rFonts w:asciiTheme="majorBidi" w:eastAsia="MS Mincho" w:hAnsiTheme="majorBidi" w:cstheme="majorBidi"/>
          <w:b/>
          <w:bCs/>
          <w:i/>
          <w:iCs/>
          <w:sz w:val="24"/>
          <w:szCs w:val="24"/>
          <w:u w:val="single"/>
        </w:rPr>
        <w:t xml:space="preserve"> wa</w:t>
      </w:r>
      <w:r w:rsidRPr="002517E6">
        <w:rPr>
          <w:rFonts w:asciiTheme="majorBidi" w:eastAsia="MS Mincho" w:hAnsiTheme="majorBidi" w:cstheme="majorBidi"/>
          <w:i/>
          <w:iCs/>
          <w:sz w:val="24"/>
          <w:szCs w:val="24"/>
        </w:rPr>
        <w:t xml:space="preserve">, watashi e no sasagemono, subarashii okurimono desu. </w:t>
      </w:r>
      <w:r w:rsidRPr="002517E6">
        <w:rPr>
          <w:rFonts w:asciiTheme="majorBidi" w:eastAsia="MS Mincho" w:hAnsiTheme="majorBidi" w:cstheme="majorBidi"/>
          <w:b/>
          <w:bCs/>
          <w:sz w:val="24"/>
          <w:szCs w:val="24"/>
        </w:rPr>
        <w:t>6</w:t>
      </w:r>
      <w:r w:rsidR="003D48CA">
        <w:rPr>
          <w:rFonts w:asciiTheme="majorBidi" w:eastAsia="MS Mincho" w:hAnsiTheme="majorBidi" w:cstheme="majorBidi"/>
          <w:b/>
          <w:bCs/>
          <w:sz w:val="24"/>
          <w:szCs w:val="24"/>
        </w:rPr>
        <w:t>0</w:t>
      </w:r>
      <w:r>
        <w:rPr>
          <w:rFonts w:asciiTheme="majorBidi" w:eastAsia="MS Mincho" w:hAnsiTheme="majorBidi" w:cstheme="majorBidi"/>
          <w:b/>
          <w:bCs/>
          <w:sz w:val="24"/>
          <w:szCs w:val="24"/>
        </w:rPr>
        <w:t>b</w:t>
      </w:r>
      <w:r w:rsidRPr="002517E6">
        <w:rPr>
          <w:rFonts w:asciiTheme="majorBidi" w:eastAsia="MS Mincho" w:hAnsiTheme="majorBidi" w:cstheme="majorBidi"/>
          <w:b/>
          <w:bCs/>
          <w:i/>
          <w:iCs/>
          <w:sz w:val="24"/>
          <w:szCs w:val="24"/>
          <w:u w:val="single"/>
        </w:rPr>
        <w:t xml:space="preserve"> Ningen tachi wa, minna de ki o </w:t>
      </w:r>
      <w:proofErr w:type="gramStart"/>
      <w:r w:rsidRPr="002517E6">
        <w:rPr>
          <w:rFonts w:asciiTheme="majorBidi" w:eastAsia="MS Mincho" w:hAnsiTheme="majorBidi" w:cstheme="majorBidi"/>
          <w:b/>
          <w:bCs/>
          <w:i/>
          <w:iCs/>
          <w:sz w:val="24"/>
          <w:szCs w:val="24"/>
          <w:u w:val="single"/>
        </w:rPr>
        <w:t>kiri</w:t>
      </w:r>
      <w:r w:rsidRPr="002517E6">
        <w:rPr>
          <w:rFonts w:asciiTheme="majorBidi" w:eastAsia="MS Mincho" w:hAnsiTheme="majorBidi" w:cstheme="majorBidi"/>
          <w:i/>
          <w:iCs/>
          <w:sz w:val="24"/>
          <w:szCs w:val="24"/>
        </w:rPr>
        <w:t xml:space="preserve">, </w:t>
      </w:r>
      <w:r w:rsidRPr="002517E6">
        <w:rPr>
          <w:rFonts w:asciiTheme="majorBidi" w:eastAsia="MS Mincho" w:hAnsiTheme="majorBidi" w:cstheme="majorBidi"/>
          <w:b/>
          <w:bCs/>
          <w:i/>
          <w:iCs/>
          <w:sz w:val="24"/>
          <w:szCs w:val="24"/>
          <w:u w:val="single"/>
        </w:rPr>
        <w:t xml:space="preserve"> inau</w:t>
      </w:r>
      <w:proofErr w:type="gramEnd"/>
      <w:r w:rsidRPr="002517E6">
        <w:rPr>
          <w:rFonts w:asciiTheme="majorBidi" w:eastAsia="MS Mincho" w:hAnsiTheme="majorBidi" w:cstheme="majorBidi"/>
          <w:b/>
          <w:bCs/>
          <w:i/>
          <w:iCs/>
          <w:sz w:val="24"/>
          <w:szCs w:val="24"/>
          <w:u w:val="single"/>
        </w:rPr>
        <w:t xml:space="preserve"> o kezurimashita</w:t>
      </w:r>
      <w:r w:rsidRPr="002517E6">
        <w:rPr>
          <w:rFonts w:asciiTheme="majorBidi" w:eastAsia="MS Mincho" w:hAnsiTheme="majorBidi" w:cstheme="majorBidi"/>
          <w:i/>
          <w:iCs/>
          <w:sz w:val="24"/>
          <w:szCs w:val="24"/>
        </w:rPr>
        <w:t xml:space="preserve">. </w:t>
      </w:r>
      <w:proofErr w:type="gramStart"/>
      <w:r w:rsidRPr="002135F4">
        <w:rPr>
          <w:rFonts w:asciiTheme="majorBidi" w:eastAsia="MS Mincho" w:hAnsiTheme="majorBidi" w:cstheme="majorBidi"/>
          <w:b/>
          <w:bCs/>
          <w:i/>
          <w:iCs/>
          <w:sz w:val="24"/>
          <w:szCs w:val="24"/>
        </w:rPr>
        <w:t>Soshite,</w:t>
      </w:r>
      <w:r w:rsidRPr="002517E6">
        <w:rPr>
          <w:rFonts w:asciiTheme="majorBidi" w:eastAsia="MS Mincho" w:hAnsiTheme="majorBidi" w:cstheme="majorBidi"/>
          <w:i/>
          <w:iCs/>
          <w:sz w:val="24"/>
          <w:szCs w:val="24"/>
        </w:rPr>
        <w:t xml:space="preserve"> </w:t>
      </w:r>
      <w:r>
        <w:rPr>
          <w:rFonts w:asciiTheme="majorBidi" w:eastAsia="MS Mincho" w:hAnsiTheme="majorBidi" w:cstheme="majorBidi"/>
          <w:b/>
          <w:bCs/>
          <w:i/>
          <w:iCs/>
          <w:sz w:val="24"/>
          <w:szCs w:val="24"/>
        </w:rPr>
        <w:t xml:space="preserve"> </w:t>
      </w:r>
      <w:r w:rsidRPr="002517E6">
        <w:rPr>
          <w:rFonts w:asciiTheme="majorBidi" w:eastAsia="MS Mincho" w:hAnsiTheme="majorBidi" w:cstheme="majorBidi"/>
          <w:b/>
          <w:bCs/>
          <w:i/>
          <w:iCs/>
          <w:sz w:val="24"/>
          <w:szCs w:val="24"/>
          <w:u w:val="single"/>
        </w:rPr>
        <w:t>saidan</w:t>
      </w:r>
      <w:proofErr w:type="gramEnd"/>
      <w:r w:rsidRPr="002517E6">
        <w:rPr>
          <w:rFonts w:asciiTheme="majorBidi" w:eastAsia="MS Mincho" w:hAnsiTheme="majorBidi" w:cstheme="majorBidi"/>
          <w:b/>
          <w:bCs/>
          <w:i/>
          <w:iCs/>
          <w:sz w:val="24"/>
          <w:szCs w:val="24"/>
          <w:u w:val="single"/>
        </w:rPr>
        <w:t xml:space="preserve"> de aru nusa ni tatete</w:t>
      </w:r>
      <w:r w:rsidRPr="002517E6">
        <w:rPr>
          <w:rFonts w:asciiTheme="majorBidi" w:eastAsia="MS Mincho" w:hAnsiTheme="majorBidi" w:cstheme="majorBidi"/>
          <w:i/>
          <w:iCs/>
          <w:sz w:val="24"/>
          <w:szCs w:val="24"/>
        </w:rPr>
        <w:t xml:space="preserve">, </w:t>
      </w:r>
      <w:r w:rsidRPr="002517E6">
        <w:rPr>
          <w:rFonts w:asciiTheme="majorBidi" w:eastAsia="MS Mincho" w:hAnsiTheme="majorBidi" w:cstheme="majorBidi"/>
          <w:b/>
          <w:bCs/>
          <w:i/>
          <w:iCs/>
          <w:sz w:val="24"/>
          <w:szCs w:val="24"/>
          <w:u w:val="single"/>
        </w:rPr>
        <w:t>Kamui no watashi ni, sasagetekuremashita</w:t>
      </w:r>
      <w:r w:rsidRPr="002517E6">
        <w:rPr>
          <w:rFonts w:asciiTheme="majorBidi" w:eastAsia="MS Mincho" w:hAnsiTheme="majorBidi" w:cstheme="majorBidi"/>
          <w:i/>
          <w:iCs/>
          <w:sz w:val="24"/>
          <w:szCs w:val="24"/>
        </w:rPr>
        <w:t xml:space="preserve">. </w:t>
      </w:r>
    </w:p>
    <w:p w14:paraId="6AEA2DF7" w14:textId="77777777" w:rsidR="002517E6" w:rsidRPr="002517E6" w:rsidRDefault="002517E6" w:rsidP="002517E6">
      <w:pPr>
        <w:bidi w:val="0"/>
        <w:spacing w:line="240" w:lineRule="auto"/>
        <w:ind w:left="1440"/>
        <w:jc w:val="both"/>
        <w:rPr>
          <w:rFonts w:asciiTheme="majorBidi" w:eastAsia="MS Mincho" w:hAnsiTheme="majorBidi" w:cstheme="majorBidi"/>
          <w:sz w:val="24"/>
          <w:szCs w:val="24"/>
        </w:rPr>
      </w:pPr>
    </w:p>
    <w:p w14:paraId="34F23F0A" w14:textId="6470019D" w:rsidR="002517E6" w:rsidRPr="002517E6" w:rsidRDefault="00E06D76" w:rsidP="002517E6">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b/>
          <w:bCs/>
          <w:sz w:val="24"/>
          <w:szCs w:val="24"/>
        </w:rPr>
        <w:t>‘</w:t>
      </w:r>
      <w:r w:rsidR="002517E6" w:rsidRPr="002517E6">
        <w:rPr>
          <w:rFonts w:asciiTheme="majorBidi" w:eastAsia="MS Mincho" w:hAnsiTheme="majorBidi" w:cstheme="majorBidi"/>
          <w:b/>
          <w:bCs/>
          <w:sz w:val="24"/>
          <w:szCs w:val="24"/>
        </w:rPr>
        <w:t>6</w:t>
      </w:r>
      <w:r w:rsidR="003D48CA">
        <w:rPr>
          <w:rFonts w:asciiTheme="majorBidi" w:eastAsia="MS Mincho" w:hAnsiTheme="majorBidi" w:cstheme="majorBidi"/>
          <w:b/>
          <w:bCs/>
          <w:sz w:val="24"/>
          <w:szCs w:val="24"/>
        </w:rPr>
        <w:t>0</w:t>
      </w:r>
      <w:r w:rsidR="002517E6" w:rsidRPr="002517E6">
        <w:rPr>
          <w:rFonts w:asciiTheme="majorBidi" w:eastAsia="MS Mincho" w:hAnsiTheme="majorBidi" w:cstheme="majorBidi"/>
          <w:b/>
          <w:bCs/>
          <w:sz w:val="24"/>
          <w:szCs w:val="24"/>
        </w:rPr>
        <w:t>a</w:t>
      </w:r>
      <w:r w:rsidR="002517E6" w:rsidRPr="002517E6">
        <w:rPr>
          <w:rFonts w:asciiTheme="majorBidi" w:eastAsia="MS Mincho" w:hAnsiTheme="majorBidi" w:cstheme="majorBidi"/>
          <w:i/>
          <w:iCs/>
          <w:sz w:val="24"/>
          <w:szCs w:val="24"/>
        </w:rPr>
        <w:t xml:space="preserve"> </w:t>
      </w:r>
      <w:r w:rsidR="002517E6" w:rsidRPr="00B478D9">
        <w:rPr>
          <w:rFonts w:asciiTheme="majorBidi" w:eastAsia="MS Mincho" w:hAnsiTheme="majorBidi" w:cstheme="majorBidi"/>
          <w:b/>
          <w:bCs/>
          <w:i/>
          <w:iCs/>
          <w:sz w:val="24"/>
          <w:szCs w:val="24"/>
          <w:u w:val="single"/>
        </w:rPr>
        <w:t>Inau</w:t>
      </w:r>
      <w:r w:rsidR="002517E6" w:rsidRPr="00B478D9">
        <w:rPr>
          <w:rFonts w:asciiTheme="majorBidi" w:eastAsia="MS Mincho" w:hAnsiTheme="majorBidi" w:cstheme="majorBidi"/>
          <w:b/>
          <w:bCs/>
          <w:sz w:val="24"/>
          <w:szCs w:val="24"/>
          <w:u w:val="single"/>
        </w:rPr>
        <w:t xml:space="preserve"> adalah</w:t>
      </w:r>
      <w:r w:rsidR="002517E6" w:rsidRPr="002517E6">
        <w:rPr>
          <w:rFonts w:asciiTheme="majorBidi" w:eastAsia="MS Mincho" w:hAnsiTheme="majorBidi" w:cstheme="majorBidi"/>
          <w:sz w:val="24"/>
          <w:szCs w:val="24"/>
        </w:rPr>
        <w:t xml:space="preserve"> persembahan bagiku, sebuah hadiah yang luar biasa. </w:t>
      </w:r>
      <w:r w:rsidR="002517E6" w:rsidRPr="002517E6">
        <w:rPr>
          <w:rFonts w:asciiTheme="majorBidi" w:eastAsia="MS Mincho" w:hAnsiTheme="majorBidi" w:cstheme="majorBidi"/>
          <w:b/>
          <w:bCs/>
          <w:sz w:val="24"/>
          <w:szCs w:val="24"/>
        </w:rPr>
        <w:t>6</w:t>
      </w:r>
      <w:r w:rsidR="003D48CA">
        <w:rPr>
          <w:rFonts w:asciiTheme="majorBidi" w:eastAsia="MS Mincho" w:hAnsiTheme="majorBidi" w:cstheme="majorBidi"/>
          <w:b/>
          <w:bCs/>
          <w:sz w:val="24"/>
          <w:szCs w:val="24"/>
        </w:rPr>
        <w:t>0</w:t>
      </w:r>
      <w:r w:rsidR="002517E6">
        <w:rPr>
          <w:rFonts w:asciiTheme="majorBidi" w:eastAsia="MS Mincho" w:hAnsiTheme="majorBidi" w:cstheme="majorBidi"/>
          <w:b/>
          <w:bCs/>
          <w:sz w:val="24"/>
          <w:szCs w:val="24"/>
        </w:rPr>
        <w:t>b</w:t>
      </w:r>
      <w:r w:rsidR="002517E6" w:rsidRPr="002517E6">
        <w:rPr>
          <w:rFonts w:asciiTheme="majorBidi" w:eastAsia="MS Mincho" w:hAnsiTheme="majorBidi" w:cstheme="majorBidi"/>
          <w:b/>
          <w:bCs/>
          <w:sz w:val="24"/>
          <w:szCs w:val="24"/>
          <w:u w:val="single"/>
        </w:rPr>
        <w:t xml:space="preserve"> Semua orang menebang pohon</w:t>
      </w:r>
      <w:r w:rsidR="002517E6" w:rsidRPr="002517E6">
        <w:rPr>
          <w:rFonts w:asciiTheme="majorBidi" w:eastAsia="MS Mincho" w:hAnsiTheme="majorBidi" w:cstheme="majorBidi"/>
          <w:sz w:val="24"/>
          <w:szCs w:val="24"/>
        </w:rPr>
        <w:t xml:space="preserve"> </w:t>
      </w:r>
      <w:r w:rsidR="002517E6" w:rsidRPr="002135F4">
        <w:rPr>
          <w:rFonts w:asciiTheme="majorBidi" w:eastAsia="MS Mincho" w:hAnsiTheme="majorBidi" w:cstheme="majorBidi"/>
          <w:b/>
          <w:bCs/>
          <w:sz w:val="24"/>
          <w:szCs w:val="24"/>
        </w:rPr>
        <w:t xml:space="preserve">dan </w:t>
      </w:r>
      <w:r w:rsidR="002517E6" w:rsidRPr="002135F4">
        <w:rPr>
          <w:rFonts w:asciiTheme="majorBidi" w:eastAsia="MS Mincho" w:hAnsiTheme="majorBidi" w:cstheme="majorBidi"/>
          <w:b/>
          <w:bCs/>
          <w:sz w:val="24"/>
          <w:szCs w:val="24"/>
          <w:u w:val="single"/>
        </w:rPr>
        <w:t xml:space="preserve">memahat </w:t>
      </w:r>
      <w:r w:rsidR="002517E6" w:rsidRPr="002135F4">
        <w:rPr>
          <w:rFonts w:asciiTheme="majorBidi" w:eastAsia="MS Mincho" w:hAnsiTheme="majorBidi" w:cstheme="majorBidi"/>
          <w:b/>
          <w:bCs/>
          <w:i/>
          <w:iCs/>
          <w:sz w:val="24"/>
          <w:szCs w:val="24"/>
          <w:u w:val="single"/>
        </w:rPr>
        <w:t>inau</w:t>
      </w:r>
      <w:r w:rsidR="002517E6" w:rsidRPr="002135F4">
        <w:rPr>
          <w:rFonts w:asciiTheme="majorBidi" w:eastAsia="MS Mincho" w:hAnsiTheme="majorBidi" w:cstheme="majorBidi"/>
          <w:b/>
          <w:bCs/>
          <w:sz w:val="24"/>
          <w:szCs w:val="24"/>
        </w:rPr>
        <w:t xml:space="preserve">. Lalu, </w:t>
      </w:r>
      <w:r w:rsidR="002517E6" w:rsidRPr="002135F4">
        <w:rPr>
          <w:rFonts w:asciiTheme="majorBidi" w:eastAsia="MS Mincho" w:hAnsiTheme="majorBidi" w:cstheme="majorBidi"/>
          <w:b/>
          <w:bCs/>
          <w:sz w:val="24"/>
          <w:szCs w:val="24"/>
          <w:u w:val="single"/>
        </w:rPr>
        <w:t xml:space="preserve">dia menaruhnya di atas </w:t>
      </w:r>
      <w:r w:rsidR="002517E6" w:rsidRPr="002135F4">
        <w:rPr>
          <w:rFonts w:asciiTheme="majorBidi" w:eastAsia="MS Mincho" w:hAnsiTheme="majorBidi" w:cstheme="majorBidi"/>
          <w:b/>
          <w:bCs/>
          <w:i/>
          <w:iCs/>
          <w:sz w:val="24"/>
          <w:szCs w:val="24"/>
          <w:u w:val="single"/>
        </w:rPr>
        <w:t>nusa</w:t>
      </w:r>
      <w:r w:rsidR="002517E6" w:rsidRPr="002135F4">
        <w:rPr>
          <w:rFonts w:asciiTheme="majorBidi" w:eastAsia="MS Mincho" w:hAnsiTheme="majorBidi" w:cstheme="majorBidi"/>
          <w:b/>
          <w:bCs/>
          <w:sz w:val="24"/>
          <w:szCs w:val="24"/>
          <w:u w:val="single"/>
        </w:rPr>
        <w:t>, sebuah altar</w:t>
      </w:r>
      <w:r w:rsidR="002517E6" w:rsidRPr="002135F4">
        <w:rPr>
          <w:rFonts w:asciiTheme="majorBidi" w:eastAsia="MS Mincho" w:hAnsiTheme="majorBidi" w:cstheme="majorBidi"/>
          <w:b/>
          <w:bCs/>
          <w:sz w:val="24"/>
          <w:szCs w:val="24"/>
        </w:rPr>
        <w:t>, dan</w:t>
      </w:r>
      <w:r w:rsidR="002517E6" w:rsidRPr="002517E6">
        <w:rPr>
          <w:rFonts w:asciiTheme="majorBidi" w:eastAsia="MS Mincho" w:hAnsiTheme="majorBidi" w:cstheme="majorBidi"/>
          <w:sz w:val="24"/>
          <w:szCs w:val="24"/>
        </w:rPr>
        <w:t xml:space="preserve"> </w:t>
      </w:r>
      <w:r w:rsidR="002517E6" w:rsidRPr="002517E6">
        <w:rPr>
          <w:rFonts w:asciiTheme="majorBidi" w:eastAsia="MS Mincho" w:hAnsiTheme="majorBidi" w:cstheme="majorBidi"/>
          <w:b/>
          <w:bCs/>
          <w:sz w:val="24"/>
          <w:szCs w:val="24"/>
          <w:u w:val="single"/>
        </w:rPr>
        <w:t xml:space="preserve">mempersembahkannya kepadaku, </w:t>
      </w:r>
      <w:r w:rsidR="002517E6" w:rsidRPr="002517E6">
        <w:rPr>
          <w:rFonts w:asciiTheme="majorBidi" w:eastAsia="MS Mincho" w:hAnsiTheme="majorBidi" w:cstheme="majorBidi"/>
          <w:b/>
          <w:bCs/>
          <w:i/>
          <w:iCs/>
          <w:sz w:val="24"/>
          <w:szCs w:val="24"/>
          <w:u w:val="single"/>
        </w:rPr>
        <w:t>Kamui</w:t>
      </w:r>
      <w:r w:rsidR="002517E6" w:rsidRPr="002517E6">
        <w:rPr>
          <w:rFonts w:asciiTheme="majorBidi" w:eastAsia="MS Mincho" w:hAnsiTheme="majorBidi" w:cstheme="majorBidi"/>
          <w:sz w:val="24"/>
          <w:szCs w:val="24"/>
        </w:rPr>
        <w:t>.</w:t>
      </w:r>
      <w:r>
        <w:rPr>
          <w:rFonts w:asciiTheme="majorBidi" w:eastAsia="MS Mincho" w:hAnsiTheme="majorBidi" w:cstheme="majorBidi"/>
          <w:sz w:val="24"/>
          <w:szCs w:val="24"/>
        </w:rPr>
        <w:t>’</w:t>
      </w:r>
    </w:p>
    <w:bookmarkStart w:id="115" w:name="_Hlk168633308"/>
    <w:p w14:paraId="458C7E02" w14:textId="3F2A6953" w:rsidR="002B6EA3" w:rsidRDefault="002517E6" w:rsidP="002517E6">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C467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CC467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1C0A11A1" w14:textId="77777777" w:rsidR="006C37F0" w:rsidRDefault="002517E6" w:rsidP="006C37F0">
      <w:pPr>
        <w:bidi w:val="0"/>
        <w:spacing w:line="480" w:lineRule="auto"/>
        <w:ind w:firstLine="720"/>
        <w:jc w:val="both"/>
        <w:rPr>
          <w:rFonts w:asciiTheme="majorBidi" w:eastAsia="MS Mincho" w:hAnsiTheme="majorBidi" w:cstheme="majorBidi"/>
          <w:sz w:val="24"/>
          <w:szCs w:val="24"/>
        </w:rPr>
      </w:pPr>
      <w:bookmarkStart w:id="116" w:name="_Hlk168633278"/>
      <w:bookmarkEnd w:id="115"/>
      <w:r>
        <w:rPr>
          <w:rFonts w:asciiTheme="majorBidi" w:eastAsia="MS Mincho" w:hAnsiTheme="majorBidi" w:cstheme="majorBidi"/>
          <w:sz w:val="24"/>
          <w:szCs w:val="24"/>
        </w:rPr>
        <w:lastRenderedPageBreak/>
        <w:t xml:space="preserve">Pada </w:t>
      </w:r>
      <w:r w:rsidR="009901AD">
        <w:rPr>
          <w:rFonts w:asciiTheme="majorBidi" w:eastAsia="MS Mincho" w:hAnsiTheme="majorBidi" w:cstheme="majorBidi"/>
          <w:sz w:val="24"/>
          <w:szCs w:val="24"/>
        </w:rPr>
        <w:t>data 6</w:t>
      </w:r>
      <w:r w:rsidR="003D48CA">
        <w:rPr>
          <w:rFonts w:asciiTheme="majorBidi" w:eastAsia="MS Mincho" w:hAnsiTheme="majorBidi" w:cstheme="majorBidi"/>
          <w:sz w:val="24"/>
          <w:szCs w:val="24"/>
        </w:rPr>
        <w:t>0</w:t>
      </w:r>
      <w:r w:rsidR="009901AD">
        <w:rPr>
          <w:rFonts w:asciiTheme="majorBidi" w:eastAsia="MS Mincho" w:hAnsiTheme="majorBidi" w:cstheme="majorBidi"/>
          <w:sz w:val="24"/>
          <w:szCs w:val="24"/>
        </w:rPr>
        <w:t xml:space="preserve"> dit</w:t>
      </w:r>
      <w:r w:rsidR="004209C4">
        <w:rPr>
          <w:rFonts w:asciiTheme="majorBidi" w:eastAsia="MS Mincho" w:hAnsiTheme="majorBidi" w:cstheme="majorBidi"/>
          <w:sz w:val="24"/>
          <w:szCs w:val="24"/>
        </w:rPr>
        <w:t>emukan koherensi tidak berpenanda berupa koherensi perincian dan perian. Koherensi perian ditunjukkan pada data 6</w:t>
      </w:r>
      <w:r w:rsidR="003D48CA">
        <w:rPr>
          <w:rFonts w:asciiTheme="majorBidi" w:eastAsia="MS Mincho" w:hAnsiTheme="majorBidi" w:cstheme="majorBidi"/>
          <w:sz w:val="24"/>
          <w:szCs w:val="24"/>
        </w:rPr>
        <w:t>0</w:t>
      </w:r>
      <w:r w:rsidR="004209C4">
        <w:rPr>
          <w:rFonts w:asciiTheme="majorBidi" w:eastAsia="MS Mincho" w:hAnsiTheme="majorBidi" w:cstheme="majorBidi"/>
          <w:sz w:val="24"/>
          <w:szCs w:val="24"/>
        </w:rPr>
        <w:t xml:space="preserve">a </w:t>
      </w:r>
      <w:r w:rsidR="00F242B8">
        <w:rPr>
          <w:rFonts w:asciiTheme="majorBidi" w:eastAsia="MS Mincho" w:hAnsiTheme="majorBidi" w:cstheme="majorBidi"/>
          <w:sz w:val="24"/>
          <w:szCs w:val="24"/>
        </w:rPr>
        <w:t xml:space="preserve">yaitu </w:t>
      </w:r>
      <w:r w:rsidR="00290C6F" w:rsidRPr="00290C6F">
        <w:rPr>
          <w:rFonts w:ascii="MS Mincho" w:eastAsia="MS Mincho" w:hAnsi="MS Mincho" w:cs="MS Mincho" w:hint="eastAsia"/>
          <w:sz w:val="24"/>
          <w:szCs w:val="24"/>
        </w:rPr>
        <w:t>イナウ</w:t>
      </w:r>
      <w:r w:rsidR="00B478D9">
        <w:rPr>
          <w:rFonts w:ascii="MS Mincho" w:eastAsia="MS Mincho" w:hAnsi="MS Mincho" w:cs="MS Mincho" w:hint="eastAsia"/>
          <w:sz w:val="24"/>
          <w:szCs w:val="24"/>
        </w:rPr>
        <w:t>は</w:t>
      </w:r>
      <w:r w:rsidR="00290C6F">
        <w:rPr>
          <w:rFonts w:asciiTheme="majorBidi" w:eastAsia="MS Mincho" w:hAnsiTheme="majorBidi" w:cstheme="majorBidi"/>
          <w:sz w:val="24"/>
          <w:szCs w:val="24"/>
        </w:rPr>
        <w:t xml:space="preserve"> (</w:t>
      </w:r>
      <w:r w:rsidR="00290C6F" w:rsidRPr="00290C6F">
        <w:rPr>
          <w:rFonts w:asciiTheme="majorBidi" w:eastAsia="MS Mincho" w:hAnsiTheme="majorBidi" w:cstheme="majorBidi"/>
          <w:i/>
          <w:iCs/>
          <w:sz w:val="24"/>
          <w:szCs w:val="24"/>
        </w:rPr>
        <w:t>inau</w:t>
      </w:r>
      <w:r w:rsidR="00B478D9">
        <w:rPr>
          <w:rFonts w:asciiTheme="majorBidi" w:eastAsia="MS Mincho" w:hAnsiTheme="majorBidi" w:cstheme="majorBidi"/>
          <w:i/>
          <w:iCs/>
          <w:sz w:val="24"/>
          <w:szCs w:val="24"/>
        </w:rPr>
        <w:t xml:space="preserve"> wa</w:t>
      </w:r>
      <w:r w:rsidR="00290C6F">
        <w:rPr>
          <w:rFonts w:asciiTheme="majorBidi" w:eastAsia="MS Mincho" w:hAnsiTheme="majorBidi" w:cstheme="majorBidi"/>
          <w:sz w:val="24"/>
          <w:szCs w:val="24"/>
        </w:rPr>
        <w:t xml:space="preserve">) </w:t>
      </w:r>
      <w:r w:rsidR="00213162">
        <w:rPr>
          <w:rFonts w:asciiTheme="majorBidi" w:eastAsia="MS Mincho" w:hAnsiTheme="majorBidi" w:cstheme="majorBidi"/>
          <w:sz w:val="24"/>
          <w:szCs w:val="24"/>
        </w:rPr>
        <w:t>yang berarti “</w:t>
      </w:r>
      <w:r w:rsidR="00213162" w:rsidRPr="003D48CA">
        <w:rPr>
          <w:rFonts w:asciiTheme="majorBidi" w:eastAsia="MS Mincho" w:hAnsiTheme="majorBidi" w:cstheme="majorBidi"/>
          <w:i/>
          <w:iCs/>
          <w:sz w:val="24"/>
          <w:szCs w:val="24"/>
        </w:rPr>
        <w:t>inau</w:t>
      </w:r>
      <w:r w:rsidR="00B478D9">
        <w:rPr>
          <w:rFonts w:asciiTheme="majorBidi" w:eastAsia="MS Mincho" w:hAnsiTheme="majorBidi" w:cstheme="majorBidi"/>
          <w:sz w:val="24"/>
          <w:szCs w:val="24"/>
        </w:rPr>
        <w:t xml:space="preserve"> adalah</w:t>
      </w:r>
      <w:r w:rsidR="00213162">
        <w:rPr>
          <w:rFonts w:asciiTheme="majorBidi" w:eastAsia="MS Mincho" w:hAnsiTheme="majorBidi" w:cstheme="majorBidi"/>
          <w:sz w:val="24"/>
          <w:szCs w:val="24"/>
        </w:rPr>
        <w:t xml:space="preserve">”. </w:t>
      </w:r>
      <w:r w:rsidR="00B478D9">
        <w:rPr>
          <w:rFonts w:asciiTheme="majorBidi" w:eastAsia="MS Mincho" w:hAnsiTheme="majorBidi" w:cstheme="majorBidi"/>
          <w:sz w:val="24"/>
          <w:szCs w:val="24"/>
        </w:rPr>
        <w:t xml:space="preserve">Partikel </w:t>
      </w:r>
      <w:r w:rsidR="00B478D9">
        <w:rPr>
          <w:rFonts w:ascii="MS Mincho" w:eastAsia="MS Mincho" w:hAnsi="MS Mincho" w:cs="MS Mincho" w:hint="eastAsia"/>
          <w:sz w:val="24"/>
          <w:szCs w:val="24"/>
        </w:rPr>
        <w:t>は</w:t>
      </w:r>
      <w:r w:rsidR="00B478D9">
        <w:rPr>
          <w:rFonts w:asciiTheme="majorBidi" w:eastAsia="MS Mincho" w:hAnsiTheme="majorBidi" w:cstheme="majorBidi"/>
          <w:sz w:val="24"/>
          <w:szCs w:val="24"/>
        </w:rPr>
        <w:t>(</w:t>
      </w:r>
      <w:r w:rsidR="00B478D9" w:rsidRPr="00B478D9">
        <w:rPr>
          <w:rFonts w:asciiTheme="majorBidi" w:eastAsia="MS Mincho" w:hAnsiTheme="majorBidi" w:cstheme="majorBidi"/>
          <w:i/>
          <w:iCs/>
          <w:sz w:val="24"/>
          <w:szCs w:val="24"/>
        </w:rPr>
        <w:t>wa</w:t>
      </w:r>
      <w:r w:rsidR="00B478D9">
        <w:rPr>
          <w:rFonts w:asciiTheme="majorBidi" w:eastAsia="MS Mincho" w:hAnsiTheme="majorBidi" w:cstheme="majorBidi"/>
          <w:sz w:val="24"/>
          <w:szCs w:val="24"/>
        </w:rPr>
        <w:t xml:space="preserve">) pada data tersebut menunjukkan subjek pembicaraan atau pokok kalimat. Koherensi perian pada data tersebut mendeskripsikan mengenai </w:t>
      </w:r>
      <w:r w:rsidR="00B478D9" w:rsidRPr="00B478D9">
        <w:rPr>
          <w:rFonts w:asciiTheme="majorBidi" w:eastAsia="MS Mincho" w:hAnsiTheme="majorBidi" w:cstheme="majorBidi"/>
          <w:i/>
          <w:iCs/>
          <w:sz w:val="24"/>
          <w:szCs w:val="24"/>
        </w:rPr>
        <w:t>inau</w:t>
      </w:r>
      <w:r w:rsidR="00B478D9">
        <w:rPr>
          <w:rFonts w:asciiTheme="majorBidi" w:eastAsia="MS Mincho" w:hAnsiTheme="majorBidi" w:cstheme="majorBidi"/>
          <w:sz w:val="24"/>
          <w:szCs w:val="24"/>
        </w:rPr>
        <w:t xml:space="preserve">. </w:t>
      </w:r>
      <w:r w:rsidR="00C24581">
        <w:rPr>
          <w:rFonts w:asciiTheme="majorBidi" w:eastAsia="MS Mincho" w:hAnsiTheme="majorBidi" w:cstheme="majorBidi"/>
          <w:sz w:val="24"/>
          <w:szCs w:val="24"/>
        </w:rPr>
        <w:t xml:space="preserve">Pada data tersebut dijelaskan bahwa </w:t>
      </w:r>
      <w:r w:rsidR="00C24581" w:rsidRPr="00C24581">
        <w:rPr>
          <w:rFonts w:asciiTheme="majorBidi" w:eastAsia="MS Mincho" w:hAnsiTheme="majorBidi" w:cstheme="majorBidi"/>
          <w:i/>
          <w:iCs/>
          <w:sz w:val="24"/>
          <w:szCs w:val="24"/>
        </w:rPr>
        <w:t>inau</w:t>
      </w:r>
      <w:r w:rsidR="00C24581">
        <w:rPr>
          <w:rFonts w:asciiTheme="majorBidi" w:eastAsia="MS Mincho" w:hAnsiTheme="majorBidi" w:cstheme="majorBidi"/>
          <w:sz w:val="24"/>
          <w:szCs w:val="24"/>
        </w:rPr>
        <w:t xml:space="preserve"> adalah persembahan yang luar biasa bagi </w:t>
      </w:r>
      <w:r w:rsidR="00C24581" w:rsidRPr="00C24581">
        <w:rPr>
          <w:rFonts w:asciiTheme="majorBidi" w:eastAsia="MS Mincho" w:hAnsiTheme="majorBidi" w:cstheme="majorBidi"/>
          <w:i/>
          <w:iCs/>
          <w:sz w:val="24"/>
          <w:szCs w:val="24"/>
        </w:rPr>
        <w:t>Shirikoro Kamui</w:t>
      </w:r>
      <w:r w:rsidR="00C24581">
        <w:rPr>
          <w:rFonts w:asciiTheme="majorBidi" w:eastAsia="MS Mincho" w:hAnsiTheme="majorBidi" w:cstheme="majorBidi"/>
          <w:sz w:val="24"/>
          <w:szCs w:val="24"/>
        </w:rPr>
        <w:t xml:space="preserve">.  </w:t>
      </w:r>
    </w:p>
    <w:p w14:paraId="59176CD1" w14:textId="5F996D7C" w:rsidR="002517E6" w:rsidRPr="006C37F0" w:rsidRDefault="00DD65B9" w:rsidP="006C37F0">
      <w:pPr>
        <w:bidi w:val="0"/>
        <w:spacing w:line="480" w:lineRule="auto"/>
        <w:ind w:firstLine="720"/>
        <w:jc w:val="both"/>
        <w:rPr>
          <w:rFonts w:asciiTheme="majorBidi" w:eastAsia="MS Mincho" w:hAnsiTheme="majorBidi" w:cstheme="majorBidi"/>
          <w:sz w:val="24"/>
          <w:szCs w:val="24"/>
        </w:rPr>
      </w:pPr>
      <w:r>
        <w:rPr>
          <w:rFonts w:asciiTheme="majorBidi" w:eastAsia="MS Mincho" w:hAnsiTheme="majorBidi" w:cstheme="majorBidi"/>
          <w:sz w:val="24"/>
          <w:szCs w:val="24"/>
        </w:rPr>
        <w:t>Sebaliknya, pada data 6</w:t>
      </w:r>
      <w:r w:rsidR="003D48CA">
        <w:rPr>
          <w:rFonts w:asciiTheme="majorBidi" w:eastAsia="MS Mincho" w:hAnsiTheme="majorBidi" w:cstheme="majorBidi"/>
          <w:sz w:val="24"/>
          <w:szCs w:val="24"/>
        </w:rPr>
        <w:t>0</w:t>
      </w:r>
      <w:r>
        <w:rPr>
          <w:rFonts w:asciiTheme="majorBidi" w:eastAsia="MS Mincho" w:hAnsiTheme="majorBidi" w:cstheme="majorBidi"/>
          <w:sz w:val="24"/>
          <w:szCs w:val="24"/>
        </w:rPr>
        <w:t>b termasuk koherensi perincian</w:t>
      </w:r>
      <w:r w:rsidR="006E2B76">
        <w:rPr>
          <w:rFonts w:asciiTheme="majorBidi" w:eastAsia="MS Mincho" w:hAnsiTheme="majorBidi" w:cstheme="majorBidi"/>
          <w:sz w:val="24"/>
          <w:szCs w:val="24"/>
        </w:rPr>
        <w:t xml:space="preserve"> karena</w:t>
      </w:r>
      <w:r w:rsidRPr="006E2B76">
        <w:rPr>
          <w:rFonts w:asciiTheme="majorBidi" w:eastAsia="MS Mincho" w:hAnsiTheme="majorBidi" w:cstheme="majorBidi"/>
          <w:sz w:val="24"/>
          <w:szCs w:val="24"/>
        </w:rPr>
        <w:t xml:space="preserve"> pada data tersebut</w:t>
      </w:r>
      <w:r w:rsidR="006E2B76">
        <w:rPr>
          <w:rFonts w:asciiTheme="majorBidi" w:eastAsia="MS Mincho" w:hAnsiTheme="majorBidi" w:cstheme="majorBidi"/>
          <w:sz w:val="24"/>
          <w:szCs w:val="24"/>
        </w:rPr>
        <w:t xml:space="preserve"> menjelaskan secara rinci mengenai cara pembuatan dan penyajian </w:t>
      </w:r>
      <w:r w:rsidR="006E2B76" w:rsidRPr="006E2B76">
        <w:rPr>
          <w:rFonts w:asciiTheme="majorBidi" w:eastAsia="MS Mincho" w:hAnsiTheme="majorBidi" w:cstheme="majorBidi"/>
          <w:i/>
          <w:iCs/>
          <w:sz w:val="24"/>
          <w:szCs w:val="24"/>
        </w:rPr>
        <w:t>inau</w:t>
      </w:r>
      <w:r w:rsidR="006E2B76">
        <w:rPr>
          <w:rFonts w:asciiTheme="majorBidi" w:eastAsia="MS Mincho" w:hAnsiTheme="majorBidi" w:cstheme="majorBidi"/>
          <w:sz w:val="24"/>
          <w:szCs w:val="24"/>
        </w:rPr>
        <w:t xml:space="preserve"> kepada </w:t>
      </w:r>
      <w:r w:rsidR="006E2B76" w:rsidRPr="006E2B76">
        <w:rPr>
          <w:rFonts w:asciiTheme="majorBidi" w:eastAsia="MS Mincho" w:hAnsiTheme="majorBidi" w:cstheme="majorBidi"/>
          <w:i/>
          <w:iCs/>
          <w:sz w:val="24"/>
          <w:szCs w:val="24"/>
        </w:rPr>
        <w:t>Shirikoro Kamui</w:t>
      </w:r>
      <w:r w:rsidR="006E2B76">
        <w:rPr>
          <w:rFonts w:asciiTheme="majorBidi" w:eastAsia="MS Mincho" w:hAnsiTheme="majorBidi" w:cstheme="majorBidi"/>
          <w:sz w:val="24"/>
          <w:szCs w:val="24"/>
        </w:rPr>
        <w:t xml:space="preserve">. Hal ini dibuktikan pada kalimat </w:t>
      </w:r>
      <w:r w:rsidR="006E2B76">
        <w:rPr>
          <w:rFonts w:asciiTheme="majorBidi" w:eastAsia="MS Mincho" w:hAnsiTheme="majorBidi" w:cstheme="majorBidi"/>
          <w:i/>
          <w:iCs/>
          <w:sz w:val="24"/>
          <w:szCs w:val="24"/>
        </w:rPr>
        <w:t>n</w:t>
      </w:r>
      <w:r w:rsidR="006E2B76" w:rsidRPr="0059121A">
        <w:rPr>
          <w:rFonts w:asciiTheme="majorBidi" w:eastAsia="MS Mincho" w:hAnsiTheme="majorBidi" w:cstheme="majorBidi"/>
          <w:i/>
          <w:iCs/>
          <w:sz w:val="24"/>
          <w:szCs w:val="24"/>
        </w:rPr>
        <w:t xml:space="preserve">ingen tachi wa, minna de ki o kiri, inau o kezurimashita. Soshite, saidan de aru </w:t>
      </w:r>
      <w:r w:rsidR="006E2B76" w:rsidRPr="006E2B76">
        <w:rPr>
          <w:rFonts w:asciiTheme="majorBidi" w:eastAsia="MS Mincho" w:hAnsiTheme="majorBidi" w:cstheme="majorBidi"/>
          <w:i/>
          <w:iCs/>
          <w:sz w:val="24"/>
          <w:szCs w:val="24"/>
        </w:rPr>
        <w:t>nusa ni</w:t>
      </w:r>
      <w:r w:rsidR="006E2B76" w:rsidRPr="0059121A">
        <w:rPr>
          <w:rFonts w:asciiTheme="majorBidi" w:eastAsia="MS Mincho" w:hAnsiTheme="majorBidi" w:cstheme="majorBidi"/>
          <w:i/>
          <w:iCs/>
          <w:sz w:val="24"/>
          <w:szCs w:val="24"/>
        </w:rPr>
        <w:t xml:space="preserve"> tatete, Kamui no watashi ni, sasagetekuremashita</w:t>
      </w:r>
      <w:r w:rsidR="00C24581">
        <w:rPr>
          <w:rFonts w:asciiTheme="majorBidi" w:eastAsia="MS Mincho" w:hAnsiTheme="majorBidi" w:cstheme="majorBidi"/>
          <w:i/>
          <w:iCs/>
          <w:sz w:val="24"/>
          <w:szCs w:val="24"/>
        </w:rPr>
        <w:t xml:space="preserve"> </w:t>
      </w:r>
      <w:r w:rsidR="00C24581">
        <w:rPr>
          <w:rFonts w:asciiTheme="majorBidi" w:eastAsia="MS Mincho" w:hAnsiTheme="majorBidi" w:cstheme="majorBidi"/>
          <w:sz w:val="24"/>
          <w:szCs w:val="24"/>
        </w:rPr>
        <w:t>yang berarti “s</w:t>
      </w:r>
      <w:r w:rsidR="006E2B76">
        <w:rPr>
          <w:rFonts w:asciiTheme="majorBidi" w:eastAsia="MS Mincho" w:hAnsiTheme="majorBidi" w:cstheme="majorBidi"/>
          <w:sz w:val="24"/>
          <w:szCs w:val="24"/>
        </w:rPr>
        <w:t>emua orang</w:t>
      </w:r>
      <w:r w:rsidR="006E2B76" w:rsidRPr="00125501">
        <w:rPr>
          <w:rFonts w:asciiTheme="majorBidi" w:eastAsia="MS Mincho" w:hAnsiTheme="majorBidi" w:cstheme="majorBidi"/>
          <w:sz w:val="24"/>
          <w:szCs w:val="24"/>
        </w:rPr>
        <w:t xml:space="preserve"> menebang pohon dan </w:t>
      </w:r>
      <w:r w:rsidR="006E2B76">
        <w:rPr>
          <w:rFonts w:asciiTheme="majorBidi" w:eastAsia="MS Mincho" w:hAnsiTheme="majorBidi" w:cstheme="majorBidi"/>
          <w:sz w:val="24"/>
          <w:szCs w:val="24"/>
        </w:rPr>
        <w:t xml:space="preserve">memahat </w:t>
      </w:r>
      <w:r w:rsidR="006E2B76" w:rsidRPr="006F6BFA">
        <w:rPr>
          <w:rFonts w:asciiTheme="majorBidi" w:eastAsia="MS Mincho" w:hAnsiTheme="majorBidi" w:cstheme="majorBidi"/>
          <w:i/>
          <w:iCs/>
          <w:sz w:val="24"/>
          <w:szCs w:val="24"/>
        </w:rPr>
        <w:t>inau</w:t>
      </w:r>
      <w:r w:rsidR="006E2B76" w:rsidRPr="00125501">
        <w:rPr>
          <w:rFonts w:asciiTheme="majorBidi" w:eastAsia="MS Mincho" w:hAnsiTheme="majorBidi" w:cstheme="majorBidi"/>
          <w:sz w:val="24"/>
          <w:szCs w:val="24"/>
        </w:rPr>
        <w:t>. Lalu, dia me</w:t>
      </w:r>
      <w:r w:rsidR="006E2B76">
        <w:rPr>
          <w:rFonts w:asciiTheme="majorBidi" w:eastAsia="MS Mincho" w:hAnsiTheme="majorBidi" w:cstheme="majorBidi"/>
          <w:sz w:val="24"/>
          <w:szCs w:val="24"/>
        </w:rPr>
        <w:t>naruhnya</w:t>
      </w:r>
      <w:r w:rsidR="006E2B76" w:rsidRPr="00125501">
        <w:rPr>
          <w:rFonts w:asciiTheme="majorBidi" w:eastAsia="MS Mincho" w:hAnsiTheme="majorBidi" w:cstheme="majorBidi"/>
          <w:sz w:val="24"/>
          <w:szCs w:val="24"/>
        </w:rPr>
        <w:t xml:space="preserve"> </w:t>
      </w:r>
      <w:r w:rsidR="006E2B76" w:rsidRPr="00C24581">
        <w:rPr>
          <w:rFonts w:asciiTheme="majorBidi" w:eastAsia="MS Mincho" w:hAnsiTheme="majorBidi" w:cstheme="majorBidi"/>
          <w:sz w:val="24"/>
          <w:szCs w:val="24"/>
        </w:rPr>
        <w:t xml:space="preserve">di atas </w:t>
      </w:r>
      <w:r w:rsidR="006E2B76" w:rsidRPr="00C24581">
        <w:rPr>
          <w:rFonts w:asciiTheme="majorBidi" w:eastAsia="MS Mincho" w:hAnsiTheme="majorBidi" w:cstheme="majorBidi"/>
          <w:i/>
          <w:iCs/>
          <w:sz w:val="24"/>
          <w:szCs w:val="24"/>
        </w:rPr>
        <w:t>nusa</w:t>
      </w:r>
      <w:r w:rsidR="006E2B76" w:rsidRPr="00125501">
        <w:rPr>
          <w:rFonts w:asciiTheme="majorBidi" w:eastAsia="MS Mincho" w:hAnsiTheme="majorBidi" w:cstheme="majorBidi"/>
          <w:sz w:val="24"/>
          <w:szCs w:val="24"/>
        </w:rPr>
        <w:t xml:space="preserve">, sebuah altar, dan mempersembahkannya kepadaku, </w:t>
      </w:r>
      <w:r w:rsidR="006E2B76" w:rsidRPr="00A43596">
        <w:rPr>
          <w:rFonts w:asciiTheme="majorBidi" w:eastAsia="MS Mincho" w:hAnsiTheme="majorBidi" w:cstheme="majorBidi"/>
          <w:i/>
          <w:iCs/>
          <w:sz w:val="24"/>
          <w:szCs w:val="24"/>
        </w:rPr>
        <w:t>Kamui</w:t>
      </w:r>
      <w:r w:rsidR="00C24581">
        <w:rPr>
          <w:rFonts w:asciiTheme="majorBidi" w:eastAsia="MS Mincho" w:hAnsiTheme="majorBidi" w:cstheme="majorBidi"/>
          <w:sz w:val="24"/>
          <w:szCs w:val="24"/>
        </w:rPr>
        <w:t xml:space="preserve">”. </w:t>
      </w:r>
    </w:p>
    <w:bookmarkEnd w:id="116"/>
    <w:p w14:paraId="0C1FA4DB" w14:textId="77777777" w:rsidR="00B761FB" w:rsidRPr="00B761FB" w:rsidRDefault="00B761FB" w:rsidP="00B761FB">
      <w:pPr>
        <w:bidi w:val="0"/>
        <w:spacing w:line="480" w:lineRule="auto"/>
        <w:ind w:firstLine="720"/>
        <w:jc w:val="both"/>
        <w:rPr>
          <w:rFonts w:asciiTheme="majorBidi" w:eastAsia="MS Mincho" w:hAnsiTheme="majorBidi" w:cstheme="majorBidi"/>
          <w:i/>
          <w:iCs/>
          <w:sz w:val="24"/>
          <w:szCs w:val="24"/>
        </w:rPr>
      </w:pPr>
    </w:p>
    <w:p w14:paraId="3BFE0659" w14:textId="524E73A5" w:rsidR="000601DE" w:rsidRPr="002135F4" w:rsidRDefault="00A71DB8" w:rsidP="002135F4">
      <w:pPr>
        <w:bidi w:val="0"/>
        <w:spacing w:line="480" w:lineRule="auto"/>
        <w:rPr>
          <w:rFonts w:asciiTheme="majorBidi" w:hAnsiTheme="majorBidi" w:cstheme="majorBidi"/>
          <w:b/>
          <w:bCs/>
          <w:sz w:val="24"/>
          <w:szCs w:val="24"/>
        </w:rPr>
      </w:pPr>
      <w:r w:rsidRPr="003D48CA">
        <w:rPr>
          <w:rFonts w:asciiTheme="majorBidi" w:hAnsiTheme="majorBidi" w:cstheme="majorBidi"/>
          <w:b/>
          <w:bCs/>
          <w:sz w:val="24"/>
          <w:szCs w:val="24"/>
        </w:rPr>
        <w:t xml:space="preserve">Data </w:t>
      </w:r>
      <w:r w:rsidR="003D48CA" w:rsidRPr="003D48CA">
        <w:rPr>
          <w:rFonts w:asciiTheme="majorBidi" w:hAnsiTheme="majorBidi" w:cstheme="majorBidi"/>
          <w:b/>
          <w:bCs/>
          <w:sz w:val="24"/>
          <w:szCs w:val="24"/>
        </w:rPr>
        <w:t>61</w:t>
      </w:r>
      <w:r w:rsidR="00C26252" w:rsidRPr="003D48CA">
        <w:rPr>
          <w:rFonts w:asciiTheme="majorBidi" w:hAnsiTheme="majorBidi" w:cstheme="majorBidi"/>
          <w:b/>
          <w:bCs/>
          <w:sz w:val="24"/>
          <w:szCs w:val="24"/>
        </w:rPr>
        <w:t xml:space="preserve"> </w:t>
      </w:r>
    </w:p>
    <w:p w14:paraId="1B464705" w14:textId="4176D332" w:rsidR="000601DE" w:rsidRPr="000601DE" w:rsidRDefault="000601DE" w:rsidP="000601DE">
      <w:pPr>
        <w:bidi w:val="0"/>
        <w:ind w:left="720"/>
        <w:rPr>
          <w:sz w:val="24"/>
          <w:szCs w:val="24"/>
        </w:rPr>
      </w:pPr>
      <w:r w:rsidRPr="000601DE">
        <w:rPr>
          <w:rFonts w:hint="eastAsia"/>
          <w:sz w:val="24"/>
          <w:szCs w:val="24"/>
        </w:rPr>
        <w:t>そしてまた、二回</w:t>
      </w:r>
      <w:r w:rsidR="00B725F7">
        <w:rPr>
          <w:rFonts w:asciiTheme="majorBidi" w:hAnsiTheme="majorBidi" w:cstheme="majorBidi" w:hint="eastAsia"/>
          <w:b/>
          <w:bCs/>
          <w:sz w:val="24"/>
          <w:szCs w:val="24"/>
        </w:rPr>
        <w:t>6</w:t>
      </w:r>
      <w:r w:rsidR="00B725F7">
        <w:rPr>
          <w:rFonts w:asciiTheme="majorBidi" w:hAnsiTheme="majorBidi" w:cstheme="majorBidi"/>
          <w:b/>
          <w:bCs/>
          <w:sz w:val="24"/>
          <w:szCs w:val="24"/>
        </w:rPr>
        <w:t>1</w:t>
      </w:r>
      <w:r w:rsidRPr="000601DE">
        <w:rPr>
          <w:rFonts w:asciiTheme="majorBidi" w:hAnsiTheme="majorBidi" w:cstheme="majorBidi"/>
          <w:b/>
          <w:bCs/>
          <w:sz w:val="24"/>
          <w:szCs w:val="24"/>
        </w:rPr>
        <w:t>a</w:t>
      </w:r>
      <w:r w:rsidRPr="000601DE">
        <w:rPr>
          <w:rFonts w:hint="eastAsia"/>
          <w:b/>
          <w:bCs/>
          <w:sz w:val="24"/>
          <w:szCs w:val="24"/>
          <w:u w:val="single"/>
        </w:rPr>
        <w:t>祈って</w:t>
      </w:r>
      <w:r w:rsidRPr="000601DE">
        <w:rPr>
          <w:rFonts w:hint="eastAsia"/>
          <w:sz w:val="24"/>
          <w:szCs w:val="24"/>
        </w:rPr>
        <w:t>、三回祈って、</w:t>
      </w:r>
      <w:r w:rsidR="00B725F7">
        <w:rPr>
          <w:rFonts w:asciiTheme="majorBidi" w:hAnsiTheme="majorBidi" w:cstheme="majorBidi" w:hint="eastAsia"/>
          <w:b/>
          <w:bCs/>
          <w:sz w:val="24"/>
          <w:szCs w:val="24"/>
        </w:rPr>
        <w:t>6</w:t>
      </w:r>
      <w:r w:rsidR="00B725F7">
        <w:rPr>
          <w:rFonts w:asciiTheme="majorBidi" w:hAnsiTheme="majorBidi" w:cstheme="majorBidi"/>
          <w:b/>
          <w:bCs/>
          <w:sz w:val="24"/>
          <w:szCs w:val="24"/>
        </w:rPr>
        <w:t>1</w:t>
      </w:r>
      <w:r>
        <w:rPr>
          <w:rFonts w:asciiTheme="majorBidi" w:hAnsiTheme="majorBidi" w:cstheme="majorBidi"/>
          <w:b/>
          <w:bCs/>
          <w:sz w:val="24"/>
          <w:szCs w:val="24"/>
        </w:rPr>
        <w:t>b</w:t>
      </w:r>
      <w:r w:rsidRPr="000601DE">
        <w:rPr>
          <w:rFonts w:hint="eastAsia"/>
          <w:b/>
          <w:bCs/>
          <w:sz w:val="24"/>
          <w:szCs w:val="24"/>
          <w:u w:val="single"/>
        </w:rPr>
        <w:t>両手をすりあわせて祈り、両手をなでおろして祈り</w:t>
      </w:r>
      <w:r w:rsidRPr="000601DE">
        <w:rPr>
          <w:rFonts w:hint="eastAsia"/>
          <w:sz w:val="24"/>
          <w:szCs w:val="24"/>
        </w:rPr>
        <w:t>、みんなで、冬の山へと、でかけていきました。</w:t>
      </w:r>
    </w:p>
    <w:p w14:paraId="1C6A2829" w14:textId="77777777" w:rsidR="000601DE" w:rsidRPr="000601DE" w:rsidRDefault="000601DE" w:rsidP="002135F4">
      <w:pPr>
        <w:bidi w:val="0"/>
        <w:spacing w:line="240" w:lineRule="auto"/>
        <w:jc w:val="both"/>
        <w:rPr>
          <w:rFonts w:asciiTheme="majorBidi" w:hAnsiTheme="majorBidi" w:cstheme="majorBidi"/>
          <w:i/>
          <w:iCs/>
          <w:sz w:val="24"/>
          <w:szCs w:val="24"/>
        </w:rPr>
      </w:pPr>
    </w:p>
    <w:p w14:paraId="6675560C" w14:textId="77777777" w:rsidR="002135F4" w:rsidRDefault="000601DE" w:rsidP="006C37F0">
      <w:pPr>
        <w:bidi w:val="0"/>
        <w:spacing w:line="240" w:lineRule="auto"/>
        <w:ind w:left="720"/>
        <w:jc w:val="both"/>
        <w:rPr>
          <w:rFonts w:asciiTheme="majorBidi" w:hAnsiTheme="majorBidi" w:cstheme="majorBidi"/>
          <w:i/>
          <w:iCs/>
          <w:sz w:val="24"/>
          <w:szCs w:val="24"/>
        </w:rPr>
      </w:pPr>
      <w:r w:rsidRPr="000601DE">
        <w:rPr>
          <w:rFonts w:asciiTheme="majorBidi" w:hAnsiTheme="majorBidi" w:cstheme="majorBidi"/>
          <w:i/>
          <w:iCs/>
          <w:sz w:val="24"/>
          <w:szCs w:val="24"/>
        </w:rPr>
        <w:t xml:space="preserve">Soshite mata, ni kai </w:t>
      </w:r>
      <w:r w:rsidR="00B725F7">
        <w:rPr>
          <w:rFonts w:asciiTheme="majorBidi" w:hAnsiTheme="majorBidi" w:cstheme="majorBidi"/>
          <w:b/>
          <w:bCs/>
          <w:sz w:val="24"/>
          <w:szCs w:val="24"/>
        </w:rPr>
        <w:t>61</w:t>
      </w:r>
      <w:r w:rsidRPr="000601DE">
        <w:rPr>
          <w:rFonts w:asciiTheme="majorBidi" w:hAnsiTheme="majorBidi" w:cstheme="majorBidi"/>
          <w:b/>
          <w:bCs/>
          <w:sz w:val="24"/>
          <w:szCs w:val="24"/>
        </w:rPr>
        <w:t>a</w:t>
      </w:r>
      <w:r w:rsidRPr="000601DE">
        <w:rPr>
          <w:rFonts w:asciiTheme="majorBidi" w:hAnsiTheme="majorBidi" w:cstheme="majorBidi"/>
          <w:b/>
          <w:bCs/>
          <w:i/>
          <w:iCs/>
          <w:sz w:val="24"/>
          <w:szCs w:val="24"/>
          <w:u w:val="single"/>
        </w:rPr>
        <w:t xml:space="preserve"> inotte</w:t>
      </w:r>
      <w:r w:rsidRPr="000601DE">
        <w:rPr>
          <w:rFonts w:asciiTheme="majorBidi" w:hAnsiTheme="majorBidi" w:cstheme="majorBidi"/>
          <w:i/>
          <w:iCs/>
          <w:sz w:val="24"/>
          <w:szCs w:val="24"/>
        </w:rPr>
        <w:t xml:space="preserve">, san kai inotte, </w:t>
      </w:r>
      <w:r w:rsidR="00B725F7">
        <w:rPr>
          <w:rFonts w:asciiTheme="majorBidi" w:hAnsiTheme="majorBidi" w:cstheme="majorBidi"/>
          <w:b/>
          <w:bCs/>
          <w:sz w:val="24"/>
          <w:szCs w:val="24"/>
        </w:rPr>
        <w:t>61</w:t>
      </w:r>
      <w:r>
        <w:rPr>
          <w:rFonts w:asciiTheme="majorBidi" w:hAnsiTheme="majorBidi" w:cstheme="majorBidi"/>
          <w:b/>
          <w:bCs/>
          <w:sz w:val="24"/>
          <w:szCs w:val="24"/>
        </w:rPr>
        <w:t>b</w:t>
      </w:r>
      <w:r w:rsidRPr="000601DE">
        <w:rPr>
          <w:rFonts w:asciiTheme="majorBidi" w:hAnsiTheme="majorBidi" w:cstheme="majorBidi"/>
          <w:b/>
          <w:bCs/>
          <w:i/>
          <w:iCs/>
          <w:sz w:val="24"/>
          <w:szCs w:val="24"/>
          <w:u w:val="single"/>
        </w:rPr>
        <w:t xml:space="preserve"> ryou te o suriawasete inori, ryou te o na de oroshite inori</w:t>
      </w:r>
      <w:r w:rsidRPr="000601DE">
        <w:rPr>
          <w:rFonts w:asciiTheme="majorBidi" w:hAnsiTheme="majorBidi" w:cstheme="majorBidi"/>
          <w:i/>
          <w:iCs/>
          <w:sz w:val="24"/>
          <w:szCs w:val="24"/>
        </w:rPr>
        <w:t>, minna de, fuyu no yama e to, dekakete ikimashita.</w:t>
      </w:r>
    </w:p>
    <w:p w14:paraId="534FA9E0" w14:textId="3E72EB8B" w:rsidR="000601DE" w:rsidRPr="002135F4" w:rsidRDefault="000601DE" w:rsidP="002135F4">
      <w:pPr>
        <w:bidi w:val="0"/>
        <w:spacing w:line="240" w:lineRule="auto"/>
        <w:ind w:left="720"/>
        <w:jc w:val="both"/>
        <w:rPr>
          <w:rFonts w:asciiTheme="majorBidi" w:hAnsiTheme="majorBidi" w:cstheme="majorBidi"/>
          <w:i/>
          <w:iCs/>
          <w:sz w:val="24"/>
          <w:szCs w:val="24"/>
        </w:rPr>
      </w:pPr>
      <w:r w:rsidRPr="000601DE">
        <w:rPr>
          <w:rFonts w:asciiTheme="majorBidi" w:hAnsiTheme="majorBidi" w:cstheme="majorBidi"/>
          <w:i/>
          <w:iCs/>
          <w:sz w:val="24"/>
          <w:szCs w:val="24"/>
        </w:rPr>
        <w:t xml:space="preserve"> </w:t>
      </w:r>
    </w:p>
    <w:p w14:paraId="3234DCF4" w14:textId="3FF0C2FC" w:rsidR="000601DE" w:rsidRPr="00E06D76" w:rsidRDefault="00E06D76" w:rsidP="000601DE">
      <w:pPr>
        <w:bidi w:val="0"/>
        <w:spacing w:line="240" w:lineRule="auto"/>
        <w:ind w:left="720"/>
        <w:jc w:val="both"/>
        <w:rPr>
          <w:rFonts w:asciiTheme="majorBidi" w:hAnsiTheme="majorBidi" w:cstheme="majorBidi"/>
          <w:sz w:val="24"/>
          <w:szCs w:val="24"/>
        </w:rPr>
      </w:pPr>
      <w:r>
        <w:rPr>
          <w:rFonts w:asciiTheme="majorBidi" w:hAnsiTheme="majorBidi" w:cstheme="majorBidi"/>
          <w:sz w:val="24"/>
          <w:szCs w:val="24"/>
        </w:rPr>
        <w:t>‘</w:t>
      </w:r>
      <w:r w:rsidR="000601DE" w:rsidRPr="000601DE">
        <w:rPr>
          <w:rFonts w:asciiTheme="majorBidi" w:hAnsiTheme="majorBidi" w:cstheme="majorBidi"/>
          <w:sz w:val="24"/>
          <w:szCs w:val="24"/>
          <w:lang w:val="id-ID"/>
        </w:rPr>
        <w:t xml:space="preserve">Kemudian mereka </w:t>
      </w:r>
      <w:r w:rsidR="00B725F7">
        <w:rPr>
          <w:rFonts w:asciiTheme="majorBidi" w:hAnsiTheme="majorBidi" w:cstheme="majorBidi"/>
          <w:b/>
          <w:bCs/>
          <w:sz w:val="24"/>
          <w:szCs w:val="24"/>
        </w:rPr>
        <w:t>61</w:t>
      </w:r>
      <w:r w:rsidR="000601DE" w:rsidRPr="000601DE">
        <w:rPr>
          <w:rFonts w:asciiTheme="majorBidi" w:hAnsiTheme="majorBidi" w:cstheme="majorBidi"/>
          <w:b/>
          <w:bCs/>
          <w:sz w:val="24"/>
          <w:szCs w:val="24"/>
        </w:rPr>
        <w:t>a</w:t>
      </w:r>
      <w:r w:rsidR="000601DE" w:rsidRPr="000601DE">
        <w:rPr>
          <w:rFonts w:asciiTheme="majorBidi" w:hAnsiTheme="majorBidi" w:cstheme="majorBidi"/>
          <w:sz w:val="24"/>
          <w:szCs w:val="24"/>
          <w:lang w:val="id-ID"/>
        </w:rPr>
        <w:t xml:space="preserve"> </w:t>
      </w:r>
      <w:r w:rsidR="000601DE" w:rsidRPr="000601DE">
        <w:rPr>
          <w:rFonts w:asciiTheme="majorBidi" w:hAnsiTheme="majorBidi" w:cstheme="majorBidi"/>
          <w:b/>
          <w:bCs/>
          <w:sz w:val="24"/>
          <w:szCs w:val="24"/>
          <w:u w:val="single"/>
          <w:lang w:val="id-ID"/>
        </w:rPr>
        <w:t>berdoa</w:t>
      </w:r>
      <w:r w:rsidR="000601DE" w:rsidRPr="000601DE">
        <w:rPr>
          <w:rFonts w:asciiTheme="majorBidi" w:hAnsiTheme="majorBidi" w:cstheme="majorBidi"/>
          <w:sz w:val="24"/>
          <w:szCs w:val="24"/>
          <w:lang w:val="id-ID"/>
        </w:rPr>
        <w:t xml:space="preserve"> lagi, dua kali, tiga kali, </w:t>
      </w:r>
      <w:r w:rsidR="00B725F7">
        <w:rPr>
          <w:rFonts w:asciiTheme="majorBidi" w:hAnsiTheme="majorBidi" w:cstheme="majorBidi"/>
          <w:b/>
          <w:bCs/>
          <w:sz w:val="24"/>
          <w:szCs w:val="24"/>
        </w:rPr>
        <w:t>61</w:t>
      </w:r>
      <w:r w:rsidR="000601DE">
        <w:rPr>
          <w:rFonts w:asciiTheme="majorBidi" w:hAnsiTheme="majorBidi" w:cstheme="majorBidi"/>
          <w:b/>
          <w:bCs/>
          <w:sz w:val="24"/>
          <w:szCs w:val="24"/>
        </w:rPr>
        <w:t>b</w:t>
      </w:r>
      <w:r w:rsidR="000601DE" w:rsidRPr="000601DE">
        <w:rPr>
          <w:rFonts w:asciiTheme="majorBidi" w:hAnsiTheme="majorBidi" w:cstheme="majorBidi"/>
          <w:b/>
          <w:bCs/>
          <w:i/>
          <w:iCs/>
          <w:sz w:val="24"/>
          <w:szCs w:val="24"/>
          <w:u w:val="single"/>
        </w:rPr>
        <w:t xml:space="preserve"> </w:t>
      </w:r>
      <w:r w:rsidR="000601DE" w:rsidRPr="000601DE">
        <w:rPr>
          <w:rFonts w:asciiTheme="majorBidi" w:hAnsiTheme="majorBidi" w:cstheme="majorBidi"/>
          <w:b/>
          <w:bCs/>
          <w:sz w:val="24"/>
          <w:szCs w:val="24"/>
          <w:u w:val="single"/>
          <w:lang w:val="id-ID"/>
        </w:rPr>
        <w:t xml:space="preserve">menggosokkan kedua tangan, </w:t>
      </w:r>
      <w:r w:rsidR="000601DE" w:rsidRPr="000601DE">
        <w:rPr>
          <w:rFonts w:asciiTheme="majorBidi" w:eastAsia="MS Mincho" w:hAnsiTheme="majorBidi" w:cstheme="majorBidi"/>
          <w:b/>
          <w:bCs/>
          <w:sz w:val="24"/>
          <w:szCs w:val="24"/>
          <w:u w:val="single"/>
        </w:rPr>
        <w:t>berdoa dengan kedua telapak tangan</w:t>
      </w:r>
      <w:r w:rsidR="000601DE" w:rsidRPr="000601DE">
        <w:rPr>
          <w:rFonts w:asciiTheme="majorBidi" w:hAnsiTheme="majorBidi" w:cstheme="majorBidi"/>
          <w:sz w:val="24"/>
          <w:szCs w:val="24"/>
          <w:lang w:val="id-ID"/>
        </w:rPr>
        <w:t xml:space="preserve"> dan kemudian kami semua berangkat ke pegunungan musim dingin.</w:t>
      </w:r>
      <w:r>
        <w:rPr>
          <w:rFonts w:asciiTheme="majorBidi" w:hAnsiTheme="majorBidi" w:cstheme="majorBidi"/>
          <w:sz w:val="24"/>
          <w:szCs w:val="24"/>
        </w:rPr>
        <w:t>’</w:t>
      </w:r>
    </w:p>
    <w:p w14:paraId="4A1E20C4" w14:textId="50785D53" w:rsidR="00C24581" w:rsidRDefault="000601DE" w:rsidP="000601DE">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29A7B01B" w14:textId="59C2FD86" w:rsidR="006C37F0" w:rsidRDefault="008B09FD" w:rsidP="006C37F0">
      <w:pPr>
        <w:bidi w:val="0"/>
        <w:spacing w:line="480" w:lineRule="auto"/>
        <w:jc w:val="both"/>
        <w:rPr>
          <w:rFonts w:asciiTheme="majorBidi" w:hAnsiTheme="majorBidi" w:cstheme="majorBidi"/>
          <w:sz w:val="24"/>
          <w:szCs w:val="24"/>
        </w:rPr>
      </w:pPr>
      <w:r>
        <w:rPr>
          <w:rFonts w:asciiTheme="majorBidi" w:eastAsia="MS Mincho" w:hAnsiTheme="majorBidi" w:cstheme="majorBidi"/>
          <w:sz w:val="24"/>
          <w:szCs w:val="24"/>
        </w:rPr>
        <w:lastRenderedPageBreak/>
        <w:tab/>
        <w:t xml:space="preserve">Pada data </w:t>
      </w:r>
      <w:r w:rsidR="00B725F7">
        <w:rPr>
          <w:rFonts w:asciiTheme="majorBidi" w:eastAsia="MS Mincho" w:hAnsiTheme="majorBidi" w:cstheme="majorBidi"/>
          <w:sz w:val="24"/>
          <w:szCs w:val="24"/>
        </w:rPr>
        <w:t>61</w:t>
      </w:r>
      <w:r>
        <w:rPr>
          <w:rFonts w:asciiTheme="majorBidi" w:eastAsia="MS Mincho" w:hAnsiTheme="majorBidi" w:cstheme="majorBidi"/>
          <w:sz w:val="24"/>
          <w:szCs w:val="24"/>
        </w:rPr>
        <w:t xml:space="preserve"> juga ditemukan koherensi perian dan perincian. Koherensi perian terdapat pada data </w:t>
      </w:r>
      <w:r w:rsidR="00B725F7">
        <w:rPr>
          <w:rFonts w:asciiTheme="majorBidi" w:eastAsia="MS Mincho" w:hAnsiTheme="majorBidi" w:cstheme="majorBidi"/>
          <w:sz w:val="24"/>
          <w:szCs w:val="24"/>
        </w:rPr>
        <w:t>61</w:t>
      </w:r>
      <w:r>
        <w:rPr>
          <w:rFonts w:asciiTheme="majorBidi" w:eastAsia="MS Mincho" w:hAnsiTheme="majorBidi" w:cstheme="majorBidi"/>
          <w:sz w:val="24"/>
          <w:szCs w:val="24"/>
        </w:rPr>
        <w:t>a yaitu</w:t>
      </w:r>
      <w:r w:rsidR="00502B1A">
        <w:rPr>
          <w:rFonts w:asciiTheme="majorBidi" w:eastAsia="MS Mincho" w:hAnsiTheme="majorBidi" w:cstheme="majorBidi" w:hint="eastAsia"/>
          <w:sz w:val="24"/>
          <w:szCs w:val="24"/>
        </w:rPr>
        <w:t>祈って</w:t>
      </w:r>
      <w:r w:rsidR="00502B1A">
        <w:rPr>
          <w:rFonts w:asciiTheme="majorBidi" w:eastAsia="MS Mincho" w:hAnsiTheme="majorBidi" w:cstheme="majorBidi" w:hint="eastAsia"/>
          <w:sz w:val="24"/>
          <w:szCs w:val="24"/>
        </w:rPr>
        <w:t xml:space="preserve"> </w:t>
      </w:r>
      <w:r w:rsidR="00502B1A">
        <w:rPr>
          <w:rFonts w:asciiTheme="majorBidi" w:eastAsia="MS Mincho" w:hAnsiTheme="majorBidi" w:cstheme="majorBidi"/>
          <w:sz w:val="24"/>
          <w:szCs w:val="24"/>
        </w:rPr>
        <w:t>(</w:t>
      </w:r>
      <w:r w:rsidR="00502B1A" w:rsidRPr="00B758EC">
        <w:rPr>
          <w:rFonts w:asciiTheme="majorBidi" w:eastAsia="MS Mincho" w:hAnsiTheme="majorBidi" w:cstheme="majorBidi"/>
          <w:i/>
          <w:iCs/>
          <w:sz w:val="24"/>
          <w:szCs w:val="24"/>
        </w:rPr>
        <w:t>inotte</w:t>
      </w:r>
      <w:r w:rsidR="00502B1A">
        <w:rPr>
          <w:rFonts w:asciiTheme="majorBidi" w:eastAsia="MS Mincho" w:hAnsiTheme="majorBidi" w:cstheme="majorBidi"/>
          <w:sz w:val="24"/>
          <w:szCs w:val="24"/>
        </w:rPr>
        <w:t xml:space="preserve">) yang berarti “berdoa”. Koherensi perian pada data tersebut mendeskripsikan mengenai berdoa. </w:t>
      </w:r>
      <w:r w:rsidR="00B758EC">
        <w:rPr>
          <w:rFonts w:asciiTheme="majorBidi" w:eastAsia="MS Mincho" w:hAnsiTheme="majorBidi" w:cstheme="majorBidi"/>
          <w:sz w:val="24"/>
          <w:szCs w:val="24"/>
        </w:rPr>
        <w:t xml:space="preserve">Sebaliknya, pada data </w:t>
      </w:r>
      <w:r w:rsidR="00B725F7">
        <w:rPr>
          <w:rFonts w:asciiTheme="majorBidi" w:eastAsia="MS Mincho" w:hAnsiTheme="majorBidi" w:cstheme="majorBidi"/>
          <w:sz w:val="24"/>
          <w:szCs w:val="24"/>
        </w:rPr>
        <w:t>61</w:t>
      </w:r>
      <w:r w:rsidR="00B758EC">
        <w:rPr>
          <w:rFonts w:asciiTheme="majorBidi" w:eastAsia="MS Mincho" w:hAnsiTheme="majorBidi" w:cstheme="majorBidi"/>
          <w:sz w:val="24"/>
          <w:szCs w:val="24"/>
        </w:rPr>
        <w:t>b termasuk ke dalam koherensi perincian. Hal ini dikarenakan, data tersebut menjelaskan secara rinci mengenai cara berdoa yang dilakukan oleh Okikirima dan teman-temannya</w:t>
      </w:r>
      <w:r w:rsidR="00A8462D">
        <w:rPr>
          <w:rFonts w:asciiTheme="majorBidi" w:eastAsia="MS Mincho" w:hAnsiTheme="majorBidi" w:cstheme="majorBidi"/>
          <w:sz w:val="24"/>
          <w:szCs w:val="24"/>
        </w:rPr>
        <w:t xml:space="preserve"> seperti menggosokkan kedua tangan kemudian berdoa dengan kedua telapak tangan</w:t>
      </w:r>
      <w:r w:rsidR="00B758EC">
        <w:rPr>
          <w:rFonts w:asciiTheme="majorBidi" w:eastAsia="MS Mincho" w:hAnsiTheme="majorBidi" w:cstheme="majorBidi"/>
          <w:sz w:val="24"/>
          <w:szCs w:val="24"/>
        </w:rPr>
        <w:t xml:space="preserve">. </w:t>
      </w:r>
      <w:r w:rsidR="00A8462D">
        <w:rPr>
          <w:rFonts w:asciiTheme="majorBidi" w:eastAsia="MS Mincho" w:hAnsiTheme="majorBidi" w:cstheme="majorBidi"/>
          <w:sz w:val="24"/>
          <w:szCs w:val="24"/>
        </w:rPr>
        <w:t xml:space="preserve">Hal ini </w:t>
      </w:r>
      <w:r w:rsidR="00E94C16">
        <w:rPr>
          <w:rFonts w:asciiTheme="majorBidi" w:eastAsia="MS Mincho" w:hAnsiTheme="majorBidi" w:cstheme="majorBidi"/>
          <w:sz w:val="24"/>
          <w:szCs w:val="24"/>
        </w:rPr>
        <w:t>terlihat</w:t>
      </w:r>
      <w:r w:rsidR="00A8462D">
        <w:rPr>
          <w:rFonts w:asciiTheme="majorBidi" w:eastAsia="MS Mincho" w:hAnsiTheme="majorBidi" w:cstheme="majorBidi"/>
          <w:sz w:val="24"/>
          <w:szCs w:val="24"/>
        </w:rPr>
        <w:t xml:space="preserve"> pada kalimat</w:t>
      </w:r>
      <w:r w:rsidR="00E94C16">
        <w:rPr>
          <w:rFonts w:asciiTheme="majorBidi" w:eastAsia="MS Mincho" w:hAnsiTheme="majorBidi" w:cstheme="majorBidi"/>
          <w:sz w:val="24"/>
          <w:szCs w:val="24"/>
        </w:rPr>
        <w:t xml:space="preserve"> </w:t>
      </w:r>
      <w:r w:rsidR="00B758EC" w:rsidRPr="00B758EC">
        <w:rPr>
          <w:rFonts w:asciiTheme="majorBidi" w:hAnsiTheme="majorBidi" w:cstheme="majorBidi"/>
          <w:i/>
          <w:iCs/>
          <w:sz w:val="24"/>
          <w:szCs w:val="24"/>
        </w:rPr>
        <w:t>ryou te o suriawasete inori, ryou te o na de oroshite inori</w:t>
      </w:r>
      <w:r w:rsidR="00B758EC">
        <w:rPr>
          <w:rFonts w:asciiTheme="majorBidi" w:hAnsiTheme="majorBidi" w:cstheme="majorBidi"/>
          <w:sz w:val="24"/>
          <w:szCs w:val="24"/>
        </w:rPr>
        <w:t xml:space="preserve"> yang berarti “menggosokkan kedua tangan, dan berdoa dengan kedua telapak tangan”. </w:t>
      </w:r>
      <w:r w:rsidR="00A8462D">
        <w:rPr>
          <w:rFonts w:asciiTheme="majorBidi" w:hAnsiTheme="majorBidi" w:cstheme="majorBidi"/>
          <w:sz w:val="24"/>
          <w:szCs w:val="24"/>
        </w:rPr>
        <w:t xml:space="preserve"> </w:t>
      </w:r>
    </w:p>
    <w:p w14:paraId="2884E934" w14:textId="77777777" w:rsidR="002135F4" w:rsidRPr="006C37F0" w:rsidRDefault="002135F4" w:rsidP="002135F4">
      <w:pPr>
        <w:bidi w:val="0"/>
        <w:spacing w:line="480" w:lineRule="auto"/>
        <w:jc w:val="both"/>
        <w:rPr>
          <w:rFonts w:asciiTheme="majorBidi" w:hAnsiTheme="majorBidi" w:cstheme="majorBidi"/>
          <w:sz w:val="24"/>
          <w:szCs w:val="24"/>
        </w:rPr>
      </w:pPr>
    </w:p>
    <w:p w14:paraId="485A3664" w14:textId="1364A051" w:rsidR="00E94C16" w:rsidRPr="001B459D" w:rsidRDefault="00A34350" w:rsidP="00830216">
      <w:pPr>
        <w:pStyle w:val="Heading2"/>
        <w:numPr>
          <w:ilvl w:val="1"/>
          <w:numId w:val="14"/>
        </w:numPr>
        <w:ind w:left="567" w:hanging="567"/>
      </w:pPr>
      <w:bookmarkStart w:id="117" w:name="_Toc168917955"/>
      <w:r>
        <w:t>Konteks Budaya</w:t>
      </w:r>
      <w:bookmarkEnd w:id="117"/>
      <w:r>
        <w:t xml:space="preserve"> </w:t>
      </w:r>
      <w:r w:rsidR="00D525C3">
        <w:t xml:space="preserve"> </w:t>
      </w:r>
    </w:p>
    <w:p w14:paraId="0589E9B7" w14:textId="56483F3A" w:rsidR="00421B9B" w:rsidRPr="00E06D76" w:rsidRDefault="00D36812" w:rsidP="00830216">
      <w:pPr>
        <w:pStyle w:val="Heading3"/>
        <w:numPr>
          <w:ilvl w:val="2"/>
          <w:numId w:val="14"/>
        </w:numPr>
        <w:ind w:left="709" w:hanging="709"/>
      </w:pPr>
      <w:bookmarkStart w:id="118" w:name="_Toc168917956"/>
      <w:r w:rsidRPr="00E06D76">
        <w:t>Referensi Eksofora Berkonteks Aktivitas Budaya</w:t>
      </w:r>
      <w:bookmarkEnd w:id="118"/>
    </w:p>
    <w:p w14:paraId="2CAE6BF6" w14:textId="1666F5B5" w:rsidR="004927BA" w:rsidRPr="0045082A" w:rsidRDefault="004927BA" w:rsidP="004927BA">
      <w:pPr>
        <w:bidi w:val="0"/>
        <w:spacing w:line="480" w:lineRule="auto"/>
        <w:rPr>
          <w:rFonts w:asciiTheme="majorBidi" w:hAnsiTheme="majorBidi" w:cstheme="majorBidi"/>
          <w:b/>
          <w:bCs/>
          <w:sz w:val="24"/>
          <w:szCs w:val="24"/>
        </w:rPr>
      </w:pPr>
      <w:r w:rsidRPr="0045082A">
        <w:rPr>
          <w:rFonts w:asciiTheme="majorBidi" w:hAnsiTheme="majorBidi" w:cstheme="majorBidi"/>
          <w:b/>
          <w:bCs/>
          <w:sz w:val="24"/>
          <w:szCs w:val="24"/>
        </w:rPr>
        <w:t xml:space="preserve">Data </w:t>
      </w:r>
      <w:r w:rsidR="006A47B9" w:rsidRPr="0045082A">
        <w:rPr>
          <w:rFonts w:asciiTheme="majorBidi" w:hAnsiTheme="majorBidi" w:cstheme="majorBidi"/>
          <w:b/>
          <w:bCs/>
          <w:sz w:val="24"/>
          <w:szCs w:val="24"/>
        </w:rPr>
        <w:t>62</w:t>
      </w:r>
    </w:p>
    <w:p w14:paraId="494C9C61" w14:textId="77777777" w:rsidR="00804367" w:rsidRPr="00804367" w:rsidRDefault="00804367" w:rsidP="00804367">
      <w:pPr>
        <w:bidi w:val="0"/>
        <w:spacing w:line="240" w:lineRule="auto"/>
        <w:ind w:left="720"/>
        <w:rPr>
          <w:rFonts w:asciiTheme="majorBidi" w:hAnsiTheme="majorBidi" w:cstheme="majorBidi"/>
          <w:sz w:val="24"/>
          <w:szCs w:val="24"/>
          <w:lang w:val="id-ID"/>
        </w:rPr>
      </w:pPr>
      <w:r w:rsidRPr="00804367">
        <w:rPr>
          <w:rFonts w:asciiTheme="majorBidi" w:eastAsia="MS Mincho" w:hAnsiTheme="majorBidi" w:cstheme="majorBidi" w:hint="eastAsia"/>
          <w:sz w:val="24"/>
          <w:szCs w:val="24"/>
        </w:rPr>
        <w:t>「さあ、みんな、</w:t>
      </w:r>
      <w:r w:rsidRPr="004F6FF5">
        <w:rPr>
          <w:rFonts w:asciiTheme="majorBidi" w:eastAsia="MS Mincho" w:hAnsiTheme="majorBidi" w:cstheme="majorBidi" w:hint="eastAsia"/>
          <w:b/>
          <w:bCs/>
          <w:sz w:val="24"/>
          <w:szCs w:val="24"/>
          <w:u w:val="single"/>
        </w:rPr>
        <w:t>イナウ</w:t>
      </w:r>
      <w:r w:rsidRPr="00804367">
        <w:rPr>
          <w:rFonts w:asciiTheme="majorBidi" w:eastAsia="MS Mincho" w:hAnsiTheme="majorBidi" w:cstheme="majorBidi" w:hint="eastAsia"/>
          <w:b/>
          <w:bCs/>
          <w:sz w:val="24"/>
          <w:szCs w:val="24"/>
          <w:u w:val="single"/>
        </w:rPr>
        <w:t>を作る木を切ろう。</w:t>
      </w:r>
      <w:r w:rsidRPr="00804367">
        <w:rPr>
          <w:rFonts w:asciiTheme="majorBidi" w:hAnsiTheme="majorBidi" w:cstheme="majorBidi" w:hint="eastAsia"/>
          <w:b/>
          <w:bCs/>
          <w:sz w:val="24"/>
          <w:szCs w:val="24"/>
          <w:u w:val="single"/>
          <w:lang w:val="id-ID"/>
        </w:rPr>
        <w:t>シリコロカムイにお祈りするために！</w:t>
      </w:r>
      <w:r w:rsidRPr="00804367">
        <w:rPr>
          <w:rFonts w:asciiTheme="majorBidi" w:hAnsiTheme="majorBidi" w:cstheme="majorBidi" w:hint="eastAsia"/>
          <w:sz w:val="24"/>
          <w:szCs w:val="24"/>
          <w:lang w:val="id-ID"/>
        </w:rPr>
        <w:t>」</w:t>
      </w:r>
      <w:r w:rsidRPr="00804367">
        <w:rPr>
          <w:rFonts w:asciiTheme="majorBidi" w:hAnsiTheme="majorBidi" w:cstheme="majorBidi" w:hint="eastAsia"/>
          <w:sz w:val="24"/>
          <w:szCs w:val="24"/>
          <w:lang w:val="id-ID"/>
        </w:rPr>
        <w:t xml:space="preserve"> </w:t>
      </w:r>
    </w:p>
    <w:p w14:paraId="1B1811B4" w14:textId="77777777" w:rsidR="00804367" w:rsidRPr="00804367" w:rsidRDefault="00804367" w:rsidP="00804367">
      <w:pPr>
        <w:bidi w:val="0"/>
        <w:spacing w:line="240" w:lineRule="auto"/>
        <w:rPr>
          <w:rFonts w:asciiTheme="majorBidi" w:hAnsiTheme="majorBidi" w:cstheme="majorBidi"/>
          <w:sz w:val="24"/>
          <w:szCs w:val="24"/>
          <w:lang w:val="id-ID"/>
        </w:rPr>
      </w:pPr>
    </w:p>
    <w:p w14:paraId="056BDF6A" w14:textId="77777777" w:rsidR="00804367" w:rsidRPr="00804367" w:rsidRDefault="00804367" w:rsidP="00804367">
      <w:pPr>
        <w:bidi w:val="0"/>
        <w:spacing w:line="240" w:lineRule="auto"/>
        <w:ind w:left="720"/>
        <w:rPr>
          <w:rFonts w:asciiTheme="majorBidi" w:eastAsia="MS Mincho" w:hAnsiTheme="majorBidi" w:cstheme="majorBidi"/>
          <w:sz w:val="24"/>
          <w:szCs w:val="24"/>
        </w:rPr>
      </w:pPr>
      <w:r w:rsidRPr="00804367">
        <w:rPr>
          <w:rFonts w:asciiTheme="majorBidi" w:eastAsia="MS Mincho" w:hAnsiTheme="majorBidi" w:cstheme="majorBidi" w:hint="eastAsia"/>
          <w:sz w:val="24"/>
          <w:szCs w:val="24"/>
        </w:rPr>
        <w:t>サマイェクㇽは、そういい、みんなといっしょに、木を切り、イナウをけずり、ヌサに立てて、カムイである私に捧げてくれました。そして、二回祈って、三回祈って、こう言いました。</w:t>
      </w:r>
    </w:p>
    <w:p w14:paraId="1666A1C1" w14:textId="77777777" w:rsidR="00804367" w:rsidRPr="00804367" w:rsidRDefault="00804367" w:rsidP="00804367">
      <w:pPr>
        <w:bidi w:val="0"/>
        <w:spacing w:line="240" w:lineRule="auto"/>
        <w:ind w:left="1440"/>
        <w:jc w:val="both"/>
        <w:rPr>
          <w:rFonts w:asciiTheme="majorBidi" w:eastAsia="MS Mincho" w:hAnsiTheme="majorBidi" w:cstheme="majorBidi"/>
          <w:sz w:val="24"/>
          <w:szCs w:val="24"/>
        </w:rPr>
      </w:pPr>
    </w:p>
    <w:p w14:paraId="7A581E16" w14:textId="77777777" w:rsidR="00804367" w:rsidRPr="00804367" w:rsidRDefault="00804367" w:rsidP="00804367">
      <w:pPr>
        <w:bidi w:val="0"/>
        <w:spacing w:line="240" w:lineRule="auto"/>
        <w:ind w:left="720"/>
        <w:jc w:val="both"/>
        <w:rPr>
          <w:rFonts w:asciiTheme="majorBidi" w:eastAsia="MS Mincho" w:hAnsiTheme="majorBidi" w:cstheme="majorBidi"/>
          <w:sz w:val="24"/>
          <w:szCs w:val="24"/>
        </w:rPr>
      </w:pPr>
      <w:r w:rsidRPr="00804367">
        <w:rPr>
          <w:rFonts w:asciiTheme="majorBidi" w:eastAsia="MS Mincho" w:hAnsiTheme="majorBidi" w:cstheme="majorBidi"/>
          <w:sz w:val="24"/>
          <w:szCs w:val="24"/>
        </w:rPr>
        <w:t>“</w:t>
      </w:r>
      <w:r w:rsidRPr="00804367">
        <w:rPr>
          <w:rFonts w:asciiTheme="majorBidi" w:eastAsia="MS Mincho" w:hAnsiTheme="majorBidi" w:cstheme="majorBidi"/>
          <w:i/>
          <w:iCs/>
          <w:sz w:val="24"/>
          <w:szCs w:val="24"/>
        </w:rPr>
        <w:t xml:space="preserve">Sa, minna, </w:t>
      </w:r>
      <w:r w:rsidRPr="00804367">
        <w:rPr>
          <w:rFonts w:asciiTheme="majorBidi" w:eastAsia="MS Mincho" w:hAnsiTheme="majorBidi" w:cstheme="majorBidi"/>
          <w:b/>
          <w:bCs/>
          <w:i/>
          <w:iCs/>
          <w:sz w:val="24"/>
          <w:szCs w:val="24"/>
          <w:u w:val="single"/>
        </w:rPr>
        <w:t>inau o tsukuru ki o kirou. Shirikoro Kamui ni oinorisuru tameni!</w:t>
      </w:r>
      <w:r w:rsidRPr="00804367">
        <w:rPr>
          <w:rFonts w:asciiTheme="majorBidi" w:eastAsia="MS Mincho" w:hAnsiTheme="majorBidi" w:cstheme="majorBidi"/>
          <w:sz w:val="24"/>
          <w:szCs w:val="24"/>
        </w:rPr>
        <w:t>”</w:t>
      </w:r>
    </w:p>
    <w:p w14:paraId="21871BF1" w14:textId="77777777" w:rsidR="00804367" w:rsidRPr="00804367" w:rsidRDefault="00804367" w:rsidP="00804367">
      <w:pPr>
        <w:bidi w:val="0"/>
        <w:spacing w:line="240" w:lineRule="auto"/>
        <w:ind w:left="1440"/>
        <w:jc w:val="both"/>
        <w:rPr>
          <w:rFonts w:asciiTheme="majorBidi" w:eastAsia="MS Mincho" w:hAnsiTheme="majorBidi" w:cstheme="majorBidi"/>
          <w:sz w:val="24"/>
          <w:szCs w:val="24"/>
        </w:rPr>
      </w:pPr>
    </w:p>
    <w:p w14:paraId="5747C065" w14:textId="77777777" w:rsidR="00804367" w:rsidRPr="00804367" w:rsidRDefault="00804367" w:rsidP="00804367">
      <w:pPr>
        <w:bidi w:val="0"/>
        <w:spacing w:line="240" w:lineRule="auto"/>
        <w:ind w:left="720"/>
        <w:jc w:val="both"/>
        <w:rPr>
          <w:rFonts w:asciiTheme="majorBidi" w:eastAsia="MS Mincho" w:hAnsiTheme="majorBidi" w:cstheme="majorBidi"/>
          <w:i/>
          <w:iCs/>
          <w:sz w:val="24"/>
          <w:szCs w:val="24"/>
        </w:rPr>
      </w:pPr>
      <w:r w:rsidRPr="00804367">
        <w:rPr>
          <w:rFonts w:asciiTheme="majorBidi" w:eastAsia="MS Mincho" w:hAnsiTheme="majorBidi" w:cstheme="majorBidi"/>
          <w:i/>
          <w:iCs/>
          <w:sz w:val="24"/>
          <w:szCs w:val="24"/>
        </w:rPr>
        <w:t>Samaikuru wa, sou ii, minna to isshoni, ki o kiri, inau o kezuri, nusa ni tatete, Kamui de aru watashi ni sasagete kuremashita. Soshite, ni kai inotte, san kai inotte, kou iimashita.</w:t>
      </w:r>
    </w:p>
    <w:p w14:paraId="76ACC658" w14:textId="77777777" w:rsidR="00804367" w:rsidRPr="00804367" w:rsidRDefault="00804367" w:rsidP="00804367">
      <w:pPr>
        <w:bidi w:val="0"/>
        <w:spacing w:line="240" w:lineRule="auto"/>
        <w:ind w:left="1440"/>
        <w:jc w:val="both"/>
        <w:rPr>
          <w:rFonts w:asciiTheme="majorBidi" w:eastAsia="MS Mincho" w:hAnsiTheme="majorBidi" w:cstheme="majorBidi"/>
          <w:i/>
          <w:iCs/>
          <w:sz w:val="24"/>
          <w:szCs w:val="24"/>
        </w:rPr>
      </w:pPr>
    </w:p>
    <w:p w14:paraId="5D420E23" w14:textId="51B898BA" w:rsidR="00804367" w:rsidRPr="00B1028F" w:rsidRDefault="00804367" w:rsidP="00804367">
      <w:pPr>
        <w:bidi w:val="0"/>
        <w:spacing w:line="240" w:lineRule="auto"/>
        <w:ind w:left="720"/>
        <w:jc w:val="both"/>
        <w:rPr>
          <w:rFonts w:asciiTheme="majorBidi" w:hAnsiTheme="majorBidi" w:cstheme="majorBidi"/>
          <w:sz w:val="24"/>
          <w:szCs w:val="24"/>
          <w:lang w:val="id-ID"/>
        </w:rPr>
      </w:pPr>
      <w:r w:rsidRPr="00804367">
        <w:rPr>
          <w:rFonts w:asciiTheme="majorBidi" w:hAnsiTheme="majorBidi" w:cstheme="majorBidi"/>
          <w:sz w:val="24"/>
          <w:szCs w:val="24"/>
          <w:lang w:val="id-ID"/>
        </w:rPr>
        <w:t xml:space="preserve">“Ayo, semuanya, </w:t>
      </w:r>
      <w:r w:rsidRPr="00804367">
        <w:rPr>
          <w:rFonts w:asciiTheme="majorBidi" w:hAnsiTheme="majorBidi" w:cstheme="majorBidi"/>
          <w:b/>
          <w:bCs/>
          <w:sz w:val="24"/>
          <w:szCs w:val="24"/>
          <w:u w:val="single"/>
          <w:lang w:val="id-ID"/>
        </w:rPr>
        <w:t xml:space="preserve">mari kita menebang pohon untuk membuat </w:t>
      </w:r>
      <w:r w:rsidRPr="00804367">
        <w:rPr>
          <w:rFonts w:asciiTheme="majorBidi" w:hAnsiTheme="majorBidi" w:cstheme="majorBidi"/>
          <w:b/>
          <w:bCs/>
          <w:i/>
          <w:iCs/>
          <w:sz w:val="24"/>
          <w:szCs w:val="24"/>
          <w:u w:val="single"/>
          <w:lang w:val="id-ID"/>
        </w:rPr>
        <w:t>inau</w:t>
      </w:r>
      <w:r w:rsidRPr="00804367">
        <w:rPr>
          <w:rFonts w:asciiTheme="majorBidi" w:hAnsiTheme="majorBidi" w:cstheme="majorBidi"/>
          <w:b/>
          <w:bCs/>
          <w:sz w:val="24"/>
          <w:szCs w:val="24"/>
          <w:u w:val="single"/>
          <w:lang w:val="id-ID"/>
        </w:rPr>
        <w:t xml:space="preserve">. </w:t>
      </w:r>
      <w:r w:rsidR="004F6FF5" w:rsidRPr="00B1028F">
        <w:rPr>
          <w:rFonts w:asciiTheme="majorBidi" w:hAnsiTheme="majorBidi" w:cstheme="majorBidi"/>
          <w:b/>
          <w:bCs/>
          <w:sz w:val="24"/>
          <w:szCs w:val="24"/>
          <w:u w:val="single"/>
          <w:lang w:val="id-ID"/>
        </w:rPr>
        <w:t>U</w:t>
      </w:r>
      <w:r w:rsidRPr="00804367">
        <w:rPr>
          <w:rFonts w:asciiTheme="majorBidi" w:hAnsiTheme="majorBidi" w:cstheme="majorBidi"/>
          <w:b/>
          <w:bCs/>
          <w:sz w:val="24"/>
          <w:szCs w:val="24"/>
          <w:u w:val="single"/>
          <w:lang w:val="id-ID"/>
        </w:rPr>
        <w:t xml:space="preserve">ntuk berdoa kepada </w:t>
      </w:r>
      <w:r w:rsidRPr="00804367">
        <w:rPr>
          <w:rFonts w:asciiTheme="majorBidi" w:hAnsiTheme="majorBidi" w:cstheme="majorBidi"/>
          <w:b/>
          <w:bCs/>
          <w:i/>
          <w:iCs/>
          <w:sz w:val="24"/>
          <w:szCs w:val="24"/>
          <w:u w:val="single"/>
          <w:lang w:val="id-ID"/>
        </w:rPr>
        <w:t>S</w:t>
      </w:r>
      <w:r w:rsidRPr="00B1028F">
        <w:rPr>
          <w:rFonts w:asciiTheme="majorBidi" w:hAnsiTheme="majorBidi" w:cstheme="majorBidi"/>
          <w:b/>
          <w:bCs/>
          <w:i/>
          <w:iCs/>
          <w:sz w:val="24"/>
          <w:szCs w:val="24"/>
          <w:u w:val="single"/>
          <w:lang w:val="id-ID"/>
        </w:rPr>
        <w:t>h</w:t>
      </w:r>
      <w:r w:rsidRPr="00804367">
        <w:rPr>
          <w:rFonts w:asciiTheme="majorBidi" w:hAnsiTheme="majorBidi" w:cstheme="majorBidi"/>
          <w:b/>
          <w:bCs/>
          <w:i/>
          <w:iCs/>
          <w:sz w:val="24"/>
          <w:szCs w:val="24"/>
          <w:u w:val="single"/>
          <w:lang w:val="id-ID"/>
        </w:rPr>
        <w:t>i</w:t>
      </w:r>
      <w:r w:rsidRPr="00B1028F">
        <w:rPr>
          <w:rFonts w:asciiTheme="majorBidi" w:hAnsiTheme="majorBidi" w:cstheme="majorBidi"/>
          <w:b/>
          <w:bCs/>
          <w:i/>
          <w:iCs/>
          <w:sz w:val="24"/>
          <w:szCs w:val="24"/>
          <w:u w:val="single"/>
          <w:lang w:val="id-ID"/>
        </w:rPr>
        <w:t>r</w:t>
      </w:r>
      <w:r w:rsidRPr="00804367">
        <w:rPr>
          <w:rFonts w:asciiTheme="majorBidi" w:hAnsiTheme="majorBidi" w:cstheme="majorBidi"/>
          <w:b/>
          <w:bCs/>
          <w:i/>
          <w:iCs/>
          <w:sz w:val="24"/>
          <w:szCs w:val="24"/>
          <w:u w:val="single"/>
          <w:lang w:val="id-ID"/>
        </w:rPr>
        <w:t>ikorokamui</w:t>
      </w:r>
      <w:r w:rsidRPr="00804367">
        <w:rPr>
          <w:rFonts w:asciiTheme="majorBidi" w:hAnsiTheme="majorBidi" w:cstheme="majorBidi"/>
          <w:b/>
          <w:bCs/>
          <w:sz w:val="24"/>
          <w:szCs w:val="24"/>
          <w:u w:val="single"/>
          <w:lang w:val="id-ID"/>
        </w:rPr>
        <w:t>!</w:t>
      </w:r>
      <w:r w:rsidRPr="00B1028F">
        <w:rPr>
          <w:rFonts w:asciiTheme="majorBidi" w:hAnsiTheme="majorBidi" w:cstheme="majorBidi"/>
          <w:sz w:val="24"/>
          <w:szCs w:val="24"/>
          <w:lang w:val="id-ID"/>
        </w:rPr>
        <w:t>”</w:t>
      </w:r>
    </w:p>
    <w:p w14:paraId="4A252B68" w14:textId="77777777" w:rsidR="00804367" w:rsidRPr="00804367" w:rsidRDefault="00804367" w:rsidP="00804367">
      <w:pPr>
        <w:bidi w:val="0"/>
        <w:spacing w:line="240" w:lineRule="auto"/>
        <w:jc w:val="both"/>
        <w:rPr>
          <w:rFonts w:asciiTheme="majorBidi" w:hAnsiTheme="majorBidi" w:cstheme="majorBidi"/>
          <w:sz w:val="24"/>
          <w:szCs w:val="24"/>
          <w:rtl/>
          <w:lang w:val="id-ID"/>
        </w:rPr>
      </w:pPr>
    </w:p>
    <w:p w14:paraId="6AC990F5" w14:textId="571DE7FF" w:rsidR="00804367" w:rsidRPr="00804367" w:rsidRDefault="00804367" w:rsidP="00AB2513">
      <w:pPr>
        <w:bidi w:val="0"/>
        <w:spacing w:line="240" w:lineRule="auto"/>
        <w:ind w:left="720"/>
        <w:jc w:val="both"/>
        <w:rPr>
          <w:rFonts w:asciiTheme="majorBidi" w:eastAsia="MS Mincho" w:hAnsiTheme="majorBidi" w:cstheme="majorBidi"/>
          <w:sz w:val="24"/>
          <w:szCs w:val="24"/>
        </w:rPr>
      </w:pPr>
      <w:r w:rsidRPr="00804367">
        <w:rPr>
          <w:rFonts w:asciiTheme="majorBidi" w:hAnsiTheme="majorBidi" w:cstheme="majorBidi"/>
          <w:sz w:val="24"/>
          <w:szCs w:val="24"/>
          <w:lang w:val="id-ID"/>
        </w:rPr>
        <w:t xml:space="preserve">‘Samayek mengatakan seperti itu, dan bersama dengan yang lainnya, ia menebang pohon, memahat sebuah </w:t>
      </w:r>
      <w:r w:rsidRPr="00804367">
        <w:rPr>
          <w:rFonts w:asciiTheme="majorBidi" w:hAnsiTheme="majorBidi" w:cstheme="majorBidi"/>
          <w:i/>
          <w:iCs/>
          <w:sz w:val="24"/>
          <w:szCs w:val="24"/>
          <w:lang w:val="id-ID"/>
        </w:rPr>
        <w:t>inau</w:t>
      </w:r>
      <w:r w:rsidRPr="00804367">
        <w:rPr>
          <w:rFonts w:asciiTheme="majorBidi" w:hAnsiTheme="majorBidi" w:cstheme="majorBidi"/>
          <w:sz w:val="24"/>
          <w:szCs w:val="24"/>
          <w:lang w:val="id-ID"/>
        </w:rPr>
        <w:t xml:space="preserve">, menaruhnya di atas </w:t>
      </w:r>
      <w:r w:rsidRPr="00804367">
        <w:rPr>
          <w:rFonts w:asciiTheme="majorBidi" w:hAnsiTheme="majorBidi" w:cstheme="majorBidi"/>
          <w:i/>
          <w:iCs/>
          <w:sz w:val="24"/>
          <w:szCs w:val="24"/>
          <w:lang w:val="id-ID"/>
        </w:rPr>
        <w:t>nusa</w:t>
      </w:r>
      <w:r w:rsidRPr="00804367">
        <w:rPr>
          <w:rFonts w:asciiTheme="majorBidi" w:hAnsiTheme="majorBidi" w:cstheme="majorBidi"/>
          <w:sz w:val="24"/>
          <w:szCs w:val="24"/>
          <w:lang w:val="id-ID"/>
        </w:rPr>
        <w:t xml:space="preserve"> dan </w:t>
      </w:r>
      <w:r w:rsidRPr="00804367">
        <w:rPr>
          <w:rFonts w:asciiTheme="majorBidi" w:hAnsiTheme="majorBidi" w:cstheme="majorBidi"/>
          <w:sz w:val="24"/>
          <w:szCs w:val="24"/>
          <w:lang w:val="id-ID"/>
        </w:rPr>
        <w:lastRenderedPageBreak/>
        <w:t xml:space="preserve">mempersembahkannya pada saya, </w:t>
      </w:r>
      <w:r w:rsidRPr="004F6FF5">
        <w:rPr>
          <w:rFonts w:asciiTheme="majorBidi" w:hAnsiTheme="majorBidi" w:cstheme="majorBidi"/>
          <w:i/>
          <w:iCs/>
          <w:sz w:val="24"/>
          <w:szCs w:val="24"/>
          <w:lang w:val="id-ID"/>
        </w:rPr>
        <w:t>Kamui</w:t>
      </w:r>
      <w:r w:rsidRPr="00804367">
        <w:rPr>
          <w:rFonts w:asciiTheme="majorBidi" w:hAnsiTheme="majorBidi" w:cstheme="majorBidi"/>
          <w:sz w:val="24"/>
          <w:szCs w:val="24"/>
          <w:lang w:val="id-ID"/>
        </w:rPr>
        <w:t xml:space="preserve">. </w:t>
      </w:r>
      <w:r w:rsidRPr="00804367">
        <w:rPr>
          <w:rFonts w:asciiTheme="majorBidi" w:eastAsia="MS Mincho" w:hAnsiTheme="majorBidi" w:cstheme="majorBidi"/>
          <w:sz w:val="24"/>
          <w:szCs w:val="24"/>
        </w:rPr>
        <w:t>Kemudian dia berdoa dua kali, berdoa untuk ketiga kalinya, dan berkata.’</w:t>
      </w:r>
    </w:p>
    <w:p w14:paraId="51CAEBDB" w14:textId="1C95E74E" w:rsidR="00804367" w:rsidRPr="00804367" w:rsidRDefault="00804367" w:rsidP="00804367">
      <w:pPr>
        <w:bidi w:val="0"/>
        <w:spacing w:line="240" w:lineRule="auto"/>
        <w:ind w:left="1440"/>
        <w:jc w:val="right"/>
        <w:rPr>
          <w:rFonts w:asciiTheme="majorBidi" w:eastAsia="MS Mincho" w:hAnsiTheme="majorBidi" w:cstheme="majorBidi"/>
          <w:sz w:val="24"/>
          <w:szCs w:val="24"/>
        </w:rPr>
      </w:pPr>
      <w:r w:rsidRPr="00804367">
        <w:rPr>
          <w:rFonts w:asciiTheme="majorBidi" w:eastAsia="MS Mincho" w:hAnsiTheme="majorBidi" w:cstheme="majorBidi"/>
          <w:sz w:val="24"/>
          <w:szCs w:val="24"/>
        </w:rPr>
        <w:fldChar w:fldCharType="begin" w:fldLock="1"/>
      </w:r>
      <w:r w:rsidR="00E527FC">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sidRPr="00804367">
        <w:rPr>
          <w:rFonts w:asciiTheme="majorBidi" w:eastAsia="MS Mincho" w:hAnsiTheme="majorBidi" w:cstheme="majorBidi"/>
          <w:sz w:val="24"/>
          <w:szCs w:val="24"/>
        </w:rPr>
        <w:fldChar w:fldCharType="separate"/>
      </w:r>
      <w:r w:rsidRPr="00804367">
        <w:rPr>
          <w:rFonts w:asciiTheme="majorBidi" w:eastAsia="MS Mincho" w:hAnsiTheme="majorBidi" w:cstheme="majorBidi"/>
          <w:noProof/>
          <w:sz w:val="24"/>
          <w:szCs w:val="24"/>
        </w:rPr>
        <w:t>(Ryou, 2014: 24)</w:t>
      </w:r>
      <w:r w:rsidRPr="00804367">
        <w:rPr>
          <w:rFonts w:asciiTheme="majorBidi" w:eastAsia="MS Mincho" w:hAnsiTheme="majorBidi" w:cstheme="majorBidi"/>
          <w:sz w:val="24"/>
          <w:szCs w:val="24"/>
        </w:rPr>
        <w:fldChar w:fldCharType="end"/>
      </w:r>
    </w:p>
    <w:p w14:paraId="15D655BE" w14:textId="77777777" w:rsidR="00FB2E9C" w:rsidRDefault="00FB2E9C" w:rsidP="00FB2E9C">
      <w:pPr>
        <w:bidi w:val="0"/>
        <w:ind w:left="709"/>
        <w:jc w:val="right"/>
        <w:rPr>
          <w:rFonts w:asciiTheme="majorBidi" w:eastAsia="MS Mincho" w:hAnsiTheme="majorBidi" w:cstheme="majorBidi"/>
          <w:sz w:val="24"/>
          <w:szCs w:val="24"/>
        </w:rPr>
      </w:pPr>
    </w:p>
    <w:p w14:paraId="5B2C6A34" w14:textId="41300751" w:rsidR="00767CC8" w:rsidRPr="009E3971" w:rsidRDefault="00FB2E9C" w:rsidP="00FB2E9C">
      <w:pPr>
        <w:bidi w:val="0"/>
        <w:spacing w:line="480" w:lineRule="auto"/>
        <w:ind w:firstLine="709"/>
        <w:jc w:val="both"/>
        <w:rPr>
          <w:rFonts w:asciiTheme="majorBidi" w:hAnsiTheme="majorBidi" w:cstheme="majorBidi"/>
          <w:sz w:val="24"/>
          <w:szCs w:val="24"/>
          <w:lang w:val="id-ID"/>
        </w:rPr>
      </w:pPr>
      <w:r w:rsidRPr="009E3971">
        <w:rPr>
          <w:rFonts w:asciiTheme="majorBidi" w:eastAsia="MS Mincho" w:hAnsiTheme="majorBidi" w:cstheme="majorBidi"/>
          <w:sz w:val="24"/>
          <w:szCs w:val="24"/>
        </w:rPr>
        <w:t xml:space="preserve">Pada data </w:t>
      </w:r>
      <w:r w:rsidR="006A47B9" w:rsidRPr="009E3971">
        <w:rPr>
          <w:rFonts w:asciiTheme="majorBidi" w:eastAsia="MS Mincho" w:hAnsiTheme="majorBidi" w:cstheme="majorBidi"/>
          <w:sz w:val="24"/>
          <w:szCs w:val="24"/>
        </w:rPr>
        <w:t>62</w:t>
      </w:r>
      <w:r w:rsidRPr="009E3971">
        <w:rPr>
          <w:rFonts w:asciiTheme="majorBidi" w:eastAsia="MS Mincho" w:hAnsiTheme="majorBidi" w:cstheme="majorBidi"/>
          <w:sz w:val="24"/>
          <w:szCs w:val="24"/>
        </w:rPr>
        <w:t xml:space="preserve"> ditemukan konteks budaya berupa referensi eksofora berkonteks aktivitas budaya. </w:t>
      </w:r>
      <w:r w:rsidR="00B1028F" w:rsidRPr="009E3971">
        <w:rPr>
          <w:rFonts w:asciiTheme="majorBidi" w:eastAsia="MS Mincho" w:hAnsiTheme="majorBidi" w:cstheme="majorBidi"/>
          <w:sz w:val="24"/>
          <w:szCs w:val="24"/>
        </w:rPr>
        <w:t xml:space="preserve">Aktivitas budaya pada data tersebut berkaitan dengan sistem </w:t>
      </w:r>
      <w:r w:rsidR="005C1AE3" w:rsidRPr="009E3971">
        <w:rPr>
          <w:rFonts w:asciiTheme="majorBidi" w:eastAsia="MS Mincho" w:hAnsiTheme="majorBidi" w:cstheme="majorBidi"/>
          <w:sz w:val="24"/>
          <w:szCs w:val="24"/>
        </w:rPr>
        <w:t>kepercayaan</w:t>
      </w:r>
      <w:r w:rsidR="00B1028F" w:rsidRPr="009E3971">
        <w:rPr>
          <w:rFonts w:asciiTheme="majorBidi" w:eastAsia="MS Mincho" w:hAnsiTheme="majorBidi" w:cstheme="majorBidi"/>
          <w:sz w:val="24"/>
          <w:szCs w:val="24"/>
        </w:rPr>
        <w:t xml:space="preserve"> yang dianut oleh suku Ainu. </w:t>
      </w:r>
      <w:r w:rsidRPr="009E3971">
        <w:rPr>
          <w:rFonts w:asciiTheme="majorBidi" w:eastAsia="MS Mincho" w:hAnsiTheme="majorBidi" w:cstheme="majorBidi"/>
          <w:sz w:val="24"/>
          <w:szCs w:val="24"/>
        </w:rPr>
        <w:t xml:space="preserve">Aktivitas budaya pada data tersebut ditunjukkan pada kalimat </w:t>
      </w:r>
      <w:r w:rsidRPr="009E3971">
        <w:rPr>
          <w:rFonts w:ascii="MS Mincho" w:eastAsia="MS Mincho" w:hAnsi="MS Mincho" w:cs="MS Mincho" w:hint="eastAsia"/>
          <w:sz w:val="24"/>
          <w:szCs w:val="24"/>
        </w:rPr>
        <w:t>イナウを作る木を切ろう。</w:t>
      </w:r>
      <w:r w:rsidRPr="009E3971">
        <w:rPr>
          <w:rFonts w:asciiTheme="majorBidi" w:hAnsiTheme="majorBidi" w:cstheme="majorBidi" w:hint="eastAsia"/>
          <w:sz w:val="24"/>
          <w:szCs w:val="24"/>
          <w:lang w:val="id-ID"/>
        </w:rPr>
        <w:t>シリコロカムイにお祈りするために</w:t>
      </w:r>
      <w:r w:rsidRPr="009E3971">
        <w:rPr>
          <w:rFonts w:asciiTheme="majorBidi" w:hAnsiTheme="majorBidi" w:cstheme="majorBidi" w:hint="eastAsia"/>
          <w:sz w:val="24"/>
          <w:szCs w:val="24"/>
          <w:lang w:val="id-ID"/>
        </w:rPr>
        <w:t xml:space="preserve"> </w:t>
      </w:r>
      <w:r w:rsidRPr="009E3971">
        <w:rPr>
          <w:rFonts w:asciiTheme="majorBidi" w:hAnsiTheme="majorBidi" w:cstheme="majorBidi"/>
          <w:sz w:val="24"/>
          <w:szCs w:val="24"/>
        </w:rPr>
        <w:t>(</w:t>
      </w:r>
      <w:r w:rsidRPr="009E3971">
        <w:rPr>
          <w:rFonts w:asciiTheme="majorBidi" w:hAnsiTheme="majorBidi" w:cstheme="majorBidi"/>
          <w:i/>
          <w:iCs/>
          <w:sz w:val="24"/>
          <w:szCs w:val="24"/>
        </w:rPr>
        <w:t>inau o tsukuru ki o kirou. Shirikoro Kamui ni oinorisuru tameni</w:t>
      </w:r>
      <w:r w:rsidRPr="009E3971">
        <w:rPr>
          <w:rFonts w:asciiTheme="majorBidi" w:hAnsiTheme="majorBidi" w:cstheme="majorBidi"/>
          <w:sz w:val="24"/>
          <w:szCs w:val="24"/>
        </w:rPr>
        <w:t>) yang berarti “</w:t>
      </w:r>
      <w:r w:rsidR="006A47B9" w:rsidRPr="009E3971">
        <w:rPr>
          <w:rFonts w:asciiTheme="majorBidi" w:hAnsiTheme="majorBidi" w:cstheme="majorBidi"/>
          <w:sz w:val="24"/>
          <w:szCs w:val="24"/>
          <w:lang w:val="id-ID"/>
        </w:rPr>
        <w:t xml:space="preserve">mari kita menebang pohon untuk membuat </w:t>
      </w:r>
      <w:r w:rsidR="006A47B9" w:rsidRPr="009E3971">
        <w:rPr>
          <w:rFonts w:asciiTheme="majorBidi" w:hAnsiTheme="majorBidi" w:cstheme="majorBidi"/>
          <w:i/>
          <w:iCs/>
          <w:sz w:val="24"/>
          <w:szCs w:val="24"/>
          <w:lang w:val="id-ID"/>
        </w:rPr>
        <w:t>inau</w:t>
      </w:r>
      <w:r w:rsidR="006A47B9" w:rsidRPr="009E3971">
        <w:rPr>
          <w:rFonts w:asciiTheme="majorBidi" w:hAnsiTheme="majorBidi" w:cstheme="majorBidi"/>
          <w:sz w:val="24"/>
          <w:szCs w:val="24"/>
          <w:lang w:val="id-ID"/>
        </w:rPr>
        <w:t xml:space="preserve">. </w:t>
      </w:r>
      <w:r w:rsidR="00B1028F" w:rsidRPr="009E3971">
        <w:rPr>
          <w:rFonts w:asciiTheme="majorBidi" w:hAnsiTheme="majorBidi" w:cstheme="majorBidi"/>
          <w:sz w:val="24"/>
          <w:szCs w:val="24"/>
          <w:lang w:val="id-ID"/>
        </w:rPr>
        <w:t>U</w:t>
      </w:r>
      <w:r w:rsidR="006A47B9" w:rsidRPr="009E3971">
        <w:rPr>
          <w:rFonts w:asciiTheme="majorBidi" w:hAnsiTheme="majorBidi" w:cstheme="majorBidi"/>
          <w:sz w:val="24"/>
          <w:szCs w:val="24"/>
          <w:lang w:val="id-ID"/>
        </w:rPr>
        <w:t xml:space="preserve">ntuk berdoa kepada </w:t>
      </w:r>
      <w:r w:rsidR="006A47B9" w:rsidRPr="009E3971">
        <w:rPr>
          <w:rFonts w:asciiTheme="majorBidi" w:hAnsiTheme="majorBidi" w:cstheme="majorBidi"/>
          <w:i/>
          <w:iCs/>
          <w:sz w:val="24"/>
          <w:szCs w:val="24"/>
          <w:lang w:val="id-ID"/>
        </w:rPr>
        <w:t>Shirikorokamui</w:t>
      </w:r>
      <w:r w:rsidR="006A47B9" w:rsidRPr="009E3971">
        <w:rPr>
          <w:rFonts w:asciiTheme="majorBidi" w:hAnsiTheme="majorBidi" w:cstheme="majorBidi"/>
          <w:sz w:val="24"/>
          <w:szCs w:val="24"/>
          <w:lang w:val="id-ID"/>
        </w:rPr>
        <w:t xml:space="preserve">”. </w:t>
      </w:r>
      <w:r w:rsidRPr="009E3971">
        <w:rPr>
          <w:rFonts w:asciiTheme="majorBidi" w:hAnsiTheme="majorBidi" w:cstheme="majorBidi"/>
          <w:sz w:val="24"/>
          <w:szCs w:val="24"/>
          <w:lang w:val="id-ID"/>
        </w:rPr>
        <w:t xml:space="preserve">Kalimat tersebut menunjukkan </w:t>
      </w:r>
      <w:r w:rsidR="008E5C3A" w:rsidRPr="009E3971">
        <w:rPr>
          <w:rFonts w:asciiTheme="majorBidi" w:hAnsiTheme="majorBidi" w:cstheme="majorBidi"/>
          <w:sz w:val="24"/>
          <w:szCs w:val="24"/>
          <w:lang w:val="id-ID"/>
        </w:rPr>
        <w:t xml:space="preserve">aktivitas budaya berupa mempersiapkan </w:t>
      </w:r>
      <w:r w:rsidR="008E5C3A" w:rsidRPr="009E3971">
        <w:rPr>
          <w:rFonts w:asciiTheme="majorBidi" w:hAnsiTheme="majorBidi" w:cstheme="majorBidi"/>
          <w:i/>
          <w:iCs/>
          <w:sz w:val="24"/>
          <w:szCs w:val="24"/>
          <w:lang w:val="id-ID"/>
        </w:rPr>
        <w:t>inau</w:t>
      </w:r>
      <w:r w:rsidR="008E5C3A" w:rsidRPr="009E3971">
        <w:rPr>
          <w:rFonts w:asciiTheme="majorBidi" w:hAnsiTheme="majorBidi" w:cstheme="majorBidi"/>
          <w:sz w:val="24"/>
          <w:szCs w:val="24"/>
          <w:lang w:val="id-ID"/>
        </w:rPr>
        <w:t xml:space="preserve"> sebelum berdoa kepada </w:t>
      </w:r>
      <w:r w:rsidR="008E5C3A" w:rsidRPr="009E3971">
        <w:rPr>
          <w:rFonts w:asciiTheme="majorBidi" w:hAnsiTheme="majorBidi" w:cstheme="majorBidi"/>
          <w:i/>
          <w:iCs/>
          <w:sz w:val="24"/>
          <w:szCs w:val="24"/>
          <w:lang w:val="id-ID"/>
        </w:rPr>
        <w:t>Shirikoro Kamui</w:t>
      </w:r>
      <w:r w:rsidR="008E5C3A" w:rsidRPr="009E3971">
        <w:rPr>
          <w:rFonts w:asciiTheme="majorBidi" w:hAnsiTheme="majorBidi" w:cstheme="majorBidi"/>
          <w:sz w:val="24"/>
          <w:szCs w:val="24"/>
          <w:lang w:val="id-ID"/>
        </w:rPr>
        <w:t xml:space="preserve">. </w:t>
      </w:r>
    </w:p>
    <w:p w14:paraId="3F74D70A" w14:textId="0D458BAE" w:rsidR="00AB2513" w:rsidRDefault="00B1028F" w:rsidP="00AB2513">
      <w:pPr>
        <w:bidi w:val="0"/>
        <w:spacing w:line="480" w:lineRule="auto"/>
        <w:ind w:firstLine="709"/>
        <w:jc w:val="both"/>
        <w:rPr>
          <w:rFonts w:asciiTheme="majorBidi" w:hAnsiTheme="majorBidi" w:cstheme="majorBidi"/>
          <w:sz w:val="24"/>
          <w:szCs w:val="24"/>
        </w:rPr>
      </w:pPr>
      <w:r w:rsidRPr="009E3971">
        <w:rPr>
          <w:rFonts w:asciiTheme="majorBidi" w:hAnsiTheme="majorBidi" w:cstheme="majorBidi"/>
          <w:sz w:val="24"/>
          <w:szCs w:val="24"/>
          <w:lang w:val="id-ID"/>
        </w:rPr>
        <w:t xml:space="preserve">Hal pertama yang dilakukan oleh </w:t>
      </w:r>
      <w:r w:rsidR="00605929" w:rsidRPr="009E3971">
        <w:rPr>
          <w:rFonts w:asciiTheme="majorBidi" w:hAnsiTheme="majorBidi" w:cstheme="majorBidi"/>
          <w:sz w:val="24"/>
          <w:szCs w:val="24"/>
          <w:lang w:val="id-ID"/>
        </w:rPr>
        <w:t>Samayek dan lainnya</w:t>
      </w:r>
      <w:r w:rsidRPr="009E3971">
        <w:rPr>
          <w:rFonts w:asciiTheme="majorBidi" w:hAnsiTheme="majorBidi" w:cstheme="majorBidi"/>
          <w:sz w:val="24"/>
          <w:szCs w:val="24"/>
          <w:lang w:val="id-ID"/>
        </w:rPr>
        <w:t xml:space="preserve"> ketika masuk ke dalam hutan adalah menyiapkan persembahan berupa </w:t>
      </w:r>
      <w:r w:rsidRPr="009E3971">
        <w:rPr>
          <w:rFonts w:asciiTheme="majorBidi" w:hAnsiTheme="majorBidi" w:cstheme="majorBidi"/>
          <w:i/>
          <w:iCs/>
          <w:sz w:val="24"/>
          <w:szCs w:val="24"/>
          <w:lang w:val="id-ID"/>
        </w:rPr>
        <w:t>inau</w:t>
      </w:r>
      <w:r w:rsidRPr="009E3971">
        <w:rPr>
          <w:rFonts w:asciiTheme="majorBidi" w:hAnsiTheme="majorBidi" w:cstheme="majorBidi"/>
          <w:sz w:val="24"/>
          <w:szCs w:val="24"/>
          <w:lang w:val="id-ID"/>
        </w:rPr>
        <w:t xml:space="preserve"> untuk berdoa kepada Shirikoro </w:t>
      </w:r>
      <w:r w:rsidRPr="009E3971">
        <w:rPr>
          <w:rFonts w:asciiTheme="majorBidi" w:hAnsiTheme="majorBidi" w:cstheme="majorBidi"/>
          <w:i/>
          <w:iCs/>
          <w:sz w:val="24"/>
          <w:szCs w:val="24"/>
          <w:lang w:val="id-ID"/>
        </w:rPr>
        <w:t>Kamui</w:t>
      </w:r>
      <w:r w:rsidR="00767CC8" w:rsidRPr="009E3971">
        <w:rPr>
          <w:rFonts w:asciiTheme="majorBidi" w:hAnsiTheme="majorBidi" w:cstheme="majorBidi"/>
          <w:i/>
          <w:iCs/>
          <w:sz w:val="24"/>
          <w:szCs w:val="24"/>
          <w:lang w:val="id-ID"/>
        </w:rPr>
        <w:t xml:space="preserve"> </w:t>
      </w:r>
      <w:r w:rsidR="00767CC8" w:rsidRPr="009E3971">
        <w:rPr>
          <w:rFonts w:asciiTheme="majorBidi" w:hAnsiTheme="majorBidi" w:cstheme="majorBidi"/>
          <w:sz w:val="24"/>
          <w:szCs w:val="24"/>
          <w:lang w:val="id-ID"/>
        </w:rPr>
        <w:t xml:space="preserve">(dewa pengendali bumi). Shirikoro </w:t>
      </w:r>
      <w:r w:rsidR="00767CC8" w:rsidRPr="009E3971">
        <w:rPr>
          <w:rFonts w:asciiTheme="majorBidi" w:hAnsiTheme="majorBidi" w:cstheme="majorBidi"/>
          <w:i/>
          <w:iCs/>
          <w:sz w:val="24"/>
          <w:szCs w:val="24"/>
          <w:lang w:val="id-ID"/>
        </w:rPr>
        <w:t>Kamui</w:t>
      </w:r>
      <w:r w:rsidR="00767CC8" w:rsidRPr="009E3971">
        <w:rPr>
          <w:rFonts w:asciiTheme="majorBidi" w:hAnsiTheme="majorBidi" w:cstheme="majorBidi"/>
          <w:sz w:val="24"/>
          <w:szCs w:val="24"/>
          <w:lang w:val="id-ID"/>
        </w:rPr>
        <w:t xml:space="preserve"> adalah dewa yang bersemayam di sebuah pohon besar yang </w:t>
      </w:r>
      <w:r w:rsidR="00605929" w:rsidRPr="009E3971">
        <w:rPr>
          <w:rFonts w:asciiTheme="majorBidi" w:hAnsiTheme="majorBidi" w:cstheme="majorBidi"/>
          <w:sz w:val="24"/>
          <w:szCs w:val="24"/>
        </w:rPr>
        <w:t>berusia tua</w:t>
      </w:r>
      <w:r w:rsidR="00767CC8" w:rsidRPr="009E3971">
        <w:rPr>
          <w:rFonts w:asciiTheme="majorBidi" w:hAnsiTheme="majorBidi" w:cstheme="majorBidi"/>
          <w:sz w:val="24"/>
          <w:szCs w:val="24"/>
          <w:lang w:val="id-ID"/>
        </w:rPr>
        <w:t>. Pohon tersebut bernama pohon katsura</w:t>
      </w:r>
      <w:r w:rsidR="00F21771" w:rsidRPr="009E3971">
        <w:rPr>
          <w:rFonts w:asciiTheme="majorBidi" w:hAnsiTheme="majorBidi" w:cstheme="majorBidi"/>
          <w:sz w:val="24"/>
          <w:szCs w:val="24"/>
          <w:lang w:val="id-ID"/>
        </w:rPr>
        <w:t>. Pada awal cerita dijelaskan bahwa tinggi pohon katsura mencapai langit untuk mengawasi semua makhluk hidup yang ada di dalamnya.</w:t>
      </w:r>
      <w:r w:rsidR="00B8153E" w:rsidRPr="009E3971">
        <w:rPr>
          <w:rFonts w:asciiTheme="majorBidi" w:hAnsiTheme="majorBidi" w:cstheme="majorBidi"/>
          <w:sz w:val="24"/>
          <w:szCs w:val="24"/>
          <w:lang w:val="id-ID"/>
        </w:rPr>
        <w:t xml:space="preserve"> Setelah membuat </w:t>
      </w:r>
      <w:r w:rsidR="00B8153E" w:rsidRPr="009E3971">
        <w:rPr>
          <w:rFonts w:asciiTheme="majorBidi" w:hAnsiTheme="majorBidi" w:cstheme="majorBidi"/>
          <w:i/>
          <w:iCs/>
          <w:sz w:val="24"/>
          <w:szCs w:val="24"/>
          <w:lang w:val="id-ID"/>
        </w:rPr>
        <w:t>inau</w:t>
      </w:r>
      <w:r w:rsidR="00B8153E" w:rsidRPr="009E3971">
        <w:rPr>
          <w:rFonts w:asciiTheme="majorBidi" w:hAnsiTheme="majorBidi" w:cstheme="majorBidi"/>
          <w:sz w:val="24"/>
          <w:szCs w:val="24"/>
          <w:lang w:val="id-ID"/>
        </w:rPr>
        <w:t xml:space="preserve">, </w:t>
      </w:r>
      <w:r w:rsidR="00605929" w:rsidRPr="009E3971">
        <w:rPr>
          <w:rFonts w:asciiTheme="majorBidi" w:hAnsiTheme="majorBidi" w:cstheme="majorBidi"/>
          <w:sz w:val="24"/>
          <w:szCs w:val="24"/>
        </w:rPr>
        <w:t>Samayek</w:t>
      </w:r>
      <w:r w:rsidR="00B8153E" w:rsidRPr="009E3971">
        <w:rPr>
          <w:rFonts w:asciiTheme="majorBidi" w:hAnsiTheme="majorBidi" w:cstheme="majorBidi"/>
          <w:sz w:val="24"/>
          <w:szCs w:val="24"/>
          <w:lang w:val="id-ID"/>
        </w:rPr>
        <w:t xml:space="preserve"> kemudian meletakkan</w:t>
      </w:r>
      <w:r w:rsidR="008B6D2F" w:rsidRPr="009E3971">
        <w:rPr>
          <w:rFonts w:asciiTheme="majorBidi" w:hAnsiTheme="majorBidi" w:cstheme="majorBidi"/>
          <w:sz w:val="24"/>
          <w:szCs w:val="24"/>
          <w:lang w:val="id-ID"/>
        </w:rPr>
        <w:t xml:space="preserve">nya di sebuah </w:t>
      </w:r>
      <w:r w:rsidR="008B6D2F" w:rsidRPr="009E3971">
        <w:rPr>
          <w:rFonts w:asciiTheme="majorBidi" w:hAnsiTheme="majorBidi" w:cstheme="majorBidi"/>
          <w:i/>
          <w:iCs/>
          <w:sz w:val="24"/>
          <w:szCs w:val="24"/>
          <w:lang w:val="id-ID"/>
        </w:rPr>
        <w:t>nusa</w:t>
      </w:r>
      <w:r w:rsidR="008B6D2F" w:rsidRPr="009E3971">
        <w:rPr>
          <w:rFonts w:asciiTheme="majorBidi" w:hAnsiTheme="majorBidi" w:cstheme="majorBidi"/>
          <w:sz w:val="24"/>
          <w:szCs w:val="24"/>
          <w:lang w:val="id-ID"/>
        </w:rPr>
        <w:t xml:space="preserve"> (altar). </w:t>
      </w:r>
      <w:r w:rsidR="00FA04B6" w:rsidRPr="009E3971">
        <w:rPr>
          <w:rFonts w:asciiTheme="majorBidi" w:hAnsiTheme="majorBidi" w:cstheme="majorBidi"/>
          <w:sz w:val="24"/>
          <w:szCs w:val="24"/>
        </w:rPr>
        <w:t xml:space="preserve">Kemudian kegiatan </w:t>
      </w:r>
      <w:r w:rsidR="008B6D2F" w:rsidRPr="009E3971">
        <w:rPr>
          <w:rFonts w:asciiTheme="majorBidi" w:hAnsiTheme="majorBidi" w:cstheme="majorBidi"/>
          <w:sz w:val="24"/>
          <w:szCs w:val="24"/>
          <w:lang w:val="id-ID"/>
        </w:rPr>
        <w:t xml:space="preserve">dilanjutkan dengan berdoa </w:t>
      </w:r>
      <w:r w:rsidR="007B65FF" w:rsidRPr="009E3971">
        <w:rPr>
          <w:rFonts w:asciiTheme="majorBidi" w:hAnsiTheme="majorBidi" w:cstheme="majorBidi"/>
          <w:sz w:val="24"/>
          <w:szCs w:val="24"/>
          <w:lang w:val="id-ID"/>
        </w:rPr>
        <w:t>agar perburuan mereka berhasil</w:t>
      </w:r>
      <w:r w:rsidR="00AB2513">
        <w:rPr>
          <w:rFonts w:asciiTheme="majorBidi" w:hAnsiTheme="majorBidi" w:cstheme="majorBidi"/>
          <w:sz w:val="24"/>
          <w:szCs w:val="24"/>
        </w:rPr>
        <w:t>.</w:t>
      </w:r>
    </w:p>
    <w:p w14:paraId="400C37D4" w14:textId="77777777" w:rsidR="00AB2513" w:rsidRPr="00AB2513" w:rsidRDefault="00AB2513" w:rsidP="00AB2513">
      <w:pPr>
        <w:bidi w:val="0"/>
        <w:spacing w:line="480" w:lineRule="auto"/>
        <w:ind w:firstLine="709"/>
        <w:jc w:val="both"/>
        <w:rPr>
          <w:rFonts w:asciiTheme="majorBidi" w:hAnsiTheme="majorBidi" w:cstheme="majorBidi"/>
          <w:sz w:val="24"/>
          <w:szCs w:val="24"/>
        </w:rPr>
      </w:pPr>
    </w:p>
    <w:p w14:paraId="41C218AB" w14:textId="4BA27258" w:rsidR="004927BA" w:rsidRPr="0045082A" w:rsidRDefault="004927BA" w:rsidP="004927BA">
      <w:pPr>
        <w:bidi w:val="0"/>
        <w:spacing w:line="480" w:lineRule="auto"/>
        <w:rPr>
          <w:rFonts w:asciiTheme="majorBidi" w:hAnsiTheme="majorBidi" w:cstheme="majorBidi"/>
          <w:b/>
          <w:bCs/>
          <w:sz w:val="24"/>
          <w:szCs w:val="24"/>
        </w:rPr>
      </w:pPr>
      <w:r w:rsidRPr="0045082A">
        <w:rPr>
          <w:rFonts w:asciiTheme="majorBidi" w:hAnsiTheme="majorBidi" w:cstheme="majorBidi"/>
          <w:b/>
          <w:bCs/>
          <w:sz w:val="24"/>
          <w:szCs w:val="24"/>
        </w:rPr>
        <w:t xml:space="preserve">Data </w:t>
      </w:r>
      <w:r w:rsidR="006A47B9" w:rsidRPr="0045082A">
        <w:rPr>
          <w:rFonts w:asciiTheme="majorBidi" w:hAnsiTheme="majorBidi" w:cstheme="majorBidi"/>
          <w:b/>
          <w:bCs/>
          <w:sz w:val="24"/>
          <w:szCs w:val="24"/>
        </w:rPr>
        <w:t>63</w:t>
      </w:r>
    </w:p>
    <w:p w14:paraId="430067AA" w14:textId="3159F5C8" w:rsidR="00321E90" w:rsidRPr="00321E90" w:rsidRDefault="00321E90" w:rsidP="00AB2513">
      <w:pPr>
        <w:bidi w:val="0"/>
        <w:spacing w:line="240" w:lineRule="auto"/>
        <w:ind w:left="720"/>
        <w:jc w:val="both"/>
        <w:rPr>
          <w:rFonts w:asciiTheme="majorBidi" w:eastAsia="MS Mincho" w:hAnsiTheme="majorBidi" w:cstheme="majorBidi"/>
          <w:sz w:val="24"/>
          <w:szCs w:val="24"/>
        </w:rPr>
      </w:pPr>
      <w:bookmarkStart w:id="119" w:name="_Hlk168633744"/>
      <w:r w:rsidRPr="00321E90">
        <w:rPr>
          <w:rFonts w:asciiTheme="majorBidi" w:eastAsia="MS Mincho" w:hAnsiTheme="majorBidi" w:cstheme="majorBidi" w:hint="eastAsia"/>
          <w:sz w:val="24"/>
          <w:szCs w:val="24"/>
        </w:rPr>
        <w:t>帰り道も、これがまた、じつによいお天気で、私たちは、とくい顔で、もどってきたのでした。</w:t>
      </w:r>
      <w:r w:rsidRPr="00321E90">
        <w:rPr>
          <w:rFonts w:asciiTheme="majorBidi" w:eastAsia="MS Mincho" w:hAnsiTheme="majorBidi" w:cstheme="majorBidi" w:hint="eastAsia"/>
          <w:b/>
          <w:bCs/>
          <w:sz w:val="24"/>
          <w:szCs w:val="24"/>
          <w:u w:val="single"/>
        </w:rPr>
        <w:t>サマイェクㇽたちは、さっそく、すばらしくりっぱなイナウと、いい香りのするお酒を作って、私に捧げてくれました</w:t>
      </w:r>
      <w:r w:rsidRPr="00321E90">
        <w:rPr>
          <w:rFonts w:asciiTheme="majorBidi" w:eastAsia="MS Mincho" w:hAnsiTheme="majorBidi" w:cstheme="majorBidi" w:hint="eastAsia"/>
          <w:sz w:val="24"/>
          <w:szCs w:val="24"/>
        </w:rPr>
        <w:t>。</w:t>
      </w:r>
    </w:p>
    <w:bookmarkEnd w:id="119"/>
    <w:p w14:paraId="0195C233" w14:textId="77777777" w:rsidR="00321E90" w:rsidRPr="00321E90" w:rsidRDefault="00321E90" w:rsidP="00321E90">
      <w:pPr>
        <w:bidi w:val="0"/>
        <w:spacing w:line="240" w:lineRule="auto"/>
        <w:ind w:left="1440"/>
        <w:jc w:val="both"/>
        <w:rPr>
          <w:rFonts w:asciiTheme="majorBidi" w:eastAsia="MS Mincho" w:hAnsiTheme="majorBidi" w:cstheme="majorBidi"/>
          <w:sz w:val="24"/>
          <w:szCs w:val="24"/>
        </w:rPr>
      </w:pPr>
    </w:p>
    <w:p w14:paraId="6947BF0B" w14:textId="6336D2D2" w:rsidR="00321E90" w:rsidRPr="00321E90" w:rsidRDefault="00321E90" w:rsidP="00321E90">
      <w:pPr>
        <w:bidi w:val="0"/>
        <w:spacing w:line="240" w:lineRule="auto"/>
        <w:ind w:left="720"/>
        <w:jc w:val="both"/>
        <w:rPr>
          <w:rFonts w:asciiTheme="majorBidi" w:eastAsia="MS Mincho" w:hAnsiTheme="majorBidi" w:cstheme="majorBidi"/>
          <w:i/>
          <w:iCs/>
          <w:sz w:val="24"/>
          <w:szCs w:val="24"/>
        </w:rPr>
      </w:pPr>
      <w:r w:rsidRPr="00321E90">
        <w:rPr>
          <w:rFonts w:asciiTheme="majorBidi" w:eastAsia="MS Mincho" w:hAnsiTheme="majorBidi" w:cstheme="majorBidi"/>
          <w:i/>
          <w:iCs/>
          <w:sz w:val="24"/>
          <w:szCs w:val="24"/>
        </w:rPr>
        <w:lastRenderedPageBreak/>
        <w:t xml:space="preserve">Kaeri michi mo, kore ga mata, jitsu ni yoi otenki de, watashi tachi wa, tokui kao de, modote kita no deshita. </w:t>
      </w:r>
      <w:r w:rsidRPr="00321E90">
        <w:rPr>
          <w:rFonts w:asciiTheme="majorBidi" w:eastAsia="MS Mincho" w:hAnsiTheme="majorBidi" w:cstheme="majorBidi"/>
          <w:b/>
          <w:bCs/>
          <w:i/>
          <w:iCs/>
          <w:sz w:val="24"/>
          <w:szCs w:val="24"/>
          <w:u w:val="single"/>
        </w:rPr>
        <w:t>Samaikuru tachi wa, sassoku, subarashiku rippana inau to, ii kaori no suru osake o tsukutte, watashi ni sasagete kuremashita.</w:t>
      </w:r>
      <w:r w:rsidRPr="00321E90">
        <w:rPr>
          <w:rFonts w:asciiTheme="majorBidi" w:eastAsia="MS Mincho" w:hAnsiTheme="majorBidi" w:cstheme="majorBidi"/>
          <w:i/>
          <w:iCs/>
          <w:sz w:val="24"/>
          <w:szCs w:val="24"/>
        </w:rPr>
        <w:t xml:space="preserve"> </w:t>
      </w:r>
    </w:p>
    <w:p w14:paraId="007902C3" w14:textId="77777777" w:rsidR="00321E90" w:rsidRPr="00321E90" w:rsidRDefault="00321E90" w:rsidP="00321E90">
      <w:pPr>
        <w:bidi w:val="0"/>
        <w:spacing w:line="240" w:lineRule="auto"/>
        <w:ind w:left="1440"/>
        <w:jc w:val="both"/>
        <w:rPr>
          <w:rFonts w:asciiTheme="majorBidi" w:eastAsia="MS Mincho" w:hAnsiTheme="majorBidi" w:cstheme="majorBidi"/>
          <w:sz w:val="24"/>
          <w:szCs w:val="24"/>
        </w:rPr>
      </w:pPr>
    </w:p>
    <w:p w14:paraId="3D6B91C9" w14:textId="1C4CA593" w:rsidR="00321E90" w:rsidRPr="00321E90" w:rsidRDefault="00E06D76" w:rsidP="00AB2513">
      <w:pPr>
        <w:bidi w:val="0"/>
        <w:spacing w:line="240" w:lineRule="auto"/>
        <w:ind w:left="72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00321E90" w:rsidRPr="00321E90">
        <w:rPr>
          <w:rFonts w:asciiTheme="majorBidi" w:eastAsia="MS Mincho" w:hAnsiTheme="majorBidi" w:cstheme="majorBidi"/>
          <w:sz w:val="24"/>
          <w:szCs w:val="24"/>
        </w:rPr>
        <w:t xml:space="preserve">Dalam perjalanan pulang, cuacanya juga sangat cerah, dan kami kembali dengan senyum lebar di wajah kami. </w:t>
      </w:r>
      <w:r w:rsidR="00321E90" w:rsidRPr="00321E90">
        <w:rPr>
          <w:rFonts w:asciiTheme="majorBidi" w:eastAsia="MS Mincho" w:hAnsiTheme="majorBidi" w:cstheme="majorBidi"/>
          <w:b/>
          <w:bCs/>
          <w:sz w:val="24"/>
          <w:szCs w:val="24"/>
          <w:u w:val="single"/>
        </w:rPr>
        <w:t xml:space="preserve">Orang Samayek dan yang lainnya segera membuatkan saya </w:t>
      </w:r>
      <w:r w:rsidR="00321E90" w:rsidRPr="00321E90">
        <w:rPr>
          <w:rFonts w:asciiTheme="majorBidi" w:eastAsia="MS Mincho" w:hAnsiTheme="majorBidi" w:cstheme="majorBidi"/>
          <w:b/>
          <w:bCs/>
          <w:i/>
          <w:iCs/>
          <w:sz w:val="24"/>
          <w:szCs w:val="24"/>
          <w:u w:val="single"/>
        </w:rPr>
        <w:t>inau</w:t>
      </w:r>
      <w:r w:rsidR="00321E90" w:rsidRPr="00321E90">
        <w:rPr>
          <w:rFonts w:asciiTheme="majorBidi" w:eastAsia="MS Mincho" w:hAnsiTheme="majorBidi" w:cstheme="majorBidi"/>
          <w:b/>
          <w:bCs/>
          <w:sz w:val="24"/>
          <w:szCs w:val="24"/>
          <w:u w:val="single"/>
        </w:rPr>
        <w:t xml:space="preserve"> yang indah dan minuman yang harum, lalu menawarkannya kepada ku</w:t>
      </w:r>
      <w:r w:rsidR="00AB2513">
        <w:rPr>
          <w:rFonts w:asciiTheme="majorBidi" w:eastAsia="MS Mincho" w:hAnsiTheme="majorBidi" w:cstheme="majorBidi"/>
          <w:b/>
          <w:bCs/>
          <w:sz w:val="24"/>
          <w:szCs w:val="24"/>
          <w:u w:val="single"/>
        </w:rPr>
        <w:t>.</w:t>
      </w:r>
    </w:p>
    <w:bookmarkStart w:id="120" w:name="_Hlk168633761"/>
    <w:p w14:paraId="62C4A688" w14:textId="0DEFD0E7" w:rsidR="00321E90" w:rsidRDefault="00321E90" w:rsidP="00321E90">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680C87">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680C87">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bookmarkEnd w:id="120"/>
    <w:p w14:paraId="15B30B4D" w14:textId="77777777" w:rsidR="00F41000" w:rsidRDefault="00F41000" w:rsidP="00F41000">
      <w:pPr>
        <w:bidi w:val="0"/>
        <w:spacing w:line="240" w:lineRule="auto"/>
        <w:ind w:left="1440"/>
        <w:jc w:val="right"/>
        <w:rPr>
          <w:rFonts w:asciiTheme="majorBidi" w:eastAsia="MS Mincho" w:hAnsiTheme="majorBidi" w:cstheme="majorBidi"/>
          <w:sz w:val="24"/>
          <w:szCs w:val="24"/>
        </w:rPr>
      </w:pPr>
    </w:p>
    <w:p w14:paraId="23F4D4FD" w14:textId="2EC068CC" w:rsidR="00E94C16" w:rsidRPr="00E94C16" w:rsidRDefault="00F41000" w:rsidP="00EF6C0F">
      <w:pPr>
        <w:bidi w:val="0"/>
        <w:spacing w:line="480" w:lineRule="auto"/>
        <w:ind w:firstLine="720"/>
        <w:jc w:val="both"/>
        <w:rPr>
          <w:rFonts w:asciiTheme="majorBidi" w:eastAsia="MS Mincho" w:hAnsiTheme="majorBidi" w:cstheme="majorBidi"/>
          <w:sz w:val="24"/>
          <w:szCs w:val="24"/>
        </w:rPr>
      </w:pPr>
      <w:bookmarkStart w:id="121" w:name="_Hlk168633777"/>
      <w:r w:rsidRPr="009E3971">
        <w:rPr>
          <w:rFonts w:asciiTheme="majorBidi" w:eastAsia="MS Mincho" w:hAnsiTheme="majorBidi" w:cstheme="majorBidi"/>
          <w:sz w:val="24"/>
          <w:szCs w:val="24"/>
        </w:rPr>
        <w:t xml:space="preserve">Pada data </w:t>
      </w:r>
      <w:r w:rsidR="006A47B9" w:rsidRPr="009E3971">
        <w:rPr>
          <w:rFonts w:asciiTheme="majorBidi" w:eastAsia="MS Mincho" w:hAnsiTheme="majorBidi" w:cstheme="majorBidi"/>
          <w:sz w:val="24"/>
          <w:szCs w:val="24"/>
        </w:rPr>
        <w:t>63</w:t>
      </w:r>
      <w:r w:rsidRPr="009E3971">
        <w:rPr>
          <w:rFonts w:asciiTheme="majorBidi" w:eastAsia="MS Mincho" w:hAnsiTheme="majorBidi" w:cstheme="majorBidi"/>
          <w:sz w:val="24"/>
          <w:szCs w:val="24"/>
        </w:rPr>
        <w:t xml:space="preserve"> juga ditemukan konteks budaya dengan jenis referensi eksofora berkonteks aktivitas budaya. </w:t>
      </w:r>
      <w:r w:rsidR="00605929" w:rsidRPr="009E3971">
        <w:rPr>
          <w:rFonts w:asciiTheme="majorBidi" w:eastAsia="MS Mincho" w:hAnsiTheme="majorBidi" w:cstheme="majorBidi"/>
          <w:sz w:val="24"/>
          <w:szCs w:val="24"/>
        </w:rPr>
        <w:t xml:space="preserve">Sama seperti pada data 62, aktivitas budaya pada data ini juga berkaitan dengan sistem </w:t>
      </w:r>
      <w:r w:rsidR="005C1AE3" w:rsidRPr="009E3971">
        <w:rPr>
          <w:rFonts w:asciiTheme="majorBidi" w:eastAsia="MS Mincho" w:hAnsiTheme="majorBidi" w:cstheme="majorBidi"/>
          <w:sz w:val="24"/>
          <w:szCs w:val="24"/>
        </w:rPr>
        <w:t>kepercayaan</w:t>
      </w:r>
      <w:r w:rsidR="00605929" w:rsidRPr="009E3971">
        <w:rPr>
          <w:rFonts w:asciiTheme="majorBidi" w:eastAsia="MS Mincho" w:hAnsiTheme="majorBidi" w:cstheme="majorBidi"/>
          <w:sz w:val="24"/>
          <w:szCs w:val="24"/>
        </w:rPr>
        <w:t xml:space="preserve"> yang dianut oleh suku Ainu.  </w:t>
      </w:r>
      <w:r w:rsidR="00CD3FCD" w:rsidRPr="009E3971">
        <w:rPr>
          <w:rFonts w:asciiTheme="majorBidi" w:eastAsia="MS Mincho" w:hAnsiTheme="majorBidi" w:cstheme="majorBidi"/>
          <w:sz w:val="24"/>
          <w:szCs w:val="24"/>
        </w:rPr>
        <w:t xml:space="preserve">Aktivitas budaya pada data tersebut ditunjukkan pada kalimat </w:t>
      </w:r>
      <w:r w:rsidR="00AB2513">
        <w:rPr>
          <w:rFonts w:asciiTheme="majorBidi" w:eastAsia="MS Mincho" w:hAnsiTheme="majorBidi" w:cstheme="majorBidi"/>
          <w:i/>
          <w:iCs/>
          <w:sz w:val="24"/>
          <w:szCs w:val="24"/>
        </w:rPr>
        <w:t>s</w:t>
      </w:r>
      <w:r w:rsidR="00CD3FCD" w:rsidRPr="009E3971">
        <w:rPr>
          <w:rFonts w:asciiTheme="majorBidi" w:eastAsia="MS Mincho" w:hAnsiTheme="majorBidi" w:cstheme="majorBidi"/>
          <w:i/>
          <w:iCs/>
          <w:sz w:val="24"/>
          <w:szCs w:val="24"/>
        </w:rPr>
        <w:t>amaikuru tachi wa, sassoku, subarashiku rippana inau to, ii kaori no suru osake o tsukutte, watashi ni sasagete kuremashita</w:t>
      </w:r>
      <w:r w:rsidR="00AB2513">
        <w:rPr>
          <w:rFonts w:asciiTheme="majorBidi" w:eastAsia="MS Mincho" w:hAnsiTheme="majorBidi" w:cstheme="majorBidi"/>
          <w:sz w:val="24"/>
          <w:szCs w:val="24"/>
        </w:rPr>
        <w:t xml:space="preserve"> </w:t>
      </w:r>
      <w:r w:rsidR="00CD3FCD" w:rsidRPr="009E3971">
        <w:rPr>
          <w:rFonts w:asciiTheme="majorBidi" w:eastAsia="MS Mincho" w:hAnsiTheme="majorBidi" w:cstheme="majorBidi"/>
          <w:sz w:val="24"/>
          <w:szCs w:val="24"/>
        </w:rPr>
        <w:t xml:space="preserve">yang berarti “orang Samayek dan lainnya segera membuatkan saya </w:t>
      </w:r>
      <w:r w:rsidR="00CD3FCD" w:rsidRPr="009E3971">
        <w:rPr>
          <w:rFonts w:asciiTheme="majorBidi" w:eastAsia="MS Mincho" w:hAnsiTheme="majorBidi" w:cstheme="majorBidi"/>
          <w:i/>
          <w:iCs/>
          <w:sz w:val="24"/>
          <w:szCs w:val="24"/>
        </w:rPr>
        <w:t>inau</w:t>
      </w:r>
      <w:r w:rsidR="00CD3FCD" w:rsidRPr="009E3971">
        <w:rPr>
          <w:rFonts w:asciiTheme="majorBidi" w:eastAsia="MS Mincho" w:hAnsiTheme="majorBidi" w:cstheme="majorBidi"/>
          <w:sz w:val="24"/>
          <w:szCs w:val="24"/>
        </w:rPr>
        <w:t xml:space="preserve"> yang indah dan minuman yang harum, lalu menawarkannya kepadaku”.</w:t>
      </w:r>
      <w:r w:rsidR="00E743CC" w:rsidRPr="009E3971">
        <w:rPr>
          <w:rFonts w:asciiTheme="majorBidi" w:eastAsia="MS Mincho" w:hAnsiTheme="majorBidi" w:cstheme="majorBidi"/>
          <w:sz w:val="24"/>
          <w:szCs w:val="24"/>
        </w:rPr>
        <w:t xml:space="preserve"> </w:t>
      </w:r>
      <w:r w:rsidR="00CD3FCD" w:rsidRPr="009E3971">
        <w:rPr>
          <w:rFonts w:asciiTheme="majorBidi" w:eastAsia="MS Mincho" w:hAnsiTheme="majorBidi" w:cstheme="majorBidi"/>
          <w:sz w:val="24"/>
          <w:szCs w:val="24"/>
        </w:rPr>
        <w:t xml:space="preserve">Kalimat tersebut menunjukkan bahwa Samayek </w:t>
      </w:r>
      <w:r w:rsidR="004B2D4D" w:rsidRPr="009E3971">
        <w:rPr>
          <w:rFonts w:asciiTheme="majorBidi" w:eastAsia="MS Mincho" w:hAnsiTheme="majorBidi" w:cstheme="majorBidi"/>
          <w:sz w:val="24"/>
          <w:szCs w:val="24"/>
        </w:rPr>
        <w:t xml:space="preserve">dan teman-temannya </w:t>
      </w:r>
      <w:r w:rsidR="00CD3FCD" w:rsidRPr="009E3971">
        <w:rPr>
          <w:rFonts w:asciiTheme="majorBidi" w:eastAsia="MS Mincho" w:hAnsiTheme="majorBidi" w:cstheme="majorBidi"/>
          <w:sz w:val="24"/>
          <w:szCs w:val="24"/>
        </w:rPr>
        <w:t>membuat</w:t>
      </w:r>
      <w:r w:rsidR="004B2D4D" w:rsidRPr="009E3971">
        <w:rPr>
          <w:rFonts w:asciiTheme="majorBidi" w:eastAsia="MS Mincho" w:hAnsiTheme="majorBidi" w:cstheme="majorBidi"/>
          <w:sz w:val="24"/>
          <w:szCs w:val="24"/>
        </w:rPr>
        <w:t xml:space="preserve">kan </w:t>
      </w:r>
      <w:r w:rsidR="00CD3FCD" w:rsidRPr="009E3971">
        <w:rPr>
          <w:rFonts w:asciiTheme="majorBidi" w:eastAsia="MS Mincho" w:hAnsiTheme="majorBidi" w:cstheme="majorBidi"/>
          <w:sz w:val="24"/>
          <w:szCs w:val="24"/>
        </w:rPr>
        <w:t xml:space="preserve">persembahan </w:t>
      </w:r>
      <w:r w:rsidR="004B2D4D" w:rsidRPr="009E3971">
        <w:rPr>
          <w:rFonts w:asciiTheme="majorBidi" w:eastAsia="MS Mincho" w:hAnsiTheme="majorBidi" w:cstheme="majorBidi"/>
          <w:sz w:val="24"/>
          <w:szCs w:val="24"/>
        </w:rPr>
        <w:t>berupa</w:t>
      </w:r>
      <w:r w:rsidR="004B2D4D" w:rsidRPr="009E3971">
        <w:rPr>
          <w:rFonts w:asciiTheme="majorBidi" w:eastAsia="MS Mincho" w:hAnsiTheme="majorBidi" w:cstheme="majorBidi"/>
          <w:i/>
          <w:iCs/>
          <w:sz w:val="24"/>
          <w:szCs w:val="24"/>
        </w:rPr>
        <w:t xml:space="preserve"> inau</w:t>
      </w:r>
      <w:r w:rsidR="004B2D4D" w:rsidRPr="009E3971">
        <w:rPr>
          <w:rFonts w:asciiTheme="majorBidi" w:eastAsia="MS Mincho" w:hAnsiTheme="majorBidi" w:cstheme="majorBidi"/>
          <w:sz w:val="24"/>
          <w:szCs w:val="24"/>
        </w:rPr>
        <w:t xml:space="preserve"> dan </w:t>
      </w:r>
      <w:r w:rsidR="003E2D43" w:rsidRPr="009E3971">
        <w:rPr>
          <w:rFonts w:asciiTheme="majorBidi" w:eastAsia="MS Mincho" w:hAnsiTheme="majorBidi" w:cstheme="majorBidi"/>
          <w:i/>
          <w:iCs/>
          <w:sz w:val="24"/>
          <w:szCs w:val="24"/>
        </w:rPr>
        <w:t>sake</w:t>
      </w:r>
      <w:r w:rsidR="003E2D43" w:rsidRPr="009E3971">
        <w:rPr>
          <w:rFonts w:asciiTheme="majorBidi" w:eastAsia="MS Mincho" w:hAnsiTheme="majorBidi" w:cstheme="majorBidi"/>
          <w:sz w:val="24"/>
          <w:szCs w:val="24"/>
        </w:rPr>
        <w:t xml:space="preserve"> (</w:t>
      </w:r>
      <w:r w:rsidR="004B2D4D" w:rsidRPr="009E3971">
        <w:rPr>
          <w:rFonts w:asciiTheme="majorBidi" w:eastAsia="MS Mincho" w:hAnsiTheme="majorBidi" w:cstheme="majorBidi"/>
          <w:sz w:val="24"/>
          <w:szCs w:val="24"/>
        </w:rPr>
        <w:t>minuman</w:t>
      </w:r>
      <w:r w:rsidR="003E2D43" w:rsidRPr="009E3971">
        <w:rPr>
          <w:rFonts w:asciiTheme="majorBidi" w:eastAsia="MS Mincho" w:hAnsiTheme="majorBidi" w:cstheme="majorBidi"/>
          <w:sz w:val="24"/>
          <w:szCs w:val="24"/>
        </w:rPr>
        <w:t>)</w:t>
      </w:r>
      <w:r w:rsidR="004B2D4D" w:rsidRPr="009E3971">
        <w:rPr>
          <w:rFonts w:asciiTheme="majorBidi" w:eastAsia="MS Mincho" w:hAnsiTheme="majorBidi" w:cstheme="majorBidi"/>
          <w:sz w:val="24"/>
          <w:szCs w:val="24"/>
        </w:rPr>
        <w:t xml:space="preserve"> yang harum </w:t>
      </w:r>
      <w:r w:rsidR="00CD3FCD" w:rsidRPr="009E3971">
        <w:rPr>
          <w:rFonts w:asciiTheme="majorBidi" w:eastAsia="MS Mincho" w:hAnsiTheme="majorBidi" w:cstheme="majorBidi"/>
          <w:sz w:val="24"/>
          <w:szCs w:val="24"/>
        </w:rPr>
        <w:t xml:space="preserve">kepada </w:t>
      </w:r>
      <w:r w:rsidR="00CD3FCD" w:rsidRPr="009E3971">
        <w:rPr>
          <w:rFonts w:asciiTheme="majorBidi" w:eastAsia="MS Mincho" w:hAnsiTheme="majorBidi" w:cstheme="majorBidi"/>
          <w:i/>
          <w:iCs/>
          <w:sz w:val="24"/>
          <w:szCs w:val="24"/>
        </w:rPr>
        <w:t>Shirikoro Kamui</w:t>
      </w:r>
      <w:r w:rsidR="00CD3FCD" w:rsidRPr="009E3971">
        <w:rPr>
          <w:rFonts w:asciiTheme="majorBidi" w:eastAsia="MS Mincho" w:hAnsiTheme="majorBidi" w:cstheme="majorBidi"/>
          <w:sz w:val="24"/>
          <w:szCs w:val="24"/>
        </w:rPr>
        <w:t xml:space="preserve"> </w:t>
      </w:r>
      <w:r w:rsidR="004B2D4D" w:rsidRPr="009E3971">
        <w:rPr>
          <w:rFonts w:asciiTheme="majorBidi" w:eastAsia="MS Mincho" w:hAnsiTheme="majorBidi" w:cstheme="majorBidi"/>
          <w:sz w:val="24"/>
          <w:szCs w:val="24"/>
        </w:rPr>
        <w:t xml:space="preserve">sebagai bentuk rasa syukur karena telah dijaga oleh </w:t>
      </w:r>
      <w:r w:rsidR="004B2D4D" w:rsidRPr="009E3971">
        <w:rPr>
          <w:rFonts w:asciiTheme="majorBidi" w:eastAsia="MS Mincho" w:hAnsiTheme="majorBidi" w:cstheme="majorBidi"/>
          <w:i/>
          <w:iCs/>
          <w:sz w:val="24"/>
          <w:szCs w:val="24"/>
        </w:rPr>
        <w:t>Shirikoro Kamui</w:t>
      </w:r>
      <w:r w:rsidR="004B2D4D" w:rsidRPr="009E3971">
        <w:rPr>
          <w:rFonts w:asciiTheme="majorBidi" w:eastAsia="MS Mincho" w:hAnsiTheme="majorBidi" w:cstheme="majorBidi"/>
          <w:sz w:val="24"/>
          <w:szCs w:val="24"/>
        </w:rPr>
        <w:t xml:space="preserve">. </w:t>
      </w:r>
      <w:r w:rsidR="00605929" w:rsidRPr="009E3971">
        <w:rPr>
          <w:rFonts w:asciiTheme="majorBidi" w:eastAsia="MS Mincho" w:hAnsiTheme="majorBidi" w:cstheme="majorBidi"/>
          <w:sz w:val="24"/>
          <w:szCs w:val="24"/>
        </w:rPr>
        <w:t xml:space="preserve">Selain itu, aktivitas budaya tersebut juga menunjukkan bahwa </w:t>
      </w:r>
      <w:r w:rsidR="00A27D07" w:rsidRPr="009E3971">
        <w:rPr>
          <w:rFonts w:asciiTheme="majorBidi" w:eastAsia="MS Mincho" w:hAnsiTheme="majorBidi" w:cstheme="majorBidi"/>
          <w:sz w:val="24"/>
          <w:szCs w:val="24"/>
        </w:rPr>
        <w:t xml:space="preserve">Samayek dan yang lainnya sangat menghormati Shirikoro </w:t>
      </w:r>
      <w:r w:rsidR="00A27D07" w:rsidRPr="009E3971">
        <w:rPr>
          <w:rFonts w:asciiTheme="majorBidi" w:eastAsia="MS Mincho" w:hAnsiTheme="majorBidi" w:cstheme="majorBidi"/>
          <w:i/>
          <w:iCs/>
          <w:sz w:val="24"/>
          <w:szCs w:val="24"/>
        </w:rPr>
        <w:t>Kamui</w:t>
      </w:r>
      <w:r w:rsidR="00A27D07" w:rsidRPr="009E3971">
        <w:rPr>
          <w:rFonts w:asciiTheme="majorBidi" w:eastAsia="MS Mincho" w:hAnsiTheme="majorBidi" w:cstheme="majorBidi"/>
          <w:sz w:val="24"/>
          <w:szCs w:val="24"/>
        </w:rPr>
        <w:t>.</w:t>
      </w:r>
      <w:r w:rsidR="00605929" w:rsidRPr="009E3971">
        <w:rPr>
          <w:rFonts w:asciiTheme="majorBidi" w:eastAsia="MS Mincho" w:hAnsiTheme="majorBidi" w:cstheme="majorBidi"/>
          <w:sz w:val="24"/>
          <w:szCs w:val="24"/>
        </w:rPr>
        <w:t xml:space="preserve"> </w:t>
      </w:r>
      <w:r w:rsidR="004B2D4D" w:rsidRPr="009E3971">
        <w:rPr>
          <w:rFonts w:asciiTheme="majorBidi" w:eastAsia="MS Mincho" w:hAnsiTheme="majorBidi" w:cstheme="majorBidi"/>
          <w:sz w:val="24"/>
          <w:szCs w:val="24"/>
        </w:rPr>
        <w:t xml:space="preserve">Adverbia </w:t>
      </w:r>
      <w:r w:rsidR="004B2D4D" w:rsidRPr="009E3971">
        <w:rPr>
          <w:rFonts w:asciiTheme="majorBidi" w:eastAsia="MS Mincho" w:hAnsiTheme="majorBidi" w:cstheme="majorBidi" w:hint="eastAsia"/>
          <w:sz w:val="24"/>
          <w:szCs w:val="24"/>
        </w:rPr>
        <w:t>さっそく</w:t>
      </w:r>
      <w:r w:rsidR="004B2D4D" w:rsidRPr="009E3971">
        <w:rPr>
          <w:rFonts w:asciiTheme="majorBidi" w:eastAsia="MS Mincho" w:hAnsiTheme="majorBidi" w:cstheme="majorBidi" w:hint="eastAsia"/>
          <w:sz w:val="24"/>
          <w:szCs w:val="24"/>
        </w:rPr>
        <w:t xml:space="preserve"> </w:t>
      </w:r>
      <w:r w:rsidR="004B2D4D" w:rsidRPr="009E3971">
        <w:rPr>
          <w:rFonts w:asciiTheme="majorBidi" w:eastAsia="MS Mincho" w:hAnsiTheme="majorBidi" w:cstheme="majorBidi"/>
          <w:sz w:val="24"/>
          <w:szCs w:val="24"/>
        </w:rPr>
        <w:t>(</w:t>
      </w:r>
      <w:r w:rsidR="004B2D4D" w:rsidRPr="009E3971">
        <w:rPr>
          <w:rFonts w:asciiTheme="majorBidi" w:eastAsia="MS Mincho" w:hAnsiTheme="majorBidi" w:cstheme="majorBidi"/>
          <w:i/>
          <w:iCs/>
          <w:sz w:val="24"/>
          <w:szCs w:val="24"/>
        </w:rPr>
        <w:t>sassoku</w:t>
      </w:r>
      <w:r w:rsidR="004B2D4D" w:rsidRPr="009E3971">
        <w:rPr>
          <w:rFonts w:asciiTheme="majorBidi" w:eastAsia="MS Mincho" w:hAnsiTheme="majorBidi" w:cstheme="majorBidi"/>
          <w:sz w:val="24"/>
          <w:szCs w:val="24"/>
        </w:rPr>
        <w:t xml:space="preserve">) yang berarti “segera” juga memperkuat </w:t>
      </w:r>
      <w:r w:rsidR="00CE72D9" w:rsidRPr="009E3971">
        <w:rPr>
          <w:rFonts w:asciiTheme="majorBidi" w:eastAsia="MS Mincho" w:hAnsiTheme="majorBidi" w:cstheme="majorBidi"/>
          <w:sz w:val="24"/>
          <w:szCs w:val="24"/>
        </w:rPr>
        <w:t xml:space="preserve">kalimat tersebut, bahwa Samayek dan lainnya benar-benar </w:t>
      </w:r>
      <w:r w:rsidR="00A27D07" w:rsidRPr="009E3971">
        <w:rPr>
          <w:rFonts w:asciiTheme="majorBidi" w:eastAsia="MS Mincho" w:hAnsiTheme="majorBidi" w:cstheme="majorBidi"/>
          <w:sz w:val="24"/>
          <w:szCs w:val="24"/>
        </w:rPr>
        <w:t xml:space="preserve">secepatnya </w:t>
      </w:r>
      <w:r w:rsidR="00CE72D9" w:rsidRPr="009E3971">
        <w:rPr>
          <w:rFonts w:asciiTheme="majorBidi" w:eastAsia="MS Mincho" w:hAnsiTheme="majorBidi" w:cstheme="majorBidi"/>
          <w:sz w:val="24"/>
          <w:szCs w:val="24"/>
        </w:rPr>
        <w:t>melakukan aktivitas tersebut.</w:t>
      </w:r>
      <w:r w:rsidR="00CE72D9">
        <w:rPr>
          <w:rFonts w:asciiTheme="majorBidi" w:eastAsia="MS Mincho" w:hAnsiTheme="majorBidi" w:cstheme="majorBidi"/>
          <w:sz w:val="24"/>
          <w:szCs w:val="24"/>
        </w:rPr>
        <w:t xml:space="preserve"> </w:t>
      </w:r>
      <w:bookmarkEnd w:id="121"/>
    </w:p>
    <w:p w14:paraId="41470A08" w14:textId="3D9DC44A" w:rsidR="004927BA" w:rsidRPr="0045082A" w:rsidRDefault="004927BA" w:rsidP="0045082A">
      <w:pPr>
        <w:bidi w:val="0"/>
        <w:spacing w:line="480" w:lineRule="auto"/>
        <w:rPr>
          <w:rFonts w:asciiTheme="majorBidi" w:hAnsiTheme="majorBidi" w:cstheme="majorBidi"/>
          <w:b/>
          <w:bCs/>
          <w:sz w:val="24"/>
          <w:szCs w:val="24"/>
        </w:rPr>
      </w:pPr>
      <w:r w:rsidRPr="0045082A">
        <w:rPr>
          <w:rFonts w:asciiTheme="majorBidi" w:hAnsiTheme="majorBidi" w:cstheme="majorBidi"/>
          <w:b/>
          <w:bCs/>
          <w:sz w:val="24"/>
          <w:szCs w:val="24"/>
        </w:rPr>
        <w:t xml:space="preserve">Data </w:t>
      </w:r>
      <w:r w:rsidR="006A47B9" w:rsidRPr="0045082A">
        <w:rPr>
          <w:rFonts w:asciiTheme="majorBidi" w:hAnsiTheme="majorBidi" w:cstheme="majorBidi"/>
          <w:b/>
          <w:bCs/>
          <w:sz w:val="24"/>
          <w:szCs w:val="24"/>
        </w:rPr>
        <w:t>64</w:t>
      </w:r>
    </w:p>
    <w:p w14:paraId="7C8D0E3D" w14:textId="231E57F4" w:rsidR="00321E90" w:rsidRPr="00321E90" w:rsidRDefault="00321E90" w:rsidP="00AB2513">
      <w:pPr>
        <w:bidi w:val="0"/>
        <w:spacing w:line="240" w:lineRule="auto"/>
        <w:ind w:left="720"/>
        <w:jc w:val="both"/>
        <w:rPr>
          <w:rFonts w:asciiTheme="majorBidi" w:eastAsia="MS Mincho" w:hAnsiTheme="majorBidi" w:cstheme="majorBidi"/>
          <w:sz w:val="24"/>
          <w:szCs w:val="24"/>
        </w:rPr>
      </w:pPr>
      <w:r w:rsidRPr="00321E90">
        <w:rPr>
          <w:rFonts w:asciiTheme="majorBidi" w:eastAsia="MS Mincho" w:hAnsiTheme="majorBidi" w:cstheme="majorBidi" w:hint="eastAsia"/>
          <w:sz w:val="24"/>
          <w:szCs w:val="24"/>
        </w:rPr>
        <w:t>そのつぎの年も、そのまたつぎの年も、サマイェクㇽたちは、獲物を船にのせて交易の旅に出ました。交易は、いつもとてもうまくいき、だれもが満足し、</w:t>
      </w:r>
      <w:r w:rsidRPr="00926C36">
        <w:rPr>
          <w:rFonts w:asciiTheme="majorBidi" w:eastAsia="MS Mincho" w:hAnsiTheme="majorBidi" w:cstheme="majorBidi" w:hint="eastAsia"/>
          <w:b/>
          <w:bCs/>
          <w:sz w:val="24"/>
          <w:szCs w:val="24"/>
          <w:u w:val="single"/>
        </w:rPr>
        <w:t>もどってくるたびに、じつにていねいに、お礼の捧げものをしてくれたのです</w:t>
      </w:r>
      <w:r w:rsidRPr="00321E90">
        <w:rPr>
          <w:rFonts w:asciiTheme="majorBidi" w:eastAsia="MS Mincho" w:hAnsiTheme="majorBidi" w:cstheme="majorBidi" w:hint="eastAsia"/>
          <w:sz w:val="24"/>
          <w:szCs w:val="24"/>
        </w:rPr>
        <w:t>。</w:t>
      </w:r>
    </w:p>
    <w:p w14:paraId="1BC1D177" w14:textId="15B23EDE" w:rsidR="00321E90" w:rsidRDefault="00321E90" w:rsidP="00E94C16">
      <w:pPr>
        <w:bidi w:val="0"/>
        <w:spacing w:line="240" w:lineRule="auto"/>
        <w:ind w:left="720"/>
        <w:jc w:val="both"/>
        <w:rPr>
          <w:rFonts w:asciiTheme="majorBidi" w:eastAsia="MS Mincho" w:hAnsiTheme="majorBidi" w:cstheme="majorBidi"/>
          <w:b/>
          <w:bCs/>
          <w:i/>
          <w:iCs/>
          <w:sz w:val="24"/>
          <w:szCs w:val="24"/>
          <w:u w:val="single"/>
        </w:rPr>
      </w:pPr>
      <w:r w:rsidRPr="00321E90">
        <w:rPr>
          <w:rFonts w:asciiTheme="majorBidi" w:eastAsia="MS Mincho" w:hAnsiTheme="majorBidi" w:cstheme="majorBidi"/>
          <w:i/>
          <w:iCs/>
          <w:sz w:val="24"/>
          <w:szCs w:val="24"/>
        </w:rPr>
        <w:lastRenderedPageBreak/>
        <w:t xml:space="preserve">Sono tsugi no toshi mo, sono mata tsugi no toshi mo, Samaikuru tachi wa, emono o fune ni nosete koueki no tabini demashita. Koueki wa, itsumo totemo umaku iki, dare mo ga manzokushi, </w:t>
      </w:r>
      <w:r w:rsidRPr="00926C36">
        <w:rPr>
          <w:rFonts w:asciiTheme="majorBidi" w:eastAsia="MS Mincho" w:hAnsiTheme="majorBidi" w:cstheme="majorBidi"/>
          <w:b/>
          <w:bCs/>
          <w:i/>
          <w:iCs/>
          <w:sz w:val="24"/>
          <w:szCs w:val="24"/>
          <w:u w:val="single"/>
        </w:rPr>
        <w:t>modotte kuru tabi ni, jitsu ni teinei ni, orei no sasagemono o shitekureta no desu.</w:t>
      </w:r>
    </w:p>
    <w:p w14:paraId="72228B29" w14:textId="77777777" w:rsidR="00EF6C0F" w:rsidRPr="00E94C16" w:rsidRDefault="00EF6C0F" w:rsidP="00EF6C0F">
      <w:pPr>
        <w:bidi w:val="0"/>
        <w:spacing w:line="240" w:lineRule="auto"/>
        <w:ind w:left="720"/>
        <w:jc w:val="both"/>
        <w:rPr>
          <w:rFonts w:asciiTheme="majorBidi" w:eastAsia="MS Mincho" w:hAnsiTheme="majorBidi" w:cstheme="majorBidi"/>
          <w:b/>
          <w:bCs/>
          <w:i/>
          <w:iCs/>
          <w:sz w:val="24"/>
          <w:szCs w:val="24"/>
          <w:u w:val="single"/>
        </w:rPr>
      </w:pPr>
    </w:p>
    <w:p w14:paraId="758D8703" w14:textId="38DB22B4" w:rsidR="00321E90" w:rsidRPr="00926C36" w:rsidRDefault="00E06D76" w:rsidP="00321E90">
      <w:pPr>
        <w:bidi w:val="0"/>
        <w:spacing w:line="240" w:lineRule="auto"/>
        <w:ind w:left="720"/>
        <w:jc w:val="both"/>
        <w:rPr>
          <w:rFonts w:asciiTheme="majorBidi" w:eastAsia="MS Mincho" w:hAnsiTheme="majorBidi" w:cstheme="majorBidi"/>
          <w:b/>
          <w:bCs/>
          <w:sz w:val="24"/>
          <w:szCs w:val="24"/>
          <w:u w:val="single"/>
        </w:rPr>
      </w:pPr>
      <w:r>
        <w:rPr>
          <w:rFonts w:asciiTheme="majorBidi" w:eastAsia="MS Mincho" w:hAnsiTheme="majorBidi" w:cstheme="majorBidi"/>
          <w:sz w:val="24"/>
          <w:szCs w:val="24"/>
        </w:rPr>
        <w:t>‘</w:t>
      </w:r>
      <w:r w:rsidR="00321E90" w:rsidRPr="00321E90">
        <w:rPr>
          <w:rFonts w:asciiTheme="majorBidi" w:eastAsia="MS Mincho" w:hAnsiTheme="majorBidi" w:cstheme="majorBidi"/>
          <w:sz w:val="24"/>
          <w:szCs w:val="24"/>
        </w:rPr>
        <w:t xml:space="preserve">Tahun berikutnya, dan tahun berikutnya lagi, orang-orang Samayek membawa hasil buruan mereka ke atas perahu dan memulai perjalanan dagang. Perdagangannya selalu berjalan sangat baik, dan semua orang merasa puas, dan </w:t>
      </w:r>
      <w:r w:rsidR="00321E90" w:rsidRPr="00926C36">
        <w:rPr>
          <w:rFonts w:asciiTheme="majorBidi" w:eastAsia="MS Mincho" w:hAnsiTheme="majorBidi" w:cstheme="majorBidi"/>
          <w:b/>
          <w:bCs/>
          <w:sz w:val="24"/>
          <w:szCs w:val="24"/>
          <w:u w:val="single"/>
        </w:rPr>
        <w:t>setiap kali mereka kembali, mereka memberikan persembahan terima kasih dengan sangat hati-hati.</w:t>
      </w:r>
      <w:r>
        <w:rPr>
          <w:rFonts w:asciiTheme="majorBidi" w:eastAsia="MS Mincho" w:hAnsiTheme="majorBidi" w:cstheme="majorBidi"/>
          <w:b/>
          <w:bCs/>
          <w:sz w:val="24"/>
          <w:szCs w:val="24"/>
          <w:u w:val="single"/>
        </w:rPr>
        <w:t>’</w:t>
      </w:r>
    </w:p>
    <w:p w14:paraId="08129A05" w14:textId="16643A2F" w:rsidR="00CE72D9" w:rsidRDefault="00321E90" w:rsidP="002B6999">
      <w:pPr>
        <w:pStyle w:val="ListParagraph"/>
        <w:bidi w:val="0"/>
        <w:spacing w:line="480" w:lineRule="auto"/>
        <w:ind w:left="851"/>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F34CB9">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F34CB9">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5163F14" w14:textId="048E8908" w:rsidR="00321E90" w:rsidRDefault="002B6999" w:rsidP="0045082A">
      <w:pPr>
        <w:bidi w:val="0"/>
        <w:spacing w:line="480" w:lineRule="auto"/>
        <w:ind w:firstLine="720"/>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Pada data </w:t>
      </w:r>
      <w:r w:rsidR="006A47B9" w:rsidRPr="009E3971">
        <w:rPr>
          <w:rFonts w:asciiTheme="majorBidi" w:eastAsia="MS Mincho" w:hAnsiTheme="majorBidi" w:cstheme="majorBidi"/>
          <w:sz w:val="24"/>
          <w:szCs w:val="24"/>
        </w:rPr>
        <w:t>64</w:t>
      </w:r>
      <w:r w:rsidRPr="009E3971">
        <w:rPr>
          <w:rFonts w:asciiTheme="majorBidi" w:eastAsia="MS Mincho" w:hAnsiTheme="majorBidi" w:cstheme="majorBidi"/>
          <w:sz w:val="24"/>
          <w:szCs w:val="24"/>
        </w:rPr>
        <w:t xml:space="preserve"> juga ditemukan konteks budaya berupa referensi eksofora berkonteks aktivitas budaya. </w:t>
      </w:r>
      <w:r w:rsidR="003E2D43" w:rsidRPr="009E3971">
        <w:rPr>
          <w:rFonts w:asciiTheme="majorBidi" w:eastAsia="MS Mincho" w:hAnsiTheme="majorBidi" w:cstheme="majorBidi"/>
          <w:sz w:val="24"/>
          <w:szCs w:val="24"/>
        </w:rPr>
        <w:t xml:space="preserve">Sama seperti pada data sebelumnya, aktivitas budaya pada data 64 ini juga berkaitan dengan sistem </w:t>
      </w:r>
      <w:r w:rsidR="005C1AE3" w:rsidRPr="009E3971">
        <w:rPr>
          <w:rFonts w:asciiTheme="majorBidi" w:eastAsia="MS Mincho" w:hAnsiTheme="majorBidi" w:cstheme="majorBidi"/>
          <w:sz w:val="24"/>
          <w:szCs w:val="24"/>
        </w:rPr>
        <w:t xml:space="preserve">kepercayaan </w:t>
      </w:r>
      <w:r w:rsidR="003E2D43" w:rsidRPr="009E3971">
        <w:rPr>
          <w:rFonts w:asciiTheme="majorBidi" w:eastAsia="MS Mincho" w:hAnsiTheme="majorBidi" w:cstheme="majorBidi"/>
          <w:sz w:val="24"/>
          <w:szCs w:val="24"/>
        </w:rPr>
        <w:t xml:space="preserve">yang dianut oleh suku Ainu yaitu memberikan persembahan kepada </w:t>
      </w:r>
      <w:r w:rsidR="003E2D43" w:rsidRPr="00EF6C0F">
        <w:rPr>
          <w:rFonts w:asciiTheme="majorBidi" w:eastAsia="MS Mincho" w:hAnsiTheme="majorBidi" w:cstheme="majorBidi"/>
          <w:i/>
          <w:iCs/>
          <w:sz w:val="24"/>
          <w:szCs w:val="24"/>
        </w:rPr>
        <w:t xml:space="preserve">Shirikoro </w:t>
      </w:r>
      <w:r w:rsidR="003E2D43" w:rsidRPr="009E3971">
        <w:rPr>
          <w:rFonts w:asciiTheme="majorBidi" w:eastAsia="MS Mincho" w:hAnsiTheme="majorBidi" w:cstheme="majorBidi"/>
          <w:i/>
          <w:iCs/>
          <w:sz w:val="24"/>
          <w:szCs w:val="24"/>
        </w:rPr>
        <w:t>Kamui</w:t>
      </w:r>
      <w:r w:rsidR="003E2D43" w:rsidRPr="009E3971">
        <w:rPr>
          <w:rFonts w:asciiTheme="majorBidi" w:eastAsia="MS Mincho" w:hAnsiTheme="majorBidi" w:cstheme="majorBidi"/>
          <w:sz w:val="24"/>
          <w:szCs w:val="24"/>
        </w:rPr>
        <w:t xml:space="preserve"> sebagai bentuk rasa syukur. </w:t>
      </w:r>
      <w:r w:rsidRPr="009E3971">
        <w:rPr>
          <w:rFonts w:asciiTheme="majorBidi" w:eastAsia="MS Mincho" w:hAnsiTheme="majorBidi" w:cstheme="majorBidi"/>
          <w:sz w:val="24"/>
          <w:szCs w:val="24"/>
        </w:rPr>
        <w:t xml:space="preserve">Aktivitas budaya pada data tersebut terdapat pada kalimat </w:t>
      </w:r>
      <w:r w:rsidRPr="009E3971">
        <w:rPr>
          <w:rFonts w:asciiTheme="majorBidi" w:eastAsia="MS Mincho" w:hAnsiTheme="majorBidi" w:cstheme="majorBidi"/>
          <w:i/>
          <w:iCs/>
          <w:sz w:val="24"/>
          <w:szCs w:val="24"/>
        </w:rPr>
        <w:t>modotte kuru tabi ni, jitsuni teinei ni, orei no sasagemono o shite kureta ni desu</w:t>
      </w:r>
      <w:r w:rsidR="00EF6C0F">
        <w:rPr>
          <w:rFonts w:asciiTheme="majorBidi" w:eastAsia="MS Mincho" w:hAnsiTheme="majorBidi" w:cstheme="majorBidi"/>
          <w:sz w:val="24"/>
          <w:szCs w:val="24"/>
        </w:rPr>
        <w:t xml:space="preserve"> </w:t>
      </w:r>
      <w:r w:rsidRPr="009E3971">
        <w:rPr>
          <w:rFonts w:asciiTheme="majorBidi" w:eastAsia="MS Mincho" w:hAnsiTheme="majorBidi" w:cstheme="majorBidi"/>
          <w:sz w:val="24"/>
          <w:szCs w:val="24"/>
        </w:rPr>
        <w:t xml:space="preserve">yang berarti “setiap kali mereka kembali, mereka memberikan persembahan terima kasih dengan sangat hati-hati”. </w:t>
      </w:r>
      <w:r w:rsidR="00117903" w:rsidRPr="009E3971">
        <w:rPr>
          <w:rFonts w:asciiTheme="majorBidi" w:eastAsia="MS Mincho" w:hAnsiTheme="majorBidi" w:cstheme="majorBidi"/>
          <w:sz w:val="24"/>
          <w:szCs w:val="24"/>
        </w:rPr>
        <w:t xml:space="preserve">Kalimat tersebut menunjukkan </w:t>
      </w:r>
      <w:r w:rsidR="003A60EC" w:rsidRPr="009E3971">
        <w:rPr>
          <w:rFonts w:asciiTheme="majorBidi" w:eastAsia="MS Mincho" w:hAnsiTheme="majorBidi" w:cstheme="majorBidi"/>
          <w:sz w:val="24"/>
          <w:szCs w:val="24"/>
        </w:rPr>
        <w:t xml:space="preserve">bahwa setiap kembali dari berdagang, Samayek dan lainnya memberikan persembahan sebagai bentuk rasa syukur kepada </w:t>
      </w:r>
      <w:r w:rsidR="003A60EC" w:rsidRPr="009E3971">
        <w:rPr>
          <w:rFonts w:asciiTheme="majorBidi" w:eastAsia="MS Mincho" w:hAnsiTheme="majorBidi" w:cstheme="majorBidi"/>
          <w:i/>
          <w:iCs/>
          <w:sz w:val="24"/>
          <w:szCs w:val="24"/>
        </w:rPr>
        <w:t>Shirikoro Kamui</w:t>
      </w:r>
      <w:r w:rsidR="003A60EC" w:rsidRPr="009E3971">
        <w:rPr>
          <w:rFonts w:asciiTheme="majorBidi" w:eastAsia="MS Mincho" w:hAnsiTheme="majorBidi" w:cstheme="majorBidi"/>
          <w:sz w:val="24"/>
          <w:szCs w:val="24"/>
        </w:rPr>
        <w:t xml:space="preserve">. </w:t>
      </w:r>
      <w:r w:rsidR="003E2D43" w:rsidRPr="009E3971">
        <w:rPr>
          <w:rFonts w:asciiTheme="majorBidi" w:eastAsia="MS Mincho" w:hAnsiTheme="majorBidi" w:cstheme="majorBidi"/>
          <w:sz w:val="24"/>
          <w:szCs w:val="24"/>
        </w:rPr>
        <w:t>Hal ini dikarenakan</w:t>
      </w:r>
      <w:r w:rsidR="00AC53F2" w:rsidRPr="009E3971">
        <w:rPr>
          <w:rFonts w:asciiTheme="majorBidi" w:eastAsia="MS Mincho" w:hAnsiTheme="majorBidi" w:cstheme="majorBidi"/>
          <w:sz w:val="24"/>
          <w:szCs w:val="24"/>
        </w:rPr>
        <w:t xml:space="preserve"> </w:t>
      </w:r>
      <w:r w:rsidR="003E2D43" w:rsidRPr="009E3971">
        <w:rPr>
          <w:rFonts w:asciiTheme="majorBidi" w:eastAsia="MS Mincho" w:hAnsiTheme="majorBidi" w:cstheme="majorBidi"/>
          <w:sz w:val="24"/>
          <w:szCs w:val="24"/>
        </w:rPr>
        <w:t xml:space="preserve">Shirikoro </w:t>
      </w:r>
      <w:r w:rsidR="003E2D43" w:rsidRPr="009E3971">
        <w:rPr>
          <w:rFonts w:asciiTheme="majorBidi" w:eastAsia="MS Mincho" w:hAnsiTheme="majorBidi" w:cstheme="majorBidi"/>
          <w:i/>
          <w:iCs/>
          <w:sz w:val="24"/>
          <w:szCs w:val="24"/>
        </w:rPr>
        <w:t>Kamui</w:t>
      </w:r>
      <w:r w:rsidR="003E2D43" w:rsidRPr="009E3971">
        <w:rPr>
          <w:rFonts w:asciiTheme="majorBidi" w:eastAsia="MS Mincho" w:hAnsiTheme="majorBidi" w:cstheme="majorBidi"/>
          <w:sz w:val="24"/>
          <w:szCs w:val="24"/>
        </w:rPr>
        <w:t xml:space="preserve"> membantu</w:t>
      </w:r>
      <w:r w:rsidR="00AC53F2" w:rsidRPr="009E3971">
        <w:rPr>
          <w:rFonts w:asciiTheme="majorBidi" w:eastAsia="MS Mincho" w:hAnsiTheme="majorBidi" w:cstheme="majorBidi"/>
          <w:sz w:val="24"/>
          <w:szCs w:val="24"/>
        </w:rPr>
        <w:t xml:space="preserve"> dalam proses</w:t>
      </w:r>
      <w:r w:rsidR="003E2D43" w:rsidRPr="009E3971">
        <w:rPr>
          <w:rFonts w:asciiTheme="majorBidi" w:eastAsia="MS Mincho" w:hAnsiTheme="majorBidi" w:cstheme="majorBidi"/>
          <w:sz w:val="24"/>
          <w:szCs w:val="24"/>
        </w:rPr>
        <w:t xml:space="preserve"> perdagangan Samayek dan yang lainnya</w:t>
      </w:r>
      <w:r w:rsidR="00AC53F2" w:rsidRPr="009E3971">
        <w:rPr>
          <w:rFonts w:asciiTheme="majorBidi" w:eastAsia="MS Mincho" w:hAnsiTheme="majorBidi" w:cstheme="majorBidi"/>
          <w:sz w:val="24"/>
          <w:szCs w:val="24"/>
        </w:rPr>
        <w:t>, sehingga perdagangannya selalu berjalan dengan lancar dan semua orang puas.</w:t>
      </w:r>
    </w:p>
    <w:p w14:paraId="0F5CDCD1" w14:textId="77777777" w:rsidR="00E94C16" w:rsidRPr="0045082A" w:rsidRDefault="00E94C16" w:rsidP="00E94C16">
      <w:pPr>
        <w:bidi w:val="0"/>
        <w:spacing w:line="480" w:lineRule="auto"/>
        <w:ind w:firstLine="720"/>
        <w:jc w:val="both"/>
        <w:rPr>
          <w:rFonts w:asciiTheme="majorBidi" w:eastAsia="MS Mincho" w:hAnsiTheme="majorBidi" w:cstheme="majorBidi"/>
          <w:sz w:val="24"/>
          <w:szCs w:val="24"/>
        </w:rPr>
      </w:pPr>
    </w:p>
    <w:p w14:paraId="28D7D11F" w14:textId="2CBC4A8A" w:rsidR="004927BA" w:rsidRPr="0045082A" w:rsidRDefault="004927BA" w:rsidP="004927BA">
      <w:pPr>
        <w:bidi w:val="0"/>
        <w:spacing w:line="480" w:lineRule="auto"/>
        <w:rPr>
          <w:rFonts w:asciiTheme="majorBidi" w:hAnsiTheme="majorBidi" w:cstheme="majorBidi"/>
          <w:b/>
          <w:bCs/>
          <w:sz w:val="24"/>
          <w:szCs w:val="24"/>
        </w:rPr>
      </w:pPr>
      <w:r w:rsidRPr="0045082A">
        <w:rPr>
          <w:rFonts w:asciiTheme="majorBidi" w:hAnsiTheme="majorBidi" w:cstheme="majorBidi"/>
          <w:b/>
          <w:bCs/>
          <w:sz w:val="24"/>
          <w:szCs w:val="24"/>
        </w:rPr>
        <w:t xml:space="preserve">Data </w:t>
      </w:r>
      <w:r w:rsidR="000A1A30" w:rsidRPr="0045082A">
        <w:rPr>
          <w:rFonts w:asciiTheme="majorBidi" w:hAnsiTheme="majorBidi" w:cstheme="majorBidi"/>
          <w:b/>
          <w:bCs/>
          <w:sz w:val="24"/>
          <w:szCs w:val="24"/>
        </w:rPr>
        <w:t>65</w:t>
      </w:r>
    </w:p>
    <w:p w14:paraId="76BC7105" w14:textId="77777777" w:rsidR="00926C36" w:rsidRPr="00926C36" w:rsidRDefault="00926C36" w:rsidP="00926C36">
      <w:pPr>
        <w:bidi w:val="0"/>
        <w:spacing w:line="240" w:lineRule="auto"/>
        <w:ind w:firstLine="720"/>
        <w:jc w:val="both"/>
        <w:rPr>
          <w:sz w:val="24"/>
          <w:szCs w:val="24"/>
        </w:rPr>
      </w:pPr>
      <w:r w:rsidRPr="00926C36">
        <w:rPr>
          <w:sz w:val="24"/>
          <w:szCs w:val="24"/>
        </w:rPr>
        <w:t>オキ</w:t>
      </w:r>
      <w:r w:rsidRPr="00926C36">
        <w:rPr>
          <w:rFonts w:ascii="MS Mincho" w:eastAsia="MS Mincho" w:hAnsi="MS Mincho" w:cs="MS Mincho" w:hint="eastAsia"/>
          <w:sz w:val="24"/>
          <w:szCs w:val="24"/>
        </w:rPr>
        <w:t>キ</w:t>
      </w:r>
      <w:r w:rsidRPr="00926C36">
        <w:rPr>
          <w:rFonts w:hint="eastAsia"/>
          <w:sz w:val="24"/>
          <w:szCs w:val="24"/>
        </w:rPr>
        <w:t>リ</w:t>
      </w:r>
      <w:r w:rsidRPr="00926C36">
        <w:rPr>
          <w:rFonts w:ascii="MS Mincho" w:eastAsia="MS Mincho" w:hAnsi="MS Mincho" w:cs="MS Mincho" w:hint="eastAsia"/>
          <w:sz w:val="24"/>
          <w:szCs w:val="24"/>
        </w:rPr>
        <w:t>マは、二回</w:t>
      </w:r>
      <w:r w:rsidRPr="00926C36">
        <w:rPr>
          <w:rFonts w:hint="eastAsia"/>
          <w:sz w:val="24"/>
          <w:szCs w:val="24"/>
        </w:rPr>
        <w:t>祈って、三回祈って、こう言いました。</w:t>
      </w:r>
    </w:p>
    <w:p w14:paraId="3648D064" w14:textId="77777777" w:rsidR="00926C36" w:rsidRPr="00926C36" w:rsidRDefault="00926C36" w:rsidP="00926C36">
      <w:pPr>
        <w:bidi w:val="0"/>
        <w:spacing w:line="240" w:lineRule="auto"/>
        <w:jc w:val="both"/>
        <w:rPr>
          <w:sz w:val="24"/>
          <w:szCs w:val="24"/>
        </w:rPr>
      </w:pPr>
    </w:p>
    <w:p w14:paraId="2675D3E2" w14:textId="6B2BB259" w:rsidR="00926C36" w:rsidRDefault="00926C36" w:rsidP="00E94C16">
      <w:pPr>
        <w:bidi w:val="0"/>
        <w:spacing w:line="240" w:lineRule="auto"/>
        <w:ind w:left="720"/>
        <w:jc w:val="both"/>
        <w:rPr>
          <w:sz w:val="24"/>
          <w:szCs w:val="24"/>
        </w:rPr>
      </w:pPr>
      <w:r w:rsidRPr="00926C36">
        <w:rPr>
          <w:rFonts w:hint="eastAsia"/>
          <w:sz w:val="24"/>
          <w:szCs w:val="24"/>
        </w:rPr>
        <w:t>「</w:t>
      </w:r>
      <w:r w:rsidR="00AF2DBA">
        <w:rPr>
          <w:rFonts w:asciiTheme="majorBidi" w:hAnsiTheme="majorBidi" w:cstheme="majorBidi"/>
          <w:b/>
          <w:bCs/>
          <w:sz w:val="24"/>
          <w:szCs w:val="24"/>
        </w:rPr>
        <w:t>65</w:t>
      </w:r>
      <w:r w:rsidR="00AF2DBA" w:rsidRPr="00926C36">
        <w:rPr>
          <w:rFonts w:asciiTheme="majorBidi" w:hAnsiTheme="majorBidi" w:cstheme="majorBidi"/>
          <w:b/>
          <w:bCs/>
          <w:sz w:val="24"/>
          <w:szCs w:val="24"/>
        </w:rPr>
        <w:t>a</w:t>
      </w:r>
      <w:r w:rsidRPr="00AF2DBA">
        <w:rPr>
          <w:rFonts w:hint="eastAsia"/>
          <w:b/>
          <w:bCs/>
          <w:sz w:val="24"/>
          <w:szCs w:val="24"/>
          <w:u w:val="single"/>
        </w:rPr>
        <w:t>私たちは、これから、</w:t>
      </w:r>
      <w:r w:rsidRPr="00E743CC">
        <w:rPr>
          <w:rFonts w:hint="eastAsia"/>
          <w:b/>
          <w:bCs/>
          <w:sz w:val="24"/>
          <w:szCs w:val="24"/>
          <w:u w:val="single"/>
        </w:rPr>
        <w:t>山に猟に行きます</w:t>
      </w:r>
      <w:r w:rsidRPr="00926C36">
        <w:rPr>
          <w:rFonts w:hint="eastAsia"/>
          <w:sz w:val="24"/>
          <w:szCs w:val="24"/>
        </w:rPr>
        <w:t>。</w:t>
      </w:r>
      <w:r w:rsidR="000A1A30">
        <w:rPr>
          <w:rFonts w:asciiTheme="majorBidi" w:hAnsiTheme="majorBidi" w:cstheme="majorBidi"/>
          <w:b/>
          <w:bCs/>
          <w:sz w:val="24"/>
          <w:szCs w:val="24"/>
        </w:rPr>
        <w:t>65</w:t>
      </w:r>
      <w:r w:rsidR="00E743CC">
        <w:rPr>
          <w:rFonts w:asciiTheme="majorBidi" w:hAnsiTheme="majorBidi" w:cstheme="majorBidi"/>
          <w:b/>
          <w:bCs/>
          <w:sz w:val="24"/>
          <w:szCs w:val="24"/>
        </w:rPr>
        <w:t>b</w:t>
      </w:r>
      <w:r w:rsidRPr="00926C36">
        <w:rPr>
          <w:rFonts w:asciiTheme="majorBidi" w:hAnsiTheme="majorBidi" w:cstheme="majorBidi" w:hint="eastAsia"/>
          <w:b/>
          <w:bCs/>
          <w:sz w:val="24"/>
          <w:szCs w:val="24"/>
          <w:u w:val="single"/>
          <w:lang w:val="id-ID"/>
        </w:rPr>
        <w:t>シリコロカムイよ</w:t>
      </w:r>
      <w:r w:rsidRPr="00E743CC">
        <w:rPr>
          <w:rFonts w:asciiTheme="majorBidi" w:hAnsiTheme="majorBidi" w:cstheme="majorBidi" w:hint="eastAsia"/>
          <w:b/>
          <w:bCs/>
          <w:sz w:val="24"/>
          <w:szCs w:val="24"/>
          <w:u w:val="single"/>
          <w:lang w:val="id-ID"/>
        </w:rPr>
        <w:t>、どうか私たちを</w:t>
      </w:r>
      <w:r w:rsidRPr="00E743CC">
        <w:rPr>
          <w:rFonts w:hint="eastAsia"/>
          <w:b/>
          <w:bCs/>
          <w:sz w:val="24"/>
          <w:szCs w:val="24"/>
          <w:u w:val="single"/>
        </w:rPr>
        <w:t>見守ってください</w:t>
      </w:r>
      <w:r w:rsidRPr="00926C36">
        <w:rPr>
          <w:rFonts w:hint="eastAsia"/>
          <w:sz w:val="24"/>
          <w:szCs w:val="24"/>
        </w:rPr>
        <w:t>。</w:t>
      </w:r>
      <w:r w:rsidR="00E743CC">
        <w:rPr>
          <w:rFonts w:asciiTheme="majorBidi" w:hAnsiTheme="majorBidi" w:cstheme="majorBidi"/>
          <w:b/>
          <w:bCs/>
          <w:sz w:val="24"/>
          <w:szCs w:val="24"/>
        </w:rPr>
        <w:t>65c</w:t>
      </w:r>
      <w:r w:rsidRPr="00E743CC">
        <w:rPr>
          <w:rFonts w:hint="eastAsia"/>
          <w:b/>
          <w:bCs/>
          <w:sz w:val="24"/>
          <w:szCs w:val="24"/>
          <w:u w:val="single"/>
        </w:rPr>
        <w:t>メスのクマの皮二十枚を六包み、オスのクマの皮二十枚を六包み、オスのシカの皮二</w:t>
      </w:r>
      <w:r w:rsidRPr="00E743CC">
        <w:rPr>
          <w:rFonts w:hint="eastAsia"/>
          <w:b/>
          <w:bCs/>
          <w:sz w:val="24"/>
          <w:szCs w:val="24"/>
          <w:u w:val="single"/>
        </w:rPr>
        <w:lastRenderedPageBreak/>
        <w:t>十枚を六包み、さずかるように、見守ってください。春になり、山からおりてきたら、あなたさまに、たっぷりお礼をさせていただきますから</w:t>
      </w:r>
      <w:r w:rsidRPr="00926C36">
        <w:rPr>
          <w:rFonts w:hint="eastAsia"/>
          <w:sz w:val="24"/>
          <w:szCs w:val="24"/>
        </w:rPr>
        <w:t>」</w:t>
      </w:r>
    </w:p>
    <w:p w14:paraId="0665F440" w14:textId="77777777" w:rsidR="00EF6C0F" w:rsidRPr="00926C36" w:rsidRDefault="00EF6C0F" w:rsidP="00EF6C0F">
      <w:pPr>
        <w:bidi w:val="0"/>
        <w:spacing w:line="240" w:lineRule="auto"/>
        <w:ind w:left="720"/>
        <w:jc w:val="both"/>
        <w:rPr>
          <w:sz w:val="24"/>
          <w:szCs w:val="24"/>
        </w:rPr>
      </w:pPr>
    </w:p>
    <w:p w14:paraId="114E3DD3" w14:textId="64D65675" w:rsidR="00926C36" w:rsidRPr="00926C36" w:rsidRDefault="00926C36" w:rsidP="00926C36">
      <w:pPr>
        <w:bidi w:val="0"/>
        <w:ind w:left="720"/>
        <w:rPr>
          <w:sz w:val="24"/>
          <w:szCs w:val="24"/>
        </w:rPr>
      </w:pPr>
      <w:r w:rsidRPr="00926C36">
        <w:rPr>
          <w:rFonts w:hint="eastAsia"/>
          <w:sz w:val="24"/>
          <w:szCs w:val="24"/>
        </w:rPr>
        <w:t>そしてまた、二回祈って、三回祈って、</w:t>
      </w:r>
      <w:r w:rsidR="000A1A30">
        <w:rPr>
          <w:rFonts w:asciiTheme="majorBidi" w:hAnsiTheme="majorBidi" w:cstheme="majorBidi" w:hint="eastAsia"/>
          <w:b/>
          <w:bCs/>
          <w:sz w:val="24"/>
          <w:szCs w:val="24"/>
        </w:rPr>
        <w:t>6</w:t>
      </w:r>
      <w:r w:rsidR="000A1A30">
        <w:rPr>
          <w:rFonts w:asciiTheme="majorBidi" w:hAnsiTheme="majorBidi" w:cstheme="majorBidi"/>
          <w:b/>
          <w:bCs/>
          <w:sz w:val="24"/>
          <w:szCs w:val="24"/>
        </w:rPr>
        <w:t>5</w:t>
      </w:r>
      <w:r w:rsidR="00E743CC">
        <w:rPr>
          <w:rFonts w:asciiTheme="majorBidi" w:hAnsiTheme="majorBidi" w:cstheme="majorBidi"/>
          <w:b/>
          <w:bCs/>
          <w:sz w:val="24"/>
          <w:szCs w:val="24"/>
        </w:rPr>
        <w:t>d</w:t>
      </w:r>
      <w:r>
        <w:rPr>
          <w:rFonts w:asciiTheme="majorBidi" w:hAnsiTheme="majorBidi" w:cstheme="majorBidi"/>
          <w:b/>
          <w:bCs/>
          <w:sz w:val="24"/>
          <w:szCs w:val="24"/>
        </w:rPr>
        <w:t xml:space="preserve"> </w:t>
      </w:r>
      <w:r w:rsidRPr="00926C36">
        <w:rPr>
          <w:rFonts w:hint="eastAsia"/>
          <w:b/>
          <w:bCs/>
          <w:sz w:val="24"/>
          <w:szCs w:val="24"/>
          <w:u w:val="single"/>
        </w:rPr>
        <w:t>両手をすりあわせて祈り、両手をなでおろして祈り</w:t>
      </w:r>
      <w:r w:rsidRPr="00926C36">
        <w:rPr>
          <w:rFonts w:hint="eastAsia"/>
          <w:sz w:val="24"/>
          <w:szCs w:val="24"/>
        </w:rPr>
        <w:t>、みんなで、冬の山へと、でかけていきました。</w:t>
      </w:r>
    </w:p>
    <w:p w14:paraId="01A68E64" w14:textId="77777777" w:rsidR="00926C36" w:rsidRPr="00926C36" w:rsidRDefault="00926C36" w:rsidP="00926C36">
      <w:pPr>
        <w:bidi w:val="0"/>
        <w:spacing w:line="240" w:lineRule="auto"/>
        <w:jc w:val="both"/>
        <w:rPr>
          <w:sz w:val="24"/>
          <w:szCs w:val="24"/>
        </w:rPr>
      </w:pPr>
    </w:p>
    <w:p w14:paraId="6DB1316C" w14:textId="77777777" w:rsidR="00926C36" w:rsidRPr="00926C36" w:rsidRDefault="00926C36" w:rsidP="00926C36">
      <w:pPr>
        <w:bidi w:val="0"/>
        <w:spacing w:line="240" w:lineRule="auto"/>
        <w:ind w:firstLine="720"/>
        <w:jc w:val="both"/>
        <w:rPr>
          <w:rFonts w:asciiTheme="majorBidi" w:hAnsiTheme="majorBidi" w:cstheme="majorBidi"/>
          <w:i/>
          <w:iCs/>
          <w:sz w:val="24"/>
          <w:szCs w:val="24"/>
        </w:rPr>
      </w:pPr>
      <w:r w:rsidRPr="00926C36">
        <w:rPr>
          <w:rFonts w:asciiTheme="majorBidi" w:hAnsiTheme="majorBidi" w:cstheme="majorBidi"/>
          <w:i/>
          <w:iCs/>
          <w:sz w:val="24"/>
          <w:szCs w:val="24"/>
        </w:rPr>
        <w:t>Okikirima wa, ni kai inotte, san kai inotte, kou iimashita.</w:t>
      </w:r>
    </w:p>
    <w:p w14:paraId="41C1E4B0" w14:textId="77777777" w:rsidR="00926C36" w:rsidRPr="00926C36" w:rsidRDefault="00926C36" w:rsidP="00926C36">
      <w:pPr>
        <w:bidi w:val="0"/>
        <w:spacing w:line="240" w:lineRule="auto"/>
        <w:ind w:left="1440"/>
        <w:jc w:val="both"/>
        <w:rPr>
          <w:rFonts w:asciiTheme="majorBidi" w:hAnsiTheme="majorBidi" w:cstheme="majorBidi"/>
          <w:i/>
          <w:iCs/>
          <w:sz w:val="24"/>
          <w:szCs w:val="24"/>
        </w:rPr>
      </w:pPr>
    </w:p>
    <w:p w14:paraId="466EFAE5" w14:textId="3C3F958B" w:rsidR="00926C36" w:rsidRDefault="00926C36" w:rsidP="00926C36">
      <w:pPr>
        <w:bidi w:val="0"/>
        <w:spacing w:line="240" w:lineRule="auto"/>
        <w:ind w:left="720"/>
        <w:jc w:val="both"/>
        <w:rPr>
          <w:rFonts w:asciiTheme="majorBidi" w:hAnsiTheme="majorBidi" w:cstheme="majorBidi"/>
          <w:i/>
          <w:iCs/>
          <w:sz w:val="24"/>
          <w:szCs w:val="24"/>
        </w:rPr>
      </w:pPr>
      <w:r w:rsidRPr="00926C36">
        <w:rPr>
          <w:rFonts w:asciiTheme="majorBidi" w:hAnsiTheme="majorBidi" w:cstheme="majorBidi"/>
          <w:i/>
          <w:iCs/>
          <w:sz w:val="24"/>
          <w:szCs w:val="24"/>
        </w:rPr>
        <w:t>“</w:t>
      </w:r>
      <w:r w:rsidR="00AF2DBA">
        <w:rPr>
          <w:rFonts w:asciiTheme="majorBidi" w:hAnsiTheme="majorBidi" w:cstheme="majorBidi"/>
          <w:b/>
          <w:bCs/>
          <w:sz w:val="24"/>
          <w:szCs w:val="24"/>
        </w:rPr>
        <w:t>65</w:t>
      </w:r>
      <w:r w:rsidR="00AF2DBA" w:rsidRPr="00926C36">
        <w:rPr>
          <w:rFonts w:asciiTheme="majorBidi" w:hAnsiTheme="majorBidi" w:cstheme="majorBidi"/>
          <w:b/>
          <w:bCs/>
          <w:sz w:val="24"/>
          <w:szCs w:val="24"/>
        </w:rPr>
        <w:t>a</w:t>
      </w:r>
      <w:r w:rsidR="00AF2DBA" w:rsidRPr="00AF2DBA">
        <w:rPr>
          <w:rFonts w:asciiTheme="majorBidi" w:hAnsiTheme="majorBidi" w:cstheme="majorBidi"/>
          <w:i/>
          <w:iCs/>
          <w:sz w:val="24"/>
          <w:szCs w:val="24"/>
        </w:rPr>
        <w:t xml:space="preserve"> </w:t>
      </w:r>
      <w:r w:rsidRPr="00AF2DBA">
        <w:rPr>
          <w:rFonts w:asciiTheme="majorBidi" w:hAnsiTheme="majorBidi" w:cstheme="majorBidi"/>
          <w:b/>
          <w:bCs/>
          <w:i/>
          <w:iCs/>
          <w:sz w:val="24"/>
          <w:szCs w:val="24"/>
          <w:u w:val="single"/>
        </w:rPr>
        <w:t>Watashi tachi wa, korekara,</w:t>
      </w:r>
      <w:r w:rsidRPr="00926C36">
        <w:rPr>
          <w:rFonts w:asciiTheme="majorBidi" w:hAnsiTheme="majorBidi" w:cstheme="majorBidi"/>
          <w:i/>
          <w:iCs/>
          <w:sz w:val="24"/>
          <w:szCs w:val="24"/>
        </w:rPr>
        <w:t xml:space="preserve"> </w:t>
      </w:r>
      <w:r w:rsidRPr="00E743CC">
        <w:rPr>
          <w:rFonts w:asciiTheme="majorBidi" w:hAnsiTheme="majorBidi" w:cstheme="majorBidi"/>
          <w:b/>
          <w:bCs/>
          <w:i/>
          <w:iCs/>
          <w:sz w:val="24"/>
          <w:szCs w:val="24"/>
          <w:u w:val="single"/>
        </w:rPr>
        <w:t>yama ni ryou ni ikimasu</w:t>
      </w:r>
      <w:r w:rsidRPr="00926C36">
        <w:rPr>
          <w:rFonts w:asciiTheme="majorBidi" w:hAnsiTheme="majorBidi" w:cstheme="majorBidi"/>
          <w:i/>
          <w:iCs/>
          <w:sz w:val="24"/>
          <w:szCs w:val="24"/>
        </w:rPr>
        <w:t xml:space="preserve">. </w:t>
      </w:r>
      <w:r w:rsidR="000A1A30">
        <w:rPr>
          <w:rFonts w:asciiTheme="majorBidi" w:hAnsiTheme="majorBidi" w:cstheme="majorBidi"/>
          <w:b/>
          <w:bCs/>
          <w:sz w:val="24"/>
          <w:szCs w:val="24"/>
        </w:rPr>
        <w:t>65</w:t>
      </w:r>
      <w:r w:rsidR="00E743CC">
        <w:rPr>
          <w:rFonts w:asciiTheme="majorBidi" w:hAnsiTheme="majorBidi" w:cstheme="majorBidi"/>
          <w:b/>
          <w:bCs/>
          <w:sz w:val="24"/>
          <w:szCs w:val="24"/>
        </w:rPr>
        <w:t>b</w:t>
      </w:r>
      <w:r w:rsidRPr="00926C36">
        <w:rPr>
          <w:rFonts w:asciiTheme="majorBidi" w:hAnsiTheme="majorBidi" w:cstheme="majorBidi"/>
          <w:b/>
          <w:bCs/>
          <w:i/>
          <w:iCs/>
          <w:sz w:val="24"/>
          <w:szCs w:val="24"/>
          <w:u w:val="single"/>
        </w:rPr>
        <w:t xml:space="preserve"> Shirikoro </w:t>
      </w:r>
      <w:r w:rsidRPr="00E743CC">
        <w:rPr>
          <w:rFonts w:asciiTheme="majorBidi" w:hAnsiTheme="majorBidi" w:cstheme="majorBidi"/>
          <w:b/>
          <w:bCs/>
          <w:i/>
          <w:iCs/>
          <w:sz w:val="24"/>
          <w:szCs w:val="24"/>
          <w:u w:val="single"/>
        </w:rPr>
        <w:t>Kamui yo, douka watashi tachi o mimamotte kudasai</w:t>
      </w:r>
      <w:r w:rsidRPr="00926C36">
        <w:rPr>
          <w:rFonts w:asciiTheme="majorBidi" w:hAnsiTheme="majorBidi" w:cstheme="majorBidi"/>
          <w:i/>
          <w:iCs/>
          <w:sz w:val="24"/>
          <w:szCs w:val="24"/>
        </w:rPr>
        <w:t xml:space="preserve">. </w:t>
      </w:r>
      <w:r w:rsidR="00E743CC">
        <w:rPr>
          <w:rFonts w:asciiTheme="majorBidi" w:hAnsiTheme="majorBidi" w:cstheme="majorBidi"/>
          <w:b/>
          <w:bCs/>
          <w:sz w:val="24"/>
          <w:szCs w:val="24"/>
        </w:rPr>
        <w:t xml:space="preserve">65c </w:t>
      </w:r>
      <w:r w:rsidRPr="00E743CC">
        <w:rPr>
          <w:rFonts w:asciiTheme="majorBidi" w:hAnsiTheme="majorBidi" w:cstheme="majorBidi"/>
          <w:b/>
          <w:bCs/>
          <w:i/>
          <w:iCs/>
          <w:sz w:val="24"/>
          <w:szCs w:val="24"/>
          <w:u w:val="single"/>
        </w:rPr>
        <w:t>Mesu no kuma no kawa ni juu mai o rokutsutsumi, osu no kuma no kawa ni juu mai o rokutsutsumi, osu no shika no kawa ni juu mai o rokutsutsumi, sazukaruyouni mimamotte kudasai. Haru ni nari, yama kara orite kitara, anatasama no tappuri orei o sasete itadakimasu kara</w:t>
      </w:r>
      <w:r w:rsidRPr="00926C36">
        <w:rPr>
          <w:rFonts w:asciiTheme="majorBidi" w:hAnsiTheme="majorBidi" w:cstheme="majorBidi"/>
          <w:i/>
          <w:iCs/>
          <w:sz w:val="24"/>
          <w:szCs w:val="24"/>
        </w:rPr>
        <w:t>”.</w:t>
      </w:r>
    </w:p>
    <w:p w14:paraId="7A51B45B" w14:textId="77777777" w:rsidR="00926C36" w:rsidRPr="00926C36" w:rsidRDefault="00926C36" w:rsidP="00926C36">
      <w:pPr>
        <w:bidi w:val="0"/>
        <w:spacing w:line="240" w:lineRule="auto"/>
        <w:ind w:left="720"/>
        <w:jc w:val="both"/>
        <w:rPr>
          <w:rFonts w:asciiTheme="majorBidi" w:hAnsiTheme="majorBidi" w:cstheme="majorBidi"/>
          <w:i/>
          <w:iCs/>
          <w:sz w:val="24"/>
          <w:szCs w:val="24"/>
        </w:rPr>
      </w:pPr>
    </w:p>
    <w:p w14:paraId="2A9BFD8E" w14:textId="344C85F9" w:rsidR="00926C36" w:rsidRPr="00926C36" w:rsidRDefault="00926C36" w:rsidP="00926C36">
      <w:pPr>
        <w:bidi w:val="0"/>
        <w:spacing w:line="240" w:lineRule="auto"/>
        <w:ind w:left="720"/>
        <w:jc w:val="both"/>
        <w:rPr>
          <w:rFonts w:asciiTheme="majorBidi" w:hAnsiTheme="majorBidi" w:cstheme="majorBidi"/>
          <w:i/>
          <w:iCs/>
          <w:sz w:val="24"/>
          <w:szCs w:val="24"/>
        </w:rPr>
      </w:pPr>
      <w:r w:rsidRPr="00926C36">
        <w:rPr>
          <w:rFonts w:asciiTheme="majorBidi" w:hAnsiTheme="majorBidi" w:cstheme="majorBidi"/>
          <w:i/>
          <w:iCs/>
          <w:sz w:val="24"/>
          <w:szCs w:val="24"/>
        </w:rPr>
        <w:t xml:space="preserve">Soshite mata, ni kai inotte, san kai inotte, </w:t>
      </w:r>
      <w:r w:rsidR="000A1A30">
        <w:rPr>
          <w:rFonts w:asciiTheme="majorBidi" w:hAnsiTheme="majorBidi" w:cstheme="majorBidi"/>
          <w:b/>
          <w:bCs/>
          <w:sz w:val="24"/>
          <w:szCs w:val="24"/>
        </w:rPr>
        <w:t>65</w:t>
      </w:r>
      <w:r w:rsidR="00E743CC">
        <w:rPr>
          <w:rFonts w:asciiTheme="majorBidi" w:hAnsiTheme="majorBidi" w:cstheme="majorBidi"/>
          <w:b/>
          <w:bCs/>
          <w:sz w:val="24"/>
          <w:szCs w:val="24"/>
        </w:rPr>
        <w:t>d</w:t>
      </w:r>
      <w:r w:rsidRPr="00926C36">
        <w:rPr>
          <w:rFonts w:asciiTheme="majorBidi" w:hAnsiTheme="majorBidi" w:cstheme="majorBidi"/>
          <w:b/>
          <w:bCs/>
          <w:i/>
          <w:iCs/>
          <w:sz w:val="24"/>
          <w:szCs w:val="24"/>
          <w:u w:val="single"/>
        </w:rPr>
        <w:t xml:space="preserve"> ryou te o suriawasete inori, ryou te o na de oroshite inori</w:t>
      </w:r>
      <w:r w:rsidRPr="00926C36">
        <w:rPr>
          <w:rFonts w:asciiTheme="majorBidi" w:hAnsiTheme="majorBidi" w:cstheme="majorBidi"/>
          <w:i/>
          <w:iCs/>
          <w:sz w:val="24"/>
          <w:szCs w:val="24"/>
        </w:rPr>
        <w:t xml:space="preserve">, minna de, fuyu no yama e to, dekakete ikimashita. </w:t>
      </w:r>
    </w:p>
    <w:p w14:paraId="3D5B0CAC" w14:textId="77777777" w:rsidR="00926C36" w:rsidRPr="00926C36" w:rsidRDefault="00926C36" w:rsidP="00926C36">
      <w:pPr>
        <w:bidi w:val="0"/>
        <w:spacing w:line="240" w:lineRule="auto"/>
        <w:ind w:left="1440"/>
        <w:jc w:val="both"/>
        <w:rPr>
          <w:rFonts w:asciiTheme="majorBidi" w:hAnsiTheme="majorBidi" w:cstheme="majorBidi"/>
          <w:sz w:val="24"/>
          <w:szCs w:val="24"/>
        </w:rPr>
      </w:pPr>
    </w:p>
    <w:p w14:paraId="69020563" w14:textId="77777777" w:rsidR="00926C36" w:rsidRPr="00926C36" w:rsidRDefault="00926C36" w:rsidP="00926C36">
      <w:pPr>
        <w:bidi w:val="0"/>
        <w:spacing w:line="240" w:lineRule="auto"/>
        <w:ind w:firstLine="720"/>
        <w:jc w:val="both"/>
        <w:rPr>
          <w:rFonts w:asciiTheme="majorBidi" w:eastAsia="MS Mincho" w:hAnsiTheme="majorBidi" w:cstheme="majorBidi"/>
          <w:sz w:val="24"/>
          <w:szCs w:val="24"/>
        </w:rPr>
      </w:pPr>
      <w:r w:rsidRPr="00926C36">
        <w:rPr>
          <w:rFonts w:asciiTheme="majorBidi" w:eastAsia="MS Mincho" w:hAnsiTheme="majorBidi" w:cstheme="majorBidi"/>
          <w:sz w:val="24"/>
          <w:szCs w:val="24"/>
        </w:rPr>
        <w:t>Okikirima berdoa dua, tiga kali dan berkata seperti ini:</w:t>
      </w:r>
    </w:p>
    <w:p w14:paraId="0D959E2E" w14:textId="77777777" w:rsidR="00926C36" w:rsidRPr="00926C36" w:rsidRDefault="00926C36" w:rsidP="00926C36">
      <w:pPr>
        <w:bidi w:val="0"/>
        <w:spacing w:line="240" w:lineRule="auto"/>
        <w:jc w:val="both"/>
        <w:rPr>
          <w:rFonts w:asciiTheme="majorBidi" w:eastAsia="MS Mincho" w:hAnsiTheme="majorBidi" w:cstheme="majorBidi"/>
          <w:sz w:val="24"/>
          <w:szCs w:val="24"/>
        </w:rPr>
      </w:pPr>
    </w:p>
    <w:p w14:paraId="3FE1FDD0" w14:textId="44656766" w:rsidR="00926C36" w:rsidRPr="00926C36" w:rsidRDefault="00926C36" w:rsidP="00926C36">
      <w:pPr>
        <w:bidi w:val="0"/>
        <w:spacing w:line="240" w:lineRule="auto"/>
        <w:ind w:left="720"/>
        <w:jc w:val="both"/>
        <w:rPr>
          <w:rFonts w:asciiTheme="majorBidi" w:eastAsia="MS Mincho" w:hAnsiTheme="majorBidi" w:cstheme="majorBidi"/>
          <w:sz w:val="24"/>
          <w:szCs w:val="24"/>
        </w:rPr>
      </w:pPr>
      <w:r w:rsidRPr="00926C36">
        <w:rPr>
          <w:rFonts w:asciiTheme="majorBidi" w:eastAsia="MS Mincho" w:hAnsiTheme="majorBidi" w:cstheme="majorBidi"/>
          <w:sz w:val="24"/>
          <w:szCs w:val="24"/>
        </w:rPr>
        <w:t>"</w:t>
      </w:r>
      <w:r w:rsidR="00AF2DBA">
        <w:rPr>
          <w:rFonts w:asciiTheme="majorBidi" w:hAnsiTheme="majorBidi" w:cstheme="majorBidi"/>
          <w:b/>
          <w:bCs/>
          <w:sz w:val="24"/>
          <w:szCs w:val="24"/>
        </w:rPr>
        <w:t>65</w:t>
      </w:r>
      <w:r w:rsidR="00AF2DBA" w:rsidRPr="00926C36">
        <w:rPr>
          <w:rFonts w:asciiTheme="majorBidi" w:hAnsiTheme="majorBidi" w:cstheme="majorBidi"/>
          <w:b/>
          <w:bCs/>
          <w:sz w:val="24"/>
          <w:szCs w:val="24"/>
        </w:rPr>
        <w:t>a</w:t>
      </w:r>
      <w:r w:rsidR="00AF2DBA" w:rsidRPr="00926C36">
        <w:rPr>
          <w:rFonts w:asciiTheme="majorBidi" w:eastAsia="MS Mincho" w:hAnsiTheme="majorBidi" w:cstheme="majorBidi"/>
          <w:sz w:val="24"/>
          <w:szCs w:val="24"/>
        </w:rPr>
        <w:t xml:space="preserve"> </w:t>
      </w:r>
      <w:r w:rsidRPr="00AF2DBA">
        <w:rPr>
          <w:rFonts w:asciiTheme="majorBidi" w:eastAsia="MS Mincho" w:hAnsiTheme="majorBidi" w:cstheme="majorBidi"/>
          <w:b/>
          <w:bCs/>
          <w:sz w:val="24"/>
          <w:szCs w:val="24"/>
          <w:u w:val="single"/>
        </w:rPr>
        <w:t>Kami akan</w:t>
      </w:r>
      <w:r w:rsidRPr="00926C36">
        <w:rPr>
          <w:rFonts w:asciiTheme="majorBidi" w:eastAsia="MS Mincho" w:hAnsiTheme="majorBidi" w:cstheme="majorBidi"/>
          <w:sz w:val="24"/>
          <w:szCs w:val="24"/>
        </w:rPr>
        <w:t xml:space="preserve"> </w:t>
      </w:r>
      <w:r w:rsidRPr="00E743CC">
        <w:rPr>
          <w:rFonts w:asciiTheme="majorBidi" w:eastAsia="MS Mincho" w:hAnsiTheme="majorBidi" w:cstheme="majorBidi"/>
          <w:b/>
          <w:bCs/>
          <w:sz w:val="24"/>
          <w:szCs w:val="24"/>
          <w:u w:val="single"/>
        </w:rPr>
        <w:t>pergi ke gunung untuk berburu</w:t>
      </w:r>
      <w:r w:rsidRPr="00926C36">
        <w:rPr>
          <w:rFonts w:asciiTheme="majorBidi" w:eastAsia="MS Mincho" w:hAnsiTheme="majorBidi" w:cstheme="majorBidi"/>
          <w:sz w:val="24"/>
          <w:szCs w:val="24"/>
        </w:rPr>
        <w:t xml:space="preserve">. </w:t>
      </w:r>
      <w:r w:rsidR="000A1A30">
        <w:rPr>
          <w:rFonts w:asciiTheme="majorBidi" w:hAnsiTheme="majorBidi" w:cstheme="majorBidi"/>
          <w:b/>
          <w:bCs/>
          <w:sz w:val="24"/>
          <w:szCs w:val="24"/>
        </w:rPr>
        <w:t>65</w:t>
      </w:r>
      <w:r w:rsidR="00E743CC">
        <w:rPr>
          <w:rFonts w:asciiTheme="majorBidi" w:hAnsiTheme="majorBidi" w:cstheme="majorBidi"/>
          <w:b/>
          <w:bCs/>
          <w:sz w:val="24"/>
          <w:szCs w:val="24"/>
        </w:rPr>
        <w:t>b</w:t>
      </w:r>
      <w:r w:rsidRPr="00E743CC">
        <w:rPr>
          <w:rFonts w:asciiTheme="majorBidi" w:hAnsiTheme="majorBidi" w:cstheme="majorBidi"/>
          <w:sz w:val="24"/>
          <w:szCs w:val="24"/>
          <w:lang w:val="id-ID"/>
        </w:rPr>
        <w:t xml:space="preserve"> </w:t>
      </w:r>
      <w:r w:rsidRPr="00926C36">
        <w:rPr>
          <w:rFonts w:asciiTheme="majorBidi" w:hAnsiTheme="majorBidi" w:cstheme="majorBidi"/>
          <w:b/>
          <w:bCs/>
          <w:sz w:val="24"/>
          <w:szCs w:val="24"/>
          <w:u w:val="single"/>
          <w:lang w:val="id-ID"/>
        </w:rPr>
        <w:t xml:space="preserve">Wahai </w:t>
      </w:r>
      <w:r w:rsidRPr="00926C36">
        <w:rPr>
          <w:rFonts w:asciiTheme="majorBidi" w:hAnsiTheme="majorBidi" w:cstheme="majorBidi"/>
          <w:b/>
          <w:bCs/>
          <w:i/>
          <w:iCs/>
          <w:sz w:val="24"/>
          <w:szCs w:val="24"/>
          <w:u w:val="single"/>
          <w:lang w:val="id-ID"/>
        </w:rPr>
        <w:t>Shirikoro Kamui</w:t>
      </w:r>
      <w:r w:rsidRPr="00E743CC">
        <w:rPr>
          <w:rFonts w:asciiTheme="majorBidi" w:hAnsiTheme="majorBidi" w:cstheme="majorBidi"/>
          <w:b/>
          <w:bCs/>
          <w:sz w:val="24"/>
          <w:szCs w:val="24"/>
          <w:u w:val="single"/>
          <w:lang w:val="id-ID"/>
        </w:rPr>
        <w:t>, tolong jaga kami</w:t>
      </w:r>
      <w:r w:rsidRPr="00926C36">
        <w:rPr>
          <w:rFonts w:asciiTheme="majorBidi" w:eastAsia="MS Mincho" w:hAnsiTheme="majorBidi" w:cstheme="majorBidi"/>
          <w:sz w:val="24"/>
          <w:szCs w:val="24"/>
        </w:rPr>
        <w:t xml:space="preserve">. </w:t>
      </w:r>
      <w:r w:rsidR="00E743CC">
        <w:rPr>
          <w:rFonts w:asciiTheme="majorBidi" w:hAnsiTheme="majorBidi" w:cstheme="majorBidi"/>
          <w:b/>
          <w:bCs/>
          <w:sz w:val="24"/>
          <w:szCs w:val="24"/>
        </w:rPr>
        <w:t xml:space="preserve">65c </w:t>
      </w:r>
      <w:r w:rsidRPr="00E743CC">
        <w:rPr>
          <w:rFonts w:asciiTheme="majorBidi" w:eastAsia="MS Mincho" w:hAnsiTheme="majorBidi" w:cstheme="majorBidi"/>
          <w:b/>
          <w:bCs/>
          <w:sz w:val="24"/>
          <w:szCs w:val="24"/>
          <w:u w:val="single"/>
        </w:rPr>
        <w:t>Kalau kami mendapatkan dua puluh lembar kulit beruang betina, kami akan mempersembahkan enam kali lipat; jika kami mendapatkan dua puluh kulit beruang jantan, kami akan membersembahkan enam kali lipat; jika kami mendapatkan dua puluh kulit rusa jantan, kami akan mempersembahkan enam kali lipat, tolong jaga kami agar Anda bisa menerimanya. Ketika musim semi tiba, dan kami turun dari gunung, kami akan sangat berterima kasih kepada Anda</w:t>
      </w:r>
      <w:r w:rsidRPr="00926C36">
        <w:rPr>
          <w:rFonts w:asciiTheme="majorBidi" w:eastAsia="MS Mincho" w:hAnsiTheme="majorBidi" w:cstheme="majorBidi"/>
          <w:sz w:val="24"/>
          <w:szCs w:val="24"/>
        </w:rPr>
        <w:t xml:space="preserve">.'' </w:t>
      </w:r>
    </w:p>
    <w:p w14:paraId="5BD2E9C1" w14:textId="77777777" w:rsidR="00926C36" w:rsidRPr="00926C36" w:rsidRDefault="00926C36" w:rsidP="00926C36">
      <w:pPr>
        <w:bidi w:val="0"/>
        <w:spacing w:line="240" w:lineRule="auto"/>
        <w:ind w:left="720"/>
        <w:jc w:val="both"/>
        <w:rPr>
          <w:rFonts w:asciiTheme="majorBidi" w:eastAsia="MS Mincho" w:hAnsiTheme="majorBidi" w:cstheme="majorBidi"/>
          <w:sz w:val="24"/>
          <w:szCs w:val="24"/>
        </w:rPr>
      </w:pPr>
    </w:p>
    <w:p w14:paraId="455E7F1C" w14:textId="25A7860E" w:rsidR="00926C36" w:rsidRPr="00E06D76" w:rsidRDefault="00E06D76" w:rsidP="00926C36">
      <w:pPr>
        <w:bidi w:val="0"/>
        <w:spacing w:line="240" w:lineRule="auto"/>
        <w:ind w:left="720"/>
        <w:jc w:val="both"/>
        <w:rPr>
          <w:rFonts w:asciiTheme="majorBidi" w:hAnsiTheme="majorBidi" w:cstheme="majorBidi"/>
          <w:sz w:val="24"/>
          <w:szCs w:val="24"/>
        </w:rPr>
      </w:pPr>
      <w:r>
        <w:rPr>
          <w:rFonts w:asciiTheme="majorBidi" w:hAnsiTheme="majorBidi" w:cstheme="majorBidi"/>
          <w:sz w:val="24"/>
          <w:szCs w:val="24"/>
        </w:rPr>
        <w:t>‘</w:t>
      </w:r>
      <w:r w:rsidR="00926C36" w:rsidRPr="00926C36">
        <w:rPr>
          <w:rFonts w:asciiTheme="majorBidi" w:hAnsiTheme="majorBidi" w:cstheme="majorBidi"/>
          <w:sz w:val="24"/>
          <w:szCs w:val="24"/>
          <w:lang w:val="id-ID"/>
        </w:rPr>
        <w:t xml:space="preserve">Kemudian mereka berdoa lagi, dua kali, tiga kali, </w:t>
      </w:r>
      <w:r w:rsidR="000A1A30">
        <w:rPr>
          <w:rFonts w:asciiTheme="majorBidi" w:hAnsiTheme="majorBidi" w:cstheme="majorBidi"/>
          <w:b/>
          <w:bCs/>
          <w:sz w:val="24"/>
          <w:szCs w:val="24"/>
        </w:rPr>
        <w:t>65</w:t>
      </w:r>
      <w:r w:rsidR="00E743CC">
        <w:rPr>
          <w:rFonts w:asciiTheme="majorBidi" w:hAnsiTheme="majorBidi" w:cstheme="majorBidi"/>
          <w:b/>
          <w:bCs/>
          <w:sz w:val="24"/>
          <w:szCs w:val="24"/>
        </w:rPr>
        <w:t>d</w:t>
      </w:r>
      <w:r w:rsidR="00926C36" w:rsidRPr="00E743CC">
        <w:rPr>
          <w:rFonts w:asciiTheme="majorBidi" w:hAnsiTheme="majorBidi" w:cstheme="majorBidi"/>
          <w:sz w:val="24"/>
          <w:szCs w:val="24"/>
          <w:lang w:val="id-ID"/>
        </w:rPr>
        <w:t xml:space="preserve"> </w:t>
      </w:r>
      <w:r w:rsidR="00926C36" w:rsidRPr="00926C36">
        <w:rPr>
          <w:rFonts w:asciiTheme="majorBidi" w:hAnsiTheme="majorBidi" w:cstheme="majorBidi"/>
          <w:b/>
          <w:bCs/>
          <w:sz w:val="24"/>
          <w:szCs w:val="24"/>
          <w:u w:val="single"/>
          <w:lang w:val="id-ID"/>
        </w:rPr>
        <w:t xml:space="preserve">menggosokkan kedua tangan, </w:t>
      </w:r>
      <w:r w:rsidR="00926C36" w:rsidRPr="00926C36">
        <w:rPr>
          <w:rFonts w:asciiTheme="majorBidi" w:eastAsia="MS Mincho" w:hAnsiTheme="majorBidi" w:cstheme="majorBidi"/>
          <w:b/>
          <w:bCs/>
          <w:sz w:val="24"/>
          <w:szCs w:val="24"/>
          <w:u w:val="single"/>
        </w:rPr>
        <w:t>berdoa dengan kedua telapak tangan</w:t>
      </w:r>
      <w:r w:rsidR="00926C36" w:rsidRPr="00926C36">
        <w:rPr>
          <w:rFonts w:asciiTheme="majorBidi" w:hAnsiTheme="majorBidi" w:cstheme="majorBidi"/>
          <w:sz w:val="24"/>
          <w:szCs w:val="24"/>
          <w:lang w:val="id-ID"/>
        </w:rPr>
        <w:t xml:space="preserve"> dan kemudian kami semua berangkat ke pegunungan musim dingin.</w:t>
      </w:r>
      <w:r>
        <w:rPr>
          <w:rFonts w:asciiTheme="majorBidi" w:hAnsiTheme="majorBidi" w:cstheme="majorBidi"/>
          <w:sz w:val="24"/>
          <w:szCs w:val="24"/>
        </w:rPr>
        <w:t>’</w:t>
      </w:r>
    </w:p>
    <w:p w14:paraId="2CFB7605" w14:textId="45C2475D" w:rsidR="00D364F0" w:rsidRDefault="00926C36" w:rsidP="0045082A">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938A436" w14:textId="77777777" w:rsidR="00E94C16" w:rsidRDefault="00E94C16" w:rsidP="00E94C16">
      <w:pPr>
        <w:bidi w:val="0"/>
        <w:spacing w:line="240" w:lineRule="auto"/>
        <w:ind w:left="1440"/>
        <w:jc w:val="right"/>
        <w:rPr>
          <w:rFonts w:asciiTheme="majorBidi" w:eastAsia="MS Mincho" w:hAnsiTheme="majorBidi" w:cstheme="majorBidi"/>
          <w:sz w:val="24"/>
          <w:szCs w:val="24"/>
        </w:rPr>
      </w:pPr>
    </w:p>
    <w:p w14:paraId="57E6121F" w14:textId="55B4353B" w:rsidR="009A7668" w:rsidRPr="009E3971" w:rsidRDefault="00D364F0" w:rsidP="00A9044D">
      <w:pPr>
        <w:bidi w:val="0"/>
        <w:spacing w:line="480" w:lineRule="auto"/>
        <w:ind w:firstLine="709"/>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Pada data </w:t>
      </w:r>
      <w:r w:rsidR="000A1A30" w:rsidRPr="009E3971">
        <w:rPr>
          <w:rFonts w:asciiTheme="majorBidi" w:eastAsia="MS Mincho" w:hAnsiTheme="majorBidi" w:cstheme="majorBidi"/>
          <w:sz w:val="24"/>
          <w:szCs w:val="24"/>
        </w:rPr>
        <w:t>65</w:t>
      </w:r>
      <w:r w:rsidRPr="009E3971">
        <w:rPr>
          <w:rFonts w:asciiTheme="majorBidi" w:eastAsia="MS Mincho" w:hAnsiTheme="majorBidi" w:cstheme="majorBidi"/>
          <w:sz w:val="24"/>
          <w:szCs w:val="24"/>
        </w:rPr>
        <w:t xml:space="preserve"> juga ditemukan konteks budaya berupa referensi eksofora berkonteks aktivitas budaya. </w:t>
      </w:r>
      <w:r w:rsidR="00AF2DBA" w:rsidRPr="009E3971">
        <w:rPr>
          <w:rFonts w:asciiTheme="majorBidi" w:eastAsia="MS Mincho" w:hAnsiTheme="majorBidi" w:cstheme="majorBidi"/>
          <w:sz w:val="24"/>
          <w:szCs w:val="24"/>
        </w:rPr>
        <w:t xml:space="preserve">Berbeda dengan data sebelumnya, aktivitas budaya pada data 65a berkaitan dengan sistem mata pencaharian suku Ainu. Pada data 65a terdapat kalimat </w:t>
      </w:r>
      <w:r w:rsidR="00AF2DBA" w:rsidRPr="009E3971">
        <w:rPr>
          <w:rFonts w:asciiTheme="majorBidi" w:eastAsia="MS Mincho" w:hAnsiTheme="majorBidi" w:cstheme="majorBidi"/>
          <w:i/>
          <w:iCs/>
          <w:sz w:val="24"/>
          <w:szCs w:val="24"/>
        </w:rPr>
        <w:t>watashi tachi wa, korekara, yama ni ryou ni ikimasu</w:t>
      </w:r>
      <w:r w:rsidR="00EF6C0F">
        <w:rPr>
          <w:rFonts w:asciiTheme="majorBidi" w:eastAsia="MS Mincho" w:hAnsiTheme="majorBidi" w:cstheme="majorBidi"/>
          <w:sz w:val="24"/>
          <w:szCs w:val="24"/>
        </w:rPr>
        <w:t xml:space="preserve"> </w:t>
      </w:r>
      <w:r w:rsidR="00AF2DBA" w:rsidRPr="009E3971">
        <w:rPr>
          <w:rFonts w:asciiTheme="majorBidi" w:eastAsia="MS Mincho" w:hAnsiTheme="majorBidi" w:cstheme="majorBidi"/>
          <w:sz w:val="24"/>
          <w:szCs w:val="24"/>
        </w:rPr>
        <w:t xml:space="preserve">yang berarti </w:t>
      </w:r>
      <w:r w:rsidR="00AF2DBA" w:rsidRPr="009E3971">
        <w:rPr>
          <w:rFonts w:asciiTheme="majorBidi" w:eastAsia="MS Mincho" w:hAnsiTheme="majorBidi" w:cstheme="majorBidi"/>
          <w:sz w:val="24"/>
          <w:szCs w:val="24"/>
        </w:rPr>
        <w:lastRenderedPageBreak/>
        <w:t xml:space="preserve">‘kami akan pergi ke gunung untuk berburu’. </w:t>
      </w:r>
      <w:r w:rsidR="00F00F6C" w:rsidRPr="009E3971">
        <w:rPr>
          <w:rFonts w:asciiTheme="majorBidi" w:eastAsia="MS Mincho" w:hAnsiTheme="majorBidi" w:cstheme="majorBidi"/>
          <w:sz w:val="24"/>
          <w:szCs w:val="24"/>
        </w:rPr>
        <w:t xml:space="preserve">Kalimat tersebut membuktikan bahwa suku Ainu </w:t>
      </w:r>
      <w:r w:rsidR="000C0561" w:rsidRPr="009E3971">
        <w:rPr>
          <w:rFonts w:asciiTheme="majorBidi" w:eastAsia="MS Mincho" w:hAnsiTheme="majorBidi" w:cstheme="majorBidi"/>
          <w:sz w:val="24"/>
          <w:szCs w:val="24"/>
        </w:rPr>
        <w:t xml:space="preserve">melakukan kegiatan berburu untuk kelangsungan hidup mereka. </w:t>
      </w:r>
      <w:r w:rsidR="009A7668" w:rsidRPr="009E3971">
        <w:rPr>
          <w:rFonts w:asciiTheme="majorBidi" w:eastAsia="MS Mincho" w:hAnsiTheme="majorBidi" w:cstheme="majorBidi"/>
          <w:sz w:val="24"/>
          <w:szCs w:val="24"/>
        </w:rPr>
        <w:t xml:space="preserve">Kalimat tersebut juga menunjukkan bahwa kehidupan suku Ainu sangat dekat dengan hutan. Selain hutan, kehidupan suku Ainu juga dekat dengan sungai dan laut agar dapat dengan mudah mencari sumber makanan. </w:t>
      </w:r>
    </w:p>
    <w:p w14:paraId="545D872B" w14:textId="2E6DB1EC" w:rsidR="009A7668" w:rsidRPr="009E3971" w:rsidRDefault="009A7668" w:rsidP="00A42BB2">
      <w:pPr>
        <w:bidi w:val="0"/>
        <w:spacing w:line="480" w:lineRule="auto"/>
        <w:ind w:firstLine="709"/>
        <w:jc w:val="both"/>
        <w:rPr>
          <w:rFonts w:asciiTheme="majorBidi" w:hAnsiTheme="majorBidi" w:cstheme="majorBidi"/>
          <w:i/>
          <w:iCs/>
          <w:sz w:val="24"/>
          <w:szCs w:val="24"/>
        </w:rPr>
      </w:pPr>
      <w:r w:rsidRPr="009E3971">
        <w:rPr>
          <w:rFonts w:asciiTheme="majorBidi" w:eastAsia="MS Mincho" w:hAnsiTheme="majorBidi" w:cstheme="majorBidi"/>
          <w:sz w:val="24"/>
          <w:szCs w:val="24"/>
        </w:rPr>
        <w:t xml:space="preserve">Pada data 65b juga ditemukan konteks budaya dengan jenis referensi eksofora berkonteks aktivitas budaya. Aktivitas budaya pada data tersebut </w:t>
      </w:r>
      <w:r w:rsidR="00A42BB2" w:rsidRPr="009E3971">
        <w:rPr>
          <w:rFonts w:asciiTheme="majorBidi" w:eastAsia="MS Mincho" w:hAnsiTheme="majorBidi" w:cstheme="majorBidi"/>
          <w:sz w:val="24"/>
          <w:szCs w:val="24"/>
        </w:rPr>
        <w:t xml:space="preserve">berkaitan dengan sistem </w:t>
      </w:r>
      <w:r w:rsidR="005C1AE3" w:rsidRPr="009E3971">
        <w:rPr>
          <w:rFonts w:asciiTheme="majorBidi" w:eastAsia="MS Mincho" w:hAnsiTheme="majorBidi" w:cstheme="majorBidi"/>
          <w:sz w:val="24"/>
          <w:szCs w:val="24"/>
        </w:rPr>
        <w:t>kepercayaan</w:t>
      </w:r>
      <w:r w:rsidR="00A42BB2" w:rsidRPr="009E3971">
        <w:rPr>
          <w:rFonts w:asciiTheme="majorBidi" w:eastAsia="MS Mincho" w:hAnsiTheme="majorBidi" w:cstheme="majorBidi"/>
          <w:sz w:val="24"/>
          <w:szCs w:val="24"/>
        </w:rPr>
        <w:t xml:space="preserve"> yang dianut oleh suku Ainu. Hal tersebut dibuktikan pada kalimat </w:t>
      </w:r>
      <w:r w:rsidR="00A42BB2" w:rsidRPr="009E3971">
        <w:rPr>
          <w:rFonts w:asciiTheme="majorBidi" w:hAnsiTheme="majorBidi" w:cstheme="majorBidi"/>
          <w:i/>
          <w:iCs/>
          <w:sz w:val="24"/>
          <w:szCs w:val="24"/>
        </w:rPr>
        <w:t>Shirikoro Kamui yo, douka watashitachi o mimamotte kudasai</w:t>
      </w:r>
      <w:r w:rsidR="00A42BB2" w:rsidRPr="009E3971">
        <w:rPr>
          <w:rFonts w:asciiTheme="majorBidi" w:hAnsiTheme="majorBidi" w:cstheme="majorBidi"/>
          <w:sz w:val="24"/>
          <w:szCs w:val="24"/>
        </w:rPr>
        <w:t xml:space="preserve"> yang berarti ‘w</w:t>
      </w:r>
      <w:r w:rsidR="00A42BB2" w:rsidRPr="009E3971">
        <w:rPr>
          <w:rFonts w:asciiTheme="majorBidi" w:hAnsiTheme="majorBidi" w:cstheme="majorBidi"/>
          <w:sz w:val="24"/>
          <w:szCs w:val="24"/>
          <w:lang w:val="id-ID"/>
        </w:rPr>
        <w:t xml:space="preserve">ahai </w:t>
      </w:r>
      <w:r w:rsidR="00A42BB2" w:rsidRPr="009E3971">
        <w:rPr>
          <w:rFonts w:asciiTheme="majorBidi" w:hAnsiTheme="majorBidi" w:cstheme="majorBidi"/>
          <w:i/>
          <w:iCs/>
          <w:sz w:val="24"/>
          <w:szCs w:val="24"/>
          <w:lang w:val="id-ID"/>
        </w:rPr>
        <w:t>Shirikoro Kamui</w:t>
      </w:r>
      <w:r w:rsidR="00A42BB2" w:rsidRPr="009E3971">
        <w:rPr>
          <w:rFonts w:asciiTheme="majorBidi" w:hAnsiTheme="majorBidi" w:cstheme="majorBidi"/>
          <w:sz w:val="24"/>
          <w:szCs w:val="24"/>
          <w:lang w:val="id-ID"/>
        </w:rPr>
        <w:t>, tolong jaga kami</w:t>
      </w:r>
      <w:r w:rsidR="00A42BB2" w:rsidRPr="009E3971">
        <w:rPr>
          <w:rFonts w:asciiTheme="majorBidi" w:hAnsiTheme="majorBidi" w:cstheme="majorBidi"/>
          <w:sz w:val="24"/>
          <w:szCs w:val="24"/>
        </w:rPr>
        <w:t xml:space="preserve">. Kalimat tersebut menunjukkan bahwa Okikirima dan yang lainnya percaya terhadap </w:t>
      </w:r>
      <w:r w:rsidR="00A42BB2" w:rsidRPr="009E3971">
        <w:rPr>
          <w:rFonts w:asciiTheme="majorBidi" w:hAnsiTheme="majorBidi" w:cstheme="majorBidi"/>
          <w:i/>
          <w:iCs/>
          <w:sz w:val="24"/>
          <w:szCs w:val="24"/>
        </w:rPr>
        <w:t>Shirikoro Kamui</w:t>
      </w:r>
      <w:r w:rsidR="00A42BB2" w:rsidRPr="009E3971">
        <w:rPr>
          <w:rFonts w:asciiTheme="majorBidi" w:hAnsiTheme="majorBidi" w:cstheme="majorBidi"/>
          <w:sz w:val="24"/>
          <w:szCs w:val="24"/>
        </w:rPr>
        <w:t xml:space="preserve">. </w:t>
      </w:r>
      <w:r w:rsidR="00ED3981" w:rsidRPr="009E3971">
        <w:rPr>
          <w:rFonts w:asciiTheme="majorBidi" w:hAnsiTheme="majorBidi" w:cstheme="majorBidi"/>
          <w:sz w:val="24"/>
          <w:szCs w:val="24"/>
        </w:rPr>
        <w:t xml:space="preserve">Seperti yang sudah dijelaskan pada data 62, </w:t>
      </w:r>
      <w:r w:rsidR="00ED3981" w:rsidRPr="009E3971">
        <w:rPr>
          <w:rFonts w:asciiTheme="majorBidi" w:hAnsiTheme="majorBidi" w:cstheme="majorBidi"/>
          <w:i/>
          <w:iCs/>
          <w:sz w:val="24"/>
          <w:szCs w:val="24"/>
        </w:rPr>
        <w:t>Shirikoro Kamui</w:t>
      </w:r>
      <w:r w:rsidR="00ED3981" w:rsidRPr="009E3971">
        <w:rPr>
          <w:rFonts w:asciiTheme="majorBidi" w:hAnsiTheme="majorBidi" w:cstheme="majorBidi"/>
          <w:sz w:val="24"/>
          <w:szCs w:val="24"/>
        </w:rPr>
        <w:t xml:space="preserve"> adalah dewa yang hidup sementara di pohon besar pada sebuah hutan. </w:t>
      </w:r>
      <w:r w:rsidR="004C2808" w:rsidRPr="009E3971">
        <w:rPr>
          <w:rFonts w:asciiTheme="majorBidi" w:hAnsiTheme="majorBidi" w:cstheme="majorBidi"/>
          <w:sz w:val="24"/>
          <w:szCs w:val="24"/>
        </w:rPr>
        <w:t xml:space="preserve">Hal tersebut menandakan bahwa suku Ainu menganut kepercayaan animisme dan dinamisme. Kepercayaan tersebut percaya terhadap roh leluhur dan semua benda fisik memiliki kekuatan spirit seperti gunung, pohon, danau, dan hewan. Pada data </w:t>
      </w:r>
      <w:r w:rsidR="00CA5642" w:rsidRPr="009E3971">
        <w:rPr>
          <w:rFonts w:asciiTheme="majorBidi" w:hAnsiTheme="majorBidi" w:cstheme="majorBidi"/>
          <w:sz w:val="24"/>
          <w:szCs w:val="24"/>
        </w:rPr>
        <w:t>ini</w:t>
      </w:r>
      <w:r w:rsidR="004C2808" w:rsidRPr="009E3971">
        <w:rPr>
          <w:rFonts w:asciiTheme="majorBidi" w:hAnsiTheme="majorBidi" w:cstheme="majorBidi"/>
          <w:sz w:val="24"/>
          <w:szCs w:val="24"/>
        </w:rPr>
        <w:t xml:space="preserve">, suku Ainu percaya terhadap pohon yang didiami oleh </w:t>
      </w:r>
      <w:r w:rsidR="00CA5642" w:rsidRPr="009E3971">
        <w:rPr>
          <w:rFonts w:asciiTheme="majorBidi" w:hAnsiTheme="majorBidi" w:cstheme="majorBidi"/>
          <w:sz w:val="24"/>
          <w:szCs w:val="24"/>
        </w:rPr>
        <w:t xml:space="preserve">kekuatan spirit yaitu </w:t>
      </w:r>
      <w:r w:rsidR="00CA5642" w:rsidRPr="009E3971">
        <w:rPr>
          <w:rFonts w:asciiTheme="majorBidi" w:hAnsiTheme="majorBidi" w:cstheme="majorBidi"/>
          <w:i/>
          <w:iCs/>
          <w:sz w:val="24"/>
          <w:szCs w:val="24"/>
        </w:rPr>
        <w:t>Shirikoro Kamui.</w:t>
      </w:r>
    </w:p>
    <w:p w14:paraId="138048CB" w14:textId="414F675A" w:rsidR="00467200" w:rsidRDefault="00CA5642" w:rsidP="0024576F">
      <w:pPr>
        <w:bidi w:val="0"/>
        <w:spacing w:line="480" w:lineRule="auto"/>
        <w:ind w:firstLine="709"/>
        <w:jc w:val="both"/>
        <w:rPr>
          <w:rFonts w:asciiTheme="majorBidi" w:eastAsia="MS Mincho" w:hAnsiTheme="majorBidi" w:cstheme="majorBidi"/>
          <w:sz w:val="24"/>
          <w:szCs w:val="24"/>
        </w:rPr>
      </w:pPr>
      <w:r w:rsidRPr="009E3971">
        <w:rPr>
          <w:rFonts w:asciiTheme="majorBidi" w:hAnsiTheme="majorBidi" w:cstheme="majorBidi"/>
          <w:sz w:val="24"/>
          <w:szCs w:val="24"/>
        </w:rPr>
        <w:t xml:space="preserve">Aktivitas budaya pada data 65c juga berkaitan dengan sistem kepercayaan yang dianut oleh suku Ainu. </w:t>
      </w:r>
      <w:r w:rsidR="000D0B8A" w:rsidRPr="009E3971">
        <w:rPr>
          <w:rFonts w:asciiTheme="majorBidi" w:hAnsiTheme="majorBidi" w:cstheme="majorBidi"/>
          <w:sz w:val="24"/>
          <w:szCs w:val="24"/>
        </w:rPr>
        <w:t xml:space="preserve">Pada data tersebut terdapat kalimat </w:t>
      </w:r>
      <w:r w:rsidR="00467200">
        <w:rPr>
          <w:rFonts w:asciiTheme="majorBidi" w:hAnsiTheme="majorBidi" w:cstheme="majorBidi"/>
          <w:i/>
          <w:iCs/>
          <w:sz w:val="24"/>
          <w:szCs w:val="24"/>
        </w:rPr>
        <w:t>m</w:t>
      </w:r>
      <w:r w:rsidR="000D0B8A" w:rsidRPr="009E3971">
        <w:rPr>
          <w:rFonts w:asciiTheme="majorBidi" w:hAnsiTheme="majorBidi" w:cstheme="majorBidi"/>
          <w:i/>
          <w:iCs/>
          <w:sz w:val="24"/>
          <w:szCs w:val="24"/>
        </w:rPr>
        <w:t>esu no kuma no kawa ni juu mai o rokutsutsumi, osu no kuma no kawa ni juu mai o rokutsutsumi, osu no shika no kawa ni juu mai o rokutsutsumi, sazukaruyouni mimamotte kudasai</w:t>
      </w:r>
      <w:r w:rsidR="00467200">
        <w:rPr>
          <w:rFonts w:asciiTheme="majorBidi" w:hAnsiTheme="majorBidi" w:cstheme="majorBidi"/>
          <w:sz w:val="24"/>
          <w:szCs w:val="24"/>
        </w:rPr>
        <w:t xml:space="preserve"> </w:t>
      </w:r>
      <w:r w:rsidR="000D0B8A" w:rsidRPr="009E3971">
        <w:rPr>
          <w:rFonts w:asciiTheme="majorBidi" w:hAnsiTheme="majorBidi" w:cstheme="majorBidi"/>
          <w:sz w:val="24"/>
          <w:szCs w:val="24"/>
        </w:rPr>
        <w:t>yang berarti ‘</w:t>
      </w:r>
      <w:r w:rsidR="000D0B8A" w:rsidRPr="009E3971">
        <w:rPr>
          <w:rFonts w:asciiTheme="majorBidi" w:eastAsia="MS Mincho" w:hAnsiTheme="majorBidi" w:cstheme="majorBidi"/>
          <w:sz w:val="24"/>
          <w:szCs w:val="24"/>
        </w:rPr>
        <w:t xml:space="preserve">Kalau kami mendapatkan dua puluh lembar kulit beruang betina, kami akan mempersembahkan enam kali lipat; jika kami mendapatkan dua puluh kulit </w:t>
      </w:r>
      <w:r w:rsidR="000D0B8A" w:rsidRPr="009E3971">
        <w:rPr>
          <w:rFonts w:asciiTheme="majorBidi" w:eastAsia="MS Mincho" w:hAnsiTheme="majorBidi" w:cstheme="majorBidi"/>
          <w:sz w:val="24"/>
          <w:szCs w:val="24"/>
        </w:rPr>
        <w:lastRenderedPageBreak/>
        <w:t xml:space="preserve">beruang jantan, kami akan membersembahkan enam kali lipat; jika kami mendapatkan dua puluh kulit rusa jantan, kami akan mempersembahkan enam kali lipat, tolong jaga kami agar Anda bisa menerimanya’. Kalimat tersebut merupakan kaul atau janji </w:t>
      </w:r>
      <w:r w:rsidR="00FD1AF8" w:rsidRPr="009E3971">
        <w:rPr>
          <w:rFonts w:asciiTheme="majorBidi" w:eastAsia="MS Mincho" w:hAnsiTheme="majorBidi" w:cstheme="majorBidi"/>
          <w:sz w:val="24"/>
          <w:szCs w:val="24"/>
        </w:rPr>
        <w:t xml:space="preserve">yang diucapkan oleh Okikirima. Hal tersebut membuktikan bahwa masyarakat Ainu akan berkaul agar keinginan mereka dapat dikabulkan oleh </w:t>
      </w:r>
      <w:r w:rsidR="00FD1AF8" w:rsidRPr="009E3971">
        <w:rPr>
          <w:rFonts w:asciiTheme="majorBidi" w:eastAsia="MS Mincho" w:hAnsiTheme="majorBidi" w:cstheme="majorBidi"/>
          <w:i/>
          <w:iCs/>
          <w:sz w:val="24"/>
          <w:szCs w:val="24"/>
        </w:rPr>
        <w:t>Shirikoro Kamui</w:t>
      </w:r>
      <w:r w:rsidR="00FD1AF8" w:rsidRPr="009E3971">
        <w:rPr>
          <w:rFonts w:asciiTheme="majorBidi" w:eastAsia="MS Mincho" w:hAnsiTheme="majorBidi" w:cstheme="majorBidi"/>
          <w:sz w:val="24"/>
          <w:szCs w:val="24"/>
        </w:rPr>
        <w:t xml:space="preserve">. </w:t>
      </w:r>
      <w:r w:rsidR="0024196A" w:rsidRPr="009E3971">
        <w:rPr>
          <w:rFonts w:asciiTheme="majorBidi" w:eastAsia="MS Mincho" w:hAnsiTheme="majorBidi" w:cstheme="majorBidi"/>
          <w:sz w:val="24"/>
          <w:szCs w:val="24"/>
        </w:rPr>
        <w:t xml:space="preserve">Setelah keinginan mereka terkabul, para Okikirima akan menepati janjinya. </w:t>
      </w:r>
    </w:p>
    <w:p w14:paraId="4EED0756" w14:textId="7B6E95CC" w:rsidR="00CA5642" w:rsidRPr="009E3971" w:rsidRDefault="0024196A" w:rsidP="00467200">
      <w:pPr>
        <w:bidi w:val="0"/>
        <w:spacing w:line="480" w:lineRule="auto"/>
        <w:ind w:firstLine="709"/>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Pada data 65c dijelaskan bahwa mereka akan mengucapkan terima kasih kepada </w:t>
      </w:r>
      <w:r w:rsidRPr="009E3971">
        <w:rPr>
          <w:rFonts w:asciiTheme="majorBidi" w:eastAsia="MS Mincho" w:hAnsiTheme="majorBidi" w:cstheme="majorBidi"/>
          <w:i/>
          <w:iCs/>
          <w:sz w:val="24"/>
          <w:szCs w:val="24"/>
        </w:rPr>
        <w:t>Shirikoro Kamui</w:t>
      </w:r>
      <w:r w:rsidRPr="009E3971">
        <w:rPr>
          <w:rFonts w:asciiTheme="majorBidi" w:eastAsia="MS Mincho" w:hAnsiTheme="majorBidi" w:cstheme="majorBidi"/>
          <w:sz w:val="24"/>
          <w:szCs w:val="24"/>
        </w:rPr>
        <w:t xml:space="preserve"> ketika turun dari gunung pada musim semi. Hal ini </w:t>
      </w:r>
      <w:r w:rsidR="00467200">
        <w:rPr>
          <w:rFonts w:asciiTheme="majorBidi" w:eastAsia="MS Mincho" w:hAnsiTheme="majorBidi" w:cstheme="majorBidi"/>
          <w:sz w:val="24"/>
          <w:szCs w:val="24"/>
        </w:rPr>
        <w:t>terlihat</w:t>
      </w:r>
      <w:r w:rsidRPr="009E3971">
        <w:rPr>
          <w:rFonts w:asciiTheme="majorBidi" w:eastAsia="MS Mincho" w:hAnsiTheme="majorBidi" w:cstheme="majorBidi"/>
          <w:sz w:val="24"/>
          <w:szCs w:val="24"/>
        </w:rPr>
        <w:t xml:space="preserve"> pada kalimat </w:t>
      </w:r>
      <w:r w:rsidR="008F02FC">
        <w:rPr>
          <w:rFonts w:asciiTheme="majorBidi" w:hAnsiTheme="majorBidi" w:cstheme="majorBidi"/>
          <w:i/>
          <w:iCs/>
          <w:sz w:val="24"/>
          <w:szCs w:val="24"/>
        </w:rPr>
        <w:t>h</w:t>
      </w:r>
      <w:r w:rsidRPr="009E3971">
        <w:rPr>
          <w:rFonts w:asciiTheme="majorBidi" w:hAnsiTheme="majorBidi" w:cstheme="majorBidi"/>
          <w:i/>
          <w:iCs/>
          <w:sz w:val="24"/>
          <w:szCs w:val="24"/>
        </w:rPr>
        <w:t>aru ni nari, yama kara orite kitara, anatasama no tappuri orei o sasete itadakimasu kara</w:t>
      </w:r>
      <w:r w:rsidRPr="009E3971">
        <w:rPr>
          <w:rFonts w:asciiTheme="majorBidi" w:eastAsia="MS Mincho" w:hAnsiTheme="majorBidi" w:cstheme="majorBidi"/>
          <w:sz w:val="24"/>
          <w:szCs w:val="24"/>
        </w:rPr>
        <w:t xml:space="preserve"> yang berarti ‘Ketika musim semi tiba, dan kami turun dari gunung, kami akan sangat berterima kasih kepada Anda’. Selain mengucapkan terima kasih, suku Ainu juga </w:t>
      </w:r>
      <w:r w:rsidR="0024576F" w:rsidRPr="009E3971">
        <w:rPr>
          <w:rFonts w:asciiTheme="majorBidi" w:eastAsia="MS Mincho" w:hAnsiTheme="majorBidi" w:cstheme="majorBidi"/>
          <w:sz w:val="24"/>
          <w:szCs w:val="24"/>
        </w:rPr>
        <w:t xml:space="preserve">membayar janjinya dengan </w:t>
      </w:r>
      <w:r w:rsidRPr="009E3971">
        <w:rPr>
          <w:rFonts w:asciiTheme="majorBidi" w:eastAsia="MS Mincho" w:hAnsiTheme="majorBidi" w:cstheme="majorBidi"/>
          <w:sz w:val="24"/>
          <w:szCs w:val="24"/>
        </w:rPr>
        <w:t xml:space="preserve">mempersembahkan </w:t>
      </w:r>
      <w:r w:rsidRPr="009E3971">
        <w:rPr>
          <w:rFonts w:asciiTheme="majorBidi" w:eastAsia="MS Mincho" w:hAnsiTheme="majorBidi" w:cstheme="majorBidi"/>
          <w:i/>
          <w:iCs/>
          <w:sz w:val="24"/>
          <w:szCs w:val="24"/>
        </w:rPr>
        <w:t>inau</w:t>
      </w:r>
      <w:r w:rsidRPr="009E3971">
        <w:rPr>
          <w:rFonts w:asciiTheme="majorBidi" w:eastAsia="MS Mincho" w:hAnsiTheme="majorBidi" w:cstheme="majorBidi"/>
          <w:sz w:val="24"/>
          <w:szCs w:val="24"/>
        </w:rPr>
        <w:t xml:space="preserve"> dan </w:t>
      </w:r>
      <w:r w:rsidRPr="009E3971">
        <w:rPr>
          <w:rFonts w:asciiTheme="majorBidi" w:eastAsia="MS Mincho" w:hAnsiTheme="majorBidi" w:cstheme="majorBidi"/>
          <w:i/>
          <w:iCs/>
          <w:sz w:val="24"/>
          <w:szCs w:val="24"/>
        </w:rPr>
        <w:t>sake</w:t>
      </w:r>
      <w:r w:rsidRPr="009E3971">
        <w:rPr>
          <w:rFonts w:asciiTheme="majorBidi" w:eastAsia="MS Mincho" w:hAnsiTheme="majorBidi" w:cstheme="majorBidi"/>
          <w:sz w:val="24"/>
          <w:szCs w:val="24"/>
        </w:rPr>
        <w:t xml:space="preserve"> kepada </w:t>
      </w:r>
      <w:r w:rsidRPr="009E3971">
        <w:rPr>
          <w:rFonts w:asciiTheme="majorBidi" w:eastAsia="MS Mincho" w:hAnsiTheme="majorBidi" w:cstheme="majorBidi"/>
          <w:i/>
          <w:iCs/>
          <w:sz w:val="24"/>
          <w:szCs w:val="24"/>
        </w:rPr>
        <w:t>Shirikoro Kamui</w:t>
      </w:r>
      <w:r w:rsidR="0024576F" w:rsidRPr="009E3971">
        <w:rPr>
          <w:rFonts w:asciiTheme="majorBidi" w:eastAsia="MS Mincho" w:hAnsiTheme="majorBidi" w:cstheme="majorBidi"/>
          <w:sz w:val="24"/>
          <w:szCs w:val="24"/>
        </w:rPr>
        <w:t xml:space="preserve">. </w:t>
      </w:r>
    </w:p>
    <w:p w14:paraId="33DC852B" w14:textId="39FDFA74" w:rsidR="0045082A" w:rsidRDefault="00D364F0" w:rsidP="0045082A">
      <w:pPr>
        <w:bidi w:val="0"/>
        <w:spacing w:line="480" w:lineRule="auto"/>
        <w:ind w:firstLine="709"/>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Aktivitas budaya pada data </w:t>
      </w:r>
      <w:r w:rsidR="0024576F" w:rsidRPr="009E3971">
        <w:rPr>
          <w:rFonts w:asciiTheme="majorBidi" w:eastAsia="MS Mincho" w:hAnsiTheme="majorBidi" w:cstheme="majorBidi"/>
          <w:sz w:val="24"/>
          <w:szCs w:val="24"/>
        </w:rPr>
        <w:t xml:space="preserve">65d juga berkaitan dengan sistem kepercayaan yang dianut oleh suku Ainu. Pada data tersebut terdapat kalimat </w:t>
      </w:r>
      <w:r w:rsidR="0024576F" w:rsidRPr="009E3971">
        <w:rPr>
          <w:rFonts w:asciiTheme="majorBidi" w:hAnsiTheme="majorBidi" w:cstheme="majorBidi"/>
          <w:i/>
          <w:iCs/>
          <w:sz w:val="24"/>
          <w:szCs w:val="24"/>
        </w:rPr>
        <w:t>ryou te o suriawasete inori, ryou te o na de oroshite inori</w:t>
      </w:r>
      <w:r w:rsidR="0024576F" w:rsidRPr="009E3971">
        <w:rPr>
          <w:sz w:val="24"/>
          <w:szCs w:val="24"/>
        </w:rPr>
        <w:t xml:space="preserve"> </w:t>
      </w:r>
      <w:r w:rsidR="0024576F" w:rsidRPr="009E3971">
        <w:rPr>
          <w:rFonts w:asciiTheme="majorBidi" w:hAnsiTheme="majorBidi" w:cstheme="majorBidi"/>
          <w:sz w:val="24"/>
          <w:szCs w:val="24"/>
        </w:rPr>
        <w:t xml:space="preserve">yang berati </w:t>
      </w:r>
      <w:r w:rsidR="0045082A" w:rsidRPr="009E3971">
        <w:rPr>
          <w:rFonts w:asciiTheme="majorBidi" w:hAnsiTheme="majorBidi" w:cstheme="majorBidi"/>
          <w:sz w:val="24"/>
          <w:szCs w:val="24"/>
        </w:rPr>
        <w:t>‘</w:t>
      </w:r>
      <w:r w:rsidR="0024576F" w:rsidRPr="009E3971">
        <w:rPr>
          <w:rFonts w:asciiTheme="majorBidi" w:hAnsiTheme="majorBidi" w:cstheme="majorBidi"/>
          <w:sz w:val="24"/>
          <w:szCs w:val="24"/>
          <w:lang w:val="id-ID"/>
        </w:rPr>
        <w:t xml:space="preserve">menggosokkan kedua tangan, </w:t>
      </w:r>
      <w:r w:rsidR="0024576F" w:rsidRPr="009E3971">
        <w:rPr>
          <w:rFonts w:asciiTheme="majorBidi" w:eastAsia="MS Mincho" w:hAnsiTheme="majorBidi" w:cstheme="majorBidi"/>
          <w:sz w:val="24"/>
          <w:szCs w:val="24"/>
        </w:rPr>
        <w:t>berdoa dengan kedua telapak tangan</w:t>
      </w:r>
      <w:r w:rsidR="0045082A" w:rsidRPr="009E3971">
        <w:rPr>
          <w:rFonts w:asciiTheme="majorBidi" w:eastAsia="MS Mincho" w:hAnsiTheme="majorBidi" w:cstheme="majorBidi"/>
          <w:sz w:val="24"/>
          <w:szCs w:val="24"/>
        </w:rPr>
        <w:t>’</w:t>
      </w:r>
      <w:r w:rsidR="0024576F" w:rsidRPr="009E3971">
        <w:rPr>
          <w:rFonts w:asciiTheme="majorBidi" w:eastAsia="MS Mincho" w:hAnsiTheme="majorBidi" w:cstheme="majorBidi"/>
          <w:sz w:val="24"/>
          <w:szCs w:val="24"/>
        </w:rPr>
        <w:t xml:space="preserve">. Pada data tersebut dijelaskan secara rinci mengenai tata cara berdoa suku Ainu. </w:t>
      </w:r>
      <w:r w:rsidR="0045082A" w:rsidRPr="009E3971">
        <w:rPr>
          <w:rFonts w:asciiTheme="majorBidi" w:eastAsia="MS Mincho" w:hAnsiTheme="majorBidi" w:cstheme="majorBidi"/>
          <w:sz w:val="24"/>
          <w:szCs w:val="24"/>
        </w:rPr>
        <w:t xml:space="preserve">Pertama-tama mereka </w:t>
      </w:r>
      <w:r w:rsidRPr="009E3971">
        <w:rPr>
          <w:rFonts w:asciiTheme="majorBidi" w:eastAsia="MS Mincho" w:hAnsiTheme="majorBidi" w:cstheme="majorBidi"/>
          <w:sz w:val="24"/>
          <w:szCs w:val="24"/>
        </w:rPr>
        <w:t xml:space="preserve">menggosokkan kedua tangannya, kemudian berdoa dengan kedua telapak tangan </w:t>
      </w:r>
      <w:r w:rsidR="0045082A" w:rsidRPr="009E3971">
        <w:rPr>
          <w:rFonts w:asciiTheme="majorBidi" w:eastAsia="MS Mincho" w:hAnsiTheme="majorBidi" w:cstheme="majorBidi"/>
          <w:sz w:val="24"/>
          <w:szCs w:val="24"/>
        </w:rPr>
        <w:t>menghadap</w:t>
      </w:r>
      <w:r w:rsidRPr="009E3971">
        <w:rPr>
          <w:rFonts w:asciiTheme="majorBidi" w:eastAsia="MS Mincho" w:hAnsiTheme="majorBidi" w:cstheme="majorBidi"/>
          <w:sz w:val="24"/>
          <w:szCs w:val="24"/>
        </w:rPr>
        <w:t xml:space="preserve"> ke bawah.</w:t>
      </w:r>
      <w:r>
        <w:rPr>
          <w:rFonts w:asciiTheme="majorBidi" w:eastAsia="MS Mincho" w:hAnsiTheme="majorBidi" w:cstheme="majorBidi"/>
          <w:sz w:val="24"/>
          <w:szCs w:val="24"/>
        </w:rPr>
        <w:t xml:space="preserve"> </w:t>
      </w:r>
    </w:p>
    <w:p w14:paraId="5F7E17B8" w14:textId="0360D70C" w:rsidR="008F02FC" w:rsidRDefault="008F02FC" w:rsidP="008F02FC">
      <w:pPr>
        <w:bidi w:val="0"/>
        <w:spacing w:line="480" w:lineRule="auto"/>
        <w:ind w:firstLine="709"/>
        <w:jc w:val="both"/>
        <w:rPr>
          <w:rFonts w:asciiTheme="majorBidi" w:eastAsia="MS Mincho" w:hAnsiTheme="majorBidi" w:cstheme="majorBidi"/>
          <w:sz w:val="24"/>
          <w:szCs w:val="24"/>
        </w:rPr>
      </w:pPr>
    </w:p>
    <w:p w14:paraId="35269BBC" w14:textId="77777777" w:rsidR="008F02FC" w:rsidRDefault="008F02FC" w:rsidP="008F02FC">
      <w:pPr>
        <w:bidi w:val="0"/>
        <w:spacing w:line="480" w:lineRule="auto"/>
        <w:ind w:firstLine="709"/>
        <w:jc w:val="both"/>
        <w:rPr>
          <w:rFonts w:asciiTheme="majorBidi" w:eastAsia="MS Mincho" w:hAnsiTheme="majorBidi" w:cstheme="majorBidi"/>
          <w:sz w:val="24"/>
          <w:szCs w:val="24"/>
        </w:rPr>
      </w:pPr>
    </w:p>
    <w:p w14:paraId="7E045D58" w14:textId="77777777" w:rsidR="000A1A30" w:rsidRDefault="000A1A30" w:rsidP="000A1A30">
      <w:pPr>
        <w:bidi w:val="0"/>
        <w:spacing w:line="240" w:lineRule="auto"/>
        <w:ind w:left="1440"/>
        <w:jc w:val="right"/>
        <w:rPr>
          <w:rFonts w:asciiTheme="majorBidi" w:eastAsia="MS Mincho" w:hAnsiTheme="majorBidi" w:cstheme="majorBidi"/>
          <w:sz w:val="24"/>
          <w:szCs w:val="24"/>
        </w:rPr>
      </w:pPr>
    </w:p>
    <w:p w14:paraId="21D88C9C" w14:textId="707255E7" w:rsidR="00421B9B" w:rsidRDefault="00743B91" w:rsidP="00830216">
      <w:pPr>
        <w:pStyle w:val="Heading3"/>
        <w:numPr>
          <w:ilvl w:val="2"/>
          <w:numId w:val="14"/>
        </w:numPr>
        <w:ind w:left="709" w:hanging="709"/>
      </w:pPr>
      <w:bookmarkStart w:id="122" w:name="_Toc168917957"/>
      <w:r>
        <w:t>Referensi Eksofora Berkonteks Barang Budaya</w:t>
      </w:r>
      <w:bookmarkEnd w:id="122"/>
    </w:p>
    <w:p w14:paraId="2E77DBDF" w14:textId="56DB3436" w:rsidR="00926C36" w:rsidRPr="008F02FC" w:rsidRDefault="00926C36" w:rsidP="008F02FC">
      <w:pPr>
        <w:bidi w:val="0"/>
        <w:rPr>
          <w:rFonts w:asciiTheme="majorBidi" w:hAnsiTheme="majorBidi" w:cstheme="majorBidi"/>
          <w:b/>
          <w:bCs/>
          <w:sz w:val="24"/>
          <w:szCs w:val="24"/>
        </w:rPr>
      </w:pPr>
      <w:r w:rsidRPr="00926C36">
        <w:rPr>
          <w:rFonts w:asciiTheme="majorBidi" w:hAnsiTheme="majorBidi" w:cstheme="majorBidi"/>
          <w:b/>
          <w:bCs/>
          <w:sz w:val="24"/>
          <w:szCs w:val="24"/>
        </w:rPr>
        <w:t xml:space="preserve">Data </w:t>
      </w:r>
      <w:r w:rsidR="000A1A30">
        <w:rPr>
          <w:rFonts w:asciiTheme="majorBidi" w:hAnsiTheme="majorBidi" w:cstheme="majorBidi"/>
          <w:b/>
          <w:bCs/>
          <w:sz w:val="24"/>
          <w:szCs w:val="24"/>
        </w:rPr>
        <w:t>66</w:t>
      </w:r>
      <w:bookmarkStart w:id="123" w:name="_Hlk168633888"/>
    </w:p>
    <w:p w14:paraId="473AC564" w14:textId="1C93E4BB" w:rsidR="00926C36" w:rsidRPr="00926C36" w:rsidRDefault="000A1A30" w:rsidP="00926C36">
      <w:pPr>
        <w:bidi w:val="0"/>
        <w:spacing w:line="240" w:lineRule="auto"/>
        <w:ind w:left="709"/>
        <w:jc w:val="both"/>
        <w:rPr>
          <w:rFonts w:ascii="MS Mincho" w:eastAsia="MS Mincho" w:hAnsi="MS Mincho" w:cs="MS Mincho"/>
          <w:sz w:val="24"/>
          <w:szCs w:val="24"/>
        </w:rPr>
      </w:pPr>
      <w:r>
        <w:rPr>
          <w:rFonts w:asciiTheme="majorBidi" w:eastAsia="MS Mincho" w:hAnsiTheme="majorBidi" w:cstheme="majorBidi"/>
          <w:b/>
          <w:bCs/>
          <w:sz w:val="24"/>
          <w:szCs w:val="24"/>
        </w:rPr>
        <w:t>66</w:t>
      </w:r>
      <w:r w:rsidR="007C609C" w:rsidRPr="007C609C">
        <w:rPr>
          <w:rFonts w:asciiTheme="majorBidi" w:eastAsia="MS Mincho" w:hAnsiTheme="majorBidi" w:cstheme="majorBidi"/>
          <w:b/>
          <w:bCs/>
          <w:sz w:val="24"/>
          <w:szCs w:val="24"/>
        </w:rPr>
        <w:t>a</w:t>
      </w:r>
      <w:r w:rsidR="00926C36" w:rsidRPr="007C609C">
        <w:rPr>
          <w:rFonts w:ascii="MS Mincho" w:eastAsia="MS Mincho" w:hAnsi="MS Mincho" w:cs="MS Mincho" w:hint="eastAsia"/>
          <w:b/>
          <w:bCs/>
          <w:sz w:val="24"/>
          <w:szCs w:val="24"/>
          <w:u w:val="single"/>
        </w:rPr>
        <w:t>イナウ</w:t>
      </w:r>
      <w:r w:rsidR="00926C36" w:rsidRPr="00926C36">
        <w:rPr>
          <w:rFonts w:asciiTheme="majorBidi" w:hAnsiTheme="majorBidi" w:cstheme="majorBidi" w:hint="eastAsia"/>
          <w:sz w:val="24"/>
          <w:szCs w:val="24"/>
          <w:lang w:val="id-ID"/>
        </w:rPr>
        <w:t>は、私への捧げもの、すばらしい贈り物です。人間たちは、みんなで木を切り、</w:t>
      </w:r>
      <w:r w:rsidR="00926C36" w:rsidRPr="00926C36">
        <w:rPr>
          <w:rFonts w:ascii="MS Mincho" w:eastAsia="MS Mincho" w:hAnsi="MS Mincho" w:cs="MS Mincho" w:hint="eastAsia"/>
          <w:sz w:val="24"/>
          <w:szCs w:val="24"/>
        </w:rPr>
        <w:t>イナウ</w:t>
      </w:r>
      <w:r w:rsidR="00926C36" w:rsidRPr="00926C36">
        <w:rPr>
          <w:rFonts w:asciiTheme="majorBidi" w:hAnsiTheme="majorBidi" w:cstheme="majorBidi" w:hint="eastAsia"/>
          <w:sz w:val="24"/>
          <w:szCs w:val="24"/>
          <w:lang w:val="id-ID"/>
        </w:rPr>
        <w:t>をけずりました。そして、祭壇である</w:t>
      </w:r>
      <w:r>
        <w:rPr>
          <w:rFonts w:asciiTheme="majorBidi" w:eastAsia="MS Mincho" w:hAnsiTheme="majorBidi" w:cstheme="majorBidi"/>
          <w:b/>
          <w:bCs/>
          <w:sz w:val="24"/>
          <w:szCs w:val="24"/>
        </w:rPr>
        <w:t>66</w:t>
      </w:r>
      <w:r w:rsidR="007C609C">
        <w:rPr>
          <w:rFonts w:asciiTheme="majorBidi" w:eastAsia="MS Mincho" w:hAnsiTheme="majorBidi" w:cstheme="majorBidi"/>
          <w:b/>
          <w:bCs/>
          <w:sz w:val="24"/>
          <w:szCs w:val="24"/>
        </w:rPr>
        <w:t>b</w:t>
      </w:r>
      <w:r w:rsidR="00926C36" w:rsidRPr="007C609C">
        <w:rPr>
          <w:rFonts w:ascii="MS Mincho" w:eastAsia="MS Mincho" w:hAnsi="MS Mincho" w:cs="MS Mincho" w:hint="eastAsia"/>
          <w:b/>
          <w:bCs/>
          <w:sz w:val="24"/>
          <w:szCs w:val="24"/>
          <w:u w:val="single"/>
        </w:rPr>
        <w:t>ヌ</w:t>
      </w:r>
      <w:r w:rsidR="00926C36" w:rsidRPr="007C609C">
        <w:rPr>
          <w:b/>
          <w:bCs/>
          <w:sz w:val="24"/>
          <w:szCs w:val="24"/>
          <w:u w:val="single"/>
        </w:rPr>
        <w:t>サ</w:t>
      </w:r>
      <w:r w:rsidR="00926C36" w:rsidRPr="00926C36">
        <w:rPr>
          <w:rFonts w:ascii="MS Mincho" w:eastAsia="MS Mincho" w:hAnsi="MS Mincho" w:cs="MS Mincho" w:hint="eastAsia"/>
          <w:sz w:val="24"/>
          <w:szCs w:val="24"/>
        </w:rPr>
        <w:t>に立てて、カムイのわたしに、捧げてくれました。</w:t>
      </w:r>
    </w:p>
    <w:bookmarkEnd w:id="123"/>
    <w:p w14:paraId="4579BCE2" w14:textId="77777777" w:rsidR="00926C36" w:rsidRPr="00926C36" w:rsidRDefault="00926C36" w:rsidP="008F02FC">
      <w:pPr>
        <w:bidi w:val="0"/>
        <w:spacing w:line="240" w:lineRule="auto"/>
        <w:jc w:val="both"/>
        <w:rPr>
          <w:rFonts w:asciiTheme="majorBidi" w:eastAsia="MS Mincho" w:hAnsiTheme="majorBidi" w:cstheme="majorBidi"/>
          <w:i/>
          <w:iCs/>
          <w:sz w:val="24"/>
          <w:szCs w:val="24"/>
        </w:rPr>
      </w:pPr>
    </w:p>
    <w:p w14:paraId="6A4FFAB9" w14:textId="527C6025" w:rsidR="00926C36" w:rsidRPr="00926C36" w:rsidRDefault="000A1A30" w:rsidP="00926C36">
      <w:pPr>
        <w:bidi w:val="0"/>
        <w:spacing w:line="240" w:lineRule="auto"/>
        <w:ind w:left="709"/>
        <w:jc w:val="both"/>
        <w:rPr>
          <w:rFonts w:asciiTheme="majorBidi" w:eastAsia="MS Mincho" w:hAnsiTheme="majorBidi" w:cstheme="majorBidi"/>
          <w:i/>
          <w:iCs/>
          <w:sz w:val="24"/>
          <w:szCs w:val="24"/>
        </w:rPr>
      </w:pPr>
      <w:r>
        <w:rPr>
          <w:rFonts w:asciiTheme="majorBidi" w:eastAsia="MS Mincho" w:hAnsiTheme="majorBidi" w:cstheme="majorBidi"/>
          <w:b/>
          <w:bCs/>
          <w:sz w:val="24"/>
          <w:szCs w:val="24"/>
        </w:rPr>
        <w:t>66</w:t>
      </w:r>
      <w:r w:rsidR="007C609C" w:rsidRPr="007C609C">
        <w:rPr>
          <w:rFonts w:asciiTheme="majorBidi" w:eastAsia="MS Mincho" w:hAnsiTheme="majorBidi" w:cstheme="majorBidi"/>
          <w:b/>
          <w:bCs/>
          <w:sz w:val="24"/>
          <w:szCs w:val="24"/>
        </w:rPr>
        <w:t>a</w:t>
      </w:r>
      <w:r w:rsidR="007C609C" w:rsidRPr="0045082A">
        <w:rPr>
          <w:rFonts w:asciiTheme="majorBidi" w:eastAsia="MS Mincho" w:hAnsiTheme="majorBidi" w:cstheme="majorBidi"/>
          <w:i/>
          <w:iCs/>
          <w:sz w:val="24"/>
          <w:szCs w:val="24"/>
        </w:rPr>
        <w:t xml:space="preserve"> </w:t>
      </w:r>
      <w:r w:rsidR="00926C36" w:rsidRPr="007C609C">
        <w:rPr>
          <w:rFonts w:asciiTheme="majorBidi" w:eastAsia="MS Mincho" w:hAnsiTheme="majorBidi" w:cstheme="majorBidi"/>
          <w:b/>
          <w:bCs/>
          <w:i/>
          <w:iCs/>
          <w:sz w:val="24"/>
          <w:szCs w:val="24"/>
          <w:u w:val="single"/>
        </w:rPr>
        <w:t>Inau</w:t>
      </w:r>
      <w:r w:rsidR="00926C36" w:rsidRPr="00926C36">
        <w:rPr>
          <w:rFonts w:asciiTheme="majorBidi" w:eastAsia="MS Mincho" w:hAnsiTheme="majorBidi" w:cstheme="majorBidi"/>
          <w:i/>
          <w:iCs/>
          <w:sz w:val="24"/>
          <w:szCs w:val="24"/>
        </w:rPr>
        <w:t xml:space="preserve"> wa, watashi e no sasagemono, subarashii okurimonodesu. Ningen tachi wa, minna de ki wo kiri, inau wo kezurimashita. Soshite, saidan de aru </w:t>
      </w:r>
      <w:r>
        <w:rPr>
          <w:rFonts w:asciiTheme="majorBidi" w:eastAsia="MS Mincho" w:hAnsiTheme="majorBidi" w:cstheme="majorBidi"/>
          <w:b/>
          <w:bCs/>
          <w:sz w:val="24"/>
          <w:szCs w:val="24"/>
        </w:rPr>
        <w:t>66</w:t>
      </w:r>
      <w:r w:rsidR="007C609C">
        <w:rPr>
          <w:rFonts w:asciiTheme="majorBidi" w:eastAsia="MS Mincho" w:hAnsiTheme="majorBidi" w:cstheme="majorBidi"/>
          <w:b/>
          <w:bCs/>
          <w:sz w:val="24"/>
          <w:szCs w:val="24"/>
        </w:rPr>
        <w:t>b</w:t>
      </w:r>
      <w:r w:rsidR="007C609C" w:rsidRPr="0045082A">
        <w:rPr>
          <w:rFonts w:asciiTheme="majorBidi" w:eastAsia="MS Mincho" w:hAnsiTheme="majorBidi" w:cstheme="majorBidi"/>
          <w:b/>
          <w:bCs/>
          <w:i/>
          <w:iCs/>
          <w:sz w:val="24"/>
          <w:szCs w:val="24"/>
        </w:rPr>
        <w:t xml:space="preserve"> </w:t>
      </w:r>
      <w:r w:rsidR="00926C36" w:rsidRPr="007C609C">
        <w:rPr>
          <w:rFonts w:asciiTheme="majorBidi" w:eastAsia="MS Mincho" w:hAnsiTheme="majorBidi" w:cstheme="majorBidi"/>
          <w:b/>
          <w:bCs/>
          <w:i/>
          <w:iCs/>
          <w:sz w:val="24"/>
          <w:szCs w:val="24"/>
          <w:u w:val="single"/>
        </w:rPr>
        <w:t>nusa</w:t>
      </w:r>
      <w:r w:rsidR="00926C36" w:rsidRPr="00926C36">
        <w:rPr>
          <w:rFonts w:asciiTheme="majorBidi" w:eastAsia="MS Mincho" w:hAnsiTheme="majorBidi" w:cstheme="majorBidi"/>
          <w:i/>
          <w:iCs/>
          <w:sz w:val="24"/>
          <w:szCs w:val="24"/>
        </w:rPr>
        <w:t xml:space="preserve"> ni tatete, Kamui no watashi ni sasagetekuremashita. </w:t>
      </w:r>
    </w:p>
    <w:p w14:paraId="220071A1" w14:textId="77777777" w:rsidR="00926C36" w:rsidRPr="00926C36" w:rsidRDefault="00926C36" w:rsidP="008F02FC">
      <w:pPr>
        <w:bidi w:val="0"/>
        <w:spacing w:line="240" w:lineRule="auto"/>
        <w:jc w:val="both"/>
        <w:rPr>
          <w:rFonts w:asciiTheme="majorBidi" w:eastAsia="MS Mincho" w:hAnsiTheme="majorBidi" w:cstheme="majorBidi"/>
          <w:sz w:val="24"/>
          <w:szCs w:val="24"/>
        </w:rPr>
      </w:pPr>
    </w:p>
    <w:p w14:paraId="0613E7DC" w14:textId="5FDA895B" w:rsidR="00926C36" w:rsidRPr="005B0389" w:rsidRDefault="00E06D76" w:rsidP="00926C36">
      <w:pPr>
        <w:bidi w:val="0"/>
        <w:spacing w:line="240" w:lineRule="auto"/>
        <w:ind w:left="709"/>
        <w:jc w:val="both"/>
        <w:rPr>
          <w:rFonts w:asciiTheme="majorBidi" w:eastAsia="MS Mincho" w:hAnsiTheme="majorBidi" w:cstheme="majorBidi"/>
          <w:sz w:val="24"/>
          <w:szCs w:val="24"/>
        </w:rPr>
      </w:pPr>
      <w:r w:rsidRPr="0045082A">
        <w:rPr>
          <w:rFonts w:asciiTheme="majorBidi" w:eastAsia="MS Mincho" w:hAnsiTheme="majorBidi" w:cstheme="majorBidi"/>
          <w:sz w:val="24"/>
          <w:szCs w:val="24"/>
        </w:rPr>
        <w:t>‘</w:t>
      </w:r>
      <w:r w:rsidR="000A1A30">
        <w:rPr>
          <w:rFonts w:asciiTheme="majorBidi" w:eastAsia="MS Mincho" w:hAnsiTheme="majorBidi" w:cstheme="majorBidi"/>
          <w:b/>
          <w:bCs/>
          <w:sz w:val="24"/>
          <w:szCs w:val="24"/>
        </w:rPr>
        <w:t>66</w:t>
      </w:r>
      <w:r w:rsidR="007C609C" w:rsidRPr="007C609C">
        <w:rPr>
          <w:rFonts w:asciiTheme="majorBidi" w:eastAsia="MS Mincho" w:hAnsiTheme="majorBidi" w:cstheme="majorBidi"/>
          <w:b/>
          <w:bCs/>
          <w:sz w:val="24"/>
          <w:szCs w:val="24"/>
        </w:rPr>
        <w:t>a</w:t>
      </w:r>
      <w:r w:rsidR="007C609C" w:rsidRPr="0045082A">
        <w:rPr>
          <w:rFonts w:asciiTheme="majorBidi" w:eastAsia="MS Mincho" w:hAnsiTheme="majorBidi" w:cstheme="majorBidi"/>
          <w:sz w:val="24"/>
          <w:szCs w:val="24"/>
        </w:rPr>
        <w:t xml:space="preserve"> </w:t>
      </w:r>
      <w:r w:rsidR="00926C36" w:rsidRPr="007C609C">
        <w:rPr>
          <w:rFonts w:asciiTheme="majorBidi" w:eastAsia="MS Mincho" w:hAnsiTheme="majorBidi" w:cstheme="majorBidi"/>
          <w:b/>
          <w:bCs/>
          <w:sz w:val="24"/>
          <w:szCs w:val="24"/>
          <w:u w:val="single"/>
        </w:rPr>
        <w:t>Inau</w:t>
      </w:r>
      <w:r w:rsidR="00926C36" w:rsidRPr="00926C36">
        <w:rPr>
          <w:rFonts w:asciiTheme="majorBidi" w:eastAsia="MS Mincho" w:hAnsiTheme="majorBidi" w:cstheme="majorBidi"/>
          <w:sz w:val="24"/>
          <w:szCs w:val="24"/>
        </w:rPr>
        <w:t xml:space="preserve"> adalah persembahan bagiku, hadiah yang luar biasa. Para Manusia menebang pohon dan membuat inau. Lalu, dia memasangnya di </w:t>
      </w:r>
      <w:r w:rsidR="000A1A30">
        <w:rPr>
          <w:rFonts w:asciiTheme="majorBidi" w:eastAsia="MS Mincho" w:hAnsiTheme="majorBidi" w:cstheme="majorBidi"/>
          <w:b/>
          <w:bCs/>
          <w:sz w:val="24"/>
          <w:szCs w:val="24"/>
        </w:rPr>
        <w:t>66</w:t>
      </w:r>
      <w:r w:rsidR="007C609C">
        <w:rPr>
          <w:rFonts w:asciiTheme="majorBidi" w:eastAsia="MS Mincho" w:hAnsiTheme="majorBidi" w:cstheme="majorBidi"/>
          <w:b/>
          <w:bCs/>
          <w:sz w:val="24"/>
          <w:szCs w:val="24"/>
        </w:rPr>
        <w:t>b</w:t>
      </w:r>
      <w:r w:rsidR="007C609C" w:rsidRPr="0045082A">
        <w:rPr>
          <w:rFonts w:asciiTheme="majorBidi" w:eastAsia="MS Mincho" w:hAnsiTheme="majorBidi" w:cstheme="majorBidi"/>
          <w:i/>
          <w:iCs/>
          <w:sz w:val="24"/>
          <w:szCs w:val="24"/>
        </w:rPr>
        <w:t xml:space="preserve"> </w:t>
      </w:r>
      <w:r w:rsidR="00926C36" w:rsidRPr="007C609C">
        <w:rPr>
          <w:rFonts w:asciiTheme="majorBidi" w:eastAsia="MS Mincho" w:hAnsiTheme="majorBidi" w:cstheme="majorBidi"/>
          <w:b/>
          <w:bCs/>
          <w:i/>
          <w:iCs/>
          <w:sz w:val="24"/>
          <w:szCs w:val="24"/>
          <w:u w:val="single"/>
        </w:rPr>
        <w:t>nusa</w:t>
      </w:r>
      <w:r w:rsidR="00926C36" w:rsidRPr="00926C36">
        <w:rPr>
          <w:rFonts w:asciiTheme="majorBidi" w:eastAsia="MS Mincho" w:hAnsiTheme="majorBidi" w:cstheme="majorBidi"/>
          <w:sz w:val="24"/>
          <w:szCs w:val="24"/>
        </w:rPr>
        <w:t>, sebuah altar dan mempersembahkannya kepadaku, Kamui.</w:t>
      </w:r>
      <w:r>
        <w:rPr>
          <w:rFonts w:asciiTheme="majorBidi" w:eastAsia="MS Mincho" w:hAnsiTheme="majorBidi" w:cstheme="majorBidi"/>
          <w:sz w:val="24"/>
          <w:szCs w:val="24"/>
        </w:rPr>
        <w:t>’</w:t>
      </w:r>
    </w:p>
    <w:p w14:paraId="44B2A981" w14:textId="5790476B" w:rsidR="00926C36" w:rsidRDefault="00926C36" w:rsidP="00926C36">
      <w:pPr>
        <w:bidi w:val="0"/>
        <w:ind w:left="709"/>
        <w:jc w:val="right"/>
        <w:rPr>
          <w:rFonts w:asciiTheme="majorBidi" w:eastAsia="MS Mincho" w:hAnsiTheme="majorBidi" w:cstheme="majorBidi"/>
          <w:sz w:val="24"/>
          <w:szCs w:val="24"/>
        </w:rPr>
      </w:pP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r w:rsidRPr="0054039C">
        <w:rPr>
          <w:rFonts w:asciiTheme="majorBidi" w:eastAsia="MS Mincho" w:hAnsiTheme="majorBidi" w:cstheme="majorBidi"/>
          <w:sz w:val="24"/>
          <w:szCs w:val="24"/>
        </w:rPr>
        <w:tab/>
      </w:r>
      <w:bookmarkStart w:id="124" w:name="_Hlk168633919"/>
      <w:r w:rsidRPr="0054039C">
        <w:rPr>
          <w:rFonts w:asciiTheme="majorBidi" w:eastAsia="MS Mincho" w:hAnsiTheme="majorBidi" w:cstheme="majorBidi"/>
          <w:sz w:val="24"/>
          <w:szCs w:val="24"/>
        </w:rPr>
        <w:fldChar w:fldCharType="begin" w:fldLock="1"/>
      </w:r>
      <w:r w:rsidRPr="0054039C">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sidRPr="0054039C">
        <w:rPr>
          <w:rFonts w:asciiTheme="majorBidi" w:eastAsia="MS Mincho" w:hAnsiTheme="majorBidi" w:cstheme="majorBidi"/>
          <w:sz w:val="24"/>
          <w:szCs w:val="24"/>
        </w:rPr>
        <w:fldChar w:fldCharType="separate"/>
      </w:r>
      <w:r w:rsidRPr="0054039C">
        <w:rPr>
          <w:rFonts w:asciiTheme="majorBidi" w:eastAsia="MS Mincho" w:hAnsiTheme="majorBidi" w:cstheme="majorBidi"/>
          <w:noProof/>
          <w:sz w:val="24"/>
          <w:szCs w:val="24"/>
        </w:rPr>
        <w:t>(Ryou, 2014: 16)</w:t>
      </w:r>
      <w:r w:rsidRPr="0054039C">
        <w:rPr>
          <w:rFonts w:asciiTheme="majorBidi" w:eastAsia="MS Mincho" w:hAnsiTheme="majorBidi" w:cstheme="majorBidi"/>
          <w:sz w:val="24"/>
          <w:szCs w:val="24"/>
        </w:rPr>
        <w:fldChar w:fldCharType="end"/>
      </w:r>
      <w:r w:rsidR="00D77B2C">
        <w:rPr>
          <w:rFonts w:asciiTheme="majorBidi" w:eastAsia="MS Mincho" w:hAnsiTheme="majorBidi" w:cstheme="majorBidi"/>
          <w:sz w:val="24"/>
          <w:szCs w:val="24"/>
        </w:rPr>
        <w:t xml:space="preserve"> </w:t>
      </w:r>
      <w:bookmarkEnd w:id="124"/>
    </w:p>
    <w:p w14:paraId="5510AD69" w14:textId="77777777" w:rsidR="005C6042" w:rsidRDefault="005C6042" w:rsidP="005C6042">
      <w:pPr>
        <w:bidi w:val="0"/>
        <w:ind w:left="709"/>
        <w:jc w:val="right"/>
        <w:rPr>
          <w:rFonts w:asciiTheme="majorBidi" w:eastAsia="MS Mincho" w:hAnsiTheme="majorBidi" w:cstheme="majorBidi"/>
          <w:sz w:val="24"/>
          <w:szCs w:val="24"/>
        </w:rPr>
      </w:pPr>
    </w:p>
    <w:p w14:paraId="479C2BD3" w14:textId="77777777" w:rsidR="00FD38E3" w:rsidRPr="009E3971" w:rsidRDefault="005C6042" w:rsidP="00C01379">
      <w:pPr>
        <w:bidi w:val="0"/>
        <w:spacing w:line="480" w:lineRule="auto"/>
        <w:ind w:firstLine="709"/>
        <w:jc w:val="both"/>
        <w:rPr>
          <w:rFonts w:asciiTheme="majorBidi" w:eastAsia="MS Mincho" w:hAnsiTheme="majorBidi" w:cstheme="majorBidi"/>
          <w:sz w:val="24"/>
          <w:szCs w:val="24"/>
        </w:rPr>
      </w:pPr>
      <w:bookmarkStart w:id="125" w:name="_Hlk168633959"/>
      <w:r w:rsidRPr="009E3971">
        <w:rPr>
          <w:rFonts w:asciiTheme="majorBidi" w:eastAsia="MS Mincho" w:hAnsiTheme="majorBidi" w:cstheme="majorBidi"/>
          <w:sz w:val="24"/>
          <w:szCs w:val="24"/>
        </w:rPr>
        <w:t xml:space="preserve">Pada data </w:t>
      </w:r>
      <w:r w:rsidR="000A1A30" w:rsidRPr="009E3971">
        <w:rPr>
          <w:rFonts w:asciiTheme="majorBidi" w:eastAsia="MS Mincho" w:hAnsiTheme="majorBidi" w:cstheme="majorBidi"/>
          <w:sz w:val="24"/>
          <w:szCs w:val="24"/>
        </w:rPr>
        <w:t>66</w:t>
      </w:r>
      <w:r w:rsidRPr="009E3971">
        <w:rPr>
          <w:rFonts w:asciiTheme="majorBidi" w:eastAsia="MS Mincho" w:hAnsiTheme="majorBidi" w:cstheme="majorBidi"/>
          <w:sz w:val="24"/>
          <w:szCs w:val="24"/>
        </w:rPr>
        <w:t xml:space="preserve"> ditemukan konteks budaya dengan jenis referensi eksofora berkonteks pada barang budaya. </w:t>
      </w:r>
      <w:r w:rsidR="00C01379" w:rsidRPr="009E3971">
        <w:rPr>
          <w:rFonts w:asciiTheme="majorBidi" w:eastAsia="MS Mincho" w:hAnsiTheme="majorBidi" w:cstheme="majorBidi"/>
          <w:sz w:val="24"/>
          <w:szCs w:val="24"/>
        </w:rPr>
        <w:t xml:space="preserve">Barang budaya pada data tersebut juga berkaitan dengan sistem kepercayaan yang dianut oleh suku Ainu. </w:t>
      </w:r>
      <w:r w:rsidRPr="009E3971">
        <w:rPr>
          <w:rFonts w:asciiTheme="majorBidi" w:eastAsia="MS Mincho" w:hAnsiTheme="majorBidi" w:cstheme="majorBidi"/>
          <w:sz w:val="24"/>
          <w:szCs w:val="24"/>
        </w:rPr>
        <w:t xml:space="preserve">Barang budaya pada data tersebut ditunjukkan pada data </w:t>
      </w:r>
      <w:r w:rsidR="000A1A30" w:rsidRPr="009E3971">
        <w:rPr>
          <w:rFonts w:asciiTheme="majorBidi" w:eastAsia="MS Mincho" w:hAnsiTheme="majorBidi" w:cstheme="majorBidi"/>
          <w:sz w:val="24"/>
          <w:szCs w:val="24"/>
        </w:rPr>
        <w:t>66</w:t>
      </w:r>
      <w:r w:rsidRPr="009E3971">
        <w:rPr>
          <w:rFonts w:asciiTheme="majorBidi" w:eastAsia="MS Mincho" w:hAnsiTheme="majorBidi" w:cstheme="majorBidi"/>
          <w:sz w:val="24"/>
          <w:szCs w:val="24"/>
        </w:rPr>
        <w:t xml:space="preserve">a dan </w:t>
      </w:r>
      <w:r w:rsidR="000A1A30" w:rsidRPr="009E3971">
        <w:rPr>
          <w:rFonts w:asciiTheme="majorBidi" w:eastAsia="MS Mincho" w:hAnsiTheme="majorBidi" w:cstheme="majorBidi"/>
          <w:sz w:val="24"/>
          <w:szCs w:val="24"/>
        </w:rPr>
        <w:t>66</w:t>
      </w:r>
      <w:r w:rsidRPr="009E3971">
        <w:rPr>
          <w:rFonts w:asciiTheme="majorBidi" w:eastAsia="MS Mincho" w:hAnsiTheme="majorBidi" w:cstheme="majorBidi"/>
          <w:sz w:val="24"/>
          <w:szCs w:val="24"/>
        </w:rPr>
        <w:t xml:space="preserve">b yaitu </w:t>
      </w:r>
      <w:r w:rsidRPr="009E3971">
        <w:rPr>
          <w:rFonts w:asciiTheme="majorBidi" w:eastAsia="MS Mincho" w:hAnsiTheme="majorBidi" w:cstheme="majorBidi"/>
          <w:i/>
          <w:iCs/>
          <w:sz w:val="24"/>
          <w:szCs w:val="24"/>
        </w:rPr>
        <w:t>inau</w:t>
      </w:r>
      <w:r w:rsidRPr="009E3971">
        <w:rPr>
          <w:rFonts w:asciiTheme="majorBidi" w:eastAsia="MS Mincho" w:hAnsiTheme="majorBidi" w:cstheme="majorBidi"/>
          <w:sz w:val="24"/>
          <w:szCs w:val="24"/>
        </w:rPr>
        <w:t xml:space="preserve"> dan </w:t>
      </w:r>
      <w:r w:rsidRPr="009E3971">
        <w:rPr>
          <w:rFonts w:asciiTheme="majorBidi" w:eastAsia="MS Mincho" w:hAnsiTheme="majorBidi" w:cstheme="majorBidi"/>
          <w:i/>
          <w:iCs/>
          <w:sz w:val="24"/>
          <w:szCs w:val="24"/>
        </w:rPr>
        <w:t>nusa</w:t>
      </w:r>
      <w:r w:rsidRPr="009E3971">
        <w:rPr>
          <w:rFonts w:asciiTheme="majorBidi" w:eastAsia="MS Mincho" w:hAnsiTheme="majorBidi" w:cstheme="majorBidi"/>
          <w:sz w:val="24"/>
          <w:szCs w:val="24"/>
        </w:rPr>
        <w:t xml:space="preserve">. </w:t>
      </w:r>
    </w:p>
    <w:p w14:paraId="5ACF2C7E" w14:textId="0DEA1AB0" w:rsidR="00C63884" w:rsidRPr="009E3971" w:rsidRDefault="005C6042" w:rsidP="00FD38E3">
      <w:pPr>
        <w:bidi w:val="0"/>
        <w:spacing w:line="480" w:lineRule="auto"/>
        <w:ind w:firstLine="709"/>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Pada data </w:t>
      </w:r>
      <w:r w:rsidR="00C01379" w:rsidRPr="009E3971">
        <w:rPr>
          <w:rFonts w:asciiTheme="majorBidi" w:eastAsia="MS Mincho" w:hAnsiTheme="majorBidi" w:cstheme="majorBidi"/>
          <w:sz w:val="24"/>
          <w:szCs w:val="24"/>
        </w:rPr>
        <w:t>66a</w:t>
      </w:r>
      <w:r w:rsidRPr="009E3971">
        <w:rPr>
          <w:rFonts w:asciiTheme="majorBidi" w:eastAsia="MS Mincho" w:hAnsiTheme="majorBidi" w:cstheme="majorBidi"/>
          <w:sz w:val="24"/>
          <w:szCs w:val="24"/>
        </w:rPr>
        <w:t xml:space="preserve"> dijelaskan bahwa </w:t>
      </w:r>
      <w:r w:rsidRPr="009E3971">
        <w:rPr>
          <w:rFonts w:asciiTheme="majorBidi" w:eastAsia="MS Mincho" w:hAnsiTheme="majorBidi" w:cstheme="majorBidi"/>
          <w:i/>
          <w:iCs/>
          <w:sz w:val="24"/>
          <w:szCs w:val="24"/>
        </w:rPr>
        <w:t>inau wa, watashi e no sasagemono, subarashii okurimono desu</w:t>
      </w:r>
      <w:r w:rsidRPr="009E3971">
        <w:rPr>
          <w:rFonts w:asciiTheme="majorBidi" w:eastAsia="MS Mincho" w:hAnsiTheme="majorBidi" w:cstheme="majorBidi"/>
          <w:sz w:val="24"/>
          <w:szCs w:val="24"/>
        </w:rPr>
        <w:t xml:space="preserve"> yang berarti “</w:t>
      </w:r>
      <w:r w:rsidRPr="009E3971">
        <w:rPr>
          <w:rFonts w:asciiTheme="majorBidi" w:eastAsia="MS Mincho" w:hAnsiTheme="majorBidi" w:cstheme="majorBidi"/>
          <w:i/>
          <w:iCs/>
          <w:sz w:val="24"/>
          <w:szCs w:val="24"/>
        </w:rPr>
        <w:t>inau</w:t>
      </w:r>
      <w:r w:rsidRPr="009E3971">
        <w:rPr>
          <w:rFonts w:asciiTheme="majorBidi" w:eastAsia="MS Mincho" w:hAnsiTheme="majorBidi" w:cstheme="majorBidi"/>
          <w:sz w:val="24"/>
          <w:szCs w:val="24"/>
        </w:rPr>
        <w:t xml:space="preserve"> adalah persembahan yang luar biasa bagiku (</w:t>
      </w:r>
      <w:r w:rsidRPr="009E3971">
        <w:rPr>
          <w:rFonts w:asciiTheme="majorBidi" w:eastAsia="MS Mincho" w:hAnsiTheme="majorBidi" w:cstheme="majorBidi"/>
          <w:i/>
          <w:iCs/>
          <w:sz w:val="24"/>
          <w:szCs w:val="24"/>
        </w:rPr>
        <w:t>Shirikoro Kamui</w:t>
      </w:r>
      <w:r w:rsidRPr="009E3971">
        <w:rPr>
          <w:rFonts w:asciiTheme="majorBidi" w:eastAsia="MS Mincho" w:hAnsiTheme="majorBidi" w:cstheme="majorBidi"/>
          <w:sz w:val="24"/>
          <w:szCs w:val="24"/>
        </w:rPr>
        <w:t xml:space="preserve">)”. </w:t>
      </w:r>
      <w:r w:rsidR="00FD38E3" w:rsidRPr="009E3971">
        <w:rPr>
          <w:rFonts w:asciiTheme="majorBidi" w:eastAsia="MS Mincho" w:hAnsiTheme="majorBidi" w:cstheme="majorBidi"/>
          <w:sz w:val="24"/>
          <w:szCs w:val="24"/>
        </w:rPr>
        <w:t xml:space="preserve">Ketika mengadakan suatu ritual, </w:t>
      </w:r>
      <w:r w:rsidR="00FD38E3" w:rsidRPr="009E3971">
        <w:rPr>
          <w:rFonts w:asciiTheme="majorBidi" w:eastAsia="MS Mincho" w:hAnsiTheme="majorBidi" w:cstheme="majorBidi"/>
          <w:i/>
          <w:iCs/>
          <w:sz w:val="24"/>
          <w:szCs w:val="24"/>
        </w:rPr>
        <w:t>i</w:t>
      </w:r>
      <w:r w:rsidR="00774640" w:rsidRPr="009E3971">
        <w:rPr>
          <w:rFonts w:asciiTheme="majorBidi" w:eastAsia="MS Mincho" w:hAnsiTheme="majorBidi" w:cstheme="majorBidi"/>
          <w:i/>
          <w:iCs/>
          <w:sz w:val="24"/>
          <w:szCs w:val="24"/>
        </w:rPr>
        <w:t>nau</w:t>
      </w:r>
      <w:r w:rsidR="00774640" w:rsidRPr="009E3971">
        <w:rPr>
          <w:rFonts w:asciiTheme="majorBidi" w:eastAsia="MS Mincho" w:hAnsiTheme="majorBidi" w:cstheme="majorBidi"/>
          <w:sz w:val="24"/>
          <w:szCs w:val="24"/>
        </w:rPr>
        <w:t xml:space="preserve"> merupakan</w:t>
      </w:r>
      <w:r w:rsidR="00C63884" w:rsidRPr="009E3971">
        <w:rPr>
          <w:rFonts w:asciiTheme="majorBidi" w:eastAsia="MS Mincho" w:hAnsiTheme="majorBidi" w:cstheme="majorBidi"/>
          <w:sz w:val="24"/>
          <w:szCs w:val="24"/>
        </w:rPr>
        <w:t xml:space="preserve"> sarana</w:t>
      </w:r>
      <w:r w:rsidR="00774640" w:rsidRPr="009E3971">
        <w:rPr>
          <w:rFonts w:asciiTheme="majorBidi" w:eastAsia="MS Mincho" w:hAnsiTheme="majorBidi" w:cstheme="majorBidi"/>
          <w:sz w:val="24"/>
          <w:szCs w:val="24"/>
        </w:rPr>
        <w:t xml:space="preserve"> persembahan yang utama kepada </w:t>
      </w:r>
      <w:r w:rsidR="00FD38E3" w:rsidRPr="009E3971">
        <w:rPr>
          <w:rFonts w:asciiTheme="majorBidi" w:eastAsia="MS Mincho" w:hAnsiTheme="majorBidi" w:cstheme="majorBidi"/>
          <w:sz w:val="24"/>
          <w:szCs w:val="24"/>
        </w:rPr>
        <w:t xml:space="preserve">para </w:t>
      </w:r>
      <w:r w:rsidR="00FD38E3" w:rsidRPr="009E3971">
        <w:rPr>
          <w:rFonts w:asciiTheme="majorBidi" w:eastAsia="MS Mincho" w:hAnsiTheme="majorBidi" w:cstheme="majorBidi"/>
          <w:i/>
          <w:iCs/>
          <w:sz w:val="24"/>
          <w:szCs w:val="24"/>
        </w:rPr>
        <w:t>Kamui</w:t>
      </w:r>
      <w:r w:rsidR="00774640" w:rsidRPr="009E3971">
        <w:rPr>
          <w:rFonts w:asciiTheme="majorBidi" w:eastAsia="MS Mincho" w:hAnsiTheme="majorBidi" w:cstheme="majorBidi"/>
          <w:sz w:val="24"/>
          <w:szCs w:val="24"/>
        </w:rPr>
        <w:t xml:space="preserve">. </w:t>
      </w:r>
      <w:r w:rsidR="00FD38E3" w:rsidRPr="009E3971">
        <w:rPr>
          <w:rFonts w:asciiTheme="majorBidi" w:eastAsia="MS Mincho" w:hAnsiTheme="majorBidi" w:cstheme="majorBidi"/>
          <w:sz w:val="24"/>
          <w:szCs w:val="24"/>
        </w:rPr>
        <w:t xml:space="preserve">Tidak ada ritual tanpa adanya </w:t>
      </w:r>
      <w:r w:rsidR="00FD38E3" w:rsidRPr="009E3971">
        <w:rPr>
          <w:rFonts w:asciiTheme="majorBidi" w:eastAsia="MS Mincho" w:hAnsiTheme="majorBidi" w:cstheme="majorBidi"/>
          <w:i/>
          <w:iCs/>
          <w:sz w:val="24"/>
          <w:szCs w:val="24"/>
        </w:rPr>
        <w:t>inau</w:t>
      </w:r>
      <w:r w:rsidR="00FD38E3" w:rsidRPr="009E3971">
        <w:rPr>
          <w:rFonts w:asciiTheme="majorBidi" w:eastAsia="MS Mincho" w:hAnsiTheme="majorBidi" w:cstheme="majorBidi"/>
          <w:sz w:val="24"/>
          <w:szCs w:val="24"/>
        </w:rPr>
        <w:t xml:space="preserve"> yang dipersembahkan. </w:t>
      </w:r>
      <w:r w:rsidR="00985300" w:rsidRPr="009E3971">
        <w:rPr>
          <w:rFonts w:asciiTheme="majorBidi" w:eastAsia="MS Mincho" w:hAnsiTheme="majorBidi" w:cstheme="majorBidi"/>
          <w:i/>
          <w:iCs/>
          <w:sz w:val="24"/>
          <w:szCs w:val="24"/>
        </w:rPr>
        <w:t xml:space="preserve">Inau </w:t>
      </w:r>
      <w:r w:rsidR="00985300" w:rsidRPr="009E3971">
        <w:rPr>
          <w:rFonts w:asciiTheme="majorBidi" w:eastAsia="MS Mincho" w:hAnsiTheme="majorBidi" w:cstheme="majorBidi"/>
          <w:sz w:val="24"/>
          <w:szCs w:val="24"/>
        </w:rPr>
        <w:t xml:space="preserve">berfungsi sebagai </w:t>
      </w:r>
      <w:r w:rsidR="00C63884" w:rsidRPr="009E3971">
        <w:rPr>
          <w:rFonts w:asciiTheme="majorBidi" w:eastAsia="MS Mincho" w:hAnsiTheme="majorBidi" w:cstheme="majorBidi"/>
          <w:sz w:val="24"/>
          <w:szCs w:val="24"/>
        </w:rPr>
        <w:t>sarana</w:t>
      </w:r>
      <w:r w:rsidR="00985300" w:rsidRPr="009E3971">
        <w:rPr>
          <w:rFonts w:asciiTheme="majorBidi" w:eastAsia="MS Mincho" w:hAnsiTheme="majorBidi" w:cstheme="majorBidi"/>
          <w:sz w:val="24"/>
          <w:szCs w:val="24"/>
        </w:rPr>
        <w:t xml:space="preserve"> persembahan untuk mengantarkan </w:t>
      </w:r>
      <w:r w:rsidR="00985300" w:rsidRPr="009E3971">
        <w:rPr>
          <w:rFonts w:asciiTheme="majorBidi" w:eastAsia="MS Mincho" w:hAnsiTheme="majorBidi" w:cstheme="majorBidi"/>
          <w:i/>
          <w:iCs/>
          <w:sz w:val="24"/>
          <w:szCs w:val="24"/>
        </w:rPr>
        <w:t>sake</w:t>
      </w:r>
      <w:r w:rsidR="00985300" w:rsidRPr="009E3971">
        <w:rPr>
          <w:rFonts w:asciiTheme="majorBidi" w:eastAsia="MS Mincho" w:hAnsiTheme="majorBidi" w:cstheme="majorBidi"/>
          <w:sz w:val="24"/>
          <w:szCs w:val="24"/>
        </w:rPr>
        <w:t xml:space="preserve"> (minuman) dan makanan kepada </w:t>
      </w:r>
      <w:r w:rsidR="00C63884" w:rsidRPr="009E3971">
        <w:rPr>
          <w:rFonts w:asciiTheme="majorBidi" w:eastAsia="MS Mincho" w:hAnsiTheme="majorBidi" w:cstheme="majorBidi"/>
          <w:i/>
          <w:iCs/>
          <w:sz w:val="24"/>
          <w:szCs w:val="24"/>
        </w:rPr>
        <w:t>Kamui</w:t>
      </w:r>
      <w:r w:rsidR="00C63884" w:rsidRPr="009E3971">
        <w:rPr>
          <w:rFonts w:asciiTheme="majorBidi" w:eastAsia="MS Mincho" w:hAnsiTheme="majorBidi" w:cstheme="majorBidi"/>
          <w:sz w:val="24"/>
          <w:szCs w:val="24"/>
        </w:rPr>
        <w:t xml:space="preserve">. </w:t>
      </w:r>
      <w:r w:rsidRPr="009E3971">
        <w:rPr>
          <w:rFonts w:asciiTheme="majorBidi" w:eastAsia="MS Mincho" w:hAnsiTheme="majorBidi" w:cstheme="majorBidi"/>
          <w:i/>
          <w:iCs/>
          <w:sz w:val="24"/>
          <w:szCs w:val="24"/>
        </w:rPr>
        <w:t>Inau</w:t>
      </w:r>
      <w:r w:rsidRPr="009E3971">
        <w:rPr>
          <w:rFonts w:asciiTheme="majorBidi" w:eastAsia="MS Mincho" w:hAnsiTheme="majorBidi" w:cstheme="majorBidi"/>
          <w:sz w:val="24"/>
          <w:szCs w:val="24"/>
        </w:rPr>
        <w:t xml:space="preserve"> terbuat dari kayu yang diserut-serut atau dipahat. </w:t>
      </w:r>
      <w:r w:rsidR="00FD38E3" w:rsidRPr="009E3971">
        <w:rPr>
          <w:rFonts w:asciiTheme="majorBidi" w:eastAsia="MS Mincho" w:hAnsiTheme="majorBidi" w:cstheme="majorBidi"/>
          <w:sz w:val="24"/>
          <w:szCs w:val="24"/>
        </w:rPr>
        <w:t>Hal ini dibuktikan pada frasa</w:t>
      </w:r>
      <w:r w:rsidR="008F02FC">
        <w:rPr>
          <w:rFonts w:asciiTheme="majorBidi" w:eastAsia="MS Mincho" w:hAnsiTheme="majorBidi" w:cstheme="majorBidi"/>
          <w:sz w:val="24"/>
          <w:szCs w:val="24"/>
        </w:rPr>
        <w:t xml:space="preserve"> </w:t>
      </w:r>
      <w:r w:rsidR="00FD38E3" w:rsidRPr="009E3971">
        <w:rPr>
          <w:rFonts w:asciiTheme="majorBidi" w:eastAsia="MS Mincho" w:hAnsiTheme="majorBidi" w:cstheme="majorBidi"/>
          <w:i/>
          <w:iCs/>
          <w:sz w:val="24"/>
          <w:szCs w:val="24"/>
        </w:rPr>
        <w:t>inau o tsukuru ki wo kirou</w:t>
      </w:r>
      <w:r w:rsidR="00FD38E3" w:rsidRPr="009E3971">
        <w:rPr>
          <w:rFonts w:asciiTheme="majorBidi" w:eastAsia="MS Mincho" w:hAnsiTheme="majorBidi" w:cstheme="majorBidi"/>
          <w:sz w:val="24"/>
          <w:szCs w:val="24"/>
        </w:rPr>
        <w:t xml:space="preserve"> yang berarti ‘kita tebang pohon untuk membuat </w:t>
      </w:r>
      <w:r w:rsidR="00FD38E3" w:rsidRPr="009E3971">
        <w:rPr>
          <w:rFonts w:asciiTheme="majorBidi" w:eastAsia="MS Mincho" w:hAnsiTheme="majorBidi" w:cstheme="majorBidi"/>
          <w:i/>
          <w:iCs/>
          <w:sz w:val="24"/>
          <w:szCs w:val="24"/>
        </w:rPr>
        <w:t>inau</w:t>
      </w:r>
      <w:r w:rsidR="00FD38E3" w:rsidRPr="009E3971">
        <w:rPr>
          <w:rFonts w:asciiTheme="majorBidi" w:eastAsia="MS Mincho" w:hAnsiTheme="majorBidi" w:cstheme="majorBidi"/>
          <w:sz w:val="24"/>
          <w:szCs w:val="24"/>
        </w:rPr>
        <w:t xml:space="preserve">. </w:t>
      </w:r>
      <w:r w:rsidR="00985300" w:rsidRPr="009E3971">
        <w:rPr>
          <w:rFonts w:asciiTheme="majorBidi" w:eastAsia="MS Mincho" w:hAnsiTheme="majorBidi" w:cstheme="majorBidi"/>
          <w:sz w:val="24"/>
          <w:szCs w:val="24"/>
        </w:rPr>
        <w:t xml:space="preserve">Setiap </w:t>
      </w:r>
      <w:r w:rsidR="00985300" w:rsidRPr="009E3971">
        <w:rPr>
          <w:rFonts w:asciiTheme="majorBidi" w:eastAsia="MS Mincho" w:hAnsiTheme="majorBidi" w:cstheme="majorBidi"/>
          <w:i/>
          <w:iCs/>
          <w:sz w:val="24"/>
          <w:szCs w:val="24"/>
        </w:rPr>
        <w:t>inau</w:t>
      </w:r>
      <w:r w:rsidR="00985300" w:rsidRPr="009E3971">
        <w:rPr>
          <w:rFonts w:asciiTheme="majorBidi" w:eastAsia="MS Mincho" w:hAnsiTheme="majorBidi" w:cstheme="majorBidi"/>
          <w:sz w:val="24"/>
          <w:szCs w:val="24"/>
        </w:rPr>
        <w:t xml:space="preserve"> memiliki cara pahatan yang berbeda tergantung dengan </w:t>
      </w:r>
      <w:r w:rsidR="00985300" w:rsidRPr="009E3971">
        <w:rPr>
          <w:rFonts w:asciiTheme="majorBidi" w:eastAsia="MS Mincho" w:hAnsiTheme="majorBidi" w:cstheme="majorBidi"/>
          <w:i/>
          <w:iCs/>
          <w:sz w:val="24"/>
          <w:szCs w:val="24"/>
        </w:rPr>
        <w:t>Kamui</w:t>
      </w:r>
      <w:r w:rsidR="00985300" w:rsidRPr="009E3971">
        <w:rPr>
          <w:rFonts w:asciiTheme="majorBidi" w:eastAsia="MS Mincho" w:hAnsiTheme="majorBidi" w:cstheme="majorBidi"/>
          <w:sz w:val="24"/>
          <w:szCs w:val="24"/>
        </w:rPr>
        <w:t xml:space="preserve"> (Dewa) yang diberikan persembahan. </w:t>
      </w:r>
    </w:p>
    <w:p w14:paraId="3FAA6858" w14:textId="6D3AE403" w:rsidR="00C125D6" w:rsidRPr="00C125D6" w:rsidRDefault="00C63884" w:rsidP="00C125D6">
      <w:pPr>
        <w:bidi w:val="0"/>
        <w:spacing w:line="480" w:lineRule="auto"/>
        <w:ind w:firstLine="709"/>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lastRenderedPageBreak/>
        <w:t>Pada data 66b juga ditemukan barang budaya yang berkaitan dengan sistem kepercayaan yang dianut oleh suku Ainu</w:t>
      </w:r>
      <w:r w:rsidR="00140A82" w:rsidRPr="009E3971">
        <w:rPr>
          <w:rFonts w:asciiTheme="majorBidi" w:eastAsia="MS Mincho" w:hAnsiTheme="majorBidi" w:cstheme="majorBidi"/>
          <w:sz w:val="24"/>
          <w:szCs w:val="24"/>
        </w:rPr>
        <w:t xml:space="preserve">. Barang budaya tersebut berupa </w:t>
      </w:r>
      <w:r w:rsidR="00140A82" w:rsidRPr="009E3971">
        <w:rPr>
          <w:rFonts w:asciiTheme="majorBidi" w:eastAsia="MS Mincho" w:hAnsiTheme="majorBidi" w:cstheme="majorBidi"/>
          <w:i/>
          <w:iCs/>
          <w:sz w:val="24"/>
          <w:szCs w:val="24"/>
        </w:rPr>
        <w:t>nusa</w:t>
      </w:r>
      <w:r w:rsidR="00140A82" w:rsidRPr="009E3971">
        <w:rPr>
          <w:rFonts w:asciiTheme="majorBidi" w:eastAsia="MS Mincho" w:hAnsiTheme="majorBidi" w:cstheme="majorBidi"/>
          <w:sz w:val="24"/>
          <w:szCs w:val="24"/>
        </w:rPr>
        <w:t xml:space="preserve"> atau sebuah altar. Hal ini ditunjukkan pada kalimat </w:t>
      </w:r>
      <w:r w:rsidR="00140A82" w:rsidRPr="009E3971">
        <w:rPr>
          <w:rFonts w:asciiTheme="majorBidi" w:eastAsia="MS Mincho" w:hAnsiTheme="majorBidi" w:cstheme="majorBidi"/>
          <w:i/>
          <w:iCs/>
          <w:sz w:val="24"/>
          <w:szCs w:val="24"/>
        </w:rPr>
        <w:t>soshite, saidan de aru nusa ni tatete, Kamui no watashi ni sasagetekuremashita</w:t>
      </w:r>
      <w:r w:rsidR="00140A82" w:rsidRPr="009E3971">
        <w:rPr>
          <w:rFonts w:asciiTheme="majorBidi" w:eastAsia="MS Mincho" w:hAnsiTheme="majorBidi" w:cstheme="majorBidi"/>
          <w:sz w:val="24"/>
          <w:szCs w:val="24"/>
        </w:rPr>
        <w:t xml:space="preserve"> yang berarti ‘Lalu, dia memasangnya di </w:t>
      </w:r>
      <w:r w:rsidR="00140A82" w:rsidRPr="009E3971">
        <w:rPr>
          <w:rFonts w:asciiTheme="majorBidi" w:eastAsia="MS Mincho" w:hAnsiTheme="majorBidi" w:cstheme="majorBidi"/>
          <w:i/>
          <w:iCs/>
          <w:sz w:val="24"/>
          <w:szCs w:val="24"/>
        </w:rPr>
        <w:t>nusa</w:t>
      </w:r>
      <w:r w:rsidR="00140A82" w:rsidRPr="009E3971">
        <w:rPr>
          <w:rFonts w:asciiTheme="majorBidi" w:eastAsia="MS Mincho" w:hAnsiTheme="majorBidi" w:cstheme="majorBidi"/>
          <w:sz w:val="24"/>
          <w:szCs w:val="24"/>
        </w:rPr>
        <w:t xml:space="preserve">, sebuah altar dan mempersembahkannya kepadaku, </w:t>
      </w:r>
      <w:r w:rsidR="00140A82" w:rsidRPr="009E3971">
        <w:rPr>
          <w:rFonts w:asciiTheme="majorBidi" w:eastAsia="MS Mincho" w:hAnsiTheme="majorBidi" w:cstheme="majorBidi"/>
          <w:i/>
          <w:iCs/>
          <w:sz w:val="24"/>
          <w:szCs w:val="24"/>
        </w:rPr>
        <w:t>Kamui</w:t>
      </w:r>
      <w:r w:rsidR="00140A82" w:rsidRPr="009E3971">
        <w:rPr>
          <w:rFonts w:asciiTheme="majorBidi" w:eastAsia="MS Mincho" w:hAnsiTheme="majorBidi" w:cstheme="majorBidi"/>
          <w:sz w:val="24"/>
          <w:szCs w:val="24"/>
        </w:rPr>
        <w:t xml:space="preserve">’. </w:t>
      </w:r>
      <w:r w:rsidR="00140A82" w:rsidRPr="009E3971">
        <w:rPr>
          <w:rFonts w:asciiTheme="majorBidi" w:eastAsia="MS Mincho" w:hAnsiTheme="majorBidi" w:cstheme="majorBidi"/>
          <w:i/>
          <w:iCs/>
          <w:sz w:val="24"/>
          <w:szCs w:val="24"/>
        </w:rPr>
        <w:t>Nusa</w:t>
      </w:r>
      <w:r w:rsidR="00140A82" w:rsidRPr="009E3971">
        <w:rPr>
          <w:rFonts w:asciiTheme="majorBidi" w:eastAsia="MS Mincho" w:hAnsiTheme="majorBidi" w:cstheme="majorBidi"/>
          <w:sz w:val="24"/>
          <w:szCs w:val="24"/>
        </w:rPr>
        <w:t xml:space="preserve"> merupakan sebuah altar yang berfungsi untuk meletakkan persembahan berupa </w:t>
      </w:r>
      <w:r w:rsidR="00140A82" w:rsidRPr="009E3971">
        <w:rPr>
          <w:rFonts w:asciiTheme="majorBidi" w:eastAsia="MS Mincho" w:hAnsiTheme="majorBidi" w:cstheme="majorBidi"/>
          <w:i/>
          <w:iCs/>
          <w:sz w:val="24"/>
          <w:szCs w:val="24"/>
        </w:rPr>
        <w:t>inau</w:t>
      </w:r>
      <w:r w:rsidR="00140A82" w:rsidRPr="009E3971">
        <w:rPr>
          <w:rFonts w:asciiTheme="majorBidi" w:eastAsia="MS Mincho" w:hAnsiTheme="majorBidi" w:cstheme="majorBidi"/>
          <w:sz w:val="24"/>
          <w:szCs w:val="24"/>
        </w:rPr>
        <w:t>.</w:t>
      </w:r>
      <w:r w:rsidR="00140A82">
        <w:rPr>
          <w:rFonts w:asciiTheme="majorBidi" w:eastAsia="MS Mincho" w:hAnsiTheme="majorBidi" w:cstheme="majorBidi"/>
          <w:sz w:val="24"/>
          <w:szCs w:val="24"/>
        </w:rPr>
        <w:t xml:space="preserve"> </w:t>
      </w:r>
      <w:r w:rsidR="007B4BD1">
        <w:rPr>
          <w:rFonts w:asciiTheme="majorBidi" w:eastAsia="MS Mincho" w:hAnsiTheme="majorBidi" w:cstheme="majorBidi"/>
          <w:sz w:val="24"/>
          <w:szCs w:val="24"/>
        </w:rPr>
        <w:t xml:space="preserve"> </w:t>
      </w:r>
      <w:bookmarkEnd w:id="125"/>
    </w:p>
    <w:p w14:paraId="19F2BE6C" w14:textId="41456688" w:rsidR="00C125D6" w:rsidRPr="00C125D6" w:rsidRDefault="00C125D6" w:rsidP="00C125D6">
      <w:pPr>
        <w:pStyle w:val="Caption"/>
        <w:jc w:val="center"/>
        <w:rPr>
          <w:rFonts w:asciiTheme="majorBidi" w:hAnsiTheme="majorBidi" w:cstheme="majorBidi"/>
          <w:b/>
          <w:bCs/>
          <w:i w:val="0"/>
          <w:iCs w:val="0"/>
          <w:color w:val="auto"/>
          <w:sz w:val="24"/>
          <w:szCs w:val="24"/>
        </w:rPr>
      </w:pPr>
      <w:bookmarkStart w:id="126" w:name="_Toc168919170"/>
      <w:bookmarkStart w:id="127" w:name="_Toc168919453"/>
      <w:r w:rsidRPr="00C125D6">
        <w:rPr>
          <w:rFonts w:asciiTheme="majorBidi" w:hAnsiTheme="majorBidi" w:cstheme="majorBidi"/>
          <w:b/>
          <w:bCs/>
          <w:i w:val="0"/>
          <w:iCs w:val="0"/>
          <w:color w:val="auto"/>
          <w:sz w:val="24"/>
          <w:szCs w:val="24"/>
        </w:rPr>
        <w:t xml:space="preserve">Tabel 3. </w:t>
      </w:r>
      <w:r w:rsidRPr="00C125D6">
        <w:rPr>
          <w:rFonts w:asciiTheme="majorBidi" w:hAnsiTheme="majorBidi" w:cstheme="majorBidi"/>
          <w:b/>
          <w:bCs/>
          <w:i w:val="0"/>
          <w:iCs w:val="0"/>
          <w:color w:val="auto"/>
          <w:sz w:val="24"/>
          <w:szCs w:val="24"/>
        </w:rPr>
        <w:fldChar w:fldCharType="begin"/>
      </w:r>
      <w:r w:rsidRPr="00C125D6">
        <w:rPr>
          <w:rFonts w:asciiTheme="majorBidi" w:hAnsiTheme="majorBidi" w:cstheme="majorBidi"/>
          <w:b/>
          <w:bCs/>
          <w:i w:val="0"/>
          <w:iCs w:val="0"/>
          <w:color w:val="auto"/>
          <w:sz w:val="24"/>
          <w:szCs w:val="24"/>
        </w:rPr>
        <w:instrText xml:space="preserve"> SEQ Tabel_3. \* ARABIC </w:instrText>
      </w:r>
      <w:r w:rsidRPr="00C125D6">
        <w:rPr>
          <w:rFonts w:asciiTheme="majorBidi" w:hAnsiTheme="majorBidi" w:cstheme="majorBidi"/>
          <w:b/>
          <w:bCs/>
          <w:i w:val="0"/>
          <w:iCs w:val="0"/>
          <w:color w:val="auto"/>
          <w:sz w:val="24"/>
          <w:szCs w:val="24"/>
        </w:rPr>
        <w:fldChar w:fldCharType="separate"/>
      </w:r>
      <w:r w:rsidR="00232851">
        <w:rPr>
          <w:rFonts w:asciiTheme="majorBidi" w:hAnsiTheme="majorBidi" w:cstheme="majorBidi"/>
          <w:b/>
          <w:bCs/>
          <w:i w:val="0"/>
          <w:iCs w:val="0"/>
          <w:noProof/>
          <w:color w:val="auto"/>
          <w:sz w:val="24"/>
          <w:szCs w:val="24"/>
        </w:rPr>
        <w:t>1</w:t>
      </w:r>
      <w:r w:rsidRPr="00C125D6">
        <w:rPr>
          <w:rFonts w:asciiTheme="majorBidi" w:hAnsiTheme="majorBidi" w:cstheme="majorBidi"/>
          <w:b/>
          <w:bCs/>
          <w:i w:val="0"/>
          <w:iCs w:val="0"/>
          <w:color w:val="auto"/>
          <w:sz w:val="24"/>
          <w:szCs w:val="24"/>
        </w:rPr>
        <w:fldChar w:fldCharType="end"/>
      </w:r>
      <w:r w:rsidRPr="00C125D6">
        <w:rPr>
          <w:rFonts w:asciiTheme="majorBidi" w:hAnsiTheme="majorBidi" w:cstheme="majorBidi"/>
          <w:b/>
          <w:bCs/>
          <w:i w:val="0"/>
          <w:iCs w:val="0"/>
          <w:color w:val="auto"/>
          <w:sz w:val="24"/>
          <w:szCs w:val="24"/>
        </w:rPr>
        <w:t xml:space="preserve"> Data Kohesi Gramatikal</w:t>
      </w:r>
      <w:bookmarkEnd w:id="126"/>
      <w:bookmarkEnd w:id="127"/>
    </w:p>
    <w:tbl>
      <w:tblPr>
        <w:tblStyle w:val="TableGrid"/>
        <w:tblW w:w="7933" w:type="dxa"/>
        <w:tblLook w:val="04A0" w:firstRow="1" w:lastRow="0" w:firstColumn="1" w:lastColumn="0" w:noHBand="0" w:noVBand="1"/>
      </w:tblPr>
      <w:tblGrid>
        <w:gridCol w:w="704"/>
        <w:gridCol w:w="2126"/>
        <w:gridCol w:w="3544"/>
        <w:gridCol w:w="1559"/>
      </w:tblGrid>
      <w:tr w:rsidR="00816E21" w14:paraId="5509ED1A" w14:textId="77777777" w:rsidTr="00BD0448">
        <w:tc>
          <w:tcPr>
            <w:tcW w:w="704" w:type="dxa"/>
            <w:vAlign w:val="center"/>
          </w:tcPr>
          <w:p w14:paraId="09B9A230" w14:textId="77777777" w:rsidR="00816E21" w:rsidRPr="00B50B50" w:rsidRDefault="00816E21" w:rsidP="00BD0448">
            <w:pPr>
              <w:bidi w:val="0"/>
              <w:spacing w:line="360" w:lineRule="auto"/>
              <w:jc w:val="center"/>
              <w:rPr>
                <w:rFonts w:asciiTheme="majorBidi" w:hAnsiTheme="majorBidi" w:cstheme="majorBidi"/>
                <w:b/>
                <w:bCs/>
                <w:sz w:val="24"/>
                <w:szCs w:val="24"/>
              </w:rPr>
            </w:pPr>
            <w:r w:rsidRPr="00B50B50">
              <w:rPr>
                <w:rFonts w:asciiTheme="majorBidi" w:hAnsiTheme="majorBidi" w:cstheme="majorBidi"/>
                <w:b/>
                <w:bCs/>
                <w:sz w:val="24"/>
                <w:szCs w:val="24"/>
              </w:rPr>
              <w:t>No</w:t>
            </w:r>
          </w:p>
        </w:tc>
        <w:tc>
          <w:tcPr>
            <w:tcW w:w="2126" w:type="dxa"/>
            <w:vAlign w:val="center"/>
          </w:tcPr>
          <w:p w14:paraId="318FB5A0" w14:textId="77777777" w:rsidR="00816E21" w:rsidRPr="00B50B50" w:rsidRDefault="00816E21" w:rsidP="00BD0448">
            <w:pPr>
              <w:bidi w:val="0"/>
              <w:spacing w:line="360" w:lineRule="auto"/>
              <w:jc w:val="center"/>
              <w:rPr>
                <w:rFonts w:asciiTheme="majorBidi" w:hAnsiTheme="majorBidi" w:cstheme="majorBidi"/>
                <w:b/>
                <w:bCs/>
                <w:sz w:val="24"/>
                <w:szCs w:val="24"/>
              </w:rPr>
            </w:pPr>
            <w:r w:rsidRPr="00B50B50">
              <w:rPr>
                <w:rFonts w:asciiTheme="majorBidi" w:hAnsiTheme="majorBidi" w:cstheme="majorBidi"/>
                <w:b/>
                <w:bCs/>
                <w:sz w:val="24"/>
                <w:szCs w:val="24"/>
              </w:rPr>
              <w:t>Penanda</w:t>
            </w:r>
          </w:p>
        </w:tc>
        <w:tc>
          <w:tcPr>
            <w:tcW w:w="3544" w:type="dxa"/>
            <w:vAlign w:val="center"/>
          </w:tcPr>
          <w:p w14:paraId="713778B7" w14:textId="77777777" w:rsidR="00816E21" w:rsidRPr="00B50B50" w:rsidRDefault="00816E21" w:rsidP="00BD0448">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Kategori</w:t>
            </w:r>
          </w:p>
        </w:tc>
        <w:tc>
          <w:tcPr>
            <w:tcW w:w="1559" w:type="dxa"/>
            <w:vAlign w:val="center"/>
          </w:tcPr>
          <w:p w14:paraId="781EEA28" w14:textId="77777777" w:rsidR="00816E21" w:rsidRPr="00B50B50" w:rsidRDefault="00816E21" w:rsidP="00BD0448">
            <w:pPr>
              <w:bidi w:val="0"/>
              <w:spacing w:line="360" w:lineRule="auto"/>
              <w:jc w:val="center"/>
              <w:rPr>
                <w:rFonts w:asciiTheme="majorBidi" w:hAnsiTheme="majorBidi" w:cstheme="majorBidi"/>
                <w:b/>
                <w:bCs/>
                <w:sz w:val="24"/>
                <w:szCs w:val="24"/>
              </w:rPr>
            </w:pPr>
            <w:r w:rsidRPr="00B50B50">
              <w:rPr>
                <w:rFonts w:asciiTheme="majorBidi" w:hAnsiTheme="majorBidi" w:cstheme="majorBidi"/>
                <w:b/>
                <w:bCs/>
                <w:sz w:val="24"/>
                <w:szCs w:val="24"/>
              </w:rPr>
              <w:t>Jumlah Data</w:t>
            </w:r>
          </w:p>
        </w:tc>
      </w:tr>
      <w:tr w:rsidR="00816E21" w14:paraId="19E910F0" w14:textId="77777777" w:rsidTr="00BD0448">
        <w:tc>
          <w:tcPr>
            <w:tcW w:w="704" w:type="dxa"/>
            <w:vMerge w:val="restart"/>
            <w:vAlign w:val="center"/>
          </w:tcPr>
          <w:p w14:paraId="78D9DFED"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2126" w:type="dxa"/>
            <w:vMerge w:val="restart"/>
            <w:vAlign w:val="center"/>
          </w:tcPr>
          <w:p w14:paraId="59706D00" w14:textId="77777777" w:rsidR="00816E21" w:rsidRDefault="00816E21" w:rsidP="00BD0448">
            <w:pPr>
              <w:bidi w:val="0"/>
              <w:spacing w:line="360" w:lineRule="auto"/>
              <w:rPr>
                <w:rFonts w:asciiTheme="majorBidi" w:hAnsiTheme="majorBidi" w:cstheme="majorBidi"/>
                <w:sz w:val="24"/>
                <w:szCs w:val="24"/>
              </w:rPr>
            </w:pPr>
            <w:r>
              <w:rPr>
                <w:rFonts w:asciiTheme="majorBidi" w:hAnsiTheme="majorBidi" w:cstheme="majorBidi"/>
                <w:sz w:val="24"/>
                <w:szCs w:val="24"/>
              </w:rPr>
              <w:t>Referensi</w:t>
            </w:r>
          </w:p>
        </w:tc>
        <w:tc>
          <w:tcPr>
            <w:tcW w:w="3544" w:type="dxa"/>
          </w:tcPr>
          <w:p w14:paraId="4912740A" w14:textId="77777777" w:rsidR="00816E21" w:rsidRPr="00B50B50" w:rsidRDefault="00816E21" w:rsidP="00BD0448">
            <w:pPr>
              <w:bidi w:val="0"/>
              <w:spacing w:line="360" w:lineRule="auto"/>
              <w:rPr>
                <w:rFonts w:asciiTheme="majorBidi" w:hAnsiTheme="majorBidi" w:cstheme="majorBidi"/>
                <w:i/>
                <w:iCs/>
                <w:sz w:val="24"/>
                <w:szCs w:val="24"/>
              </w:rPr>
            </w:pPr>
            <w:r w:rsidRPr="00B50B50">
              <w:rPr>
                <w:rFonts w:asciiTheme="majorBidi" w:hAnsiTheme="majorBidi" w:cstheme="majorBidi"/>
                <w:i/>
                <w:iCs/>
                <w:sz w:val="24"/>
                <w:szCs w:val="24"/>
              </w:rPr>
              <w:t>Genba Bunmyaku Shiji</w:t>
            </w:r>
          </w:p>
        </w:tc>
        <w:tc>
          <w:tcPr>
            <w:tcW w:w="1559" w:type="dxa"/>
            <w:vAlign w:val="center"/>
          </w:tcPr>
          <w:p w14:paraId="63FA71B5"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10</w:t>
            </w:r>
          </w:p>
        </w:tc>
      </w:tr>
      <w:tr w:rsidR="00816E21" w14:paraId="155EC0D1" w14:textId="77777777" w:rsidTr="00BD0448">
        <w:tc>
          <w:tcPr>
            <w:tcW w:w="704" w:type="dxa"/>
            <w:vMerge/>
          </w:tcPr>
          <w:p w14:paraId="1D3B750C"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0D060722"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3B4C588D" w14:textId="77777777" w:rsidR="00816E21" w:rsidRDefault="00816E21" w:rsidP="00BD0448">
            <w:pPr>
              <w:bidi w:val="0"/>
              <w:spacing w:line="360" w:lineRule="auto"/>
              <w:rPr>
                <w:rFonts w:asciiTheme="majorBidi" w:hAnsiTheme="majorBidi" w:cstheme="majorBidi"/>
                <w:sz w:val="24"/>
                <w:szCs w:val="24"/>
              </w:rPr>
            </w:pPr>
            <w:r w:rsidRPr="00B50B50">
              <w:rPr>
                <w:rFonts w:asciiTheme="majorBidi" w:hAnsiTheme="majorBidi" w:cstheme="majorBidi"/>
                <w:i/>
                <w:iCs/>
                <w:sz w:val="24"/>
                <w:szCs w:val="24"/>
              </w:rPr>
              <w:t>Gen</w:t>
            </w:r>
            <w:r>
              <w:rPr>
                <w:rFonts w:asciiTheme="majorBidi" w:hAnsiTheme="majorBidi" w:cstheme="majorBidi"/>
                <w:i/>
                <w:iCs/>
                <w:sz w:val="24"/>
                <w:szCs w:val="24"/>
              </w:rPr>
              <w:t>go</w:t>
            </w:r>
            <w:r w:rsidRPr="00B50B50">
              <w:rPr>
                <w:rFonts w:asciiTheme="majorBidi" w:hAnsiTheme="majorBidi" w:cstheme="majorBidi"/>
                <w:i/>
                <w:iCs/>
                <w:sz w:val="24"/>
                <w:szCs w:val="24"/>
              </w:rPr>
              <w:t xml:space="preserve"> Bunmyaku Shiji</w:t>
            </w:r>
          </w:p>
        </w:tc>
        <w:tc>
          <w:tcPr>
            <w:tcW w:w="1559" w:type="dxa"/>
            <w:vAlign w:val="center"/>
          </w:tcPr>
          <w:p w14:paraId="7AEDF1B6"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10</w:t>
            </w:r>
          </w:p>
        </w:tc>
      </w:tr>
      <w:tr w:rsidR="00816E21" w14:paraId="3EF6F5AE" w14:textId="77777777" w:rsidTr="00BD0448">
        <w:tc>
          <w:tcPr>
            <w:tcW w:w="704" w:type="dxa"/>
            <w:vMerge/>
          </w:tcPr>
          <w:p w14:paraId="6F17C267"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7D89D742"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2C140A45" w14:textId="77777777" w:rsidR="00816E21" w:rsidRDefault="00816E21" w:rsidP="00BD0448">
            <w:pPr>
              <w:bidi w:val="0"/>
              <w:spacing w:line="360" w:lineRule="auto"/>
              <w:rPr>
                <w:rFonts w:asciiTheme="majorBidi" w:hAnsiTheme="majorBidi" w:cstheme="majorBidi"/>
                <w:sz w:val="24"/>
                <w:szCs w:val="24"/>
              </w:rPr>
            </w:pPr>
            <w:r>
              <w:rPr>
                <w:rFonts w:asciiTheme="majorBidi" w:hAnsiTheme="majorBidi" w:cstheme="majorBidi"/>
                <w:i/>
                <w:iCs/>
                <w:sz w:val="24"/>
                <w:szCs w:val="24"/>
              </w:rPr>
              <w:t>Kioku</w:t>
            </w:r>
            <w:r w:rsidRPr="00B50B50">
              <w:rPr>
                <w:rFonts w:asciiTheme="majorBidi" w:hAnsiTheme="majorBidi" w:cstheme="majorBidi"/>
                <w:i/>
                <w:iCs/>
                <w:sz w:val="24"/>
                <w:szCs w:val="24"/>
              </w:rPr>
              <w:t xml:space="preserve"> Bunmyaku Shiji</w:t>
            </w:r>
          </w:p>
        </w:tc>
        <w:tc>
          <w:tcPr>
            <w:tcW w:w="1559" w:type="dxa"/>
            <w:vAlign w:val="center"/>
          </w:tcPr>
          <w:p w14:paraId="17DAC652"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816E21" w14:paraId="787806F3" w14:textId="77777777" w:rsidTr="00BD0448">
        <w:tc>
          <w:tcPr>
            <w:tcW w:w="704" w:type="dxa"/>
            <w:vMerge/>
          </w:tcPr>
          <w:p w14:paraId="233BEF67"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4D5BF811"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5C48801D" w14:textId="77777777" w:rsidR="00816E21" w:rsidRDefault="00816E21" w:rsidP="00BD0448">
            <w:pPr>
              <w:bidi w:val="0"/>
              <w:spacing w:line="360" w:lineRule="auto"/>
              <w:rPr>
                <w:rFonts w:asciiTheme="majorBidi" w:hAnsiTheme="majorBidi" w:cstheme="majorBidi"/>
                <w:sz w:val="24"/>
                <w:szCs w:val="24"/>
              </w:rPr>
            </w:pPr>
            <w:r>
              <w:rPr>
                <w:rFonts w:asciiTheme="majorBidi" w:hAnsiTheme="majorBidi" w:cstheme="majorBidi"/>
                <w:sz w:val="24"/>
                <w:szCs w:val="24"/>
              </w:rPr>
              <w:t>Pronomina Demonstratif Waktu</w:t>
            </w:r>
          </w:p>
        </w:tc>
        <w:tc>
          <w:tcPr>
            <w:tcW w:w="1559" w:type="dxa"/>
            <w:vAlign w:val="center"/>
          </w:tcPr>
          <w:p w14:paraId="6467AD80"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5</w:t>
            </w:r>
          </w:p>
        </w:tc>
      </w:tr>
      <w:tr w:rsidR="00816E21" w14:paraId="26826953" w14:textId="77777777" w:rsidTr="00BD0448">
        <w:tc>
          <w:tcPr>
            <w:tcW w:w="704" w:type="dxa"/>
            <w:vMerge/>
          </w:tcPr>
          <w:p w14:paraId="2FAF975B"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7E4E5A4B"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1EEAE017" w14:textId="77777777" w:rsidR="00816E21" w:rsidRPr="00B50B50" w:rsidRDefault="00816E21" w:rsidP="00BD0448">
            <w:pPr>
              <w:bidi w:val="0"/>
              <w:spacing w:line="360" w:lineRule="auto"/>
              <w:rPr>
                <w:rFonts w:asciiTheme="majorBidi" w:hAnsiTheme="majorBidi" w:cstheme="majorBidi"/>
                <w:i/>
                <w:iCs/>
                <w:sz w:val="24"/>
                <w:szCs w:val="24"/>
              </w:rPr>
            </w:pPr>
            <w:r w:rsidRPr="00B50B50">
              <w:rPr>
                <w:rFonts w:asciiTheme="majorBidi" w:hAnsiTheme="majorBidi" w:cstheme="majorBidi"/>
                <w:i/>
                <w:iCs/>
                <w:sz w:val="24"/>
                <w:szCs w:val="24"/>
              </w:rPr>
              <w:t>Ichi Ninshou</w:t>
            </w:r>
          </w:p>
        </w:tc>
        <w:tc>
          <w:tcPr>
            <w:tcW w:w="1559" w:type="dxa"/>
            <w:vAlign w:val="center"/>
          </w:tcPr>
          <w:p w14:paraId="33A39B1D"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31</w:t>
            </w:r>
          </w:p>
        </w:tc>
      </w:tr>
      <w:tr w:rsidR="00816E21" w14:paraId="623655E9" w14:textId="77777777" w:rsidTr="00BD0448">
        <w:tc>
          <w:tcPr>
            <w:tcW w:w="704" w:type="dxa"/>
            <w:vMerge/>
          </w:tcPr>
          <w:p w14:paraId="740F5B0F"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0C253A59"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0B3C3164" w14:textId="77777777" w:rsidR="00816E21" w:rsidRDefault="00816E21" w:rsidP="00BD0448">
            <w:pPr>
              <w:bidi w:val="0"/>
              <w:spacing w:line="360" w:lineRule="auto"/>
              <w:rPr>
                <w:rFonts w:asciiTheme="majorBidi" w:hAnsiTheme="majorBidi" w:cstheme="majorBidi"/>
                <w:sz w:val="24"/>
                <w:szCs w:val="24"/>
              </w:rPr>
            </w:pPr>
            <w:r>
              <w:rPr>
                <w:rFonts w:asciiTheme="majorBidi" w:hAnsiTheme="majorBidi" w:cstheme="majorBidi"/>
                <w:i/>
                <w:iCs/>
                <w:sz w:val="24"/>
                <w:szCs w:val="24"/>
              </w:rPr>
              <w:t>Ni</w:t>
            </w:r>
            <w:r w:rsidRPr="00B50B50">
              <w:rPr>
                <w:rFonts w:asciiTheme="majorBidi" w:hAnsiTheme="majorBidi" w:cstheme="majorBidi"/>
                <w:i/>
                <w:iCs/>
                <w:sz w:val="24"/>
                <w:szCs w:val="24"/>
              </w:rPr>
              <w:t xml:space="preserve"> Ninshou</w:t>
            </w:r>
          </w:p>
        </w:tc>
        <w:tc>
          <w:tcPr>
            <w:tcW w:w="1559" w:type="dxa"/>
            <w:vAlign w:val="center"/>
          </w:tcPr>
          <w:p w14:paraId="1F3F80A1"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3</w:t>
            </w:r>
          </w:p>
        </w:tc>
      </w:tr>
      <w:tr w:rsidR="00816E21" w14:paraId="5295E03D" w14:textId="77777777" w:rsidTr="00BD0448">
        <w:tc>
          <w:tcPr>
            <w:tcW w:w="704" w:type="dxa"/>
            <w:vMerge/>
          </w:tcPr>
          <w:p w14:paraId="598AB90A"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39E995F7"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512AFCB2"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San</w:t>
            </w:r>
            <w:r w:rsidRPr="00B50B50">
              <w:rPr>
                <w:rFonts w:asciiTheme="majorBidi" w:hAnsiTheme="majorBidi" w:cstheme="majorBidi"/>
                <w:i/>
                <w:iCs/>
                <w:sz w:val="24"/>
                <w:szCs w:val="24"/>
              </w:rPr>
              <w:t xml:space="preserve"> Ninshou</w:t>
            </w:r>
          </w:p>
        </w:tc>
        <w:tc>
          <w:tcPr>
            <w:tcW w:w="1559" w:type="dxa"/>
            <w:vAlign w:val="center"/>
          </w:tcPr>
          <w:p w14:paraId="792D1BF1"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22</w:t>
            </w:r>
          </w:p>
        </w:tc>
      </w:tr>
      <w:tr w:rsidR="00816E21" w14:paraId="1D7E3A4F" w14:textId="77777777" w:rsidTr="00BD0448">
        <w:tc>
          <w:tcPr>
            <w:tcW w:w="704" w:type="dxa"/>
            <w:vMerge w:val="restart"/>
          </w:tcPr>
          <w:p w14:paraId="5AC86F62" w14:textId="77777777" w:rsidR="00816E21" w:rsidRDefault="00816E21" w:rsidP="00BD0448">
            <w:pPr>
              <w:bidi w:val="0"/>
              <w:spacing w:line="360" w:lineRule="auto"/>
              <w:jc w:val="both"/>
              <w:rPr>
                <w:rFonts w:asciiTheme="majorBidi" w:hAnsiTheme="majorBidi" w:cstheme="majorBidi"/>
                <w:sz w:val="24"/>
                <w:szCs w:val="24"/>
              </w:rPr>
            </w:pPr>
            <w:r>
              <w:rPr>
                <w:rFonts w:asciiTheme="majorBidi" w:hAnsiTheme="majorBidi" w:cstheme="majorBidi"/>
                <w:sz w:val="24"/>
                <w:szCs w:val="24"/>
              </w:rPr>
              <w:t>2</w:t>
            </w:r>
          </w:p>
        </w:tc>
        <w:tc>
          <w:tcPr>
            <w:tcW w:w="2126" w:type="dxa"/>
            <w:vMerge w:val="restart"/>
          </w:tcPr>
          <w:p w14:paraId="5665D9AB"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sz w:val="24"/>
                <w:szCs w:val="24"/>
              </w:rPr>
              <w:t>Substitusi</w:t>
            </w:r>
          </w:p>
        </w:tc>
        <w:tc>
          <w:tcPr>
            <w:tcW w:w="3544" w:type="dxa"/>
          </w:tcPr>
          <w:p w14:paraId="1C5C5183"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Meishi no Daiyou</w:t>
            </w:r>
          </w:p>
        </w:tc>
        <w:tc>
          <w:tcPr>
            <w:tcW w:w="1559" w:type="dxa"/>
            <w:vAlign w:val="center"/>
          </w:tcPr>
          <w:p w14:paraId="1CAFC0A5"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2</w:t>
            </w:r>
          </w:p>
        </w:tc>
      </w:tr>
      <w:tr w:rsidR="00816E21" w14:paraId="02F588FA" w14:textId="77777777" w:rsidTr="00BD0448">
        <w:tc>
          <w:tcPr>
            <w:tcW w:w="704" w:type="dxa"/>
            <w:vMerge/>
          </w:tcPr>
          <w:p w14:paraId="0E8F9D4D"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36925A15"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27969991"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Doushi no Daiyou</w:t>
            </w:r>
          </w:p>
        </w:tc>
        <w:tc>
          <w:tcPr>
            <w:tcW w:w="1559" w:type="dxa"/>
            <w:vAlign w:val="center"/>
          </w:tcPr>
          <w:p w14:paraId="578E2385"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816E21" w14:paraId="43FF05F4" w14:textId="77777777" w:rsidTr="00BD0448">
        <w:tc>
          <w:tcPr>
            <w:tcW w:w="704" w:type="dxa"/>
            <w:vMerge/>
          </w:tcPr>
          <w:p w14:paraId="20948243"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7C561AF5"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0E5518F3"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Setsu no Daiyou</w:t>
            </w:r>
          </w:p>
        </w:tc>
        <w:tc>
          <w:tcPr>
            <w:tcW w:w="1559" w:type="dxa"/>
            <w:vAlign w:val="center"/>
          </w:tcPr>
          <w:p w14:paraId="71AAE423"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816E21" w14:paraId="4945847D" w14:textId="77777777" w:rsidTr="00BD0448">
        <w:tc>
          <w:tcPr>
            <w:tcW w:w="704" w:type="dxa"/>
            <w:vMerge w:val="restart"/>
            <w:vAlign w:val="center"/>
          </w:tcPr>
          <w:p w14:paraId="29944991"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3</w:t>
            </w:r>
          </w:p>
        </w:tc>
        <w:tc>
          <w:tcPr>
            <w:tcW w:w="2126" w:type="dxa"/>
            <w:vMerge w:val="restart"/>
            <w:vAlign w:val="center"/>
          </w:tcPr>
          <w:p w14:paraId="38D7170B"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sz w:val="24"/>
                <w:szCs w:val="24"/>
              </w:rPr>
              <w:t>Elipsis</w:t>
            </w:r>
          </w:p>
        </w:tc>
        <w:tc>
          <w:tcPr>
            <w:tcW w:w="3544" w:type="dxa"/>
          </w:tcPr>
          <w:p w14:paraId="2E9BD2E5" w14:textId="77777777" w:rsidR="00816E21" w:rsidRPr="003D7423" w:rsidRDefault="00816E21" w:rsidP="00BD0448">
            <w:pPr>
              <w:bidi w:val="0"/>
              <w:spacing w:line="360" w:lineRule="auto"/>
              <w:rPr>
                <w:rFonts w:asciiTheme="majorBidi" w:hAnsiTheme="majorBidi" w:cstheme="majorBidi"/>
                <w:sz w:val="24"/>
                <w:szCs w:val="24"/>
              </w:rPr>
            </w:pPr>
            <w:r>
              <w:rPr>
                <w:rFonts w:asciiTheme="majorBidi" w:hAnsiTheme="majorBidi" w:cstheme="majorBidi"/>
                <w:sz w:val="24"/>
                <w:szCs w:val="24"/>
              </w:rPr>
              <w:t xml:space="preserve">Nomina </w:t>
            </w:r>
          </w:p>
        </w:tc>
        <w:tc>
          <w:tcPr>
            <w:tcW w:w="1559" w:type="dxa"/>
            <w:vAlign w:val="center"/>
          </w:tcPr>
          <w:p w14:paraId="2AF66320"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816E21" w14:paraId="61C3911C" w14:textId="77777777" w:rsidTr="00BD0448">
        <w:tc>
          <w:tcPr>
            <w:tcW w:w="704" w:type="dxa"/>
            <w:vMerge/>
          </w:tcPr>
          <w:p w14:paraId="0AF87C4A"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79C4E44B"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1177010B" w14:textId="77777777" w:rsidR="00816E21" w:rsidRDefault="00816E21" w:rsidP="00BD0448">
            <w:pPr>
              <w:bidi w:val="0"/>
              <w:spacing w:line="360" w:lineRule="auto"/>
              <w:rPr>
                <w:rFonts w:asciiTheme="majorBidi" w:hAnsiTheme="majorBidi" w:cstheme="majorBidi"/>
                <w:sz w:val="24"/>
                <w:szCs w:val="24"/>
              </w:rPr>
            </w:pPr>
            <w:r>
              <w:rPr>
                <w:rFonts w:asciiTheme="majorBidi" w:hAnsiTheme="majorBidi" w:cstheme="majorBidi"/>
                <w:sz w:val="24"/>
                <w:szCs w:val="24"/>
              </w:rPr>
              <w:t xml:space="preserve">Verba </w:t>
            </w:r>
          </w:p>
        </w:tc>
        <w:tc>
          <w:tcPr>
            <w:tcW w:w="1559" w:type="dxa"/>
            <w:vAlign w:val="center"/>
          </w:tcPr>
          <w:p w14:paraId="1D6FB6C6"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816E21" w14:paraId="752E2AAD" w14:textId="77777777" w:rsidTr="00BD0448">
        <w:tc>
          <w:tcPr>
            <w:tcW w:w="704" w:type="dxa"/>
            <w:vMerge/>
          </w:tcPr>
          <w:p w14:paraId="26A2CE71"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4ED694C6"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191653F6" w14:textId="77777777" w:rsidR="00816E21" w:rsidRDefault="00816E21" w:rsidP="00BD0448">
            <w:pPr>
              <w:bidi w:val="0"/>
              <w:spacing w:line="360" w:lineRule="auto"/>
              <w:rPr>
                <w:rFonts w:asciiTheme="majorBidi" w:hAnsiTheme="majorBidi" w:cstheme="majorBidi"/>
                <w:sz w:val="24"/>
                <w:szCs w:val="24"/>
              </w:rPr>
            </w:pPr>
            <w:r>
              <w:rPr>
                <w:rFonts w:asciiTheme="majorBidi" w:hAnsiTheme="majorBidi" w:cstheme="majorBidi"/>
                <w:sz w:val="24"/>
                <w:szCs w:val="24"/>
              </w:rPr>
              <w:t>Klausa</w:t>
            </w:r>
          </w:p>
        </w:tc>
        <w:tc>
          <w:tcPr>
            <w:tcW w:w="1559" w:type="dxa"/>
            <w:vAlign w:val="center"/>
          </w:tcPr>
          <w:p w14:paraId="089FCAA7"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816E21" w14:paraId="195BE31C" w14:textId="77777777" w:rsidTr="00BD0448">
        <w:tc>
          <w:tcPr>
            <w:tcW w:w="704" w:type="dxa"/>
            <w:vMerge w:val="restart"/>
            <w:vAlign w:val="center"/>
          </w:tcPr>
          <w:p w14:paraId="07283007"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4</w:t>
            </w:r>
          </w:p>
        </w:tc>
        <w:tc>
          <w:tcPr>
            <w:tcW w:w="2126" w:type="dxa"/>
            <w:vMerge w:val="restart"/>
            <w:vAlign w:val="center"/>
          </w:tcPr>
          <w:p w14:paraId="2BC735B7" w14:textId="77777777" w:rsidR="00816E21" w:rsidRDefault="00816E21" w:rsidP="00BD0448">
            <w:pPr>
              <w:bidi w:val="0"/>
              <w:spacing w:line="360" w:lineRule="auto"/>
              <w:rPr>
                <w:rFonts w:asciiTheme="majorBidi" w:hAnsiTheme="majorBidi" w:cstheme="majorBidi"/>
                <w:sz w:val="24"/>
                <w:szCs w:val="24"/>
              </w:rPr>
            </w:pPr>
            <w:r>
              <w:rPr>
                <w:rFonts w:asciiTheme="majorBidi" w:hAnsiTheme="majorBidi" w:cstheme="majorBidi"/>
                <w:sz w:val="24"/>
                <w:szCs w:val="24"/>
              </w:rPr>
              <w:t>Konjungsi</w:t>
            </w:r>
          </w:p>
        </w:tc>
        <w:tc>
          <w:tcPr>
            <w:tcW w:w="3544" w:type="dxa"/>
          </w:tcPr>
          <w:p w14:paraId="146477AA" w14:textId="391E7AB3"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Heir</w:t>
            </w:r>
            <w:r w:rsidR="003A0406">
              <w:rPr>
                <w:rFonts w:asciiTheme="majorBidi" w:hAnsiTheme="majorBidi" w:cstheme="majorBidi"/>
                <w:i/>
                <w:iCs/>
                <w:sz w:val="24"/>
                <w:szCs w:val="24"/>
              </w:rPr>
              <w:t>e</w:t>
            </w:r>
            <w:r>
              <w:rPr>
                <w:rFonts w:asciiTheme="majorBidi" w:hAnsiTheme="majorBidi" w:cstheme="majorBidi"/>
                <w:i/>
                <w:iCs/>
                <w:sz w:val="24"/>
                <w:szCs w:val="24"/>
              </w:rPr>
              <w:t>tsu no Setsuzokushi</w:t>
            </w:r>
          </w:p>
        </w:tc>
        <w:tc>
          <w:tcPr>
            <w:tcW w:w="1559" w:type="dxa"/>
            <w:vAlign w:val="center"/>
          </w:tcPr>
          <w:p w14:paraId="6D4F617D"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4</w:t>
            </w:r>
          </w:p>
        </w:tc>
      </w:tr>
      <w:tr w:rsidR="00816E21" w14:paraId="6BB23BFC" w14:textId="77777777" w:rsidTr="00BD0448">
        <w:tc>
          <w:tcPr>
            <w:tcW w:w="704" w:type="dxa"/>
            <w:vMerge/>
          </w:tcPr>
          <w:p w14:paraId="752475D2"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12C8F287"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420CD49F"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Gyakusetsu no Setsuzokushi</w:t>
            </w:r>
          </w:p>
        </w:tc>
        <w:tc>
          <w:tcPr>
            <w:tcW w:w="1559" w:type="dxa"/>
            <w:vAlign w:val="center"/>
          </w:tcPr>
          <w:p w14:paraId="0145BEB8"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4</w:t>
            </w:r>
          </w:p>
        </w:tc>
      </w:tr>
      <w:tr w:rsidR="00816E21" w14:paraId="08081A8B" w14:textId="77777777" w:rsidTr="00BD0448">
        <w:tc>
          <w:tcPr>
            <w:tcW w:w="704" w:type="dxa"/>
            <w:vMerge/>
          </w:tcPr>
          <w:p w14:paraId="2FB413A8"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2A62E2A2"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2E9D2915"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Junsestsu no Setsuzokushi</w:t>
            </w:r>
          </w:p>
        </w:tc>
        <w:tc>
          <w:tcPr>
            <w:tcW w:w="1559" w:type="dxa"/>
            <w:vAlign w:val="center"/>
          </w:tcPr>
          <w:p w14:paraId="5E3DE85D"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2</w:t>
            </w:r>
          </w:p>
        </w:tc>
      </w:tr>
      <w:tr w:rsidR="00816E21" w14:paraId="7C0EDFFE" w14:textId="77777777" w:rsidTr="00BD0448">
        <w:tc>
          <w:tcPr>
            <w:tcW w:w="704" w:type="dxa"/>
            <w:vMerge/>
          </w:tcPr>
          <w:p w14:paraId="39EF0968"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2248BC7D"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5B73DBDA"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Tenka no Setsuzokushi</w:t>
            </w:r>
          </w:p>
        </w:tc>
        <w:tc>
          <w:tcPr>
            <w:tcW w:w="1559" w:type="dxa"/>
            <w:vAlign w:val="center"/>
          </w:tcPr>
          <w:p w14:paraId="06C62F3D"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10</w:t>
            </w:r>
          </w:p>
        </w:tc>
      </w:tr>
      <w:tr w:rsidR="00816E21" w14:paraId="608BC531" w14:textId="77777777" w:rsidTr="00BD0448">
        <w:tc>
          <w:tcPr>
            <w:tcW w:w="704" w:type="dxa"/>
            <w:vMerge/>
          </w:tcPr>
          <w:p w14:paraId="61B41340"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54536161"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1DCBABFE"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Hosetsu no Setsuzokushi</w:t>
            </w:r>
          </w:p>
        </w:tc>
        <w:tc>
          <w:tcPr>
            <w:tcW w:w="1559" w:type="dxa"/>
            <w:vAlign w:val="center"/>
          </w:tcPr>
          <w:p w14:paraId="2991FC60"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816E21" w14:paraId="5B569578" w14:textId="77777777" w:rsidTr="00BD0448">
        <w:tc>
          <w:tcPr>
            <w:tcW w:w="704" w:type="dxa"/>
            <w:vMerge/>
          </w:tcPr>
          <w:p w14:paraId="6D18CC3A"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6B5FCEB2"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558965CB"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Sentaku no Setsuzokushi</w:t>
            </w:r>
          </w:p>
        </w:tc>
        <w:tc>
          <w:tcPr>
            <w:tcW w:w="1559" w:type="dxa"/>
            <w:vAlign w:val="center"/>
          </w:tcPr>
          <w:p w14:paraId="13130294"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816E21" w14:paraId="01ED159C" w14:textId="77777777" w:rsidTr="00BD0448">
        <w:tc>
          <w:tcPr>
            <w:tcW w:w="704" w:type="dxa"/>
            <w:vMerge/>
          </w:tcPr>
          <w:p w14:paraId="23B11528" w14:textId="77777777" w:rsidR="00816E21" w:rsidRDefault="00816E21" w:rsidP="00BD0448">
            <w:pPr>
              <w:bidi w:val="0"/>
              <w:spacing w:line="360" w:lineRule="auto"/>
              <w:jc w:val="both"/>
              <w:rPr>
                <w:rFonts w:asciiTheme="majorBidi" w:hAnsiTheme="majorBidi" w:cstheme="majorBidi"/>
                <w:sz w:val="24"/>
                <w:szCs w:val="24"/>
              </w:rPr>
            </w:pPr>
          </w:p>
        </w:tc>
        <w:tc>
          <w:tcPr>
            <w:tcW w:w="2126" w:type="dxa"/>
            <w:vMerge/>
          </w:tcPr>
          <w:p w14:paraId="5B855CF9" w14:textId="77777777" w:rsidR="00816E21" w:rsidRDefault="00816E21" w:rsidP="00BD0448">
            <w:pPr>
              <w:bidi w:val="0"/>
              <w:spacing w:line="360" w:lineRule="auto"/>
              <w:rPr>
                <w:rFonts w:asciiTheme="majorBidi" w:hAnsiTheme="majorBidi" w:cstheme="majorBidi"/>
                <w:sz w:val="24"/>
                <w:szCs w:val="24"/>
              </w:rPr>
            </w:pPr>
          </w:p>
        </w:tc>
        <w:tc>
          <w:tcPr>
            <w:tcW w:w="3544" w:type="dxa"/>
          </w:tcPr>
          <w:p w14:paraId="264C9433" w14:textId="77777777" w:rsidR="00816E21" w:rsidRDefault="00816E21" w:rsidP="00BD0448">
            <w:pPr>
              <w:bidi w:val="0"/>
              <w:spacing w:line="360" w:lineRule="auto"/>
              <w:rPr>
                <w:rFonts w:asciiTheme="majorBidi" w:hAnsiTheme="majorBidi" w:cstheme="majorBidi"/>
                <w:i/>
                <w:iCs/>
                <w:sz w:val="24"/>
                <w:szCs w:val="24"/>
              </w:rPr>
            </w:pPr>
            <w:r>
              <w:rPr>
                <w:rFonts w:asciiTheme="majorBidi" w:hAnsiTheme="majorBidi" w:cstheme="majorBidi"/>
                <w:i/>
                <w:iCs/>
                <w:sz w:val="24"/>
                <w:szCs w:val="24"/>
              </w:rPr>
              <w:t>Tenkan no Setsuzokushi</w:t>
            </w:r>
          </w:p>
        </w:tc>
        <w:tc>
          <w:tcPr>
            <w:tcW w:w="1559" w:type="dxa"/>
            <w:vAlign w:val="center"/>
          </w:tcPr>
          <w:p w14:paraId="62DE36E7" w14:textId="77777777" w:rsidR="00816E21" w:rsidRDefault="00816E21"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w:t>
            </w:r>
          </w:p>
        </w:tc>
      </w:tr>
    </w:tbl>
    <w:p w14:paraId="424104FB" w14:textId="289DB7EB" w:rsidR="005E7915" w:rsidRDefault="005E7915" w:rsidP="008F02FC">
      <w:pPr>
        <w:bidi w:val="0"/>
        <w:spacing w:line="480" w:lineRule="auto"/>
        <w:ind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Berdasarkan tabel </w:t>
      </w:r>
      <w:r w:rsidR="00467200">
        <w:rPr>
          <w:rFonts w:asciiTheme="majorBidi" w:hAnsiTheme="majorBidi" w:cstheme="majorBidi"/>
          <w:sz w:val="24"/>
          <w:szCs w:val="24"/>
        </w:rPr>
        <w:t>3.1</w:t>
      </w:r>
      <w:r>
        <w:rPr>
          <w:rFonts w:asciiTheme="majorBidi" w:hAnsiTheme="majorBidi" w:cstheme="majorBidi"/>
          <w:sz w:val="24"/>
          <w:szCs w:val="24"/>
        </w:rPr>
        <w:t xml:space="preserve"> p</w:t>
      </w:r>
      <w:r w:rsidRPr="008138F4">
        <w:rPr>
          <w:rFonts w:asciiTheme="majorBidi" w:hAnsiTheme="majorBidi" w:cstheme="majorBidi"/>
          <w:sz w:val="24"/>
          <w:szCs w:val="24"/>
        </w:rPr>
        <w:t>enanda kohesi gramatikal yang ditemukan pada cerita rakyat “</w:t>
      </w:r>
      <w:r w:rsidRPr="008138F4">
        <w:rPr>
          <w:rFonts w:asciiTheme="majorBidi" w:hAnsiTheme="majorBidi" w:cstheme="majorBidi"/>
          <w:i/>
          <w:iCs/>
          <w:sz w:val="24"/>
          <w:szCs w:val="24"/>
        </w:rPr>
        <w:t>Fune ni Natta Ki no Kamui</w:t>
      </w:r>
      <w:r w:rsidRPr="008138F4">
        <w:rPr>
          <w:rFonts w:asciiTheme="majorBidi" w:hAnsiTheme="majorBidi" w:cstheme="majorBidi"/>
          <w:sz w:val="24"/>
          <w:szCs w:val="24"/>
        </w:rPr>
        <w:t>” berupa referensi, substitusi, dan konjungsi. Penanda referensi sebanyak 81 data, penanda substitusi sebanyak 2 data, dan penanda konjungsi sebanyak 21 data.</w:t>
      </w:r>
      <w:r>
        <w:rPr>
          <w:rFonts w:asciiTheme="majorBidi" w:hAnsiTheme="majorBidi" w:cstheme="majorBidi"/>
          <w:sz w:val="24"/>
          <w:szCs w:val="24"/>
        </w:rPr>
        <w:t xml:space="preserve"> </w:t>
      </w:r>
    </w:p>
    <w:p w14:paraId="2C1EF2B2" w14:textId="77777777" w:rsidR="008F02FC" w:rsidRDefault="005E7915" w:rsidP="008F02FC">
      <w:pPr>
        <w:bidi w:val="0"/>
        <w:spacing w:line="480" w:lineRule="auto"/>
        <w:ind w:firstLine="709"/>
        <w:jc w:val="both"/>
        <w:rPr>
          <w:rFonts w:asciiTheme="majorBidi" w:eastAsia="MS Mincho" w:hAnsiTheme="majorBidi" w:cstheme="majorBidi"/>
          <w:sz w:val="24"/>
          <w:szCs w:val="24"/>
        </w:rPr>
      </w:pPr>
      <w:r>
        <w:rPr>
          <w:rFonts w:asciiTheme="majorBidi" w:eastAsia="MS Mincho" w:hAnsiTheme="majorBidi" w:cstheme="majorBidi"/>
          <w:sz w:val="24"/>
          <w:szCs w:val="24"/>
        </w:rPr>
        <w:t>P</w:t>
      </w:r>
      <w:r w:rsidR="00E527FC" w:rsidRPr="00E527FC">
        <w:rPr>
          <w:rFonts w:asciiTheme="majorBidi" w:eastAsia="MS Mincho" w:hAnsiTheme="majorBidi" w:cstheme="majorBidi"/>
          <w:sz w:val="24"/>
          <w:szCs w:val="24"/>
        </w:rPr>
        <w:t xml:space="preserve">enanda referensi dengan kategori pronomina persona </w:t>
      </w:r>
      <w:r w:rsidR="00E527FC">
        <w:rPr>
          <w:rFonts w:asciiTheme="majorBidi" w:eastAsia="MS Mincho" w:hAnsiTheme="majorBidi" w:cstheme="majorBidi"/>
          <w:sz w:val="24"/>
          <w:szCs w:val="24"/>
        </w:rPr>
        <w:t>pertama (</w:t>
      </w:r>
      <w:r w:rsidR="00E527FC" w:rsidRPr="00E527FC">
        <w:rPr>
          <w:rFonts w:asciiTheme="majorBidi" w:eastAsia="MS Mincho" w:hAnsiTheme="majorBidi" w:cstheme="majorBidi"/>
          <w:i/>
          <w:iCs/>
          <w:sz w:val="24"/>
          <w:szCs w:val="24"/>
        </w:rPr>
        <w:t>ichi ninshou</w:t>
      </w:r>
      <w:r w:rsidR="00E527FC">
        <w:rPr>
          <w:rFonts w:asciiTheme="majorBidi" w:eastAsia="MS Mincho" w:hAnsiTheme="majorBidi" w:cstheme="majorBidi"/>
          <w:sz w:val="24"/>
          <w:szCs w:val="24"/>
        </w:rPr>
        <w:t xml:space="preserve">) </w:t>
      </w:r>
      <w:r w:rsidR="00E527FC" w:rsidRPr="00E527FC">
        <w:rPr>
          <w:rFonts w:asciiTheme="majorBidi" w:eastAsia="MS Mincho" w:hAnsiTheme="majorBidi" w:cstheme="majorBidi"/>
          <w:sz w:val="24"/>
          <w:szCs w:val="24"/>
        </w:rPr>
        <w:t xml:space="preserve">merupakan data yang paling banyak ditemukan. </w:t>
      </w:r>
      <w:r w:rsidR="00E527FC">
        <w:rPr>
          <w:rFonts w:asciiTheme="majorBidi" w:eastAsia="MS Mincho" w:hAnsiTheme="majorBidi" w:cstheme="majorBidi"/>
          <w:sz w:val="24"/>
          <w:szCs w:val="24"/>
        </w:rPr>
        <w:t xml:space="preserve">Penanda referensi tersebut ditunjukkan pada kata </w:t>
      </w:r>
      <w:r w:rsidR="00E527FC" w:rsidRPr="00E527FC">
        <w:rPr>
          <w:rFonts w:asciiTheme="majorBidi" w:eastAsia="MS Mincho" w:hAnsiTheme="majorBidi" w:cstheme="majorBidi" w:hint="eastAsia"/>
          <w:sz w:val="24"/>
          <w:szCs w:val="24"/>
        </w:rPr>
        <w:t>私</w:t>
      </w:r>
      <w:r w:rsidR="00E527FC" w:rsidRPr="00E527FC">
        <w:rPr>
          <w:rFonts w:asciiTheme="majorBidi" w:eastAsia="MS Mincho" w:hAnsiTheme="majorBidi" w:cstheme="majorBidi" w:hint="eastAsia"/>
          <w:sz w:val="24"/>
          <w:szCs w:val="24"/>
        </w:rPr>
        <w:t xml:space="preserve"> </w:t>
      </w:r>
      <w:r w:rsidR="00E527FC" w:rsidRPr="00E527FC">
        <w:rPr>
          <w:rFonts w:asciiTheme="majorBidi" w:eastAsia="MS Mincho" w:hAnsiTheme="majorBidi" w:cstheme="majorBidi"/>
          <w:sz w:val="24"/>
          <w:szCs w:val="24"/>
        </w:rPr>
        <w:t>(</w:t>
      </w:r>
      <w:r w:rsidR="00E527FC" w:rsidRPr="00E527FC">
        <w:rPr>
          <w:rFonts w:asciiTheme="majorBidi" w:eastAsia="MS Mincho" w:hAnsiTheme="majorBidi" w:cstheme="majorBidi"/>
          <w:i/>
          <w:iCs/>
          <w:sz w:val="24"/>
          <w:szCs w:val="24"/>
        </w:rPr>
        <w:t>watashi</w:t>
      </w:r>
      <w:r w:rsidR="00E527FC" w:rsidRPr="00E527FC">
        <w:rPr>
          <w:rFonts w:asciiTheme="majorBidi" w:eastAsia="MS Mincho" w:hAnsiTheme="majorBidi" w:cstheme="majorBidi"/>
          <w:sz w:val="24"/>
          <w:szCs w:val="24"/>
        </w:rPr>
        <w:t xml:space="preserve">) yang berarti “saya”. </w:t>
      </w:r>
      <w:r w:rsidR="00E527FC">
        <w:rPr>
          <w:rFonts w:asciiTheme="majorBidi" w:eastAsia="MS Mincho" w:hAnsiTheme="majorBidi" w:cstheme="majorBidi"/>
          <w:sz w:val="24"/>
          <w:szCs w:val="24"/>
        </w:rPr>
        <w:t xml:space="preserve">Banyaknya penggunaan kata </w:t>
      </w:r>
      <w:r w:rsidR="00E527FC" w:rsidRPr="00E527FC">
        <w:rPr>
          <w:rFonts w:asciiTheme="majorBidi" w:eastAsia="MS Mincho" w:hAnsiTheme="majorBidi" w:cstheme="majorBidi" w:hint="eastAsia"/>
          <w:sz w:val="24"/>
          <w:szCs w:val="24"/>
        </w:rPr>
        <w:t>私</w:t>
      </w:r>
      <w:r w:rsidR="00E527FC" w:rsidRPr="00E527FC">
        <w:rPr>
          <w:rFonts w:asciiTheme="majorBidi" w:eastAsia="MS Mincho" w:hAnsiTheme="majorBidi" w:cstheme="majorBidi" w:hint="eastAsia"/>
          <w:sz w:val="24"/>
          <w:szCs w:val="24"/>
        </w:rPr>
        <w:t xml:space="preserve"> </w:t>
      </w:r>
      <w:r w:rsidR="00E527FC" w:rsidRPr="00E527FC">
        <w:rPr>
          <w:rFonts w:asciiTheme="majorBidi" w:eastAsia="MS Mincho" w:hAnsiTheme="majorBidi" w:cstheme="majorBidi"/>
          <w:sz w:val="24"/>
          <w:szCs w:val="24"/>
        </w:rPr>
        <w:t>(</w:t>
      </w:r>
      <w:r w:rsidR="00E527FC" w:rsidRPr="00E527FC">
        <w:rPr>
          <w:rFonts w:asciiTheme="majorBidi" w:eastAsia="MS Mincho" w:hAnsiTheme="majorBidi" w:cstheme="majorBidi"/>
          <w:i/>
          <w:iCs/>
          <w:sz w:val="24"/>
          <w:szCs w:val="24"/>
        </w:rPr>
        <w:t>watashi</w:t>
      </w:r>
      <w:r w:rsidR="00E527FC" w:rsidRPr="00E527FC">
        <w:rPr>
          <w:rFonts w:asciiTheme="majorBidi" w:eastAsia="MS Mincho" w:hAnsiTheme="majorBidi" w:cstheme="majorBidi"/>
          <w:sz w:val="24"/>
          <w:szCs w:val="24"/>
        </w:rPr>
        <w:t xml:space="preserve">) </w:t>
      </w:r>
      <w:r w:rsidR="00E527FC">
        <w:rPr>
          <w:rFonts w:asciiTheme="majorBidi" w:eastAsia="MS Mincho" w:hAnsiTheme="majorBidi" w:cstheme="majorBidi"/>
          <w:sz w:val="24"/>
          <w:szCs w:val="24"/>
        </w:rPr>
        <w:t xml:space="preserve">dikarenakan cerita rakyat tersebut menggunakan sudut pandang orang pertama. </w:t>
      </w:r>
      <w:r w:rsidR="00A70ACA">
        <w:rPr>
          <w:rFonts w:asciiTheme="majorBidi" w:eastAsia="MS Mincho" w:hAnsiTheme="majorBidi" w:cstheme="majorBidi"/>
          <w:sz w:val="24"/>
          <w:szCs w:val="24"/>
        </w:rPr>
        <w:t xml:space="preserve">Pada cerita rakyat tersebut, cerita dituturkan oleh tokoh utama </w:t>
      </w:r>
      <w:r w:rsidR="00A70ACA" w:rsidRPr="00E527FC">
        <w:rPr>
          <w:rFonts w:asciiTheme="majorBidi" w:eastAsia="MS Mincho" w:hAnsiTheme="majorBidi" w:cstheme="majorBidi" w:hint="eastAsia"/>
          <w:sz w:val="24"/>
          <w:szCs w:val="24"/>
        </w:rPr>
        <w:t>私</w:t>
      </w:r>
      <w:r w:rsidR="00A70ACA" w:rsidRPr="00E527FC">
        <w:rPr>
          <w:rFonts w:asciiTheme="majorBidi" w:eastAsia="MS Mincho" w:hAnsiTheme="majorBidi" w:cstheme="majorBidi" w:hint="eastAsia"/>
          <w:sz w:val="24"/>
          <w:szCs w:val="24"/>
        </w:rPr>
        <w:t xml:space="preserve"> </w:t>
      </w:r>
      <w:r w:rsidR="00A70ACA" w:rsidRPr="00E527FC">
        <w:rPr>
          <w:rFonts w:asciiTheme="majorBidi" w:eastAsia="MS Mincho" w:hAnsiTheme="majorBidi" w:cstheme="majorBidi"/>
          <w:sz w:val="24"/>
          <w:szCs w:val="24"/>
        </w:rPr>
        <w:t>(</w:t>
      </w:r>
      <w:r w:rsidR="00A70ACA" w:rsidRPr="00E527FC">
        <w:rPr>
          <w:rFonts w:asciiTheme="majorBidi" w:eastAsia="MS Mincho" w:hAnsiTheme="majorBidi" w:cstheme="majorBidi"/>
          <w:i/>
          <w:iCs/>
          <w:sz w:val="24"/>
          <w:szCs w:val="24"/>
        </w:rPr>
        <w:t>watashi</w:t>
      </w:r>
      <w:r w:rsidR="00A70ACA" w:rsidRPr="00E527FC">
        <w:rPr>
          <w:rFonts w:asciiTheme="majorBidi" w:eastAsia="MS Mincho" w:hAnsiTheme="majorBidi" w:cstheme="majorBidi"/>
          <w:sz w:val="24"/>
          <w:szCs w:val="24"/>
        </w:rPr>
        <w:t xml:space="preserve">) </w:t>
      </w:r>
      <w:r w:rsidR="00A70ACA">
        <w:rPr>
          <w:rFonts w:asciiTheme="majorBidi" w:eastAsia="MS Mincho" w:hAnsiTheme="majorBidi" w:cstheme="majorBidi"/>
          <w:sz w:val="24"/>
          <w:szCs w:val="24"/>
        </w:rPr>
        <w:t xml:space="preserve">yaitu </w:t>
      </w:r>
      <w:r w:rsidR="00A70ACA" w:rsidRPr="009E3971">
        <w:rPr>
          <w:rFonts w:asciiTheme="majorBidi" w:eastAsia="MS Mincho" w:hAnsiTheme="majorBidi" w:cstheme="majorBidi"/>
          <w:i/>
          <w:iCs/>
          <w:sz w:val="24"/>
          <w:szCs w:val="24"/>
        </w:rPr>
        <w:t>Shirikoro Kamui</w:t>
      </w:r>
      <w:r w:rsidR="00A70ACA">
        <w:rPr>
          <w:rFonts w:asciiTheme="majorBidi" w:eastAsia="MS Mincho" w:hAnsiTheme="majorBidi" w:cstheme="majorBidi"/>
          <w:sz w:val="24"/>
          <w:szCs w:val="24"/>
        </w:rPr>
        <w:t xml:space="preserve">. </w:t>
      </w:r>
      <w:r w:rsidR="00363471" w:rsidRPr="008F02FC">
        <w:rPr>
          <w:rFonts w:asciiTheme="majorBidi" w:eastAsia="MS Mincho" w:hAnsiTheme="majorBidi" w:cstheme="majorBidi"/>
          <w:sz w:val="24"/>
          <w:szCs w:val="24"/>
        </w:rPr>
        <w:t xml:space="preserve">Selain cerita rakyat </w:t>
      </w:r>
      <w:r w:rsidR="00363471" w:rsidRPr="008F02FC">
        <w:rPr>
          <w:rFonts w:asciiTheme="majorBidi" w:eastAsia="MS Mincho" w:hAnsiTheme="majorBidi" w:cstheme="majorBidi"/>
          <w:i/>
          <w:iCs/>
          <w:sz w:val="24"/>
          <w:szCs w:val="24"/>
        </w:rPr>
        <w:t>Fune ni Natta Ki no Kamui</w:t>
      </w:r>
      <w:r w:rsidR="00363471" w:rsidRPr="008F02FC">
        <w:rPr>
          <w:rFonts w:asciiTheme="majorBidi" w:eastAsia="MS Mincho" w:hAnsiTheme="majorBidi" w:cstheme="majorBidi"/>
          <w:sz w:val="24"/>
          <w:szCs w:val="24"/>
        </w:rPr>
        <w:t xml:space="preserve">, cerita rakyat lainnya yang terdapat dalam kumpulan cerita rakyat suku Ainu Jepang pun banyak menggunakan sudut pandang orang pertama </w:t>
      </w:r>
      <w:r w:rsidR="00363471" w:rsidRPr="008F02FC">
        <w:rPr>
          <w:rFonts w:asciiTheme="majorBidi" w:eastAsia="MS Mincho" w:hAnsiTheme="majorBidi" w:cstheme="majorBidi" w:hint="eastAsia"/>
          <w:sz w:val="24"/>
          <w:szCs w:val="24"/>
        </w:rPr>
        <w:t>私</w:t>
      </w:r>
      <w:r w:rsidR="00363471" w:rsidRPr="008F02FC">
        <w:rPr>
          <w:rFonts w:asciiTheme="majorBidi" w:eastAsia="MS Mincho" w:hAnsiTheme="majorBidi" w:cstheme="majorBidi" w:hint="eastAsia"/>
          <w:sz w:val="24"/>
          <w:szCs w:val="24"/>
        </w:rPr>
        <w:t xml:space="preserve"> (</w:t>
      </w:r>
      <w:r w:rsidR="00363471" w:rsidRPr="008F02FC">
        <w:rPr>
          <w:rFonts w:asciiTheme="majorBidi" w:eastAsia="MS Mincho" w:hAnsiTheme="majorBidi" w:cstheme="majorBidi"/>
          <w:i/>
          <w:iCs/>
          <w:sz w:val="24"/>
          <w:szCs w:val="24"/>
        </w:rPr>
        <w:t>watashi</w:t>
      </w:r>
      <w:r w:rsidR="00363471" w:rsidRPr="008F02FC">
        <w:rPr>
          <w:rFonts w:asciiTheme="majorBidi" w:eastAsia="MS Mincho" w:hAnsiTheme="majorBidi" w:cstheme="majorBidi"/>
          <w:sz w:val="24"/>
          <w:szCs w:val="24"/>
        </w:rPr>
        <w:t xml:space="preserve">) maupun </w:t>
      </w:r>
      <w:r w:rsidR="00363471" w:rsidRPr="008F02FC">
        <w:rPr>
          <w:rFonts w:asciiTheme="majorBidi" w:eastAsia="MS Mincho" w:hAnsiTheme="majorBidi" w:cstheme="majorBidi" w:hint="eastAsia"/>
          <w:sz w:val="24"/>
          <w:szCs w:val="24"/>
        </w:rPr>
        <w:t>おれ</w:t>
      </w:r>
      <w:r w:rsidR="00363471" w:rsidRPr="008F02FC">
        <w:rPr>
          <w:rFonts w:asciiTheme="majorBidi" w:eastAsia="MS Mincho" w:hAnsiTheme="majorBidi" w:cstheme="majorBidi" w:hint="eastAsia"/>
          <w:sz w:val="24"/>
          <w:szCs w:val="24"/>
        </w:rPr>
        <w:t xml:space="preserve"> </w:t>
      </w:r>
      <w:r w:rsidR="00F35CE0" w:rsidRPr="008F02FC">
        <w:rPr>
          <w:rFonts w:asciiTheme="majorBidi" w:eastAsia="MS Mincho" w:hAnsiTheme="majorBidi" w:cstheme="majorBidi"/>
          <w:sz w:val="24"/>
          <w:szCs w:val="24"/>
        </w:rPr>
        <w:t>(</w:t>
      </w:r>
      <w:r w:rsidR="00F35CE0" w:rsidRPr="008F02FC">
        <w:rPr>
          <w:rFonts w:asciiTheme="majorBidi" w:eastAsia="MS Mincho" w:hAnsiTheme="majorBidi" w:cstheme="majorBidi"/>
          <w:i/>
          <w:iCs/>
          <w:sz w:val="24"/>
          <w:szCs w:val="24"/>
        </w:rPr>
        <w:t>ore</w:t>
      </w:r>
      <w:r w:rsidR="00F35CE0" w:rsidRPr="008F02FC">
        <w:rPr>
          <w:rFonts w:asciiTheme="majorBidi" w:eastAsia="MS Mincho" w:hAnsiTheme="majorBidi" w:cstheme="majorBidi"/>
          <w:sz w:val="24"/>
          <w:szCs w:val="24"/>
        </w:rPr>
        <w:t xml:space="preserve">) </w:t>
      </w:r>
      <w:r w:rsidR="00363471" w:rsidRPr="008F02FC">
        <w:rPr>
          <w:rFonts w:asciiTheme="majorBidi" w:eastAsia="MS Mincho" w:hAnsiTheme="majorBidi" w:cstheme="majorBidi"/>
          <w:sz w:val="24"/>
          <w:szCs w:val="24"/>
        </w:rPr>
        <w:t>“saya atau aku”</w:t>
      </w:r>
      <w:r w:rsidR="00A70ACA" w:rsidRPr="008F02FC">
        <w:rPr>
          <w:rFonts w:asciiTheme="majorBidi" w:eastAsia="MS Mincho" w:hAnsiTheme="majorBidi" w:cstheme="majorBidi"/>
          <w:sz w:val="24"/>
          <w:szCs w:val="24"/>
        </w:rPr>
        <w:t>. Misalnya dalam cerita rakyat “</w:t>
      </w:r>
      <w:r w:rsidR="00A70ACA" w:rsidRPr="008F02FC">
        <w:rPr>
          <w:rFonts w:asciiTheme="majorBidi" w:eastAsia="MS Mincho" w:hAnsiTheme="majorBidi" w:cstheme="majorBidi"/>
          <w:i/>
          <w:iCs/>
          <w:sz w:val="24"/>
          <w:szCs w:val="24"/>
        </w:rPr>
        <w:t>Konabe no Oshie de Shiawase ni Natta Musume San</w:t>
      </w:r>
      <w:r w:rsidR="00A70ACA" w:rsidRPr="008F02FC">
        <w:rPr>
          <w:rFonts w:asciiTheme="majorBidi" w:eastAsia="MS Mincho" w:hAnsiTheme="majorBidi" w:cstheme="majorBidi"/>
          <w:sz w:val="24"/>
          <w:szCs w:val="24"/>
        </w:rPr>
        <w:t xml:space="preserve">” yang menggunakan sudut pandang orang pertama </w:t>
      </w:r>
      <w:r w:rsidR="00A70ACA" w:rsidRPr="008F02FC">
        <w:rPr>
          <w:rFonts w:asciiTheme="majorBidi" w:eastAsia="MS Mincho" w:hAnsiTheme="majorBidi" w:cstheme="majorBidi" w:hint="eastAsia"/>
          <w:sz w:val="24"/>
          <w:szCs w:val="24"/>
        </w:rPr>
        <w:t>私</w:t>
      </w:r>
      <w:r w:rsidR="00A70ACA" w:rsidRPr="008F02FC">
        <w:rPr>
          <w:rFonts w:asciiTheme="majorBidi" w:eastAsia="MS Mincho" w:hAnsiTheme="majorBidi" w:cstheme="majorBidi" w:hint="eastAsia"/>
          <w:sz w:val="24"/>
          <w:szCs w:val="24"/>
        </w:rPr>
        <w:t xml:space="preserve"> (</w:t>
      </w:r>
      <w:r w:rsidR="00A70ACA" w:rsidRPr="008F02FC">
        <w:rPr>
          <w:rFonts w:asciiTheme="majorBidi" w:eastAsia="MS Mincho" w:hAnsiTheme="majorBidi" w:cstheme="majorBidi"/>
          <w:i/>
          <w:iCs/>
          <w:sz w:val="24"/>
          <w:szCs w:val="24"/>
        </w:rPr>
        <w:t>watashi</w:t>
      </w:r>
      <w:r w:rsidR="00A70ACA" w:rsidRPr="008F02FC">
        <w:rPr>
          <w:rFonts w:asciiTheme="majorBidi" w:eastAsia="MS Mincho" w:hAnsiTheme="majorBidi" w:cstheme="majorBidi"/>
          <w:sz w:val="24"/>
          <w:szCs w:val="24"/>
        </w:rPr>
        <w:t xml:space="preserve">) sebanyak 48 data. </w:t>
      </w:r>
      <w:r w:rsidR="00515384" w:rsidRPr="008F02FC">
        <w:rPr>
          <w:rFonts w:asciiTheme="majorBidi" w:eastAsia="MS Mincho" w:hAnsiTheme="majorBidi" w:cstheme="majorBidi"/>
          <w:sz w:val="24"/>
          <w:szCs w:val="24"/>
        </w:rPr>
        <w:t xml:space="preserve">Banyaknya penggunan sudut pandang orang pertama </w:t>
      </w:r>
      <w:r w:rsidR="00515384" w:rsidRPr="008F02FC">
        <w:rPr>
          <w:rFonts w:asciiTheme="majorBidi" w:eastAsia="MS Mincho" w:hAnsiTheme="majorBidi" w:cstheme="majorBidi" w:hint="eastAsia"/>
          <w:sz w:val="24"/>
          <w:szCs w:val="24"/>
        </w:rPr>
        <w:t>私</w:t>
      </w:r>
      <w:r w:rsidR="00515384" w:rsidRPr="008F02FC">
        <w:rPr>
          <w:rFonts w:asciiTheme="majorBidi" w:eastAsia="MS Mincho" w:hAnsiTheme="majorBidi" w:cstheme="majorBidi" w:hint="eastAsia"/>
          <w:sz w:val="24"/>
          <w:szCs w:val="24"/>
        </w:rPr>
        <w:t xml:space="preserve"> (</w:t>
      </w:r>
      <w:r w:rsidR="00515384" w:rsidRPr="008F02FC">
        <w:rPr>
          <w:rFonts w:asciiTheme="majorBidi" w:eastAsia="MS Mincho" w:hAnsiTheme="majorBidi" w:cstheme="majorBidi"/>
          <w:i/>
          <w:iCs/>
          <w:sz w:val="24"/>
          <w:szCs w:val="24"/>
        </w:rPr>
        <w:t>watashi</w:t>
      </w:r>
      <w:r w:rsidR="00515384" w:rsidRPr="008F02FC">
        <w:rPr>
          <w:rFonts w:asciiTheme="majorBidi" w:eastAsia="MS Mincho" w:hAnsiTheme="majorBidi" w:cstheme="majorBidi"/>
          <w:sz w:val="24"/>
          <w:szCs w:val="24"/>
        </w:rPr>
        <w:t>) pada kumpulan cerita rakyat suku Ainu Jepang menjadikan salah satu ciri khas gaya penulisan dari kumpulan cerita rakyat tersebut.</w:t>
      </w:r>
      <w:r w:rsidR="00515384">
        <w:rPr>
          <w:rFonts w:asciiTheme="majorBidi" w:eastAsia="MS Mincho" w:hAnsiTheme="majorBidi" w:cstheme="majorBidi"/>
          <w:sz w:val="24"/>
          <w:szCs w:val="24"/>
        </w:rPr>
        <w:t xml:space="preserve"> </w:t>
      </w:r>
      <w:r w:rsidR="00E527FC">
        <w:rPr>
          <w:rFonts w:asciiTheme="majorBidi" w:eastAsia="MS Mincho" w:hAnsiTheme="majorBidi" w:cstheme="majorBidi"/>
          <w:sz w:val="24"/>
          <w:szCs w:val="24"/>
        </w:rPr>
        <w:t xml:space="preserve">Hal ini juga </w:t>
      </w:r>
      <w:r w:rsidR="00515384">
        <w:rPr>
          <w:rFonts w:asciiTheme="majorBidi" w:eastAsia="MS Mincho" w:hAnsiTheme="majorBidi" w:cstheme="majorBidi"/>
          <w:sz w:val="24"/>
          <w:szCs w:val="24"/>
        </w:rPr>
        <w:t>diperkuat oleh</w:t>
      </w:r>
      <w:r w:rsidR="00E527FC">
        <w:rPr>
          <w:rFonts w:asciiTheme="majorBidi" w:eastAsia="MS Mincho" w:hAnsiTheme="majorBidi" w:cstheme="majorBidi"/>
          <w:sz w:val="24"/>
          <w:szCs w:val="24"/>
        </w:rPr>
        <w:t xml:space="preserve"> pendapat </w:t>
      </w:r>
      <w:r w:rsidR="00E527FC">
        <w:rPr>
          <w:rFonts w:asciiTheme="majorBidi" w:eastAsia="MS Mincho" w:hAnsiTheme="majorBidi" w:cstheme="majorBidi"/>
          <w:sz w:val="24"/>
          <w:szCs w:val="24"/>
        </w:rPr>
        <w:fldChar w:fldCharType="begin" w:fldLock="1"/>
      </w:r>
      <w:r w:rsidR="00B328E7">
        <w:rPr>
          <w:rFonts w:asciiTheme="majorBidi" w:eastAsia="MS Mincho" w:hAnsiTheme="majorBidi" w:cstheme="majorBidi"/>
          <w:sz w:val="24"/>
          <w:szCs w:val="24"/>
        </w:rPr>
        <w:instrText>ADDIN CSL_CITATION {"citationItems":[{"id":"ITEM-1","itemData":{"ISBN":"978-602-6418-98-2","author":[{"dropping-particle":"","family":"Sari","given":"Ida Ayu Laksmita","non-dropping-particle":"","parse-names":false,"suffix":""}],"editor":[{"dropping-particle":"","family":"Qurtuby","given":"Sumanto","non-dropping-particle":"Al","parse-names":false,"suffix":""}],"id":"ITEM-1","issued":{"date-parts":[["2022"]]},"publisher":"Lembaga Studi Sosial dan Agama (eLSA) Press","publisher-place":"Semarang","title":"CERITA RAKYAT BALI AGA DAN AINU JEPAN","type":"book"},"uris":["http://www.mendeley.com/documents/?uuid=4316087f-4bbc-4b27-9572-b7e44bae51d1"]}],"mendeley":{"formattedCitation":"(Sari, 2022)","manualFormatting":"Sari (2022: 48)","plainTextFormattedCitation":"(Sari, 2022)","previouslyFormattedCitation":"(Sari, 2022)"},"properties":{"noteIndex":0},"schema":"https://github.com/citation-style-language/schema/raw/master/csl-citation.json"}</w:instrText>
      </w:r>
      <w:r w:rsidR="00E527FC">
        <w:rPr>
          <w:rFonts w:asciiTheme="majorBidi" w:eastAsia="MS Mincho" w:hAnsiTheme="majorBidi" w:cstheme="majorBidi"/>
          <w:sz w:val="24"/>
          <w:szCs w:val="24"/>
        </w:rPr>
        <w:fldChar w:fldCharType="separate"/>
      </w:r>
      <w:r w:rsidR="00E527FC" w:rsidRPr="00E527FC">
        <w:rPr>
          <w:rFonts w:asciiTheme="majorBidi" w:eastAsia="MS Mincho" w:hAnsiTheme="majorBidi" w:cstheme="majorBidi"/>
          <w:noProof/>
          <w:sz w:val="24"/>
          <w:szCs w:val="24"/>
        </w:rPr>
        <w:t>Sari</w:t>
      </w:r>
      <w:r w:rsidR="00E527FC">
        <w:rPr>
          <w:rFonts w:asciiTheme="majorBidi" w:eastAsia="MS Mincho" w:hAnsiTheme="majorBidi" w:cstheme="majorBidi"/>
          <w:noProof/>
          <w:sz w:val="24"/>
          <w:szCs w:val="24"/>
        </w:rPr>
        <w:t xml:space="preserve"> (</w:t>
      </w:r>
      <w:r w:rsidR="00E527FC" w:rsidRPr="00E527FC">
        <w:rPr>
          <w:rFonts w:asciiTheme="majorBidi" w:eastAsia="MS Mincho" w:hAnsiTheme="majorBidi" w:cstheme="majorBidi"/>
          <w:noProof/>
          <w:sz w:val="24"/>
          <w:szCs w:val="24"/>
        </w:rPr>
        <w:t>2022</w:t>
      </w:r>
      <w:r w:rsidR="009E3971">
        <w:rPr>
          <w:rFonts w:asciiTheme="majorBidi" w:eastAsia="MS Mincho" w:hAnsiTheme="majorBidi" w:cstheme="majorBidi"/>
          <w:noProof/>
          <w:sz w:val="24"/>
          <w:szCs w:val="24"/>
        </w:rPr>
        <w:t>: 48</w:t>
      </w:r>
      <w:r w:rsidR="00E527FC" w:rsidRPr="00E527FC">
        <w:rPr>
          <w:rFonts w:asciiTheme="majorBidi" w:eastAsia="MS Mincho" w:hAnsiTheme="majorBidi" w:cstheme="majorBidi"/>
          <w:noProof/>
          <w:sz w:val="24"/>
          <w:szCs w:val="24"/>
        </w:rPr>
        <w:t>)</w:t>
      </w:r>
      <w:r w:rsidR="00E527FC">
        <w:rPr>
          <w:rFonts w:asciiTheme="majorBidi" w:eastAsia="MS Mincho" w:hAnsiTheme="majorBidi" w:cstheme="majorBidi"/>
          <w:sz w:val="24"/>
          <w:szCs w:val="24"/>
        </w:rPr>
        <w:fldChar w:fldCharType="end"/>
      </w:r>
      <w:r w:rsidR="00E527FC">
        <w:rPr>
          <w:rFonts w:asciiTheme="majorBidi" w:eastAsia="MS Mincho" w:hAnsiTheme="majorBidi" w:cstheme="majorBidi"/>
          <w:sz w:val="24"/>
          <w:szCs w:val="24"/>
        </w:rPr>
        <w:t xml:space="preserve"> dalam bukunya yang berjudul “Cerita Rakyat Bali Aga dan Ainu Jepang” yang menjelaskan bahwa salah satu karakteristik dari cerita rakyat suku Ainu adalah banyak digunakannya sudut pandang orang pertama.</w:t>
      </w:r>
      <w:r w:rsidR="00B536C2">
        <w:rPr>
          <w:rFonts w:asciiTheme="majorBidi" w:eastAsia="MS Mincho" w:hAnsiTheme="majorBidi" w:cstheme="majorBidi"/>
          <w:sz w:val="24"/>
          <w:szCs w:val="24"/>
        </w:rPr>
        <w:t xml:space="preserve"> </w:t>
      </w:r>
    </w:p>
    <w:p w14:paraId="21D920D0" w14:textId="443B259E" w:rsidR="006C37F0" w:rsidRPr="008F02FC" w:rsidRDefault="000713C5" w:rsidP="008F02FC">
      <w:pPr>
        <w:bidi w:val="0"/>
        <w:spacing w:line="480" w:lineRule="auto"/>
        <w:ind w:firstLine="709"/>
        <w:jc w:val="both"/>
        <w:rPr>
          <w:rFonts w:asciiTheme="majorBidi" w:eastAsia="MS Mincho" w:hAnsiTheme="majorBidi" w:cstheme="majorBidi"/>
          <w:sz w:val="24"/>
          <w:szCs w:val="24"/>
        </w:rPr>
      </w:pPr>
      <w:r w:rsidRPr="00B536C2">
        <w:rPr>
          <w:rFonts w:asciiTheme="majorBidi" w:eastAsia="MS Mincho" w:hAnsiTheme="majorBidi" w:cstheme="majorBidi"/>
          <w:sz w:val="24"/>
          <w:szCs w:val="24"/>
        </w:rPr>
        <w:lastRenderedPageBreak/>
        <w:t>Sebaliknya, penanda substitusi dengan kategori nomina (</w:t>
      </w:r>
      <w:r w:rsidRPr="00B536C2">
        <w:rPr>
          <w:rFonts w:asciiTheme="majorBidi" w:eastAsia="MS Mincho" w:hAnsiTheme="majorBidi" w:cstheme="majorBidi"/>
          <w:i/>
          <w:iCs/>
          <w:sz w:val="24"/>
          <w:szCs w:val="24"/>
        </w:rPr>
        <w:t>meishi no daiyou</w:t>
      </w:r>
      <w:r w:rsidRPr="00B536C2">
        <w:rPr>
          <w:rFonts w:asciiTheme="majorBidi" w:eastAsia="MS Mincho" w:hAnsiTheme="majorBidi" w:cstheme="majorBidi"/>
          <w:sz w:val="24"/>
          <w:szCs w:val="24"/>
        </w:rPr>
        <w:t xml:space="preserve">) merupakan data yang paling sedikit ditemukan pada kohesi gramatikal. Hal ini dikarenakan </w:t>
      </w:r>
      <w:r w:rsidR="00B536C2" w:rsidRPr="00B536C2">
        <w:rPr>
          <w:rFonts w:asciiTheme="majorBidi" w:hAnsiTheme="majorBidi" w:cstheme="majorBidi"/>
          <w:sz w:val="24"/>
          <w:szCs w:val="24"/>
        </w:rPr>
        <w:t>agar pembaca dapat mengetahui dengan jelas mengenai isi cerita rakyat tersebut mengingat cerita rakyat tersebut merupakan kisah asli suku Ainu Jepang yang ditulis ulang.</w:t>
      </w:r>
    </w:p>
    <w:p w14:paraId="1B83A5B9" w14:textId="2DBE9B5D" w:rsidR="00C125D6" w:rsidRPr="00515384" w:rsidRDefault="00C125D6" w:rsidP="00515384">
      <w:pPr>
        <w:bidi w:val="0"/>
        <w:jc w:val="center"/>
        <w:rPr>
          <w:rFonts w:asciiTheme="majorBidi" w:hAnsiTheme="majorBidi" w:cstheme="majorBidi"/>
          <w:sz w:val="24"/>
          <w:szCs w:val="24"/>
        </w:rPr>
      </w:pPr>
      <w:bookmarkStart w:id="128" w:name="_Toc168919171"/>
      <w:bookmarkStart w:id="129" w:name="_Toc168919454"/>
      <w:r w:rsidRPr="00C125D6">
        <w:rPr>
          <w:rFonts w:asciiTheme="majorBidi" w:hAnsiTheme="majorBidi" w:cstheme="majorBidi"/>
          <w:b/>
          <w:bCs/>
          <w:sz w:val="24"/>
          <w:szCs w:val="24"/>
        </w:rPr>
        <w:t xml:space="preserve">Tabel 3. </w:t>
      </w:r>
      <w:r w:rsidRPr="00C125D6">
        <w:rPr>
          <w:rFonts w:asciiTheme="majorBidi" w:hAnsiTheme="majorBidi" w:cstheme="majorBidi"/>
          <w:b/>
          <w:bCs/>
          <w:i/>
          <w:iCs/>
          <w:sz w:val="24"/>
          <w:szCs w:val="24"/>
        </w:rPr>
        <w:fldChar w:fldCharType="begin"/>
      </w:r>
      <w:r w:rsidRPr="00C125D6">
        <w:rPr>
          <w:rFonts w:asciiTheme="majorBidi" w:hAnsiTheme="majorBidi" w:cstheme="majorBidi"/>
          <w:b/>
          <w:bCs/>
          <w:sz w:val="24"/>
          <w:szCs w:val="24"/>
        </w:rPr>
        <w:instrText xml:space="preserve"> SEQ Tabel_3. \* ARABIC </w:instrText>
      </w:r>
      <w:r w:rsidRPr="00C125D6">
        <w:rPr>
          <w:rFonts w:asciiTheme="majorBidi" w:hAnsiTheme="majorBidi" w:cstheme="majorBidi"/>
          <w:b/>
          <w:bCs/>
          <w:i/>
          <w:iCs/>
          <w:sz w:val="24"/>
          <w:szCs w:val="24"/>
        </w:rPr>
        <w:fldChar w:fldCharType="separate"/>
      </w:r>
      <w:r w:rsidR="00232851">
        <w:rPr>
          <w:rFonts w:asciiTheme="majorBidi" w:hAnsiTheme="majorBidi" w:cstheme="majorBidi"/>
          <w:b/>
          <w:bCs/>
          <w:noProof/>
          <w:sz w:val="24"/>
          <w:szCs w:val="24"/>
        </w:rPr>
        <w:t>2</w:t>
      </w:r>
      <w:r w:rsidRPr="00C125D6">
        <w:rPr>
          <w:rFonts w:asciiTheme="majorBidi" w:hAnsiTheme="majorBidi" w:cstheme="majorBidi"/>
          <w:b/>
          <w:bCs/>
          <w:i/>
          <w:iCs/>
          <w:sz w:val="24"/>
          <w:szCs w:val="24"/>
        </w:rPr>
        <w:fldChar w:fldCharType="end"/>
      </w:r>
      <w:r w:rsidRPr="00C125D6">
        <w:rPr>
          <w:rFonts w:asciiTheme="majorBidi" w:hAnsiTheme="majorBidi" w:cstheme="majorBidi"/>
          <w:b/>
          <w:bCs/>
          <w:sz w:val="24"/>
          <w:szCs w:val="24"/>
        </w:rPr>
        <w:t xml:space="preserve"> Data Kohesi Leksikal</w:t>
      </w:r>
      <w:bookmarkEnd w:id="128"/>
      <w:bookmarkEnd w:id="129"/>
    </w:p>
    <w:tbl>
      <w:tblPr>
        <w:tblStyle w:val="TableGrid"/>
        <w:tblW w:w="7933" w:type="dxa"/>
        <w:tblLook w:val="04A0" w:firstRow="1" w:lastRow="0" w:firstColumn="1" w:lastColumn="0" w:noHBand="0" w:noVBand="1"/>
      </w:tblPr>
      <w:tblGrid>
        <w:gridCol w:w="704"/>
        <w:gridCol w:w="2126"/>
        <w:gridCol w:w="3544"/>
        <w:gridCol w:w="1559"/>
      </w:tblGrid>
      <w:tr w:rsidR="005E7915" w14:paraId="3DEA4C51" w14:textId="77777777" w:rsidTr="00BD0448">
        <w:tc>
          <w:tcPr>
            <w:tcW w:w="704" w:type="dxa"/>
            <w:vAlign w:val="center"/>
          </w:tcPr>
          <w:p w14:paraId="5BB14CAA" w14:textId="77777777" w:rsidR="005E7915" w:rsidRDefault="005E7915" w:rsidP="00BD0448">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126" w:type="dxa"/>
            <w:vAlign w:val="center"/>
          </w:tcPr>
          <w:p w14:paraId="3BD6EDA6" w14:textId="77777777" w:rsidR="005E7915" w:rsidRDefault="005E7915" w:rsidP="00BD0448">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Penanda</w:t>
            </w:r>
          </w:p>
        </w:tc>
        <w:tc>
          <w:tcPr>
            <w:tcW w:w="3544" w:type="dxa"/>
            <w:vAlign w:val="center"/>
          </w:tcPr>
          <w:p w14:paraId="3F67D59E" w14:textId="77777777" w:rsidR="005E7915" w:rsidRDefault="005E7915" w:rsidP="00BD0448">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Kategori</w:t>
            </w:r>
          </w:p>
        </w:tc>
        <w:tc>
          <w:tcPr>
            <w:tcW w:w="1559" w:type="dxa"/>
            <w:vAlign w:val="center"/>
          </w:tcPr>
          <w:p w14:paraId="0D7ADFD9" w14:textId="77777777" w:rsidR="005E7915" w:rsidRDefault="005E7915" w:rsidP="00BD0448">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Jumlah Data</w:t>
            </w:r>
          </w:p>
        </w:tc>
      </w:tr>
      <w:tr w:rsidR="005E7915" w14:paraId="442514C6" w14:textId="77777777" w:rsidTr="00BD0448">
        <w:tc>
          <w:tcPr>
            <w:tcW w:w="704" w:type="dxa"/>
            <w:vMerge w:val="restart"/>
            <w:vAlign w:val="center"/>
          </w:tcPr>
          <w:p w14:paraId="607E9A03" w14:textId="77777777" w:rsidR="005E7915" w:rsidRPr="007F2381" w:rsidRDefault="005E7915" w:rsidP="00BD0448">
            <w:pPr>
              <w:bidi w:val="0"/>
              <w:spacing w:line="360" w:lineRule="auto"/>
              <w:jc w:val="center"/>
              <w:rPr>
                <w:rFonts w:asciiTheme="majorBidi" w:hAnsiTheme="majorBidi" w:cstheme="majorBidi"/>
                <w:sz w:val="24"/>
                <w:szCs w:val="24"/>
              </w:rPr>
            </w:pPr>
            <w:r w:rsidRPr="007F2381">
              <w:rPr>
                <w:rFonts w:asciiTheme="majorBidi" w:hAnsiTheme="majorBidi" w:cstheme="majorBidi"/>
                <w:sz w:val="24"/>
                <w:szCs w:val="24"/>
              </w:rPr>
              <w:t>1</w:t>
            </w:r>
          </w:p>
        </w:tc>
        <w:tc>
          <w:tcPr>
            <w:tcW w:w="2126" w:type="dxa"/>
            <w:vMerge w:val="restart"/>
            <w:vAlign w:val="center"/>
          </w:tcPr>
          <w:p w14:paraId="73E75614" w14:textId="77777777" w:rsidR="005E7915" w:rsidRPr="007F2381"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Repetisi</w:t>
            </w:r>
          </w:p>
        </w:tc>
        <w:tc>
          <w:tcPr>
            <w:tcW w:w="3544" w:type="dxa"/>
          </w:tcPr>
          <w:p w14:paraId="0CDE3A2D" w14:textId="77777777" w:rsidR="005E7915" w:rsidRPr="007F2381"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Repetisi Penuh</w:t>
            </w:r>
          </w:p>
        </w:tc>
        <w:tc>
          <w:tcPr>
            <w:tcW w:w="1559" w:type="dxa"/>
          </w:tcPr>
          <w:p w14:paraId="446A7C08"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9</w:t>
            </w:r>
          </w:p>
        </w:tc>
      </w:tr>
      <w:tr w:rsidR="005E7915" w14:paraId="058647CB" w14:textId="77777777" w:rsidTr="00BD0448">
        <w:tc>
          <w:tcPr>
            <w:tcW w:w="704" w:type="dxa"/>
            <w:vMerge/>
          </w:tcPr>
          <w:p w14:paraId="5D9ACFE9" w14:textId="77777777" w:rsidR="005E7915" w:rsidRPr="007F2381" w:rsidRDefault="005E7915" w:rsidP="00BD0448">
            <w:pPr>
              <w:bidi w:val="0"/>
              <w:spacing w:line="360" w:lineRule="auto"/>
              <w:jc w:val="center"/>
              <w:rPr>
                <w:rFonts w:asciiTheme="majorBidi" w:hAnsiTheme="majorBidi" w:cstheme="majorBidi"/>
                <w:sz w:val="24"/>
                <w:szCs w:val="24"/>
              </w:rPr>
            </w:pPr>
          </w:p>
        </w:tc>
        <w:tc>
          <w:tcPr>
            <w:tcW w:w="2126" w:type="dxa"/>
            <w:vMerge/>
          </w:tcPr>
          <w:p w14:paraId="172711A3" w14:textId="77777777" w:rsidR="005E7915" w:rsidRDefault="005E7915" w:rsidP="00BD0448">
            <w:pPr>
              <w:bidi w:val="0"/>
              <w:spacing w:line="360" w:lineRule="auto"/>
              <w:rPr>
                <w:rFonts w:asciiTheme="majorBidi" w:hAnsiTheme="majorBidi" w:cstheme="majorBidi"/>
                <w:sz w:val="24"/>
                <w:szCs w:val="24"/>
              </w:rPr>
            </w:pPr>
          </w:p>
        </w:tc>
        <w:tc>
          <w:tcPr>
            <w:tcW w:w="3544" w:type="dxa"/>
          </w:tcPr>
          <w:p w14:paraId="50DC5495" w14:textId="77777777" w:rsidR="005E7915"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Repetisi Modifikasi</w:t>
            </w:r>
          </w:p>
        </w:tc>
        <w:tc>
          <w:tcPr>
            <w:tcW w:w="1559" w:type="dxa"/>
          </w:tcPr>
          <w:p w14:paraId="2FA5C513" w14:textId="77777777" w:rsidR="005E7915"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15</w:t>
            </w:r>
          </w:p>
        </w:tc>
      </w:tr>
      <w:tr w:rsidR="005E7915" w14:paraId="231E50DA" w14:textId="77777777" w:rsidTr="00BD0448">
        <w:tc>
          <w:tcPr>
            <w:tcW w:w="704" w:type="dxa"/>
            <w:vMerge w:val="restart"/>
            <w:vAlign w:val="center"/>
          </w:tcPr>
          <w:p w14:paraId="0B7CDAB7"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2</w:t>
            </w:r>
          </w:p>
        </w:tc>
        <w:tc>
          <w:tcPr>
            <w:tcW w:w="2126" w:type="dxa"/>
            <w:vMerge w:val="restart"/>
            <w:vAlign w:val="center"/>
          </w:tcPr>
          <w:p w14:paraId="4FDF5926" w14:textId="77777777" w:rsidR="005E7915" w:rsidRPr="007F2381"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Sinonim</w:t>
            </w:r>
          </w:p>
        </w:tc>
        <w:tc>
          <w:tcPr>
            <w:tcW w:w="3544" w:type="dxa"/>
          </w:tcPr>
          <w:p w14:paraId="466BE943" w14:textId="77777777" w:rsidR="005E7915" w:rsidRPr="007F2381"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Sinonim Mutlak</w:t>
            </w:r>
          </w:p>
        </w:tc>
        <w:tc>
          <w:tcPr>
            <w:tcW w:w="1559" w:type="dxa"/>
          </w:tcPr>
          <w:p w14:paraId="34E07CBE"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5</w:t>
            </w:r>
          </w:p>
        </w:tc>
      </w:tr>
      <w:tr w:rsidR="005E7915" w14:paraId="62A73419" w14:textId="77777777" w:rsidTr="00BD0448">
        <w:tc>
          <w:tcPr>
            <w:tcW w:w="704" w:type="dxa"/>
            <w:vMerge/>
          </w:tcPr>
          <w:p w14:paraId="5D108E24" w14:textId="77777777" w:rsidR="005E7915" w:rsidRPr="007F2381" w:rsidRDefault="005E7915" w:rsidP="00BD0448">
            <w:pPr>
              <w:bidi w:val="0"/>
              <w:spacing w:line="360" w:lineRule="auto"/>
              <w:jc w:val="center"/>
              <w:rPr>
                <w:rFonts w:asciiTheme="majorBidi" w:hAnsiTheme="majorBidi" w:cstheme="majorBidi"/>
                <w:sz w:val="24"/>
                <w:szCs w:val="24"/>
              </w:rPr>
            </w:pPr>
          </w:p>
        </w:tc>
        <w:tc>
          <w:tcPr>
            <w:tcW w:w="2126" w:type="dxa"/>
            <w:vMerge/>
          </w:tcPr>
          <w:p w14:paraId="5F29D7D6" w14:textId="77777777" w:rsidR="005E7915" w:rsidRPr="007F2381" w:rsidRDefault="005E7915" w:rsidP="00BD0448">
            <w:pPr>
              <w:bidi w:val="0"/>
              <w:spacing w:line="360" w:lineRule="auto"/>
              <w:rPr>
                <w:rFonts w:asciiTheme="majorBidi" w:hAnsiTheme="majorBidi" w:cstheme="majorBidi"/>
                <w:sz w:val="24"/>
                <w:szCs w:val="24"/>
              </w:rPr>
            </w:pPr>
          </w:p>
        </w:tc>
        <w:tc>
          <w:tcPr>
            <w:tcW w:w="3544" w:type="dxa"/>
          </w:tcPr>
          <w:p w14:paraId="634A27FF" w14:textId="77777777" w:rsidR="005E7915" w:rsidRPr="007F2381"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Sinonim Bagian Dari</w:t>
            </w:r>
          </w:p>
        </w:tc>
        <w:tc>
          <w:tcPr>
            <w:tcW w:w="1559" w:type="dxa"/>
          </w:tcPr>
          <w:p w14:paraId="2EED5A1F"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5E7915" w14:paraId="43D9F655" w14:textId="77777777" w:rsidTr="00BD0448">
        <w:tc>
          <w:tcPr>
            <w:tcW w:w="704" w:type="dxa"/>
            <w:vMerge/>
          </w:tcPr>
          <w:p w14:paraId="43867EF2" w14:textId="77777777" w:rsidR="005E7915" w:rsidRPr="007F2381" w:rsidRDefault="005E7915" w:rsidP="00BD0448">
            <w:pPr>
              <w:bidi w:val="0"/>
              <w:spacing w:line="360" w:lineRule="auto"/>
              <w:jc w:val="center"/>
              <w:rPr>
                <w:rFonts w:asciiTheme="majorBidi" w:hAnsiTheme="majorBidi" w:cstheme="majorBidi"/>
                <w:sz w:val="24"/>
                <w:szCs w:val="24"/>
              </w:rPr>
            </w:pPr>
          </w:p>
        </w:tc>
        <w:tc>
          <w:tcPr>
            <w:tcW w:w="2126" w:type="dxa"/>
            <w:vMerge/>
          </w:tcPr>
          <w:p w14:paraId="19C0D7EB" w14:textId="77777777" w:rsidR="005E7915" w:rsidRPr="007F2381" w:rsidRDefault="005E7915" w:rsidP="00BD0448">
            <w:pPr>
              <w:bidi w:val="0"/>
              <w:spacing w:line="360" w:lineRule="auto"/>
              <w:rPr>
                <w:rFonts w:asciiTheme="majorBidi" w:hAnsiTheme="majorBidi" w:cstheme="majorBidi"/>
                <w:sz w:val="24"/>
                <w:szCs w:val="24"/>
              </w:rPr>
            </w:pPr>
          </w:p>
        </w:tc>
        <w:tc>
          <w:tcPr>
            <w:tcW w:w="3544" w:type="dxa"/>
          </w:tcPr>
          <w:p w14:paraId="16280939" w14:textId="77777777" w:rsidR="005E7915" w:rsidRPr="007F2381"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Sinonim Berpotongan</w:t>
            </w:r>
          </w:p>
        </w:tc>
        <w:tc>
          <w:tcPr>
            <w:tcW w:w="1559" w:type="dxa"/>
          </w:tcPr>
          <w:p w14:paraId="18F681B0"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5E7915" w14:paraId="644AE49D" w14:textId="77777777" w:rsidTr="00BD0448">
        <w:tc>
          <w:tcPr>
            <w:tcW w:w="704" w:type="dxa"/>
            <w:vMerge w:val="restart"/>
            <w:vAlign w:val="center"/>
          </w:tcPr>
          <w:p w14:paraId="1BCBF9F7"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3</w:t>
            </w:r>
          </w:p>
        </w:tc>
        <w:tc>
          <w:tcPr>
            <w:tcW w:w="2126" w:type="dxa"/>
            <w:vMerge w:val="restart"/>
            <w:vAlign w:val="center"/>
          </w:tcPr>
          <w:p w14:paraId="7B413F76" w14:textId="77777777" w:rsidR="005E7915" w:rsidRPr="007F2381"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Antonim</w:t>
            </w:r>
          </w:p>
        </w:tc>
        <w:tc>
          <w:tcPr>
            <w:tcW w:w="3544" w:type="dxa"/>
          </w:tcPr>
          <w:p w14:paraId="112C7DB1" w14:textId="77777777" w:rsidR="005E7915" w:rsidRPr="007F2381"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 xml:space="preserve">Antonim Mutlak </w:t>
            </w:r>
          </w:p>
        </w:tc>
        <w:tc>
          <w:tcPr>
            <w:tcW w:w="1559" w:type="dxa"/>
          </w:tcPr>
          <w:p w14:paraId="72DEB176"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w:t>
            </w:r>
          </w:p>
        </w:tc>
      </w:tr>
      <w:tr w:rsidR="005E7915" w14:paraId="365A6AB1" w14:textId="77777777" w:rsidTr="00BD0448">
        <w:tc>
          <w:tcPr>
            <w:tcW w:w="704" w:type="dxa"/>
            <w:vMerge/>
          </w:tcPr>
          <w:p w14:paraId="283158D7" w14:textId="77777777" w:rsidR="005E7915" w:rsidRDefault="005E7915" w:rsidP="00BD0448">
            <w:pPr>
              <w:bidi w:val="0"/>
              <w:spacing w:line="360" w:lineRule="auto"/>
              <w:jc w:val="center"/>
              <w:rPr>
                <w:rFonts w:asciiTheme="majorBidi" w:hAnsiTheme="majorBidi" w:cstheme="majorBidi"/>
                <w:sz w:val="24"/>
                <w:szCs w:val="24"/>
              </w:rPr>
            </w:pPr>
          </w:p>
        </w:tc>
        <w:tc>
          <w:tcPr>
            <w:tcW w:w="2126" w:type="dxa"/>
            <w:vMerge/>
          </w:tcPr>
          <w:p w14:paraId="082A08F9" w14:textId="77777777" w:rsidR="005E7915" w:rsidRDefault="005E7915" w:rsidP="00BD0448">
            <w:pPr>
              <w:bidi w:val="0"/>
              <w:spacing w:line="360" w:lineRule="auto"/>
              <w:rPr>
                <w:rFonts w:asciiTheme="majorBidi" w:hAnsiTheme="majorBidi" w:cstheme="majorBidi"/>
                <w:sz w:val="24"/>
                <w:szCs w:val="24"/>
              </w:rPr>
            </w:pPr>
          </w:p>
        </w:tc>
        <w:tc>
          <w:tcPr>
            <w:tcW w:w="3544" w:type="dxa"/>
          </w:tcPr>
          <w:p w14:paraId="4FA6FC44" w14:textId="77777777" w:rsidR="005E7915"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Antonim Sisi Berlawanan</w:t>
            </w:r>
          </w:p>
        </w:tc>
        <w:tc>
          <w:tcPr>
            <w:tcW w:w="1559" w:type="dxa"/>
          </w:tcPr>
          <w:p w14:paraId="5428A54D"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w:t>
            </w:r>
          </w:p>
        </w:tc>
      </w:tr>
      <w:tr w:rsidR="005E7915" w14:paraId="0F498A40" w14:textId="77777777" w:rsidTr="00BD0448">
        <w:tc>
          <w:tcPr>
            <w:tcW w:w="704" w:type="dxa"/>
            <w:vMerge/>
          </w:tcPr>
          <w:p w14:paraId="45BBDB79" w14:textId="77777777" w:rsidR="005E7915" w:rsidRDefault="005E7915" w:rsidP="00BD0448">
            <w:pPr>
              <w:bidi w:val="0"/>
              <w:spacing w:line="360" w:lineRule="auto"/>
              <w:jc w:val="center"/>
              <w:rPr>
                <w:rFonts w:asciiTheme="majorBidi" w:hAnsiTheme="majorBidi" w:cstheme="majorBidi"/>
                <w:sz w:val="24"/>
                <w:szCs w:val="24"/>
              </w:rPr>
            </w:pPr>
          </w:p>
        </w:tc>
        <w:tc>
          <w:tcPr>
            <w:tcW w:w="2126" w:type="dxa"/>
            <w:vMerge/>
          </w:tcPr>
          <w:p w14:paraId="52DF7C42" w14:textId="77777777" w:rsidR="005E7915" w:rsidRDefault="005E7915" w:rsidP="00BD0448">
            <w:pPr>
              <w:bidi w:val="0"/>
              <w:spacing w:line="360" w:lineRule="auto"/>
              <w:rPr>
                <w:rFonts w:asciiTheme="majorBidi" w:hAnsiTheme="majorBidi" w:cstheme="majorBidi"/>
                <w:sz w:val="24"/>
                <w:szCs w:val="24"/>
              </w:rPr>
            </w:pPr>
          </w:p>
        </w:tc>
        <w:tc>
          <w:tcPr>
            <w:tcW w:w="3544" w:type="dxa"/>
          </w:tcPr>
          <w:p w14:paraId="62AEDEDE" w14:textId="77777777" w:rsidR="005E7915"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Antonim Bertingkat</w:t>
            </w:r>
          </w:p>
        </w:tc>
        <w:tc>
          <w:tcPr>
            <w:tcW w:w="1559" w:type="dxa"/>
          </w:tcPr>
          <w:p w14:paraId="69A8E441"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6</w:t>
            </w:r>
          </w:p>
        </w:tc>
      </w:tr>
      <w:tr w:rsidR="005E7915" w14:paraId="284309F2" w14:textId="77777777" w:rsidTr="00BD0448">
        <w:tc>
          <w:tcPr>
            <w:tcW w:w="704" w:type="dxa"/>
            <w:vMerge/>
          </w:tcPr>
          <w:p w14:paraId="13497DAA" w14:textId="77777777" w:rsidR="005E7915" w:rsidRDefault="005E7915" w:rsidP="00BD0448">
            <w:pPr>
              <w:bidi w:val="0"/>
              <w:spacing w:line="360" w:lineRule="auto"/>
              <w:jc w:val="center"/>
              <w:rPr>
                <w:rFonts w:asciiTheme="majorBidi" w:hAnsiTheme="majorBidi" w:cstheme="majorBidi"/>
                <w:sz w:val="24"/>
                <w:szCs w:val="24"/>
              </w:rPr>
            </w:pPr>
          </w:p>
        </w:tc>
        <w:tc>
          <w:tcPr>
            <w:tcW w:w="2126" w:type="dxa"/>
            <w:vMerge/>
          </w:tcPr>
          <w:p w14:paraId="05669005" w14:textId="77777777" w:rsidR="005E7915" w:rsidRDefault="005E7915" w:rsidP="00BD0448">
            <w:pPr>
              <w:bidi w:val="0"/>
              <w:spacing w:line="360" w:lineRule="auto"/>
              <w:rPr>
                <w:rFonts w:asciiTheme="majorBidi" w:hAnsiTheme="majorBidi" w:cstheme="majorBidi"/>
                <w:sz w:val="24"/>
                <w:szCs w:val="24"/>
              </w:rPr>
            </w:pPr>
          </w:p>
        </w:tc>
        <w:tc>
          <w:tcPr>
            <w:tcW w:w="3544" w:type="dxa"/>
          </w:tcPr>
          <w:p w14:paraId="4AAFB834" w14:textId="77777777" w:rsidR="005E7915"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Antonim Sudut Pandang</w:t>
            </w:r>
          </w:p>
        </w:tc>
        <w:tc>
          <w:tcPr>
            <w:tcW w:w="1559" w:type="dxa"/>
          </w:tcPr>
          <w:p w14:paraId="523A790F"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4</w:t>
            </w:r>
          </w:p>
        </w:tc>
      </w:tr>
      <w:tr w:rsidR="005E7915" w14:paraId="7B0F5EF0" w14:textId="77777777" w:rsidTr="00BD0448">
        <w:tc>
          <w:tcPr>
            <w:tcW w:w="704" w:type="dxa"/>
            <w:vMerge/>
          </w:tcPr>
          <w:p w14:paraId="2EE1460F" w14:textId="77777777" w:rsidR="005E7915" w:rsidRDefault="005E7915" w:rsidP="00BD0448">
            <w:pPr>
              <w:bidi w:val="0"/>
              <w:spacing w:line="360" w:lineRule="auto"/>
              <w:jc w:val="center"/>
              <w:rPr>
                <w:rFonts w:asciiTheme="majorBidi" w:hAnsiTheme="majorBidi" w:cstheme="majorBidi"/>
                <w:sz w:val="24"/>
                <w:szCs w:val="24"/>
              </w:rPr>
            </w:pPr>
          </w:p>
        </w:tc>
        <w:tc>
          <w:tcPr>
            <w:tcW w:w="2126" w:type="dxa"/>
            <w:vMerge/>
          </w:tcPr>
          <w:p w14:paraId="13496952" w14:textId="77777777" w:rsidR="005E7915" w:rsidRDefault="005E7915" w:rsidP="00BD0448">
            <w:pPr>
              <w:bidi w:val="0"/>
              <w:spacing w:line="360" w:lineRule="auto"/>
              <w:rPr>
                <w:rFonts w:asciiTheme="majorBidi" w:hAnsiTheme="majorBidi" w:cstheme="majorBidi"/>
                <w:sz w:val="24"/>
                <w:szCs w:val="24"/>
              </w:rPr>
            </w:pPr>
          </w:p>
        </w:tc>
        <w:tc>
          <w:tcPr>
            <w:tcW w:w="3544" w:type="dxa"/>
          </w:tcPr>
          <w:p w14:paraId="025A274A" w14:textId="77777777" w:rsidR="005E7915"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Antonim Perpindahan</w:t>
            </w:r>
          </w:p>
        </w:tc>
        <w:tc>
          <w:tcPr>
            <w:tcW w:w="1559" w:type="dxa"/>
          </w:tcPr>
          <w:p w14:paraId="57A1F3B6"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5E7915" w14:paraId="007D2199" w14:textId="77777777" w:rsidTr="00BD0448">
        <w:tc>
          <w:tcPr>
            <w:tcW w:w="704" w:type="dxa"/>
            <w:vMerge/>
          </w:tcPr>
          <w:p w14:paraId="17BA1B85" w14:textId="77777777" w:rsidR="005E7915" w:rsidRDefault="005E7915" w:rsidP="00BD0448">
            <w:pPr>
              <w:bidi w:val="0"/>
              <w:spacing w:line="360" w:lineRule="auto"/>
              <w:jc w:val="center"/>
              <w:rPr>
                <w:rFonts w:asciiTheme="majorBidi" w:hAnsiTheme="majorBidi" w:cstheme="majorBidi"/>
                <w:sz w:val="24"/>
                <w:szCs w:val="24"/>
              </w:rPr>
            </w:pPr>
          </w:p>
        </w:tc>
        <w:tc>
          <w:tcPr>
            <w:tcW w:w="2126" w:type="dxa"/>
            <w:vMerge/>
          </w:tcPr>
          <w:p w14:paraId="59BE7A62" w14:textId="77777777" w:rsidR="005E7915" w:rsidRDefault="005E7915" w:rsidP="00BD0448">
            <w:pPr>
              <w:bidi w:val="0"/>
              <w:spacing w:line="360" w:lineRule="auto"/>
              <w:rPr>
                <w:rFonts w:asciiTheme="majorBidi" w:hAnsiTheme="majorBidi" w:cstheme="majorBidi"/>
                <w:sz w:val="24"/>
                <w:szCs w:val="24"/>
              </w:rPr>
            </w:pPr>
          </w:p>
        </w:tc>
        <w:tc>
          <w:tcPr>
            <w:tcW w:w="3544" w:type="dxa"/>
          </w:tcPr>
          <w:p w14:paraId="7B69DCDC" w14:textId="77777777" w:rsidR="005E7915"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Antonim Proses</w:t>
            </w:r>
          </w:p>
        </w:tc>
        <w:tc>
          <w:tcPr>
            <w:tcW w:w="1559" w:type="dxa"/>
          </w:tcPr>
          <w:p w14:paraId="274AED44"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5E7915" w14:paraId="387C6E65" w14:textId="77777777" w:rsidTr="00BD0448">
        <w:tc>
          <w:tcPr>
            <w:tcW w:w="704" w:type="dxa"/>
            <w:vMerge/>
          </w:tcPr>
          <w:p w14:paraId="5B7EA087" w14:textId="77777777" w:rsidR="005E7915" w:rsidRDefault="005E7915" w:rsidP="00BD0448">
            <w:pPr>
              <w:bidi w:val="0"/>
              <w:spacing w:line="360" w:lineRule="auto"/>
              <w:jc w:val="center"/>
              <w:rPr>
                <w:rFonts w:asciiTheme="majorBidi" w:hAnsiTheme="majorBidi" w:cstheme="majorBidi"/>
                <w:sz w:val="24"/>
                <w:szCs w:val="24"/>
              </w:rPr>
            </w:pPr>
          </w:p>
        </w:tc>
        <w:tc>
          <w:tcPr>
            <w:tcW w:w="2126" w:type="dxa"/>
            <w:vMerge/>
          </w:tcPr>
          <w:p w14:paraId="23E152DB" w14:textId="77777777" w:rsidR="005E7915" w:rsidRDefault="005E7915" w:rsidP="00BD0448">
            <w:pPr>
              <w:bidi w:val="0"/>
              <w:spacing w:line="360" w:lineRule="auto"/>
              <w:rPr>
                <w:rFonts w:asciiTheme="majorBidi" w:hAnsiTheme="majorBidi" w:cstheme="majorBidi"/>
                <w:sz w:val="24"/>
                <w:szCs w:val="24"/>
              </w:rPr>
            </w:pPr>
          </w:p>
        </w:tc>
        <w:tc>
          <w:tcPr>
            <w:tcW w:w="3544" w:type="dxa"/>
          </w:tcPr>
          <w:p w14:paraId="16346B83" w14:textId="77777777" w:rsidR="005E7915"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 xml:space="preserve">Antonim Berpasangan </w:t>
            </w:r>
          </w:p>
        </w:tc>
        <w:tc>
          <w:tcPr>
            <w:tcW w:w="1559" w:type="dxa"/>
          </w:tcPr>
          <w:p w14:paraId="740D2CCB"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r w:rsidR="005E7915" w14:paraId="48EC9B05" w14:textId="77777777" w:rsidTr="00BD0448">
        <w:tc>
          <w:tcPr>
            <w:tcW w:w="704" w:type="dxa"/>
          </w:tcPr>
          <w:p w14:paraId="18A3DBE8" w14:textId="77777777" w:rsidR="005E7915"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4</w:t>
            </w:r>
          </w:p>
        </w:tc>
        <w:tc>
          <w:tcPr>
            <w:tcW w:w="5670" w:type="dxa"/>
            <w:gridSpan w:val="2"/>
          </w:tcPr>
          <w:p w14:paraId="61380422" w14:textId="77777777" w:rsidR="005E7915"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Hiponim</w:t>
            </w:r>
          </w:p>
        </w:tc>
        <w:tc>
          <w:tcPr>
            <w:tcW w:w="1559" w:type="dxa"/>
          </w:tcPr>
          <w:p w14:paraId="3D0376AD"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4</w:t>
            </w:r>
          </w:p>
        </w:tc>
      </w:tr>
      <w:tr w:rsidR="005E7915" w14:paraId="76BD0BC8" w14:textId="77777777" w:rsidTr="00BD0448">
        <w:tc>
          <w:tcPr>
            <w:tcW w:w="704" w:type="dxa"/>
          </w:tcPr>
          <w:p w14:paraId="3803F64B" w14:textId="77777777" w:rsidR="005E7915"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5</w:t>
            </w:r>
          </w:p>
        </w:tc>
        <w:tc>
          <w:tcPr>
            <w:tcW w:w="5670" w:type="dxa"/>
            <w:gridSpan w:val="2"/>
          </w:tcPr>
          <w:p w14:paraId="0B0C6F2B" w14:textId="77777777" w:rsidR="005E7915" w:rsidRDefault="005E7915" w:rsidP="00BD0448">
            <w:pPr>
              <w:bidi w:val="0"/>
              <w:spacing w:line="360" w:lineRule="auto"/>
              <w:rPr>
                <w:rFonts w:asciiTheme="majorBidi" w:hAnsiTheme="majorBidi" w:cstheme="majorBidi"/>
                <w:sz w:val="24"/>
                <w:szCs w:val="24"/>
              </w:rPr>
            </w:pPr>
            <w:r>
              <w:rPr>
                <w:rFonts w:asciiTheme="majorBidi" w:hAnsiTheme="majorBidi" w:cstheme="majorBidi"/>
                <w:sz w:val="24"/>
                <w:szCs w:val="24"/>
              </w:rPr>
              <w:t>Kolokasi</w:t>
            </w:r>
          </w:p>
        </w:tc>
        <w:tc>
          <w:tcPr>
            <w:tcW w:w="1559" w:type="dxa"/>
          </w:tcPr>
          <w:p w14:paraId="771188E1" w14:textId="77777777" w:rsidR="005E7915" w:rsidRPr="007F2381" w:rsidRDefault="005E7915" w:rsidP="00BD0448">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w:t>
            </w:r>
          </w:p>
        </w:tc>
      </w:tr>
    </w:tbl>
    <w:p w14:paraId="4D79F529" w14:textId="77777777" w:rsidR="005E7915" w:rsidRDefault="005E7915" w:rsidP="005E7915">
      <w:pPr>
        <w:bidi w:val="0"/>
      </w:pPr>
    </w:p>
    <w:p w14:paraId="2A1F6CF8" w14:textId="441C630D" w:rsidR="005E7915" w:rsidRDefault="005E7915" w:rsidP="005E7915">
      <w:pPr>
        <w:bidi w:val="0"/>
        <w:spacing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Berdasarkan tabel </w:t>
      </w:r>
      <w:r w:rsidR="00467200">
        <w:rPr>
          <w:rFonts w:asciiTheme="majorBidi" w:hAnsiTheme="majorBidi" w:cstheme="majorBidi"/>
          <w:sz w:val="24"/>
          <w:szCs w:val="24"/>
        </w:rPr>
        <w:t>3.2</w:t>
      </w:r>
      <w:r>
        <w:rPr>
          <w:rFonts w:asciiTheme="majorBidi" w:hAnsiTheme="majorBidi" w:cstheme="majorBidi"/>
          <w:sz w:val="24"/>
          <w:szCs w:val="24"/>
        </w:rPr>
        <w:t>,</w:t>
      </w:r>
      <w:r w:rsidRPr="00D635ED">
        <w:rPr>
          <w:rFonts w:asciiTheme="majorBidi" w:hAnsiTheme="majorBidi" w:cstheme="majorBidi"/>
          <w:sz w:val="24"/>
          <w:szCs w:val="24"/>
        </w:rPr>
        <w:t xml:space="preserve"> </w:t>
      </w:r>
      <w:r>
        <w:rPr>
          <w:rFonts w:asciiTheme="majorBidi" w:hAnsiTheme="majorBidi" w:cstheme="majorBidi"/>
          <w:sz w:val="24"/>
          <w:szCs w:val="24"/>
        </w:rPr>
        <w:t xml:space="preserve">penanda kohesi leksikal yang </w:t>
      </w:r>
      <w:r w:rsidRPr="00D635ED">
        <w:rPr>
          <w:rFonts w:asciiTheme="majorBidi" w:hAnsiTheme="majorBidi" w:cstheme="majorBidi"/>
          <w:sz w:val="24"/>
          <w:szCs w:val="24"/>
        </w:rPr>
        <w:t>ditemukan pada cerita rakyat “</w:t>
      </w:r>
      <w:r w:rsidRPr="00D635ED">
        <w:rPr>
          <w:rFonts w:asciiTheme="majorBidi" w:hAnsiTheme="majorBidi" w:cstheme="majorBidi"/>
          <w:i/>
          <w:iCs/>
          <w:sz w:val="24"/>
          <w:szCs w:val="24"/>
        </w:rPr>
        <w:t>Fune ni Natta Ki no Kamui</w:t>
      </w:r>
      <w:r w:rsidRPr="00D635ED">
        <w:rPr>
          <w:rFonts w:asciiTheme="majorBidi" w:hAnsiTheme="majorBidi" w:cstheme="majorBidi"/>
          <w:sz w:val="24"/>
          <w:szCs w:val="24"/>
        </w:rPr>
        <w:t>” berupa repetisi, sinonim, antonim, hiponim, dan kolokasi. Penanda repetisi sebanyak 24 data, penanda sinonim sebanyak 5 data, penanda antonim sebanyak 12 data, penanda hiponim sebanyak 4 data, dan penanda kolokasi sebanyak 1 data.</w:t>
      </w:r>
      <w:r>
        <w:rPr>
          <w:rFonts w:asciiTheme="majorBidi" w:hAnsiTheme="majorBidi" w:cstheme="majorBidi"/>
          <w:sz w:val="24"/>
          <w:szCs w:val="24"/>
        </w:rPr>
        <w:t xml:space="preserve"> </w:t>
      </w:r>
    </w:p>
    <w:p w14:paraId="7EECB0BF" w14:textId="77777777" w:rsidR="00EB46B8" w:rsidRDefault="005E7915" w:rsidP="00EB46B8">
      <w:pPr>
        <w:bidi w:val="0"/>
        <w:spacing w:line="480" w:lineRule="auto"/>
        <w:ind w:firstLine="709"/>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P</w:t>
      </w:r>
      <w:r w:rsidR="00B536C2">
        <w:rPr>
          <w:rFonts w:asciiTheme="majorBidi" w:eastAsia="MS Mincho" w:hAnsiTheme="majorBidi" w:cstheme="majorBidi"/>
          <w:sz w:val="24"/>
          <w:szCs w:val="24"/>
        </w:rPr>
        <w:t xml:space="preserve">enanda </w:t>
      </w:r>
      <w:r w:rsidR="00467200">
        <w:rPr>
          <w:rFonts w:asciiTheme="majorBidi" w:eastAsia="MS Mincho" w:hAnsiTheme="majorBidi" w:cstheme="majorBidi"/>
          <w:sz w:val="24"/>
          <w:szCs w:val="24"/>
        </w:rPr>
        <w:t xml:space="preserve">repetisi </w:t>
      </w:r>
      <w:r w:rsidR="00597C0C">
        <w:rPr>
          <w:rFonts w:asciiTheme="majorBidi" w:eastAsia="MS Mincho" w:hAnsiTheme="majorBidi" w:cstheme="majorBidi"/>
          <w:sz w:val="24"/>
          <w:szCs w:val="24"/>
        </w:rPr>
        <w:t xml:space="preserve">modifikasi </w:t>
      </w:r>
      <w:r w:rsidR="00467200">
        <w:rPr>
          <w:rFonts w:asciiTheme="majorBidi" w:eastAsia="MS Mincho" w:hAnsiTheme="majorBidi" w:cstheme="majorBidi"/>
          <w:sz w:val="24"/>
          <w:szCs w:val="24"/>
        </w:rPr>
        <w:t>merupakan data yang paling banyak ditemukan</w:t>
      </w:r>
      <w:r w:rsidR="002E28DD">
        <w:rPr>
          <w:rFonts w:asciiTheme="majorBidi" w:eastAsia="MS Mincho" w:hAnsiTheme="majorBidi" w:cstheme="majorBidi"/>
          <w:sz w:val="24"/>
          <w:szCs w:val="24"/>
        </w:rPr>
        <w:t xml:space="preserve"> yakni 15 data dengan rincian 1 data repetisi modifikasi kategori verba, 3 data repetisi modifikasi kategori nomina, 7 data repetisi modifikasi kategori frasa, dan 4 data repetisi modifikasi kategori klausa. </w:t>
      </w:r>
    </w:p>
    <w:p w14:paraId="3999AB99" w14:textId="0CE06D43" w:rsidR="00C82098" w:rsidRDefault="002E28DD" w:rsidP="00EB46B8">
      <w:pPr>
        <w:bidi w:val="0"/>
        <w:spacing w:line="480" w:lineRule="auto"/>
        <w:ind w:firstLine="709"/>
        <w:jc w:val="both"/>
        <w:rPr>
          <w:rFonts w:asciiTheme="majorBidi" w:eastAsia="MS Mincho" w:hAnsiTheme="majorBidi" w:cstheme="majorBidi"/>
          <w:sz w:val="24"/>
          <w:szCs w:val="24"/>
        </w:rPr>
      </w:pPr>
      <w:r>
        <w:rPr>
          <w:rFonts w:asciiTheme="majorBidi" w:eastAsia="MS Mincho" w:hAnsiTheme="majorBidi" w:cstheme="majorBidi"/>
          <w:sz w:val="24"/>
          <w:szCs w:val="24"/>
        </w:rPr>
        <w:t>Selain itu, p</w:t>
      </w:r>
      <w:r w:rsidR="00467200">
        <w:rPr>
          <w:rFonts w:asciiTheme="majorBidi" w:eastAsia="MS Mincho" w:hAnsiTheme="majorBidi" w:cstheme="majorBidi"/>
          <w:sz w:val="24"/>
          <w:szCs w:val="24"/>
        </w:rPr>
        <w:t>enanda</w:t>
      </w:r>
      <w:r w:rsidR="00467200" w:rsidRPr="002841CE">
        <w:rPr>
          <w:rFonts w:asciiTheme="majorBidi" w:eastAsia="MS Mincho" w:hAnsiTheme="majorBidi" w:cstheme="majorBidi"/>
          <w:sz w:val="24"/>
          <w:szCs w:val="24"/>
        </w:rPr>
        <w:t xml:space="preserve"> </w:t>
      </w:r>
      <w:r w:rsidR="006C622E" w:rsidRPr="002841CE">
        <w:rPr>
          <w:rFonts w:asciiTheme="majorBidi" w:eastAsia="MS Mincho" w:hAnsiTheme="majorBidi" w:cstheme="majorBidi"/>
          <w:sz w:val="24"/>
          <w:szCs w:val="24"/>
        </w:rPr>
        <w:t xml:space="preserve">antonim </w:t>
      </w:r>
      <w:r>
        <w:rPr>
          <w:rFonts w:asciiTheme="majorBidi" w:eastAsia="MS Mincho" w:hAnsiTheme="majorBidi" w:cstheme="majorBidi"/>
          <w:sz w:val="24"/>
          <w:szCs w:val="24"/>
        </w:rPr>
        <w:t>juga banyak ditemukan pada cerita rakyat tersebut</w:t>
      </w:r>
      <w:r w:rsidR="006C622E" w:rsidRPr="002841CE">
        <w:rPr>
          <w:rFonts w:asciiTheme="majorBidi" w:eastAsia="MS Mincho" w:hAnsiTheme="majorBidi" w:cstheme="majorBidi"/>
          <w:sz w:val="24"/>
          <w:szCs w:val="24"/>
        </w:rPr>
        <w:t xml:space="preserve">. Hal ini dikarenakan, cerita tersebut mengisahkan tentang dua orang benama Okikirima dan Samayek yang bermaksud ingin menebang pohon yang didiami oleh </w:t>
      </w:r>
      <w:r w:rsidR="006C622E" w:rsidRPr="002841CE">
        <w:rPr>
          <w:rFonts w:asciiTheme="majorBidi" w:eastAsia="MS Mincho" w:hAnsiTheme="majorBidi" w:cstheme="majorBidi"/>
          <w:i/>
          <w:iCs/>
          <w:sz w:val="24"/>
          <w:szCs w:val="24"/>
        </w:rPr>
        <w:t>Shirikoro Kamui</w:t>
      </w:r>
      <w:r w:rsidR="006C622E" w:rsidRPr="002841CE">
        <w:rPr>
          <w:rFonts w:asciiTheme="majorBidi" w:eastAsia="MS Mincho" w:hAnsiTheme="majorBidi" w:cstheme="majorBidi"/>
          <w:sz w:val="24"/>
          <w:szCs w:val="24"/>
        </w:rPr>
        <w:t xml:space="preserve"> untuk dijadikan perahu. Kedua orang tersebut memiliki karakter yang berbeda. Okikirima dan teman-temannya bersikap tidak sopan ketika menyajikan persembahan kepada </w:t>
      </w:r>
      <w:r w:rsidR="006C622E" w:rsidRPr="008F02FC">
        <w:rPr>
          <w:rFonts w:asciiTheme="majorBidi" w:eastAsia="MS Mincho" w:hAnsiTheme="majorBidi" w:cstheme="majorBidi"/>
          <w:i/>
          <w:iCs/>
          <w:sz w:val="24"/>
          <w:szCs w:val="24"/>
        </w:rPr>
        <w:t>Shirikoro Kamui</w:t>
      </w:r>
      <w:r w:rsidR="006C622E" w:rsidRPr="002841CE">
        <w:rPr>
          <w:rFonts w:asciiTheme="majorBidi" w:eastAsia="MS Mincho" w:hAnsiTheme="majorBidi" w:cstheme="majorBidi"/>
          <w:sz w:val="24"/>
          <w:szCs w:val="24"/>
        </w:rPr>
        <w:t xml:space="preserve">. Selain itu, </w:t>
      </w:r>
      <w:r w:rsidR="00A02A48" w:rsidRPr="002841CE">
        <w:rPr>
          <w:rFonts w:asciiTheme="majorBidi" w:eastAsia="MS Mincho" w:hAnsiTheme="majorBidi" w:cstheme="majorBidi"/>
          <w:sz w:val="24"/>
          <w:szCs w:val="24"/>
        </w:rPr>
        <w:t xml:space="preserve">mereka juga tidak bersungguh-sungguh ketika berdoa kepada </w:t>
      </w:r>
      <w:r w:rsidR="00A02A48" w:rsidRPr="008F02FC">
        <w:rPr>
          <w:rFonts w:asciiTheme="majorBidi" w:eastAsia="MS Mincho" w:hAnsiTheme="majorBidi" w:cstheme="majorBidi"/>
          <w:i/>
          <w:iCs/>
          <w:sz w:val="24"/>
          <w:szCs w:val="24"/>
        </w:rPr>
        <w:t>Shirikoro Kamui</w:t>
      </w:r>
      <w:r w:rsidR="00A02A48" w:rsidRPr="002841CE">
        <w:rPr>
          <w:rFonts w:asciiTheme="majorBidi" w:eastAsia="MS Mincho" w:hAnsiTheme="majorBidi" w:cstheme="majorBidi"/>
          <w:sz w:val="24"/>
          <w:szCs w:val="24"/>
        </w:rPr>
        <w:t xml:space="preserve">. Pada cerita tersebut dijelaskan bahwa gesturnya saja yang seperti berdoa, namun mereka tidak berdoa dengan sungguh-sungguh. Sebaliknya, Samayek dan teman-temannya berdoa dengan sungguh-sungguh dan menyajikan persembahan dengan sangat sopan. Oleh karena itu, </w:t>
      </w:r>
      <w:r w:rsidR="00A02A48" w:rsidRPr="002841CE">
        <w:rPr>
          <w:rFonts w:asciiTheme="majorBidi" w:eastAsia="MS Mincho" w:hAnsiTheme="majorBidi" w:cstheme="majorBidi"/>
          <w:i/>
          <w:iCs/>
          <w:sz w:val="24"/>
          <w:szCs w:val="24"/>
        </w:rPr>
        <w:t>Shirikoro Kamui</w:t>
      </w:r>
      <w:r w:rsidR="00A02A48" w:rsidRPr="002841CE">
        <w:rPr>
          <w:rFonts w:asciiTheme="majorBidi" w:eastAsia="MS Mincho" w:hAnsiTheme="majorBidi" w:cstheme="majorBidi"/>
          <w:sz w:val="24"/>
          <w:szCs w:val="24"/>
        </w:rPr>
        <w:t xml:space="preserve"> yang mendiami pohon tersebut mengizinkan Samayek dan teman-temannya untuk </w:t>
      </w:r>
      <w:r w:rsidR="003A243C">
        <w:rPr>
          <w:rFonts w:asciiTheme="majorBidi" w:eastAsia="MS Mincho" w:hAnsiTheme="majorBidi" w:cstheme="majorBidi"/>
          <w:sz w:val="24"/>
          <w:szCs w:val="24"/>
        </w:rPr>
        <w:t>menebangnya</w:t>
      </w:r>
      <w:r w:rsidR="00A02A48" w:rsidRPr="002841CE">
        <w:rPr>
          <w:rFonts w:asciiTheme="majorBidi" w:eastAsia="MS Mincho" w:hAnsiTheme="majorBidi" w:cstheme="majorBidi"/>
          <w:sz w:val="24"/>
          <w:szCs w:val="24"/>
        </w:rPr>
        <w:t xml:space="preserve"> menjadi sebuah </w:t>
      </w:r>
      <w:r w:rsidR="003A243C">
        <w:rPr>
          <w:rFonts w:asciiTheme="majorBidi" w:eastAsia="MS Mincho" w:hAnsiTheme="majorBidi" w:cstheme="majorBidi"/>
          <w:sz w:val="24"/>
          <w:szCs w:val="24"/>
        </w:rPr>
        <w:t>perahu</w:t>
      </w:r>
      <w:r w:rsidR="00A02A48" w:rsidRPr="002841CE">
        <w:rPr>
          <w:rFonts w:asciiTheme="majorBidi" w:eastAsia="MS Mincho" w:hAnsiTheme="majorBidi" w:cstheme="majorBidi"/>
          <w:sz w:val="24"/>
          <w:szCs w:val="24"/>
        </w:rPr>
        <w:t xml:space="preserve">. Perbedaan karakter pada keduanya, membuat cerita rakyat tersebut banyak ditemukan antonim. </w:t>
      </w:r>
      <w:r w:rsidR="00A4518A">
        <w:rPr>
          <w:rFonts w:asciiTheme="majorBidi" w:eastAsia="MS Mincho" w:hAnsiTheme="majorBidi" w:cstheme="majorBidi"/>
          <w:sz w:val="24"/>
          <w:szCs w:val="24"/>
        </w:rPr>
        <w:t xml:space="preserve"> </w:t>
      </w:r>
    </w:p>
    <w:p w14:paraId="3A04321E" w14:textId="64085FF5" w:rsidR="00C125D6" w:rsidRPr="00C125D6" w:rsidRDefault="00C125D6" w:rsidP="00C125D6">
      <w:pPr>
        <w:pStyle w:val="Caption"/>
        <w:jc w:val="center"/>
        <w:rPr>
          <w:rFonts w:asciiTheme="majorBidi" w:hAnsiTheme="majorBidi" w:cstheme="majorBidi"/>
          <w:b/>
          <w:bCs/>
          <w:i w:val="0"/>
          <w:iCs w:val="0"/>
          <w:color w:val="auto"/>
          <w:sz w:val="24"/>
          <w:szCs w:val="24"/>
        </w:rPr>
      </w:pPr>
      <w:bookmarkStart w:id="130" w:name="_Toc168919172"/>
      <w:bookmarkStart w:id="131" w:name="_Toc168919455"/>
      <w:r w:rsidRPr="00C125D6">
        <w:rPr>
          <w:rFonts w:asciiTheme="majorBidi" w:hAnsiTheme="majorBidi" w:cstheme="majorBidi"/>
          <w:b/>
          <w:bCs/>
          <w:i w:val="0"/>
          <w:iCs w:val="0"/>
          <w:color w:val="auto"/>
          <w:sz w:val="24"/>
          <w:szCs w:val="24"/>
        </w:rPr>
        <w:t xml:space="preserve">Tabel 3. </w:t>
      </w:r>
      <w:r w:rsidRPr="00C125D6">
        <w:rPr>
          <w:rFonts w:asciiTheme="majorBidi" w:hAnsiTheme="majorBidi" w:cstheme="majorBidi"/>
          <w:b/>
          <w:bCs/>
          <w:i w:val="0"/>
          <w:iCs w:val="0"/>
          <w:color w:val="auto"/>
          <w:sz w:val="24"/>
          <w:szCs w:val="24"/>
        </w:rPr>
        <w:fldChar w:fldCharType="begin"/>
      </w:r>
      <w:r w:rsidRPr="00C125D6">
        <w:rPr>
          <w:rFonts w:asciiTheme="majorBidi" w:hAnsiTheme="majorBidi" w:cstheme="majorBidi"/>
          <w:b/>
          <w:bCs/>
          <w:i w:val="0"/>
          <w:iCs w:val="0"/>
          <w:color w:val="auto"/>
          <w:sz w:val="24"/>
          <w:szCs w:val="24"/>
        </w:rPr>
        <w:instrText xml:space="preserve"> SEQ Tabel_3. \* ARABIC </w:instrText>
      </w:r>
      <w:r w:rsidRPr="00C125D6">
        <w:rPr>
          <w:rFonts w:asciiTheme="majorBidi" w:hAnsiTheme="majorBidi" w:cstheme="majorBidi"/>
          <w:b/>
          <w:bCs/>
          <w:i w:val="0"/>
          <w:iCs w:val="0"/>
          <w:color w:val="auto"/>
          <w:sz w:val="24"/>
          <w:szCs w:val="24"/>
        </w:rPr>
        <w:fldChar w:fldCharType="separate"/>
      </w:r>
      <w:r w:rsidR="00232851">
        <w:rPr>
          <w:rFonts w:asciiTheme="majorBidi" w:hAnsiTheme="majorBidi" w:cstheme="majorBidi"/>
          <w:b/>
          <w:bCs/>
          <w:i w:val="0"/>
          <w:iCs w:val="0"/>
          <w:noProof/>
          <w:color w:val="auto"/>
          <w:sz w:val="24"/>
          <w:szCs w:val="24"/>
        </w:rPr>
        <w:t>3</w:t>
      </w:r>
      <w:r w:rsidRPr="00C125D6">
        <w:rPr>
          <w:rFonts w:asciiTheme="majorBidi" w:hAnsiTheme="majorBidi" w:cstheme="majorBidi"/>
          <w:b/>
          <w:bCs/>
          <w:i w:val="0"/>
          <w:iCs w:val="0"/>
          <w:color w:val="auto"/>
          <w:sz w:val="24"/>
          <w:szCs w:val="24"/>
        </w:rPr>
        <w:fldChar w:fldCharType="end"/>
      </w:r>
      <w:r w:rsidRPr="00C125D6">
        <w:rPr>
          <w:rFonts w:asciiTheme="majorBidi" w:hAnsiTheme="majorBidi" w:cstheme="majorBidi"/>
          <w:b/>
          <w:bCs/>
          <w:i w:val="0"/>
          <w:iCs w:val="0"/>
          <w:color w:val="auto"/>
          <w:sz w:val="24"/>
          <w:szCs w:val="24"/>
        </w:rPr>
        <w:t xml:space="preserve"> Data Koherensi</w:t>
      </w:r>
      <w:bookmarkEnd w:id="130"/>
      <w:bookmarkEnd w:id="131"/>
    </w:p>
    <w:tbl>
      <w:tblPr>
        <w:tblStyle w:val="TableGrid"/>
        <w:tblW w:w="7933" w:type="dxa"/>
        <w:tblLook w:val="04A0" w:firstRow="1" w:lastRow="0" w:firstColumn="1" w:lastColumn="0" w:noHBand="0" w:noVBand="1"/>
      </w:tblPr>
      <w:tblGrid>
        <w:gridCol w:w="704"/>
        <w:gridCol w:w="2126"/>
        <w:gridCol w:w="3544"/>
        <w:gridCol w:w="1559"/>
      </w:tblGrid>
      <w:tr w:rsidR="00C82098" w14:paraId="2C442850" w14:textId="77777777" w:rsidTr="00703062">
        <w:tc>
          <w:tcPr>
            <w:tcW w:w="704" w:type="dxa"/>
            <w:vAlign w:val="center"/>
          </w:tcPr>
          <w:p w14:paraId="7499EB1E" w14:textId="77777777" w:rsidR="00C82098" w:rsidRDefault="00C82098" w:rsidP="00703062">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2126" w:type="dxa"/>
            <w:vAlign w:val="center"/>
          </w:tcPr>
          <w:p w14:paraId="4FDDD0EA" w14:textId="5B6E2D39" w:rsidR="00C82098" w:rsidRDefault="00C82098" w:rsidP="00703062">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Koherensi</w:t>
            </w:r>
          </w:p>
        </w:tc>
        <w:tc>
          <w:tcPr>
            <w:tcW w:w="3544" w:type="dxa"/>
            <w:vAlign w:val="center"/>
          </w:tcPr>
          <w:p w14:paraId="0BA473F5" w14:textId="77777777" w:rsidR="00C82098" w:rsidRDefault="00C82098" w:rsidP="00703062">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Kategori</w:t>
            </w:r>
          </w:p>
        </w:tc>
        <w:tc>
          <w:tcPr>
            <w:tcW w:w="1559" w:type="dxa"/>
            <w:vAlign w:val="center"/>
          </w:tcPr>
          <w:p w14:paraId="3F013467" w14:textId="77777777" w:rsidR="00C82098" w:rsidRDefault="00C82098" w:rsidP="00703062">
            <w:p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Jumlah Data</w:t>
            </w:r>
          </w:p>
        </w:tc>
      </w:tr>
      <w:tr w:rsidR="00C82098" w14:paraId="44351349" w14:textId="77777777" w:rsidTr="00703062">
        <w:tc>
          <w:tcPr>
            <w:tcW w:w="704" w:type="dxa"/>
            <w:vMerge w:val="restart"/>
            <w:vAlign w:val="center"/>
          </w:tcPr>
          <w:p w14:paraId="4DCB572F" w14:textId="77777777" w:rsidR="00C82098" w:rsidRPr="007F2381" w:rsidRDefault="00C82098" w:rsidP="00703062">
            <w:pPr>
              <w:bidi w:val="0"/>
              <w:spacing w:line="360" w:lineRule="auto"/>
              <w:jc w:val="center"/>
              <w:rPr>
                <w:rFonts w:asciiTheme="majorBidi" w:hAnsiTheme="majorBidi" w:cstheme="majorBidi"/>
                <w:sz w:val="24"/>
                <w:szCs w:val="24"/>
              </w:rPr>
            </w:pPr>
            <w:r w:rsidRPr="007F2381">
              <w:rPr>
                <w:rFonts w:asciiTheme="majorBidi" w:hAnsiTheme="majorBidi" w:cstheme="majorBidi"/>
                <w:sz w:val="24"/>
                <w:szCs w:val="24"/>
              </w:rPr>
              <w:t>1</w:t>
            </w:r>
          </w:p>
        </w:tc>
        <w:tc>
          <w:tcPr>
            <w:tcW w:w="2126" w:type="dxa"/>
            <w:vMerge w:val="restart"/>
            <w:vAlign w:val="center"/>
          </w:tcPr>
          <w:p w14:paraId="0CDC82EA" w14:textId="6C0E58A3" w:rsidR="00C82098" w:rsidRPr="007F2381"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Berpenanda</w:t>
            </w:r>
          </w:p>
        </w:tc>
        <w:tc>
          <w:tcPr>
            <w:tcW w:w="3544" w:type="dxa"/>
          </w:tcPr>
          <w:p w14:paraId="02970083" w14:textId="384EE4AA" w:rsidR="00C82098" w:rsidRPr="007F2381"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Koherensi Temporal</w:t>
            </w:r>
          </w:p>
        </w:tc>
        <w:tc>
          <w:tcPr>
            <w:tcW w:w="1559" w:type="dxa"/>
          </w:tcPr>
          <w:p w14:paraId="75FB4939" w14:textId="12DD7845" w:rsidR="00C82098" w:rsidRPr="007F2381"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8</w:t>
            </w:r>
          </w:p>
        </w:tc>
      </w:tr>
      <w:tr w:rsidR="00C82098" w14:paraId="2705AC27" w14:textId="77777777" w:rsidTr="00703062">
        <w:tc>
          <w:tcPr>
            <w:tcW w:w="704" w:type="dxa"/>
            <w:vMerge/>
          </w:tcPr>
          <w:p w14:paraId="4331A093" w14:textId="77777777" w:rsidR="00C82098" w:rsidRPr="007F2381" w:rsidRDefault="00C82098" w:rsidP="00703062">
            <w:pPr>
              <w:bidi w:val="0"/>
              <w:spacing w:line="360" w:lineRule="auto"/>
              <w:jc w:val="center"/>
              <w:rPr>
                <w:rFonts w:asciiTheme="majorBidi" w:hAnsiTheme="majorBidi" w:cstheme="majorBidi"/>
                <w:sz w:val="24"/>
                <w:szCs w:val="24"/>
              </w:rPr>
            </w:pPr>
          </w:p>
        </w:tc>
        <w:tc>
          <w:tcPr>
            <w:tcW w:w="2126" w:type="dxa"/>
            <w:vMerge/>
          </w:tcPr>
          <w:p w14:paraId="61EA0510" w14:textId="77777777" w:rsidR="00C82098" w:rsidRDefault="00C82098" w:rsidP="00703062">
            <w:pPr>
              <w:bidi w:val="0"/>
              <w:spacing w:line="360" w:lineRule="auto"/>
              <w:rPr>
                <w:rFonts w:asciiTheme="majorBidi" w:hAnsiTheme="majorBidi" w:cstheme="majorBidi"/>
                <w:sz w:val="24"/>
                <w:szCs w:val="24"/>
              </w:rPr>
            </w:pPr>
          </w:p>
        </w:tc>
        <w:tc>
          <w:tcPr>
            <w:tcW w:w="3544" w:type="dxa"/>
          </w:tcPr>
          <w:p w14:paraId="69D11299" w14:textId="742AD871" w:rsidR="00C82098"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Koherensi Intensitas</w:t>
            </w:r>
          </w:p>
        </w:tc>
        <w:tc>
          <w:tcPr>
            <w:tcW w:w="1559" w:type="dxa"/>
          </w:tcPr>
          <w:p w14:paraId="14C364FB" w14:textId="555B9D99" w:rsidR="00C82098"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w:t>
            </w:r>
          </w:p>
        </w:tc>
      </w:tr>
      <w:tr w:rsidR="00C82098" w14:paraId="60B1DAAB" w14:textId="77777777" w:rsidTr="00703062">
        <w:tc>
          <w:tcPr>
            <w:tcW w:w="704" w:type="dxa"/>
            <w:vMerge/>
          </w:tcPr>
          <w:p w14:paraId="227AA489" w14:textId="77777777" w:rsidR="00C82098" w:rsidRPr="007F2381" w:rsidRDefault="00C82098" w:rsidP="00703062">
            <w:pPr>
              <w:bidi w:val="0"/>
              <w:spacing w:line="360" w:lineRule="auto"/>
              <w:jc w:val="center"/>
              <w:rPr>
                <w:rFonts w:asciiTheme="majorBidi" w:hAnsiTheme="majorBidi" w:cstheme="majorBidi"/>
                <w:sz w:val="24"/>
                <w:szCs w:val="24"/>
              </w:rPr>
            </w:pPr>
          </w:p>
        </w:tc>
        <w:tc>
          <w:tcPr>
            <w:tcW w:w="2126" w:type="dxa"/>
            <w:vMerge/>
          </w:tcPr>
          <w:p w14:paraId="5606F0D0" w14:textId="77777777" w:rsidR="00C82098" w:rsidRDefault="00C82098" w:rsidP="00703062">
            <w:pPr>
              <w:bidi w:val="0"/>
              <w:spacing w:line="360" w:lineRule="auto"/>
              <w:rPr>
                <w:rFonts w:asciiTheme="majorBidi" w:hAnsiTheme="majorBidi" w:cstheme="majorBidi"/>
                <w:sz w:val="24"/>
                <w:szCs w:val="24"/>
              </w:rPr>
            </w:pPr>
          </w:p>
        </w:tc>
        <w:tc>
          <w:tcPr>
            <w:tcW w:w="3544" w:type="dxa"/>
          </w:tcPr>
          <w:p w14:paraId="63513B9E" w14:textId="0931F660" w:rsidR="00C82098"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Koherensi Kausalitas</w:t>
            </w:r>
          </w:p>
        </w:tc>
        <w:tc>
          <w:tcPr>
            <w:tcW w:w="1559" w:type="dxa"/>
          </w:tcPr>
          <w:p w14:paraId="3E69175B" w14:textId="36B9C8B4" w:rsidR="00C82098"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2</w:t>
            </w:r>
          </w:p>
        </w:tc>
      </w:tr>
      <w:tr w:rsidR="00C82098" w14:paraId="154BDD93" w14:textId="77777777" w:rsidTr="00703062">
        <w:tc>
          <w:tcPr>
            <w:tcW w:w="704" w:type="dxa"/>
            <w:vMerge/>
          </w:tcPr>
          <w:p w14:paraId="17A9687A" w14:textId="77777777" w:rsidR="00C82098" w:rsidRPr="007F2381" w:rsidRDefault="00C82098" w:rsidP="00703062">
            <w:pPr>
              <w:bidi w:val="0"/>
              <w:spacing w:line="360" w:lineRule="auto"/>
              <w:jc w:val="center"/>
              <w:rPr>
                <w:rFonts w:asciiTheme="majorBidi" w:hAnsiTheme="majorBidi" w:cstheme="majorBidi"/>
                <w:sz w:val="24"/>
                <w:szCs w:val="24"/>
              </w:rPr>
            </w:pPr>
          </w:p>
        </w:tc>
        <w:tc>
          <w:tcPr>
            <w:tcW w:w="2126" w:type="dxa"/>
            <w:vMerge/>
          </w:tcPr>
          <w:p w14:paraId="5919C36C" w14:textId="77777777" w:rsidR="00C82098" w:rsidRDefault="00C82098" w:rsidP="00703062">
            <w:pPr>
              <w:bidi w:val="0"/>
              <w:spacing w:line="360" w:lineRule="auto"/>
              <w:rPr>
                <w:rFonts w:asciiTheme="majorBidi" w:hAnsiTheme="majorBidi" w:cstheme="majorBidi"/>
                <w:sz w:val="24"/>
                <w:szCs w:val="24"/>
              </w:rPr>
            </w:pPr>
          </w:p>
        </w:tc>
        <w:tc>
          <w:tcPr>
            <w:tcW w:w="3544" w:type="dxa"/>
          </w:tcPr>
          <w:p w14:paraId="4C6ADB6D" w14:textId="2D6D2AAF" w:rsidR="00C82098"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Koherensi Kontras</w:t>
            </w:r>
          </w:p>
        </w:tc>
        <w:tc>
          <w:tcPr>
            <w:tcW w:w="1559" w:type="dxa"/>
          </w:tcPr>
          <w:p w14:paraId="3A70D298" w14:textId="10557E3B" w:rsidR="00C82098"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4</w:t>
            </w:r>
          </w:p>
        </w:tc>
      </w:tr>
      <w:tr w:rsidR="00C82098" w14:paraId="2ED4E983" w14:textId="77777777" w:rsidTr="00703062">
        <w:tc>
          <w:tcPr>
            <w:tcW w:w="704" w:type="dxa"/>
            <w:vMerge/>
          </w:tcPr>
          <w:p w14:paraId="008E8ABC" w14:textId="77777777" w:rsidR="00C82098" w:rsidRPr="007F2381" w:rsidRDefault="00C82098" w:rsidP="00703062">
            <w:pPr>
              <w:bidi w:val="0"/>
              <w:spacing w:line="360" w:lineRule="auto"/>
              <w:jc w:val="center"/>
              <w:rPr>
                <w:rFonts w:asciiTheme="majorBidi" w:hAnsiTheme="majorBidi" w:cstheme="majorBidi"/>
                <w:sz w:val="24"/>
                <w:szCs w:val="24"/>
              </w:rPr>
            </w:pPr>
          </w:p>
        </w:tc>
        <w:tc>
          <w:tcPr>
            <w:tcW w:w="2126" w:type="dxa"/>
            <w:vMerge/>
          </w:tcPr>
          <w:p w14:paraId="776D10E8" w14:textId="77777777" w:rsidR="00C82098" w:rsidRDefault="00C82098" w:rsidP="00703062">
            <w:pPr>
              <w:bidi w:val="0"/>
              <w:spacing w:line="360" w:lineRule="auto"/>
              <w:rPr>
                <w:rFonts w:asciiTheme="majorBidi" w:hAnsiTheme="majorBidi" w:cstheme="majorBidi"/>
                <w:sz w:val="24"/>
                <w:szCs w:val="24"/>
              </w:rPr>
            </w:pPr>
          </w:p>
        </w:tc>
        <w:tc>
          <w:tcPr>
            <w:tcW w:w="3544" w:type="dxa"/>
          </w:tcPr>
          <w:p w14:paraId="2E2E807B" w14:textId="1170A73B" w:rsidR="00C82098"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Koherensi Aditif</w:t>
            </w:r>
          </w:p>
        </w:tc>
        <w:tc>
          <w:tcPr>
            <w:tcW w:w="1559" w:type="dxa"/>
          </w:tcPr>
          <w:p w14:paraId="4903B8CA" w14:textId="3AD852EF" w:rsidR="00C82098"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2</w:t>
            </w:r>
          </w:p>
        </w:tc>
      </w:tr>
      <w:tr w:rsidR="00C82098" w14:paraId="17F8B883" w14:textId="77777777" w:rsidTr="00703062">
        <w:tc>
          <w:tcPr>
            <w:tcW w:w="704" w:type="dxa"/>
            <w:vMerge/>
          </w:tcPr>
          <w:p w14:paraId="5EB6DCE5" w14:textId="77777777" w:rsidR="00C82098" w:rsidRPr="007F2381" w:rsidRDefault="00C82098" w:rsidP="00703062">
            <w:pPr>
              <w:bidi w:val="0"/>
              <w:spacing w:line="360" w:lineRule="auto"/>
              <w:jc w:val="center"/>
              <w:rPr>
                <w:rFonts w:asciiTheme="majorBidi" w:hAnsiTheme="majorBidi" w:cstheme="majorBidi"/>
                <w:sz w:val="24"/>
                <w:szCs w:val="24"/>
              </w:rPr>
            </w:pPr>
          </w:p>
        </w:tc>
        <w:tc>
          <w:tcPr>
            <w:tcW w:w="2126" w:type="dxa"/>
            <w:vMerge/>
          </w:tcPr>
          <w:p w14:paraId="2845208C" w14:textId="77777777" w:rsidR="00C82098" w:rsidRDefault="00C82098" w:rsidP="00703062">
            <w:pPr>
              <w:bidi w:val="0"/>
              <w:spacing w:line="360" w:lineRule="auto"/>
              <w:rPr>
                <w:rFonts w:asciiTheme="majorBidi" w:hAnsiTheme="majorBidi" w:cstheme="majorBidi"/>
                <w:sz w:val="24"/>
                <w:szCs w:val="24"/>
              </w:rPr>
            </w:pPr>
          </w:p>
        </w:tc>
        <w:tc>
          <w:tcPr>
            <w:tcW w:w="3544" w:type="dxa"/>
          </w:tcPr>
          <w:p w14:paraId="7EFE6F26" w14:textId="3B6308E6" w:rsidR="00C82098"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Koherensi Kronologis</w:t>
            </w:r>
          </w:p>
        </w:tc>
        <w:tc>
          <w:tcPr>
            <w:tcW w:w="1559" w:type="dxa"/>
          </w:tcPr>
          <w:p w14:paraId="01FB1246" w14:textId="17F268D4" w:rsidR="00C82098"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5</w:t>
            </w:r>
          </w:p>
        </w:tc>
      </w:tr>
      <w:tr w:rsidR="00C82098" w14:paraId="403C6B0B" w14:textId="77777777" w:rsidTr="00703062">
        <w:tc>
          <w:tcPr>
            <w:tcW w:w="704" w:type="dxa"/>
            <w:vMerge/>
          </w:tcPr>
          <w:p w14:paraId="11520EE7" w14:textId="77777777" w:rsidR="00C82098" w:rsidRPr="007F2381" w:rsidRDefault="00C82098" w:rsidP="00703062">
            <w:pPr>
              <w:bidi w:val="0"/>
              <w:spacing w:line="360" w:lineRule="auto"/>
              <w:jc w:val="center"/>
              <w:rPr>
                <w:rFonts w:asciiTheme="majorBidi" w:hAnsiTheme="majorBidi" w:cstheme="majorBidi"/>
                <w:sz w:val="24"/>
                <w:szCs w:val="24"/>
              </w:rPr>
            </w:pPr>
          </w:p>
        </w:tc>
        <w:tc>
          <w:tcPr>
            <w:tcW w:w="2126" w:type="dxa"/>
            <w:vMerge/>
          </w:tcPr>
          <w:p w14:paraId="14127422" w14:textId="77777777" w:rsidR="00C82098" w:rsidRDefault="00C82098" w:rsidP="00703062">
            <w:pPr>
              <w:bidi w:val="0"/>
              <w:spacing w:line="360" w:lineRule="auto"/>
              <w:rPr>
                <w:rFonts w:asciiTheme="majorBidi" w:hAnsiTheme="majorBidi" w:cstheme="majorBidi"/>
                <w:sz w:val="24"/>
                <w:szCs w:val="24"/>
              </w:rPr>
            </w:pPr>
          </w:p>
        </w:tc>
        <w:tc>
          <w:tcPr>
            <w:tcW w:w="3544" w:type="dxa"/>
          </w:tcPr>
          <w:p w14:paraId="22FE0961" w14:textId="21CCB17A" w:rsidR="00C82098"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Koherensi Perurutan</w:t>
            </w:r>
          </w:p>
        </w:tc>
        <w:tc>
          <w:tcPr>
            <w:tcW w:w="1559" w:type="dxa"/>
          </w:tcPr>
          <w:p w14:paraId="06BA9D97" w14:textId="49AC43DD" w:rsidR="00C82098"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w:t>
            </w:r>
          </w:p>
        </w:tc>
      </w:tr>
      <w:tr w:rsidR="00C82098" w14:paraId="3E51A42E" w14:textId="77777777" w:rsidTr="00703062">
        <w:tc>
          <w:tcPr>
            <w:tcW w:w="704" w:type="dxa"/>
            <w:vMerge w:val="restart"/>
            <w:vAlign w:val="center"/>
          </w:tcPr>
          <w:p w14:paraId="1FAA2C23" w14:textId="77777777" w:rsidR="00C82098" w:rsidRPr="007F2381"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2</w:t>
            </w:r>
          </w:p>
        </w:tc>
        <w:tc>
          <w:tcPr>
            <w:tcW w:w="2126" w:type="dxa"/>
            <w:vMerge w:val="restart"/>
            <w:vAlign w:val="center"/>
          </w:tcPr>
          <w:p w14:paraId="5E6BF7A1" w14:textId="19FD4428" w:rsidR="00C82098" w:rsidRPr="007F2381"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 xml:space="preserve">Tidak Berpenanda </w:t>
            </w:r>
          </w:p>
        </w:tc>
        <w:tc>
          <w:tcPr>
            <w:tcW w:w="3544" w:type="dxa"/>
          </w:tcPr>
          <w:p w14:paraId="6F07CF2D" w14:textId="4DBAACEB" w:rsidR="00C82098" w:rsidRPr="007F2381"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Koherensi Perincian dan Perian</w:t>
            </w:r>
          </w:p>
        </w:tc>
        <w:tc>
          <w:tcPr>
            <w:tcW w:w="1559" w:type="dxa"/>
          </w:tcPr>
          <w:p w14:paraId="19A3DC93" w14:textId="5012D2E2" w:rsidR="00C82098" w:rsidRPr="007F2381"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6</w:t>
            </w:r>
          </w:p>
        </w:tc>
      </w:tr>
      <w:tr w:rsidR="00C82098" w14:paraId="650D46BF" w14:textId="77777777" w:rsidTr="00703062">
        <w:tc>
          <w:tcPr>
            <w:tcW w:w="704" w:type="dxa"/>
            <w:vMerge/>
          </w:tcPr>
          <w:p w14:paraId="5D145C10" w14:textId="77777777" w:rsidR="00C82098" w:rsidRPr="007F2381" w:rsidRDefault="00C82098" w:rsidP="00703062">
            <w:pPr>
              <w:bidi w:val="0"/>
              <w:spacing w:line="360" w:lineRule="auto"/>
              <w:jc w:val="center"/>
              <w:rPr>
                <w:rFonts w:asciiTheme="majorBidi" w:hAnsiTheme="majorBidi" w:cstheme="majorBidi"/>
                <w:sz w:val="24"/>
                <w:szCs w:val="24"/>
              </w:rPr>
            </w:pPr>
          </w:p>
        </w:tc>
        <w:tc>
          <w:tcPr>
            <w:tcW w:w="2126" w:type="dxa"/>
            <w:vMerge/>
          </w:tcPr>
          <w:p w14:paraId="711CCC78" w14:textId="77777777" w:rsidR="00C82098" w:rsidRPr="007F2381" w:rsidRDefault="00C82098" w:rsidP="00703062">
            <w:pPr>
              <w:bidi w:val="0"/>
              <w:spacing w:line="360" w:lineRule="auto"/>
              <w:rPr>
                <w:rFonts w:asciiTheme="majorBidi" w:hAnsiTheme="majorBidi" w:cstheme="majorBidi"/>
                <w:sz w:val="24"/>
                <w:szCs w:val="24"/>
              </w:rPr>
            </w:pPr>
          </w:p>
        </w:tc>
        <w:tc>
          <w:tcPr>
            <w:tcW w:w="3544" w:type="dxa"/>
          </w:tcPr>
          <w:p w14:paraId="78DCFEB1" w14:textId="3D9E0D0B" w:rsidR="00C82098" w:rsidRPr="007F2381" w:rsidRDefault="00C82098" w:rsidP="00703062">
            <w:pPr>
              <w:bidi w:val="0"/>
              <w:spacing w:line="360" w:lineRule="auto"/>
              <w:rPr>
                <w:rFonts w:asciiTheme="majorBidi" w:hAnsiTheme="majorBidi" w:cstheme="majorBidi"/>
                <w:sz w:val="24"/>
                <w:szCs w:val="24"/>
              </w:rPr>
            </w:pPr>
            <w:r>
              <w:rPr>
                <w:rFonts w:asciiTheme="majorBidi" w:hAnsiTheme="majorBidi" w:cstheme="majorBidi"/>
                <w:sz w:val="24"/>
                <w:szCs w:val="24"/>
              </w:rPr>
              <w:t>Koheresi Wacana Dialog</w:t>
            </w:r>
          </w:p>
        </w:tc>
        <w:tc>
          <w:tcPr>
            <w:tcW w:w="1559" w:type="dxa"/>
          </w:tcPr>
          <w:p w14:paraId="5123CA1B" w14:textId="77777777" w:rsidR="00C82098" w:rsidRPr="007F2381" w:rsidRDefault="00C82098" w:rsidP="00703062">
            <w:pPr>
              <w:bidi w:val="0"/>
              <w:spacing w:line="360" w:lineRule="auto"/>
              <w:jc w:val="center"/>
              <w:rPr>
                <w:rFonts w:asciiTheme="majorBidi" w:hAnsiTheme="majorBidi" w:cstheme="majorBidi"/>
                <w:sz w:val="24"/>
                <w:szCs w:val="24"/>
              </w:rPr>
            </w:pPr>
            <w:r>
              <w:rPr>
                <w:rFonts w:asciiTheme="majorBidi" w:hAnsiTheme="majorBidi" w:cstheme="majorBidi"/>
                <w:sz w:val="24"/>
                <w:szCs w:val="24"/>
              </w:rPr>
              <w:t>0</w:t>
            </w:r>
          </w:p>
        </w:tc>
      </w:tr>
    </w:tbl>
    <w:p w14:paraId="485FB3BD" w14:textId="77777777" w:rsidR="00C82098" w:rsidRDefault="00C82098" w:rsidP="00C82098">
      <w:pPr>
        <w:bidi w:val="0"/>
      </w:pPr>
    </w:p>
    <w:p w14:paraId="09670515" w14:textId="3FBB3ED8" w:rsidR="00C82098" w:rsidRPr="00405370" w:rsidRDefault="00C82098" w:rsidP="00405370">
      <w:pPr>
        <w:bidi w:val="0"/>
        <w:spacing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Berdasarkan tabel 3.3 </w:t>
      </w:r>
      <w:r w:rsidRPr="00281CE4">
        <w:rPr>
          <w:rFonts w:asciiTheme="majorBidi" w:hAnsiTheme="majorBidi" w:cstheme="majorBidi"/>
          <w:sz w:val="24"/>
          <w:szCs w:val="24"/>
        </w:rPr>
        <w:t xml:space="preserve">ditemukan </w:t>
      </w:r>
      <w:r>
        <w:rPr>
          <w:rFonts w:asciiTheme="majorBidi" w:hAnsiTheme="majorBidi" w:cstheme="majorBidi"/>
          <w:sz w:val="24"/>
          <w:szCs w:val="24"/>
        </w:rPr>
        <w:t xml:space="preserve">koherensi berpenanda </w:t>
      </w:r>
      <w:r w:rsidRPr="00281CE4">
        <w:rPr>
          <w:rFonts w:asciiTheme="majorBidi" w:hAnsiTheme="majorBidi" w:cstheme="majorBidi"/>
          <w:sz w:val="24"/>
          <w:szCs w:val="24"/>
        </w:rPr>
        <w:t>pada cerita rakyat “</w:t>
      </w:r>
      <w:r w:rsidRPr="00281CE4">
        <w:rPr>
          <w:rFonts w:asciiTheme="majorBidi" w:hAnsiTheme="majorBidi" w:cstheme="majorBidi"/>
          <w:i/>
          <w:iCs/>
          <w:sz w:val="24"/>
          <w:szCs w:val="24"/>
        </w:rPr>
        <w:t>Fune ni Natta Ki no Kamui</w:t>
      </w:r>
      <w:r w:rsidRPr="00281CE4">
        <w:rPr>
          <w:rFonts w:asciiTheme="majorBidi" w:hAnsiTheme="majorBidi" w:cstheme="majorBidi"/>
          <w:sz w:val="24"/>
          <w:szCs w:val="24"/>
        </w:rPr>
        <w:t>” berupa koherensi temporal sebanyak 8 data, koherensi intensitas sebanyak 1 data, koherensi kausalitas sebanyak 2 data, koherensi kontras sebanyak 4 data, koherensi aditif sebanyak 2 data, koherensi kronologis sebanyak 5 data, dan koherensi perurutan sebanyak 1 data.</w:t>
      </w:r>
      <w:r>
        <w:rPr>
          <w:rFonts w:asciiTheme="majorBidi" w:hAnsiTheme="majorBidi" w:cstheme="majorBidi"/>
          <w:sz w:val="24"/>
          <w:szCs w:val="24"/>
        </w:rPr>
        <w:t xml:space="preserve"> </w:t>
      </w:r>
      <w:r w:rsidR="00405370">
        <w:rPr>
          <w:rFonts w:asciiTheme="majorBidi" w:hAnsiTheme="majorBidi" w:cstheme="majorBidi"/>
          <w:sz w:val="24"/>
          <w:szCs w:val="24"/>
        </w:rPr>
        <w:t xml:space="preserve">Pada koherensi </w:t>
      </w:r>
      <w:r w:rsidR="00405370" w:rsidRPr="00D525C3">
        <w:rPr>
          <w:rFonts w:asciiTheme="majorBidi" w:hAnsiTheme="majorBidi" w:cstheme="majorBidi"/>
          <w:sz w:val="24"/>
          <w:szCs w:val="24"/>
        </w:rPr>
        <w:t xml:space="preserve">tidak berpenanda </w:t>
      </w:r>
      <w:r w:rsidR="00405370">
        <w:rPr>
          <w:rFonts w:asciiTheme="majorBidi" w:hAnsiTheme="majorBidi" w:cstheme="majorBidi"/>
          <w:sz w:val="24"/>
          <w:szCs w:val="24"/>
        </w:rPr>
        <w:t xml:space="preserve">hanya ditemukan </w:t>
      </w:r>
      <w:r w:rsidR="00405370" w:rsidRPr="00D525C3">
        <w:rPr>
          <w:rFonts w:asciiTheme="majorBidi" w:hAnsiTheme="majorBidi" w:cstheme="majorBidi"/>
          <w:sz w:val="24"/>
          <w:szCs w:val="24"/>
        </w:rPr>
        <w:t xml:space="preserve">koherensi perincian dan perian sebanyak 6 data. </w:t>
      </w:r>
    </w:p>
    <w:p w14:paraId="2EA65D3D" w14:textId="745628A3" w:rsidR="00B536C2" w:rsidRDefault="00405370" w:rsidP="00C82098">
      <w:pPr>
        <w:bidi w:val="0"/>
        <w:spacing w:line="480" w:lineRule="auto"/>
        <w:ind w:firstLine="709"/>
        <w:jc w:val="both"/>
        <w:rPr>
          <w:rFonts w:asciiTheme="majorBidi" w:hAnsiTheme="majorBidi" w:cstheme="majorBidi"/>
          <w:sz w:val="24"/>
          <w:szCs w:val="24"/>
        </w:rPr>
      </w:pPr>
      <w:r>
        <w:rPr>
          <w:rFonts w:asciiTheme="majorBidi" w:eastAsia="MS Mincho" w:hAnsiTheme="majorBidi" w:cstheme="majorBidi"/>
          <w:sz w:val="24"/>
          <w:szCs w:val="24"/>
        </w:rPr>
        <w:t xml:space="preserve">Koherensi temporal merupakan data yang paling banyak ditemukan. Sebaliknya, koherensi intensitas dan perurutan merupakan data yang paling sedikit ditemukan. </w:t>
      </w:r>
      <w:r w:rsidR="00294DC3">
        <w:rPr>
          <w:rFonts w:asciiTheme="majorBidi" w:eastAsia="MS Mincho" w:hAnsiTheme="majorBidi" w:cstheme="majorBidi"/>
          <w:sz w:val="24"/>
          <w:szCs w:val="24"/>
        </w:rPr>
        <w:t>Pada penelitian ini tidak ditemukan adanya koherensi dengan kategori wacana dialog. Hal ini di</w:t>
      </w:r>
      <w:r w:rsidR="0094658C">
        <w:rPr>
          <w:rFonts w:asciiTheme="majorBidi" w:eastAsia="MS Mincho" w:hAnsiTheme="majorBidi" w:cstheme="majorBidi"/>
          <w:sz w:val="24"/>
          <w:szCs w:val="24"/>
        </w:rPr>
        <w:t>ka</w:t>
      </w:r>
      <w:r w:rsidR="00294DC3">
        <w:rPr>
          <w:rFonts w:asciiTheme="majorBidi" w:eastAsia="MS Mincho" w:hAnsiTheme="majorBidi" w:cstheme="majorBidi"/>
          <w:sz w:val="24"/>
          <w:szCs w:val="24"/>
        </w:rPr>
        <w:t xml:space="preserve">renakan, </w:t>
      </w:r>
      <w:r w:rsidR="00294DC3">
        <w:rPr>
          <w:rFonts w:asciiTheme="majorBidi" w:hAnsiTheme="majorBidi" w:cstheme="majorBidi"/>
          <w:sz w:val="24"/>
          <w:szCs w:val="24"/>
        </w:rPr>
        <w:t xml:space="preserve">komunikasi yang terdapat pada cerita rakyat tersebut hanya satu arah tanpa disertai adanya respon dari lawan bicara. </w:t>
      </w:r>
      <w:r w:rsidR="0094658C">
        <w:rPr>
          <w:rFonts w:asciiTheme="majorBidi" w:hAnsiTheme="majorBidi" w:cstheme="majorBidi"/>
          <w:sz w:val="24"/>
          <w:szCs w:val="24"/>
        </w:rPr>
        <w:t xml:space="preserve">Pada cerita rakyat tersebut, </w:t>
      </w:r>
      <w:r w:rsidR="00543DB7">
        <w:rPr>
          <w:rFonts w:asciiTheme="majorBidi" w:hAnsiTheme="majorBidi" w:cstheme="majorBidi"/>
          <w:sz w:val="24"/>
          <w:szCs w:val="24"/>
        </w:rPr>
        <w:t xml:space="preserve">teman-teman dari tokoh Okikirima dan Samayek digambarkan tidak merespon terhadap perintah yang dituturkan oleh Okikirma dan Samayek. </w:t>
      </w:r>
      <w:r>
        <w:rPr>
          <w:rFonts w:asciiTheme="majorBidi" w:hAnsiTheme="majorBidi" w:cstheme="majorBidi"/>
          <w:sz w:val="24"/>
          <w:szCs w:val="24"/>
        </w:rPr>
        <w:t>Selain itu, pada cerita rakyat tersebut juga didominasi</w:t>
      </w:r>
      <w:r w:rsidR="007D1B60">
        <w:rPr>
          <w:rFonts w:asciiTheme="majorBidi" w:hAnsiTheme="majorBidi" w:cstheme="majorBidi"/>
          <w:sz w:val="24"/>
          <w:szCs w:val="24"/>
        </w:rPr>
        <w:t xml:space="preserve"> kegiatan berdoa yang dilakukan oleh tokoh Okikirima dan Samayek yang ditujukan kepada </w:t>
      </w:r>
      <w:r w:rsidR="007D1B60" w:rsidRPr="007D1B60">
        <w:rPr>
          <w:rFonts w:asciiTheme="majorBidi" w:hAnsiTheme="majorBidi" w:cstheme="majorBidi"/>
          <w:i/>
          <w:iCs/>
          <w:sz w:val="24"/>
          <w:szCs w:val="24"/>
        </w:rPr>
        <w:t>Shirikoro Kamui</w:t>
      </w:r>
      <w:r w:rsidR="007D1B60">
        <w:rPr>
          <w:rFonts w:asciiTheme="majorBidi" w:hAnsiTheme="majorBidi" w:cstheme="majorBidi"/>
          <w:sz w:val="24"/>
          <w:szCs w:val="24"/>
        </w:rPr>
        <w:t xml:space="preserve">. Kegiatan berdoa tersebut hanya satu arah tanpa disertai adanya respon dari lawan bicara yaitu </w:t>
      </w:r>
      <w:r w:rsidR="007D1B60" w:rsidRPr="007D1B60">
        <w:rPr>
          <w:rFonts w:asciiTheme="majorBidi" w:hAnsiTheme="majorBidi" w:cstheme="majorBidi"/>
          <w:i/>
          <w:iCs/>
          <w:sz w:val="24"/>
          <w:szCs w:val="24"/>
        </w:rPr>
        <w:t>Shirikoro Kamui</w:t>
      </w:r>
      <w:r w:rsidR="007D1B60">
        <w:rPr>
          <w:rFonts w:asciiTheme="majorBidi" w:hAnsiTheme="majorBidi" w:cstheme="majorBidi"/>
          <w:sz w:val="24"/>
          <w:szCs w:val="24"/>
        </w:rPr>
        <w:t>. Tidak adanya respon dari lawan bicara, membuat ceri</w:t>
      </w:r>
      <w:r w:rsidR="003A243C">
        <w:rPr>
          <w:rFonts w:asciiTheme="majorBidi" w:hAnsiTheme="majorBidi" w:cstheme="majorBidi"/>
          <w:sz w:val="24"/>
          <w:szCs w:val="24"/>
        </w:rPr>
        <w:t>t</w:t>
      </w:r>
      <w:r w:rsidR="007D1B60">
        <w:rPr>
          <w:rFonts w:asciiTheme="majorBidi" w:hAnsiTheme="majorBidi" w:cstheme="majorBidi"/>
          <w:sz w:val="24"/>
          <w:szCs w:val="24"/>
        </w:rPr>
        <w:t xml:space="preserve">a rakyat tersebut </w:t>
      </w:r>
      <w:r w:rsidR="00E94C16">
        <w:rPr>
          <w:rFonts w:asciiTheme="majorBidi" w:hAnsiTheme="majorBidi" w:cstheme="majorBidi"/>
          <w:sz w:val="24"/>
          <w:szCs w:val="24"/>
        </w:rPr>
        <w:t xml:space="preserve">sama sekali tidak ditemukan adanya koherensi dengan kategori wacana dialog. </w:t>
      </w:r>
    </w:p>
    <w:p w14:paraId="7B982CB0" w14:textId="77777777" w:rsidR="00DA19C2" w:rsidRDefault="00EB46B8" w:rsidP="00EB46B8">
      <w:pPr>
        <w:bidi w:val="0"/>
        <w:spacing w:line="48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Selain kohesi dan koherensi, pada cerita rakyat tersebut juga ditemukan </w:t>
      </w:r>
      <w:r w:rsidRPr="00F217AE">
        <w:rPr>
          <w:rFonts w:asciiTheme="majorBidi" w:hAnsiTheme="majorBidi" w:cstheme="majorBidi"/>
          <w:sz w:val="24"/>
          <w:szCs w:val="24"/>
        </w:rPr>
        <w:t>konteks budaya</w:t>
      </w:r>
      <w:r>
        <w:rPr>
          <w:rFonts w:asciiTheme="majorBidi" w:hAnsiTheme="majorBidi" w:cstheme="majorBidi"/>
          <w:sz w:val="24"/>
          <w:szCs w:val="24"/>
        </w:rPr>
        <w:t>. Konteks budaya</w:t>
      </w:r>
      <w:r w:rsidRPr="00F217AE">
        <w:rPr>
          <w:rFonts w:asciiTheme="majorBidi" w:hAnsiTheme="majorBidi" w:cstheme="majorBidi"/>
          <w:sz w:val="24"/>
          <w:szCs w:val="24"/>
        </w:rPr>
        <w:t xml:space="preserve"> yang ditemukan hanya berupa aktivitas budaya dan barang budaya. </w:t>
      </w:r>
      <w:r>
        <w:rPr>
          <w:rFonts w:asciiTheme="majorBidi" w:hAnsiTheme="majorBidi" w:cstheme="majorBidi"/>
          <w:sz w:val="24"/>
          <w:szCs w:val="24"/>
        </w:rPr>
        <w:t xml:space="preserve">Konteks </w:t>
      </w:r>
      <w:r w:rsidRPr="00F217AE">
        <w:rPr>
          <w:rFonts w:asciiTheme="majorBidi" w:hAnsiTheme="majorBidi" w:cstheme="majorBidi"/>
          <w:sz w:val="24"/>
          <w:szCs w:val="24"/>
        </w:rPr>
        <w:t xml:space="preserve">aktivitas budaya ditemukan sebanyak 15 data. Sedangkan, </w:t>
      </w:r>
      <w:r>
        <w:rPr>
          <w:rFonts w:asciiTheme="majorBidi" w:hAnsiTheme="majorBidi" w:cstheme="majorBidi"/>
          <w:sz w:val="24"/>
          <w:szCs w:val="24"/>
        </w:rPr>
        <w:t>konteks</w:t>
      </w:r>
      <w:r w:rsidRPr="00F217AE">
        <w:rPr>
          <w:rFonts w:asciiTheme="majorBidi" w:hAnsiTheme="majorBidi" w:cstheme="majorBidi"/>
          <w:sz w:val="24"/>
          <w:szCs w:val="24"/>
        </w:rPr>
        <w:t xml:space="preserve"> barang budaya ditemukan sebanyak 1 data. </w:t>
      </w:r>
    </w:p>
    <w:p w14:paraId="62B1E315" w14:textId="46F0D9D6" w:rsidR="00DA19C2" w:rsidRDefault="00EB46B8" w:rsidP="00DA19C2">
      <w:pPr>
        <w:bidi w:val="0"/>
        <w:spacing w:line="480" w:lineRule="auto"/>
        <w:ind w:firstLine="567"/>
        <w:jc w:val="both"/>
        <w:rPr>
          <w:rFonts w:asciiTheme="majorBidi" w:hAnsiTheme="majorBidi" w:cstheme="majorBidi"/>
          <w:sz w:val="24"/>
          <w:szCs w:val="24"/>
        </w:rPr>
      </w:pPr>
      <w:r w:rsidRPr="003A243C">
        <w:rPr>
          <w:rFonts w:asciiTheme="majorBidi" w:hAnsiTheme="majorBidi" w:cstheme="majorBidi"/>
          <w:sz w:val="24"/>
          <w:szCs w:val="24"/>
        </w:rPr>
        <w:t xml:space="preserve">Aktivitas </w:t>
      </w:r>
      <w:r w:rsidR="009B001C" w:rsidRPr="003A243C">
        <w:rPr>
          <w:rFonts w:asciiTheme="majorBidi" w:hAnsiTheme="majorBidi" w:cstheme="majorBidi"/>
          <w:sz w:val="24"/>
          <w:szCs w:val="24"/>
        </w:rPr>
        <w:t xml:space="preserve">dan barang </w:t>
      </w:r>
      <w:r w:rsidRPr="003A243C">
        <w:rPr>
          <w:rFonts w:asciiTheme="majorBidi" w:hAnsiTheme="majorBidi" w:cstheme="majorBidi"/>
          <w:sz w:val="24"/>
          <w:szCs w:val="24"/>
        </w:rPr>
        <w:t>budaya pada cerita rakyat tersebut berkaitan dengan sistem kepercayaan yang dianut oleh suku Ainu.</w:t>
      </w:r>
      <w:r w:rsidR="004B6DB9" w:rsidRPr="003A243C">
        <w:rPr>
          <w:rFonts w:asciiTheme="majorBidi" w:hAnsiTheme="majorBidi" w:cstheme="majorBidi"/>
          <w:sz w:val="24"/>
          <w:szCs w:val="24"/>
        </w:rPr>
        <w:t xml:space="preserve"> </w:t>
      </w:r>
      <w:r w:rsidR="009B001C" w:rsidRPr="003A243C">
        <w:rPr>
          <w:rFonts w:asciiTheme="majorBidi" w:hAnsiTheme="majorBidi" w:cstheme="majorBidi"/>
          <w:sz w:val="24"/>
          <w:szCs w:val="24"/>
        </w:rPr>
        <w:t>Suku Ainu menganut kepercayaan animisme dan dinamisme</w:t>
      </w:r>
      <w:r w:rsidR="00DA19C2" w:rsidRPr="003A243C">
        <w:rPr>
          <w:rFonts w:asciiTheme="majorBidi" w:hAnsiTheme="majorBidi" w:cstheme="majorBidi"/>
          <w:sz w:val="24"/>
          <w:szCs w:val="24"/>
        </w:rPr>
        <w:t xml:space="preserve"> yaitu percaya terhadap roh leluhur dan semua benda fisik yang memiliki </w:t>
      </w:r>
      <w:r w:rsidR="00B6541F" w:rsidRPr="003A243C">
        <w:rPr>
          <w:rFonts w:asciiTheme="majorBidi" w:hAnsiTheme="majorBidi" w:cstheme="majorBidi"/>
          <w:sz w:val="24"/>
          <w:szCs w:val="24"/>
        </w:rPr>
        <w:t xml:space="preserve">kekuatan </w:t>
      </w:r>
      <w:r w:rsidR="00DA19C2" w:rsidRPr="003A243C">
        <w:rPr>
          <w:rFonts w:asciiTheme="majorBidi" w:hAnsiTheme="majorBidi" w:cstheme="majorBidi"/>
          <w:sz w:val="24"/>
          <w:szCs w:val="24"/>
        </w:rPr>
        <w:t xml:space="preserve">spirit seperti gunung, </w:t>
      </w:r>
      <w:r w:rsidR="00B6541F" w:rsidRPr="003A243C">
        <w:rPr>
          <w:rFonts w:asciiTheme="majorBidi" w:hAnsiTheme="majorBidi" w:cstheme="majorBidi"/>
          <w:sz w:val="24"/>
          <w:szCs w:val="24"/>
        </w:rPr>
        <w:t xml:space="preserve">danau, </w:t>
      </w:r>
      <w:r w:rsidR="00DA19C2" w:rsidRPr="003A243C">
        <w:rPr>
          <w:rFonts w:asciiTheme="majorBidi" w:hAnsiTheme="majorBidi" w:cstheme="majorBidi"/>
          <w:sz w:val="24"/>
          <w:szCs w:val="24"/>
        </w:rPr>
        <w:t>pohon, hewan</w:t>
      </w:r>
      <w:r w:rsidR="00B6541F" w:rsidRPr="003A243C">
        <w:rPr>
          <w:rFonts w:asciiTheme="majorBidi" w:hAnsiTheme="majorBidi" w:cstheme="majorBidi"/>
          <w:sz w:val="24"/>
          <w:szCs w:val="24"/>
        </w:rPr>
        <w:t>, tumbuhan, dan benda fisik lainnya</w:t>
      </w:r>
      <w:r w:rsidR="00DA19C2" w:rsidRPr="003A243C">
        <w:rPr>
          <w:rFonts w:asciiTheme="majorBidi" w:hAnsiTheme="majorBidi" w:cstheme="majorBidi"/>
          <w:sz w:val="24"/>
          <w:szCs w:val="24"/>
        </w:rPr>
        <w:t xml:space="preserve">. </w:t>
      </w:r>
      <w:r w:rsidR="00B6541F" w:rsidRPr="003A243C">
        <w:rPr>
          <w:rFonts w:asciiTheme="majorBidi" w:hAnsiTheme="majorBidi" w:cstheme="majorBidi"/>
          <w:sz w:val="24"/>
          <w:szCs w:val="24"/>
        </w:rPr>
        <w:t xml:space="preserve">Pada cerita rakyat </w:t>
      </w:r>
      <w:r w:rsidR="00B6541F" w:rsidRPr="003A243C">
        <w:rPr>
          <w:rFonts w:asciiTheme="majorBidi" w:hAnsiTheme="majorBidi" w:cstheme="majorBidi"/>
          <w:i/>
          <w:iCs/>
          <w:sz w:val="24"/>
          <w:szCs w:val="24"/>
        </w:rPr>
        <w:t>Fune ni Natta Ki no Kamui</w:t>
      </w:r>
      <w:r w:rsidR="00B6541F" w:rsidRPr="003A243C">
        <w:rPr>
          <w:rFonts w:asciiTheme="majorBidi" w:hAnsiTheme="majorBidi" w:cstheme="majorBidi"/>
          <w:sz w:val="24"/>
          <w:szCs w:val="24"/>
        </w:rPr>
        <w:t xml:space="preserve">, suku Ainu Jepang khususnya pada distrik Shiranuka Hokkaido percaya terhadap pohon yang memiliki kekuatan spirit. </w:t>
      </w:r>
      <w:r w:rsidR="00666C0E" w:rsidRPr="003A243C">
        <w:rPr>
          <w:rFonts w:asciiTheme="majorBidi" w:hAnsiTheme="majorBidi" w:cstheme="majorBidi"/>
          <w:sz w:val="24"/>
          <w:szCs w:val="24"/>
        </w:rPr>
        <w:t xml:space="preserve">Pohon tersebut bernama </w:t>
      </w:r>
      <w:r w:rsidR="00B328E7" w:rsidRPr="003A243C">
        <w:rPr>
          <w:rFonts w:asciiTheme="majorBidi" w:hAnsiTheme="majorBidi" w:cstheme="majorBidi"/>
          <w:sz w:val="24"/>
          <w:szCs w:val="24"/>
        </w:rPr>
        <w:t xml:space="preserve">pohon </w:t>
      </w:r>
      <w:r w:rsidR="00B328E7" w:rsidRPr="003A243C">
        <w:rPr>
          <w:rFonts w:asciiTheme="majorBidi" w:hAnsiTheme="majorBidi" w:cstheme="majorBidi"/>
          <w:i/>
          <w:iCs/>
          <w:sz w:val="24"/>
          <w:szCs w:val="24"/>
        </w:rPr>
        <w:t>katsura</w:t>
      </w:r>
      <w:r w:rsidR="00B328E7" w:rsidRPr="003A243C">
        <w:rPr>
          <w:rFonts w:asciiTheme="majorBidi" w:hAnsiTheme="majorBidi" w:cstheme="majorBidi"/>
          <w:sz w:val="24"/>
          <w:szCs w:val="24"/>
        </w:rPr>
        <w:t xml:space="preserve">. Tezuka dan Deriha dalam </w:t>
      </w:r>
      <w:r w:rsidR="00B328E7" w:rsidRPr="003A243C">
        <w:rPr>
          <w:rFonts w:asciiTheme="majorBidi" w:hAnsiTheme="majorBidi" w:cstheme="majorBidi"/>
          <w:sz w:val="24"/>
          <w:szCs w:val="24"/>
        </w:rPr>
        <w:fldChar w:fldCharType="begin" w:fldLock="1"/>
      </w:r>
      <w:r w:rsidR="00B328E7" w:rsidRPr="003A243C">
        <w:rPr>
          <w:rFonts w:asciiTheme="majorBidi" w:hAnsiTheme="majorBidi" w:cstheme="majorBidi"/>
          <w:sz w:val="24"/>
          <w:szCs w:val="24"/>
        </w:rPr>
        <w:instrText>ADDIN CSL_CITATION {"citationItems":[{"id":"ITEM-1","itemData":{"ISBN":"978-602-6418-98-2","author":[{"dropping-particle":"","family":"Sari","given":"Ida Ayu Laksmita","non-dropping-particle":"","parse-names":false,"suffix":""}],"editor":[{"dropping-particle":"","family":"Qurtuby","given":"Sumanto","non-dropping-particle":"Al","parse-names":false,"suffix":""}],"id":"ITEM-1","issued":{"date-parts":[["2022"]]},"publisher":"Lembaga Studi Sosial dan Agama (eLSA) Press","publisher-place":"Semarang","title":"CERITA RAKYAT BALI AGA DAN AINU JEPAN","type":"book"},"uris":["http://www.mendeley.com/documents/?uuid=4316087f-4bbc-4b27-9572-b7e44bae51d1"]}],"mendeley":{"formattedCitation":"(Sari, 2022)","manualFormatting":"(Sari, 2022: 168)","plainTextFormattedCitation":"(Sari, 2022)"},"properties":{"noteIndex":0},"schema":"https://github.com/citation-style-language/schema/raw/master/csl-citation.json"}</w:instrText>
      </w:r>
      <w:r w:rsidR="00B328E7" w:rsidRPr="003A243C">
        <w:rPr>
          <w:rFonts w:asciiTheme="majorBidi" w:hAnsiTheme="majorBidi" w:cstheme="majorBidi"/>
          <w:sz w:val="24"/>
          <w:szCs w:val="24"/>
        </w:rPr>
        <w:fldChar w:fldCharType="separate"/>
      </w:r>
      <w:r w:rsidR="00B328E7" w:rsidRPr="003A243C">
        <w:rPr>
          <w:rFonts w:asciiTheme="majorBidi" w:hAnsiTheme="majorBidi" w:cstheme="majorBidi"/>
          <w:noProof/>
          <w:sz w:val="24"/>
          <w:szCs w:val="24"/>
        </w:rPr>
        <w:t>(Sari, 2022: 168)</w:t>
      </w:r>
      <w:r w:rsidR="00B328E7" w:rsidRPr="003A243C">
        <w:rPr>
          <w:rFonts w:asciiTheme="majorBidi" w:hAnsiTheme="majorBidi" w:cstheme="majorBidi"/>
          <w:sz w:val="24"/>
          <w:szCs w:val="24"/>
        </w:rPr>
        <w:fldChar w:fldCharType="end"/>
      </w:r>
      <w:r w:rsidR="00B328E7" w:rsidRPr="003A243C">
        <w:rPr>
          <w:rFonts w:asciiTheme="majorBidi" w:hAnsiTheme="majorBidi" w:cstheme="majorBidi"/>
          <w:sz w:val="24"/>
          <w:szCs w:val="24"/>
        </w:rPr>
        <w:t xml:space="preserve"> menjelaskan bahwa pohon </w:t>
      </w:r>
      <w:r w:rsidR="00B328E7" w:rsidRPr="003A243C">
        <w:rPr>
          <w:rFonts w:asciiTheme="majorBidi" w:hAnsiTheme="majorBidi" w:cstheme="majorBidi"/>
          <w:i/>
          <w:iCs/>
          <w:sz w:val="24"/>
          <w:szCs w:val="24"/>
        </w:rPr>
        <w:t>katsura</w:t>
      </w:r>
      <w:r w:rsidR="00B328E7" w:rsidRPr="003A243C">
        <w:rPr>
          <w:rFonts w:asciiTheme="majorBidi" w:hAnsiTheme="majorBidi" w:cstheme="majorBidi"/>
          <w:sz w:val="24"/>
          <w:szCs w:val="24"/>
        </w:rPr>
        <w:t xml:space="preserve"> merupakan pohon yang memiliki jangka hidup paling lama di Hokkaido. Pohon tersebut dipercaya didiami oleh dewa yang bernama </w:t>
      </w:r>
      <w:r w:rsidR="00B328E7" w:rsidRPr="003A243C">
        <w:rPr>
          <w:rFonts w:asciiTheme="majorBidi" w:hAnsiTheme="majorBidi" w:cstheme="majorBidi"/>
          <w:i/>
          <w:iCs/>
          <w:sz w:val="24"/>
          <w:szCs w:val="24"/>
        </w:rPr>
        <w:t>Shirikoro Kamui</w:t>
      </w:r>
      <w:r w:rsidR="00B328E7" w:rsidRPr="003A243C">
        <w:rPr>
          <w:rFonts w:asciiTheme="majorBidi" w:hAnsiTheme="majorBidi" w:cstheme="majorBidi"/>
          <w:sz w:val="24"/>
          <w:szCs w:val="24"/>
        </w:rPr>
        <w:t xml:space="preserve">. </w:t>
      </w:r>
      <w:r w:rsidR="00B328E7" w:rsidRPr="003A243C">
        <w:rPr>
          <w:rFonts w:asciiTheme="majorBidi" w:hAnsiTheme="majorBidi" w:cstheme="majorBidi"/>
          <w:i/>
          <w:iCs/>
          <w:sz w:val="24"/>
          <w:szCs w:val="24"/>
        </w:rPr>
        <w:t>Shiri</w:t>
      </w:r>
      <w:r w:rsidR="00B328E7" w:rsidRPr="003A243C">
        <w:rPr>
          <w:rFonts w:asciiTheme="majorBidi" w:hAnsiTheme="majorBidi" w:cstheme="majorBidi"/>
          <w:sz w:val="24"/>
          <w:szCs w:val="24"/>
        </w:rPr>
        <w:t xml:space="preserve"> dalam bahasa Ainu memiliki makna “bumi”</w:t>
      </w:r>
      <w:r w:rsidR="00FE690F" w:rsidRPr="003A243C">
        <w:rPr>
          <w:rFonts w:asciiTheme="majorBidi" w:hAnsiTheme="majorBidi" w:cstheme="majorBidi"/>
          <w:sz w:val="24"/>
          <w:szCs w:val="24"/>
        </w:rPr>
        <w:t xml:space="preserve">, </w:t>
      </w:r>
      <w:r w:rsidR="00FE690F" w:rsidRPr="003A243C">
        <w:rPr>
          <w:rFonts w:asciiTheme="majorBidi" w:hAnsiTheme="majorBidi" w:cstheme="majorBidi" w:hint="eastAsia"/>
          <w:i/>
          <w:iCs/>
          <w:sz w:val="24"/>
          <w:szCs w:val="24"/>
        </w:rPr>
        <w:t>k</w:t>
      </w:r>
      <w:r w:rsidR="00FE690F" w:rsidRPr="003A243C">
        <w:rPr>
          <w:rFonts w:asciiTheme="majorBidi" w:hAnsiTheme="majorBidi" w:cstheme="majorBidi"/>
          <w:i/>
          <w:iCs/>
          <w:sz w:val="24"/>
          <w:szCs w:val="24"/>
        </w:rPr>
        <w:t>oro</w:t>
      </w:r>
      <w:r w:rsidR="00FE690F" w:rsidRPr="003A243C">
        <w:rPr>
          <w:rFonts w:asciiTheme="majorBidi" w:hAnsiTheme="majorBidi" w:cstheme="majorBidi"/>
          <w:sz w:val="24"/>
          <w:szCs w:val="24"/>
        </w:rPr>
        <w:t xml:space="preserve"> memiliki makna “menjaga” dan </w:t>
      </w:r>
      <w:r w:rsidR="00FE690F" w:rsidRPr="003A243C">
        <w:rPr>
          <w:rFonts w:asciiTheme="majorBidi" w:hAnsiTheme="majorBidi" w:cstheme="majorBidi"/>
          <w:i/>
          <w:iCs/>
          <w:sz w:val="24"/>
          <w:szCs w:val="24"/>
        </w:rPr>
        <w:t xml:space="preserve">kamui </w:t>
      </w:r>
      <w:r w:rsidR="00FE690F" w:rsidRPr="003A243C">
        <w:rPr>
          <w:rFonts w:asciiTheme="majorBidi" w:hAnsiTheme="majorBidi" w:cstheme="majorBidi"/>
          <w:sz w:val="24"/>
          <w:szCs w:val="24"/>
        </w:rPr>
        <w:t>yang memiliki makna “</w:t>
      </w:r>
      <w:r w:rsidR="00FE690F" w:rsidRPr="003A243C">
        <w:rPr>
          <w:rFonts w:asciiTheme="majorBidi" w:hAnsiTheme="majorBidi" w:cstheme="majorBidi"/>
          <w:i/>
          <w:iCs/>
          <w:sz w:val="24"/>
          <w:szCs w:val="24"/>
        </w:rPr>
        <w:t>kami</w:t>
      </w:r>
      <w:r w:rsidR="00FE690F" w:rsidRPr="003A243C">
        <w:rPr>
          <w:rFonts w:asciiTheme="majorBidi" w:hAnsiTheme="majorBidi" w:cstheme="majorBidi"/>
          <w:sz w:val="24"/>
          <w:szCs w:val="24"/>
        </w:rPr>
        <w:t xml:space="preserve"> atau dewa”. Jadi, </w:t>
      </w:r>
      <w:r w:rsidR="009B001C" w:rsidRPr="003A243C">
        <w:rPr>
          <w:rFonts w:asciiTheme="majorBidi" w:hAnsiTheme="majorBidi" w:cstheme="majorBidi"/>
          <w:i/>
          <w:iCs/>
          <w:sz w:val="24"/>
          <w:szCs w:val="24"/>
        </w:rPr>
        <w:t>Shirikoro Kamui</w:t>
      </w:r>
      <w:r w:rsidR="009B001C" w:rsidRPr="003A243C">
        <w:rPr>
          <w:rFonts w:asciiTheme="majorBidi" w:hAnsiTheme="majorBidi" w:cstheme="majorBidi"/>
          <w:sz w:val="24"/>
          <w:szCs w:val="24"/>
        </w:rPr>
        <w:t xml:space="preserve"> </w:t>
      </w:r>
      <w:r w:rsidR="00FE690F" w:rsidRPr="003A243C">
        <w:rPr>
          <w:rFonts w:asciiTheme="majorBidi" w:hAnsiTheme="majorBidi" w:cstheme="majorBidi"/>
          <w:sz w:val="24"/>
          <w:szCs w:val="24"/>
        </w:rPr>
        <w:t xml:space="preserve">adalah salah satu dewa yang dipercaya </w:t>
      </w:r>
      <w:r w:rsidR="009B001C" w:rsidRPr="003A243C">
        <w:rPr>
          <w:rFonts w:asciiTheme="majorBidi" w:hAnsiTheme="majorBidi" w:cstheme="majorBidi"/>
          <w:sz w:val="24"/>
          <w:szCs w:val="24"/>
        </w:rPr>
        <w:t>hidup sementara</w:t>
      </w:r>
      <w:r w:rsidR="000D0D57" w:rsidRPr="003A243C">
        <w:rPr>
          <w:rFonts w:asciiTheme="majorBidi" w:hAnsiTheme="majorBidi" w:cstheme="majorBidi"/>
          <w:sz w:val="24"/>
          <w:szCs w:val="24"/>
        </w:rPr>
        <w:t xml:space="preserve"> disebuah pohon besar dan berusia tua. Dia bertugas untuk mengawasi semua makhluk hidup yang ada di hutan.</w:t>
      </w:r>
      <w:r w:rsidR="000D0D57">
        <w:rPr>
          <w:rFonts w:asciiTheme="majorBidi" w:hAnsiTheme="majorBidi" w:cstheme="majorBidi"/>
          <w:sz w:val="24"/>
          <w:szCs w:val="24"/>
        </w:rPr>
        <w:t xml:space="preserve"> </w:t>
      </w:r>
    </w:p>
    <w:p w14:paraId="3F4799B0" w14:textId="468B8790" w:rsidR="00EB46B8" w:rsidRDefault="006A4B65" w:rsidP="006A4B65">
      <w:pPr>
        <w:bidi w:val="0"/>
        <w:spacing w:line="480" w:lineRule="auto"/>
        <w:ind w:firstLine="567"/>
        <w:jc w:val="both"/>
        <w:rPr>
          <w:rFonts w:asciiTheme="majorBidi" w:hAnsiTheme="majorBidi" w:cstheme="majorBidi"/>
          <w:sz w:val="24"/>
          <w:szCs w:val="24"/>
        </w:rPr>
      </w:pPr>
      <w:r w:rsidRPr="003A243C">
        <w:rPr>
          <w:rFonts w:asciiTheme="majorBidi" w:hAnsiTheme="majorBidi" w:cstheme="majorBidi"/>
          <w:sz w:val="24"/>
          <w:szCs w:val="24"/>
        </w:rPr>
        <w:t xml:space="preserve">Cerita rakyat </w:t>
      </w:r>
      <w:r w:rsidRPr="003A243C">
        <w:rPr>
          <w:rFonts w:asciiTheme="majorBidi" w:hAnsiTheme="majorBidi" w:cstheme="majorBidi"/>
          <w:i/>
          <w:iCs/>
          <w:sz w:val="24"/>
          <w:szCs w:val="24"/>
        </w:rPr>
        <w:t>Fune ni Natta Ki no Kamui</w:t>
      </w:r>
      <w:r w:rsidRPr="003A243C">
        <w:rPr>
          <w:rFonts w:asciiTheme="majorBidi" w:hAnsiTheme="majorBidi" w:cstheme="majorBidi"/>
          <w:sz w:val="24"/>
          <w:szCs w:val="24"/>
        </w:rPr>
        <w:t xml:space="preserve"> berfungsi sebagai media ajar (</w:t>
      </w:r>
      <w:r w:rsidRPr="003A243C">
        <w:rPr>
          <w:rFonts w:asciiTheme="majorBidi" w:hAnsiTheme="majorBidi" w:cstheme="majorBidi"/>
          <w:i/>
          <w:iCs/>
          <w:sz w:val="24"/>
          <w:szCs w:val="24"/>
        </w:rPr>
        <w:t>oshie</w:t>
      </w:r>
      <w:r w:rsidRPr="003A243C">
        <w:rPr>
          <w:rFonts w:asciiTheme="majorBidi" w:hAnsiTheme="majorBidi" w:cstheme="majorBidi"/>
          <w:sz w:val="24"/>
          <w:szCs w:val="24"/>
        </w:rPr>
        <w:t xml:space="preserve">) untuk menghormati </w:t>
      </w:r>
      <w:r w:rsidRPr="003A243C">
        <w:rPr>
          <w:rFonts w:asciiTheme="majorBidi" w:hAnsiTheme="majorBidi" w:cstheme="majorBidi"/>
          <w:i/>
          <w:iCs/>
          <w:sz w:val="24"/>
          <w:szCs w:val="24"/>
        </w:rPr>
        <w:t>Shirikoro Kamui</w:t>
      </w:r>
      <w:r w:rsidRPr="003A243C">
        <w:rPr>
          <w:rFonts w:asciiTheme="majorBidi" w:hAnsiTheme="majorBidi" w:cstheme="majorBidi"/>
          <w:sz w:val="24"/>
          <w:szCs w:val="24"/>
        </w:rPr>
        <w:t xml:space="preserve">. Bentuk dari masyarakat Ainu menghormati </w:t>
      </w:r>
      <w:r w:rsidRPr="003A243C">
        <w:rPr>
          <w:rFonts w:asciiTheme="majorBidi" w:hAnsiTheme="majorBidi" w:cstheme="majorBidi"/>
          <w:i/>
          <w:iCs/>
          <w:sz w:val="24"/>
          <w:szCs w:val="24"/>
        </w:rPr>
        <w:t>Shirikoro Kamui</w:t>
      </w:r>
      <w:r w:rsidRPr="003A243C">
        <w:rPr>
          <w:rFonts w:asciiTheme="majorBidi" w:hAnsiTheme="majorBidi" w:cstheme="majorBidi"/>
          <w:sz w:val="24"/>
          <w:szCs w:val="24"/>
        </w:rPr>
        <w:t xml:space="preserve"> diwujudkan melalui berbagai persembahan yang dihaturkan kepada </w:t>
      </w:r>
      <w:r w:rsidRPr="003A243C">
        <w:rPr>
          <w:rFonts w:asciiTheme="majorBidi" w:hAnsiTheme="majorBidi" w:cstheme="majorBidi"/>
          <w:i/>
          <w:iCs/>
          <w:sz w:val="24"/>
          <w:szCs w:val="24"/>
        </w:rPr>
        <w:t>kamui</w:t>
      </w:r>
      <w:r w:rsidRPr="003A243C">
        <w:rPr>
          <w:rFonts w:asciiTheme="majorBidi" w:hAnsiTheme="majorBidi" w:cstheme="majorBidi"/>
          <w:sz w:val="24"/>
          <w:szCs w:val="24"/>
        </w:rPr>
        <w:t xml:space="preserve"> tersebut. Pada cerita rakyat tersebut</w:t>
      </w:r>
      <w:r w:rsidR="00696318" w:rsidRPr="003A243C">
        <w:rPr>
          <w:rFonts w:asciiTheme="majorBidi" w:hAnsiTheme="majorBidi" w:cstheme="majorBidi"/>
          <w:sz w:val="24"/>
          <w:szCs w:val="24"/>
        </w:rPr>
        <w:t xml:space="preserve"> dijelaskan bahwa h</w:t>
      </w:r>
      <w:r w:rsidR="008048BD" w:rsidRPr="003A243C">
        <w:rPr>
          <w:rFonts w:asciiTheme="majorBidi" w:hAnsiTheme="majorBidi" w:cstheme="majorBidi"/>
          <w:sz w:val="24"/>
          <w:szCs w:val="24"/>
        </w:rPr>
        <w:t>al pertama yang dilakukan masyarakat Ainu ketika tiba di sebuah hutan adal</w:t>
      </w:r>
      <w:r w:rsidR="009B001C" w:rsidRPr="003A243C">
        <w:rPr>
          <w:rFonts w:asciiTheme="majorBidi" w:hAnsiTheme="majorBidi" w:cstheme="majorBidi"/>
          <w:sz w:val="24"/>
          <w:szCs w:val="24"/>
        </w:rPr>
        <w:t xml:space="preserve">ah mempersiapkan </w:t>
      </w:r>
      <w:r w:rsidR="009B001C" w:rsidRPr="003A243C">
        <w:rPr>
          <w:rFonts w:asciiTheme="majorBidi" w:hAnsiTheme="majorBidi" w:cstheme="majorBidi"/>
          <w:sz w:val="24"/>
          <w:szCs w:val="24"/>
        </w:rPr>
        <w:lastRenderedPageBreak/>
        <w:t xml:space="preserve">persembahan berupa </w:t>
      </w:r>
      <w:r w:rsidR="009B001C" w:rsidRPr="003A243C">
        <w:rPr>
          <w:rFonts w:asciiTheme="majorBidi" w:hAnsiTheme="majorBidi" w:cstheme="majorBidi"/>
          <w:i/>
          <w:iCs/>
          <w:sz w:val="24"/>
          <w:szCs w:val="24"/>
        </w:rPr>
        <w:t xml:space="preserve">inau </w:t>
      </w:r>
      <w:r w:rsidR="009B001C" w:rsidRPr="003A243C">
        <w:rPr>
          <w:rFonts w:asciiTheme="majorBidi" w:hAnsiTheme="majorBidi" w:cstheme="majorBidi"/>
          <w:sz w:val="24"/>
          <w:szCs w:val="24"/>
        </w:rPr>
        <w:t xml:space="preserve">untuk berdoa kepada </w:t>
      </w:r>
      <w:r w:rsidR="009B001C" w:rsidRPr="003A243C">
        <w:rPr>
          <w:rFonts w:asciiTheme="majorBidi" w:hAnsiTheme="majorBidi" w:cstheme="majorBidi"/>
          <w:i/>
          <w:iCs/>
          <w:sz w:val="24"/>
          <w:szCs w:val="24"/>
        </w:rPr>
        <w:t>Shirikoro Kamui</w:t>
      </w:r>
      <w:r w:rsidR="009B001C" w:rsidRPr="003A243C">
        <w:rPr>
          <w:rFonts w:asciiTheme="majorBidi" w:hAnsiTheme="majorBidi" w:cstheme="majorBidi"/>
          <w:sz w:val="24"/>
          <w:szCs w:val="24"/>
        </w:rPr>
        <w:t xml:space="preserve">. </w:t>
      </w:r>
      <w:r w:rsidR="009B001C" w:rsidRPr="003A243C">
        <w:rPr>
          <w:rFonts w:asciiTheme="majorBidi" w:hAnsiTheme="majorBidi" w:cstheme="majorBidi"/>
          <w:i/>
          <w:iCs/>
          <w:sz w:val="24"/>
          <w:szCs w:val="24"/>
        </w:rPr>
        <w:t>Inau</w:t>
      </w:r>
      <w:r w:rsidR="009B001C" w:rsidRPr="009B001C">
        <w:rPr>
          <w:rFonts w:asciiTheme="majorBidi" w:hAnsiTheme="majorBidi" w:cstheme="majorBidi"/>
          <w:i/>
          <w:iCs/>
          <w:sz w:val="24"/>
          <w:szCs w:val="24"/>
        </w:rPr>
        <w:t xml:space="preserve"> </w:t>
      </w:r>
      <w:r w:rsidR="009B001C">
        <w:rPr>
          <w:rFonts w:asciiTheme="majorBidi" w:hAnsiTheme="majorBidi" w:cstheme="majorBidi"/>
          <w:sz w:val="24"/>
          <w:szCs w:val="24"/>
        </w:rPr>
        <w:t>merupakan</w:t>
      </w:r>
      <w:r w:rsidR="00DA19C2">
        <w:rPr>
          <w:rFonts w:asciiTheme="majorBidi" w:hAnsiTheme="majorBidi" w:cstheme="majorBidi"/>
          <w:sz w:val="24"/>
          <w:szCs w:val="24"/>
        </w:rPr>
        <w:t xml:space="preserve"> persembahan yang paling utama ketika berdoa kepada </w:t>
      </w:r>
      <w:r w:rsidR="00DA19C2" w:rsidRPr="004B6DB9">
        <w:rPr>
          <w:rFonts w:asciiTheme="majorBidi" w:hAnsiTheme="majorBidi" w:cstheme="majorBidi"/>
          <w:i/>
          <w:iCs/>
          <w:sz w:val="24"/>
          <w:szCs w:val="24"/>
        </w:rPr>
        <w:t>Shirikoro Kamui</w:t>
      </w:r>
      <w:r w:rsidR="00DA19C2">
        <w:rPr>
          <w:rFonts w:asciiTheme="majorBidi" w:hAnsiTheme="majorBidi" w:cstheme="majorBidi"/>
          <w:sz w:val="24"/>
          <w:szCs w:val="24"/>
        </w:rPr>
        <w:t xml:space="preserve">. </w:t>
      </w:r>
      <w:r w:rsidR="00DA19C2">
        <w:rPr>
          <w:rFonts w:asciiTheme="majorBidi" w:hAnsiTheme="majorBidi" w:cstheme="majorBidi"/>
          <w:i/>
          <w:iCs/>
          <w:sz w:val="24"/>
          <w:szCs w:val="24"/>
        </w:rPr>
        <w:t>I</w:t>
      </w:r>
      <w:r w:rsidR="00DA19C2" w:rsidRPr="009B001C">
        <w:rPr>
          <w:rFonts w:asciiTheme="majorBidi" w:hAnsiTheme="majorBidi" w:cstheme="majorBidi"/>
          <w:i/>
          <w:iCs/>
          <w:sz w:val="24"/>
          <w:szCs w:val="24"/>
        </w:rPr>
        <w:t>nau</w:t>
      </w:r>
      <w:r w:rsidR="00DA19C2">
        <w:rPr>
          <w:rFonts w:asciiTheme="majorBidi" w:hAnsiTheme="majorBidi" w:cstheme="majorBidi"/>
          <w:sz w:val="24"/>
          <w:szCs w:val="24"/>
        </w:rPr>
        <w:t xml:space="preserve"> berfungsi sebagai sarana persembahan untuk mengantarkan </w:t>
      </w:r>
      <w:r w:rsidR="00DA19C2" w:rsidRPr="00DA19C2">
        <w:rPr>
          <w:rFonts w:asciiTheme="majorBidi" w:hAnsiTheme="majorBidi" w:cstheme="majorBidi"/>
          <w:i/>
          <w:iCs/>
          <w:sz w:val="24"/>
          <w:szCs w:val="24"/>
        </w:rPr>
        <w:t>sake</w:t>
      </w:r>
      <w:r w:rsidR="00DA19C2">
        <w:rPr>
          <w:rFonts w:asciiTheme="majorBidi" w:hAnsiTheme="majorBidi" w:cstheme="majorBidi"/>
          <w:sz w:val="24"/>
          <w:szCs w:val="24"/>
        </w:rPr>
        <w:t xml:space="preserve"> (minuman alkohol) dan makanan kepada </w:t>
      </w:r>
      <w:r w:rsidR="00DA19C2" w:rsidRPr="004B6DB9">
        <w:rPr>
          <w:rFonts w:asciiTheme="majorBidi" w:hAnsiTheme="majorBidi" w:cstheme="majorBidi"/>
          <w:i/>
          <w:iCs/>
          <w:sz w:val="24"/>
          <w:szCs w:val="24"/>
        </w:rPr>
        <w:t>Shirikoro Kamui</w:t>
      </w:r>
      <w:r w:rsidR="00DA19C2">
        <w:rPr>
          <w:rFonts w:asciiTheme="majorBidi" w:hAnsiTheme="majorBidi" w:cstheme="majorBidi"/>
          <w:sz w:val="24"/>
          <w:szCs w:val="24"/>
        </w:rPr>
        <w:t xml:space="preserve">. </w:t>
      </w:r>
      <w:r w:rsidR="006F6398">
        <w:rPr>
          <w:rFonts w:asciiTheme="majorBidi" w:hAnsiTheme="majorBidi" w:cstheme="majorBidi"/>
          <w:i/>
          <w:iCs/>
          <w:sz w:val="24"/>
          <w:szCs w:val="24"/>
        </w:rPr>
        <w:t>I</w:t>
      </w:r>
      <w:r w:rsidR="006F6398" w:rsidRPr="009B001C">
        <w:rPr>
          <w:rFonts w:asciiTheme="majorBidi" w:hAnsiTheme="majorBidi" w:cstheme="majorBidi"/>
          <w:i/>
          <w:iCs/>
          <w:sz w:val="24"/>
          <w:szCs w:val="24"/>
        </w:rPr>
        <w:t>nau</w:t>
      </w:r>
      <w:r w:rsidR="006F6398">
        <w:rPr>
          <w:rFonts w:asciiTheme="majorBidi" w:hAnsiTheme="majorBidi" w:cstheme="majorBidi"/>
          <w:sz w:val="24"/>
          <w:szCs w:val="24"/>
        </w:rPr>
        <w:t xml:space="preserve"> dan persembahan lainnya diletakkan disebuah </w:t>
      </w:r>
      <w:r w:rsidR="006F6398" w:rsidRPr="006F6398">
        <w:rPr>
          <w:rFonts w:asciiTheme="majorBidi" w:hAnsiTheme="majorBidi" w:cstheme="majorBidi"/>
          <w:i/>
          <w:iCs/>
          <w:sz w:val="24"/>
          <w:szCs w:val="24"/>
        </w:rPr>
        <w:t>nusa</w:t>
      </w:r>
      <w:r w:rsidR="006F6398">
        <w:rPr>
          <w:rFonts w:asciiTheme="majorBidi" w:hAnsiTheme="majorBidi" w:cstheme="majorBidi"/>
          <w:sz w:val="24"/>
          <w:szCs w:val="24"/>
        </w:rPr>
        <w:t xml:space="preserve"> atau altar. </w:t>
      </w:r>
      <w:r w:rsidR="00DA19C2">
        <w:rPr>
          <w:rFonts w:asciiTheme="majorBidi" w:hAnsiTheme="majorBidi" w:cstheme="majorBidi"/>
          <w:i/>
          <w:iCs/>
          <w:sz w:val="24"/>
          <w:szCs w:val="24"/>
        </w:rPr>
        <w:t>I</w:t>
      </w:r>
      <w:r w:rsidR="00DA19C2" w:rsidRPr="009B001C">
        <w:rPr>
          <w:rFonts w:asciiTheme="majorBidi" w:hAnsiTheme="majorBidi" w:cstheme="majorBidi"/>
          <w:i/>
          <w:iCs/>
          <w:sz w:val="24"/>
          <w:szCs w:val="24"/>
        </w:rPr>
        <w:t>nau</w:t>
      </w:r>
      <w:r w:rsidR="00DA19C2">
        <w:rPr>
          <w:rFonts w:asciiTheme="majorBidi" w:hAnsiTheme="majorBidi" w:cstheme="majorBidi"/>
          <w:sz w:val="24"/>
          <w:szCs w:val="24"/>
        </w:rPr>
        <w:t xml:space="preserve"> terbuat dari kayu yang diserut-serut atau dipahat. Setiap </w:t>
      </w:r>
      <w:r w:rsidR="00DA19C2" w:rsidRPr="00DA19C2">
        <w:rPr>
          <w:rFonts w:asciiTheme="majorBidi" w:hAnsiTheme="majorBidi" w:cstheme="majorBidi"/>
          <w:i/>
          <w:iCs/>
          <w:sz w:val="24"/>
          <w:szCs w:val="24"/>
        </w:rPr>
        <w:t>inau</w:t>
      </w:r>
      <w:r w:rsidR="00DA19C2">
        <w:rPr>
          <w:rFonts w:asciiTheme="majorBidi" w:hAnsiTheme="majorBidi" w:cstheme="majorBidi"/>
          <w:sz w:val="24"/>
          <w:szCs w:val="24"/>
        </w:rPr>
        <w:t xml:space="preserve"> memiliki cara pahatan yang berbeda tergantung dengan </w:t>
      </w:r>
      <w:r w:rsidR="00DA19C2" w:rsidRPr="00DA19C2">
        <w:rPr>
          <w:rFonts w:asciiTheme="majorBidi" w:hAnsiTheme="majorBidi" w:cstheme="majorBidi"/>
          <w:i/>
          <w:iCs/>
          <w:sz w:val="24"/>
          <w:szCs w:val="24"/>
        </w:rPr>
        <w:t>Kamui</w:t>
      </w:r>
      <w:r w:rsidR="00DA19C2">
        <w:rPr>
          <w:rFonts w:asciiTheme="majorBidi" w:hAnsiTheme="majorBidi" w:cstheme="majorBidi"/>
          <w:sz w:val="24"/>
          <w:szCs w:val="24"/>
        </w:rPr>
        <w:t xml:space="preserve"> (Dewa) yang diberikan persembahan. </w:t>
      </w:r>
      <w:r w:rsidR="006F6398">
        <w:rPr>
          <w:rFonts w:asciiTheme="majorBidi" w:hAnsiTheme="majorBidi" w:cstheme="majorBidi"/>
          <w:i/>
          <w:iCs/>
          <w:sz w:val="24"/>
          <w:szCs w:val="24"/>
        </w:rPr>
        <w:t>I</w:t>
      </w:r>
      <w:r w:rsidR="006F6398" w:rsidRPr="009B001C">
        <w:rPr>
          <w:rFonts w:asciiTheme="majorBidi" w:hAnsiTheme="majorBidi" w:cstheme="majorBidi"/>
          <w:i/>
          <w:iCs/>
          <w:sz w:val="24"/>
          <w:szCs w:val="24"/>
        </w:rPr>
        <w:t>nau</w:t>
      </w:r>
      <w:r w:rsidR="006F6398">
        <w:rPr>
          <w:rFonts w:asciiTheme="majorBidi" w:hAnsiTheme="majorBidi" w:cstheme="majorBidi"/>
          <w:sz w:val="24"/>
          <w:szCs w:val="24"/>
        </w:rPr>
        <w:t xml:space="preserve"> diletakkan disebuah </w:t>
      </w:r>
      <w:r w:rsidR="006F6398" w:rsidRPr="006F6398">
        <w:rPr>
          <w:rFonts w:asciiTheme="majorBidi" w:hAnsiTheme="majorBidi" w:cstheme="majorBidi"/>
          <w:i/>
          <w:iCs/>
          <w:sz w:val="24"/>
          <w:szCs w:val="24"/>
        </w:rPr>
        <w:t>nusa</w:t>
      </w:r>
      <w:r w:rsidR="006F6398">
        <w:rPr>
          <w:rFonts w:asciiTheme="majorBidi" w:hAnsiTheme="majorBidi" w:cstheme="majorBidi"/>
          <w:sz w:val="24"/>
          <w:szCs w:val="24"/>
        </w:rPr>
        <w:t xml:space="preserve"> atau altar.  </w:t>
      </w:r>
      <w:r w:rsidR="00C42248" w:rsidRPr="003A243C">
        <w:rPr>
          <w:rFonts w:asciiTheme="majorBidi" w:hAnsiTheme="majorBidi" w:cstheme="majorBidi"/>
          <w:sz w:val="24"/>
          <w:szCs w:val="24"/>
        </w:rPr>
        <w:t>Berbeda dengan suku Ainu, persembahan yang diberikan oleh masyarakat Jepang pada saat ini (Yamato) kepada para dewa (</w:t>
      </w:r>
      <w:r w:rsidR="00C42248" w:rsidRPr="003A243C">
        <w:rPr>
          <w:rFonts w:asciiTheme="majorBidi" w:hAnsiTheme="majorBidi" w:cstheme="majorBidi"/>
          <w:i/>
          <w:iCs/>
          <w:sz w:val="24"/>
          <w:szCs w:val="24"/>
        </w:rPr>
        <w:t>kami</w:t>
      </w:r>
      <w:r w:rsidR="00C42248" w:rsidRPr="003A243C">
        <w:rPr>
          <w:rFonts w:asciiTheme="majorBidi" w:hAnsiTheme="majorBidi" w:cstheme="majorBidi"/>
          <w:sz w:val="24"/>
          <w:szCs w:val="24"/>
        </w:rPr>
        <w:t xml:space="preserve">) berupa koin </w:t>
      </w:r>
      <w:r w:rsidR="00E37E33" w:rsidRPr="003A243C">
        <w:rPr>
          <w:rFonts w:asciiTheme="majorBidi" w:hAnsiTheme="majorBidi" w:cstheme="majorBidi"/>
          <w:sz w:val="24"/>
          <w:szCs w:val="24"/>
        </w:rPr>
        <w:t xml:space="preserve">atau disebut dengan </w:t>
      </w:r>
      <w:r w:rsidR="00E37E33" w:rsidRPr="003A243C">
        <w:rPr>
          <w:rFonts w:asciiTheme="majorBidi" w:hAnsiTheme="majorBidi" w:cstheme="majorBidi"/>
          <w:i/>
          <w:iCs/>
          <w:sz w:val="24"/>
          <w:szCs w:val="24"/>
        </w:rPr>
        <w:t>saisen</w:t>
      </w:r>
      <w:r w:rsidR="00E37E33" w:rsidRPr="003A243C">
        <w:rPr>
          <w:rFonts w:asciiTheme="majorBidi" w:hAnsiTheme="majorBidi" w:cstheme="majorBidi"/>
          <w:sz w:val="24"/>
          <w:szCs w:val="24"/>
        </w:rPr>
        <w:t>.</w:t>
      </w:r>
      <w:r w:rsidR="00E37E33">
        <w:rPr>
          <w:rFonts w:asciiTheme="majorBidi" w:hAnsiTheme="majorBidi" w:cstheme="majorBidi"/>
          <w:sz w:val="24"/>
          <w:szCs w:val="24"/>
        </w:rPr>
        <w:t xml:space="preserve"> </w:t>
      </w:r>
    </w:p>
    <w:p w14:paraId="3AA53425" w14:textId="27777DAE" w:rsidR="00A9044D" w:rsidRDefault="00A9044D" w:rsidP="00A9044D">
      <w:pPr>
        <w:bidi w:val="0"/>
        <w:spacing w:line="480" w:lineRule="auto"/>
        <w:jc w:val="both"/>
        <w:rPr>
          <w:rFonts w:asciiTheme="majorBidi" w:eastAsia="MS Mincho" w:hAnsiTheme="majorBidi" w:cstheme="majorBidi"/>
          <w:sz w:val="24"/>
          <w:szCs w:val="24"/>
        </w:rPr>
      </w:pPr>
    </w:p>
    <w:p w14:paraId="2E1D3D06" w14:textId="77777777" w:rsidR="00B20967" w:rsidRDefault="00B20967" w:rsidP="00B20967">
      <w:pPr>
        <w:bidi w:val="0"/>
        <w:spacing w:line="480" w:lineRule="auto"/>
        <w:jc w:val="both"/>
        <w:rPr>
          <w:rFonts w:asciiTheme="majorBidi" w:eastAsia="MS Mincho" w:hAnsiTheme="majorBidi" w:cstheme="majorBidi"/>
          <w:sz w:val="24"/>
          <w:szCs w:val="24"/>
        </w:rPr>
      </w:pPr>
    </w:p>
    <w:p w14:paraId="2691A9FD" w14:textId="77777777" w:rsidR="002255F0" w:rsidRDefault="002255F0" w:rsidP="00CC39CD">
      <w:pPr>
        <w:pStyle w:val="Heading1"/>
        <w:sectPr w:rsidR="002255F0" w:rsidSect="008271D4">
          <w:headerReference w:type="default" r:id="rId28"/>
          <w:footerReference w:type="default" r:id="rId29"/>
          <w:footerReference w:type="first" r:id="rId30"/>
          <w:pgSz w:w="11906" w:h="16838"/>
          <w:pgMar w:top="2268" w:right="1701" w:bottom="1701" w:left="2268" w:header="709" w:footer="709" w:gutter="0"/>
          <w:cols w:space="708"/>
          <w:titlePg/>
          <w:bidi/>
          <w:rtlGutter/>
          <w:docGrid w:linePitch="360"/>
        </w:sectPr>
      </w:pPr>
    </w:p>
    <w:p w14:paraId="22BC598A" w14:textId="52D3E8AA" w:rsidR="00CC39CD" w:rsidRDefault="00CC39CD" w:rsidP="00CC39CD">
      <w:pPr>
        <w:pStyle w:val="Heading1"/>
      </w:pPr>
      <w:bookmarkStart w:id="132" w:name="_Toc168917958"/>
      <w:r w:rsidRPr="009E3971">
        <w:lastRenderedPageBreak/>
        <w:t>BAB IV</w:t>
      </w:r>
      <w:r w:rsidRPr="009E3971">
        <w:br/>
        <w:t>PENUTUP</w:t>
      </w:r>
      <w:bookmarkEnd w:id="132"/>
      <w:r>
        <w:t xml:space="preserve"> </w:t>
      </w:r>
    </w:p>
    <w:p w14:paraId="2EC3D482" w14:textId="77777777" w:rsidR="00CC39CD" w:rsidRPr="003E4040" w:rsidRDefault="00CC39CD" w:rsidP="00CC39CD"/>
    <w:p w14:paraId="29BC3CBF" w14:textId="77777777" w:rsidR="00CC39CD" w:rsidRDefault="00CC39CD" w:rsidP="00CC39CD">
      <w:pPr>
        <w:bidi w:val="0"/>
      </w:pPr>
    </w:p>
    <w:p w14:paraId="357323BC" w14:textId="77777777" w:rsidR="00CC39CD" w:rsidRPr="00DE35B4" w:rsidRDefault="00CC39CD" w:rsidP="00CC39CD">
      <w:pPr>
        <w:bidi w:val="0"/>
      </w:pPr>
    </w:p>
    <w:p w14:paraId="7ED6FF84" w14:textId="0B82C0AD" w:rsidR="00CC39CD" w:rsidRDefault="00CC39CD" w:rsidP="00CC39CD">
      <w:pPr>
        <w:pStyle w:val="Heading2"/>
        <w:numPr>
          <w:ilvl w:val="1"/>
          <w:numId w:val="5"/>
        </w:numPr>
        <w:ind w:hanging="720"/>
      </w:pPr>
      <w:bookmarkStart w:id="133" w:name="_Toc168917959"/>
      <w:r>
        <w:t>Simpulan</w:t>
      </w:r>
      <w:bookmarkEnd w:id="133"/>
      <w:r>
        <w:t xml:space="preserve"> </w:t>
      </w:r>
    </w:p>
    <w:p w14:paraId="32265563" w14:textId="5BD6C3DB" w:rsidR="00EA382B" w:rsidRDefault="00EA382B" w:rsidP="00EA382B">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analisis mengenai keutuhan wacana yang terdapat dalam cerita rakyat suku Ainu Jepang </w:t>
      </w:r>
      <w:r w:rsidR="009B4D38">
        <w:rPr>
          <w:rFonts w:asciiTheme="majorBidi" w:hAnsiTheme="majorBidi" w:cstheme="majorBidi"/>
          <w:sz w:val="24"/>
          <w:szCs w:val="24"/>
        </w:rPr>
        <w:t>yang berjudul</w:t>
      </w:r>
      <w:r>
        <w:rPr>
          <w:rFonts w:asciiTheme="majorBidi" w:hAnsiTheme="majorBidi" w:cstheme="majorBidi"/>
          <w:sz w:val="24"/>
          <w:szCs w:val="24"/>
        </w:rPr>
        <w:t xml:space="preserve"> “</w:t>
      </w:r>
      <w:r w:rsidRPr="00982D38">
        <w:rPr>
          <w:rFonts w:asciiTheme="majorBidi" w:hAnsiTheme="majorBidi" w:cstheme="majorBidi"/>
          <w:i/>
          <w:iCs/>
          <w:sz w:val="24"/>
          <w:szCs w:val="24"/>
        </w:rPr>
        <w:t>Fune ni Natta Ki no Kamui</w:t>
      </w:r>
      <w:r>
        <w:rPr>
          <w:rFonts w:asciiTheme="majorBidi" w:hAnsiTheme="majorBidi" w:cstheme="majorBidi"/>
          <w:sz w:val="24"/>
          <w:szCs w:val="24"/>
        </w:rPr>
        <w:t xml:space="preserve">” karya Michiko Ryou maka dapat disimpulkan sebagai berikut: </w:t>
      </w:r>
    </w:p>
    <w:p w14:paraId="7343E945" w14:textId="2FF1CE3B" w:rsidR="00EA382B" w:rsidRDefault="009B4D38" w:rsidP="00830216">
      <w:pPr>
        <w:pStyle w:val="ListParagraph"/>
        <w:numPr>
          <w:ilvl w:val="0"/>
          <w:numId w:val="23"/>
        </w:numPr>
        <w:bidi w:val="0"/>
        <w:spacing w:line="480" w:lineRule="auto"/>
        <w:jc w:val="both"/>
        <w:rPr>
          <w:rFonts w:asciiTheme="majorBidi" w:hAnsiTheme="majorBidi" w:cstheme="majorBidi"/>
          <w:sz w:val="24"/>
          <w:szCs w:val="24"/>
        </w:rPr>
      </w:pPr>
      <w:r>
        <w:rPr>
          <w:rFonts w:asciiTheme="majorBidi" w:hAnsiTheme="majorBidi" w:cstheme="majorBidi"/>
          <w:sz w:val="24"/>
          <w:szCs w:val="24"/>
        </w:rPr>
        <w:t>Terdapat 15</w:t>
      </w:r>
      <w:r w:rsidR="00982D38">
        <w:rPr>
          <w:rFonts w:asciiTheme="majorBidi" w:hAnsiTheme="majorBidi" w:cstheme="majorBidi"/>
          <w:sz w:val="24"/>
          <w:szCs w:val="24"/>
        </w:rPr>
        <w:t>0</w:t>
      </w:r>
      <w:r>
        <w:rPr>
          <w:rFonts w:asciiTheme="majorBidi" w:hAnsiTheme="majorBidi" w:cstheme="majorBidi"/>
          <w:sz w:val="24"/>
          <w:szCs w:val="24"/>
        </w:rPr>
        <w:t xml:space="preserve"> data yang ditemukan pada cerita rakyat tersebut dengan rincian 10</w:t>
      </w:r>
      <w:r w:rsidR="00982D38">
        <w:rPr>
          <w:rFonts w:asciiTheme="majorBidi" w:hAnsiTheme="majorBidi" w:cstheme="majorBidi"/>
          <w:sz w:val="24"/>
          <w:szCs w:val="24"/>
        </w:rPr>
        <w:t>4</w:t>
      </w:r>
      <w:r>
        <w:rPr>
          <w:rFonts w:asciiTheme="majorBidi" w:hAnsiTheme="majorBidi" w:cstheme="majorBidi"/>
          <w:sz w:val="24"/>
          <w:szCs w:val="24"/>
        </w:rPr>
        <w:t xml:space="preserve"> data penanda kohesi gramatikal dan 46 data penanda kohesi leksikal. Penanda kohesi gramatikal yang ditemukan berupa referensi sebanyak 81 data, </w:t>
      </w:r>
      <w:r w:rsidR="00982D38">
        <w:rPr>
          <w:rFonts w:asciiTheme="majorBidi" w:hAnsiTheme="majorBidi" w:cstheme="majorBidi"/>
          <w:sz w:val="24"/>
          <w:szCs w:val="24"/>
        </w:rPr>
        <w:t xml:space="preserve">substitusi sebanyak 2 data, </w:t>
      </w:r>
      <w:r>
        <w:rPr>
          <w:rFonts w:asciiTheme="majorBidi" w:hAnsiTheme="majorBidi" w:cstheme="majorBidi"/>
          <w:sz w:val="24"/>
          <w:szCs w:val="24"/>
        </w:rPr>
        <w:t xml:space="preserve">dan konjungsi sebanyak 22 data. </w:t>
      </w:r>
      <w:r w:rsidR="00D46101">
        <w:rPr>
          <w:rFonts w:asciiTheme="majorBidi" w:hAnsiTheme="majorBidi" w:cstheme="majorBidi"/>
          <w:sz w:val="24"/>
          <w:szCs w:val="24"/>
        </w:rPr>
        <w:t xml:space="preserve">Referensi pronomina persona merupakan kategori dengan jumlah data terbanyak yakni 56 data. </w:t>
      </w:r>
      <w:r w:rsidR="00807561">
        <w:rPr>
          <w:rFonts w:asciiTheme="majorBidi" w:hAnsiTheme="majorBidi" w:cstheme="majorBidi"/>
          <w:sz w:val="24"/>
          <w:szCs w:val="24"/>
        </w:rPr>
        <w:t xml:space="preserve">Pronomina persona dengan jenis </w:t>
      </w:r>
      <w:r w:rsidR="00807561" w:rsidRPr="00807561">
        <w:rPr>
          <w:rFonts w:asciiTheme="majorBidi" w:hAnsiTheme="majorBidi" w:cstheme="majorBidi"/>
          <w:i/>
          <w:iCs/>
          <w:sz w:val="24"/>
          <w:szCs w:val="24"/>
        </w:rPr>
        <w:t>ichi ninshou</w:t>
      </w:r>
      <w:r w:rsidR="00807561">
        <w:rPr>
          <w:rFonts w:asciiTheme="majorBidi" w:hAnsiTheme="majorBidi" w:cstheme="majorBidi"/>
          <w:sz w:val="24"/>
          <w:szCs w:val="24"/>
        </w:rPr>
        <w:t xml:space="preserve"> atau kata ganti orang pertama merupakan data yang paling banyak ditemukan yakni 31 data. Hal ini dikarenakan, salah satu karakteristik dari cerita rakyat suku Ainu yaitu banyak digunakannya kata ganti orang pertama. </w:t>
      </w:r>
      <w:r w:rsidR="00CC7B74">
        <w:rPr>
          <w:rFonts w:asciiTheme="majorBidi" w:hAnsiTheme="majorBidi" w:cstheme="majorBidi"/>
          <w:sz w:val="24"/>
          <w:szCs w:val="24"/>
        </w:rPr>
        <w:t xml:space="preserve">Penanda </w:t>
      </w:r>
      <w:r w:rsidR="00807561">
        <w:rPr>
          <w:rFonts w:asciiTheme="majorBidi" w:hAnsiTheme="majorBidi" w:cstheme="majorBidi"/>
          <w:sz w:val="24"/>
          <w:szCs w:val="24"/>
        </w:rPr>
        <w:t xml:space="preserve">elipsis tidak ditemukan pada cerita rakyat tersebut. </w:t>
      </w:r>
      <w:r w:rsidR="00637ECF">
        <w:rPr>
          <w:rFonts w:asciiTheme="majorBidi" w:hAnsiTheme="majorBidi" w:cstheme="majorBidi"/>
          <w:sz w:val="24"/>
          <w:szCs w:val="24"/>
        </w:rPr>
        <w:t>Kohesi leksikal yang ditemukan berupa penanda repetisi sebanyak 24 data, sinonim 5 data, antonim 12 data, hiponim 4 data, dan kolokasi 1 data. Repetisi merupakan penanda yang paling banyak ditemukan</w:t>
      </w:r>
      <w:r w:rsidR="00EC2A06">
        <w:rPr>
          <w:rFonts w:asciiTheme="majorBidi" w:hAnsiTheme="majorBidi" w:cstheme="majorBidi"/>
          <w:sz w:val="24"/>
          <w:szCs w:val="24"/>
        </w:rPr>
        <w:t xml:space="preserve"> pada </w:t>
      </w:r>
      <w:r w:rsidR="00F51B34">
        <w:rPr>
          <w:rFonts w:asciiTheme="majorBidi" w:hAnsiTheme="majorBidi" w:cstheme="majorBidi"/>
          <w:sz w:val="24"/>
          <w:szCs w:val="24"/>
        </w:rPr>
        <w:t xml:space="preserve">cerita rakyat </w:t>
      </w:r>
      <w:r w:rsidR="00EC2A06">
        <w:rPr>
          <w:rFonts w:asciiTheme="majorBidi" w:hAnsiTheme="majorBidi" w:cstheme="majorBidi"/>
          <w:sz w:val="24"/>
          <w:szCs w:val="24"/>
        </w:rPr>
        <w:t xml:space="preserve">tersebut dengan rincian </w:t>
      </w:r>
      <w:r w:rsidR="002420A4">
        <w:rPr>
          <w:rFonts w:asciiTheme="majorBidi" w:hAnsiTheme="majorBidi" w:cstheme="majorBidi"/>
          <w:sz w:val="24"/>
          <w:szCs w:val="24"/>
        </w:rPr>
        <w:t>9</w:t>
      </w:r>
      <w:r w:rsidR="00EC2A06">
        <w:rPr>
          <w:rFonts w:asciiTheme="majorBidi" w:hAnsiTheme="majorBidi" w:cstheme="majorBidi"/>
          <w:sz w:val="24"/>
          <w:szCs w:val="24"/>
        </w:rPr>
        <w:t xml:space="preserve"> data repetisi penuh dan </w:t>
      </w:r>
      <w:r w:rsidR="002420A4">
        <w:rPr>
          <w:rFonts w:asciiTheme="majorBidi" w:hAnsiTheme="majorBidi" w:cstheme="majorBidi"/>
          <w:sz w:val="24"/>
          <w:szCs w:val="24"/>
        </w:rPr>
        <w:t>15</w:t>
      </w:r>
      <w:r w:rsidR="00EC2A06">
        <w:rPr>
          <w:rFonts w:asciiTheme="majorBidi" w:hAnsiTheme="majorBidi" w:cstheme="majorBidi"/>
          <w:sz w:val="24"/>
          <w:szCs w:val="24"/>
        </w:rPr>
        <w:t xml:space="preserve"> data repetisi dengan kategori modifikasi. </w:t>
      </w:r>
    </w:p>
    <w:p w14:paraId="5D011F6F" w14:textId="77F6473C" w:rsidR="00EC2A06" w:rsidRPr="004F4CC7" w:rsidRDefault="00EC2A06" w:rsidP="00830216">
      <w:pPr>
        <w:pStyle w:val="ListParagraph"/>
        <w:numPr>
          <w:ilvl w:val="0"/>
          <w:numId w:val="23"/>
        </w:numPr>
        <w:bidi w:val="0"/>
        <w:spacing w:line="480" w:lineRule="auto"/>
        <w:jc w:val="both"/>
        <w:rPr>
          <w:rFonts w:asciiTheme="majorBidi" w:hAnsiTheme="majorBidi" w:cstheme="majorBidi"/>
          <w:sz w:val="24"/>
          <w:szCs w:val="24"/>
        </w:rPr>
      </w:pPr>
      <w:r w:rsidRPr="0097314A">
        <w:rPr>
          <w:rFonts w:asciiTheme="majorBidi" w:hAnsiTheme="majorBidi" w:cstheme="majorBidi"/>
          <w:sz w:val="24"/>
          <w:szCs w:val="24"/>
        </w:rPr>
        <w:t xml:space="preserve">Terdapat 29 data koherensi yang terdiri dari koherensi berpenanda </w:t>
      </w:r>
      <w:r w:rsidR="0097314A" w:rsidRPr="0097314A">
        <w:rPr>
          <w:rFonts w:asciiTheme="majorBidi" w:hAnsiTheme="majorBidi" w:cstheme="majorBidi"/>
          <w:sz w:val="24"/>
          <w:szCs w:val="24"/>
        </w:rPr>
        <w:t xml:space="preserve">dan tidak berpenanda. Koherensi berpenanda yang ditemukan berupa koherensi </w:t>
      </w:r>
      <w:r w:rsidR="0097314A" w:rsidRPr="0097314A">
        <w:rPr>
          <w:rFonts w:asciiTheme="majorBidi" w:hAnsiTheme="majorBidi" w:cstheme="majorBidi"/>
          <w:sz w:val="24"/>
          <w:szCs w:val="24"/>
        </w:rPr>
        <w:lastRenderedPageBreak/>
        <w:t xml:space="preserve">temporal sebanyak 8 data, koherensi intensitas dan perurutan masing-masing 1 data, koherensi kausalitas dan aditif masing-masing 2 data, koherensi kontras 4 data, dan koherensi kronologis 5 data. </w:t>
      </w:r>
      <w:r w:rsidR="0097314A">
        <w:rPr>
          <w:rFonts w:asciiTheme="majorBidi" w:hAnsiTheme="majorBidi" w:cstheme="majorBidi"/>
          <w:sz w:val="24"/>
          <w:szCs w:val="24"/>
        </w:rPr>
        <w:t xml:space="preserve">Pada koherensi tidak berpenanda hanya ditemukan koherensi dengan kategori perincian dan perian yakni 6 data. Koherensi wacana dialog tidak ditemukan pada </w:t>
      </w:r>
      <w:r w:rsidR="00E64BB2">
        <w:rPr>
          <w:rFonts w:asciiTheme="majorBidi" w:hAnsiTheme="majorBidi" w:cstheme="majorBidi"/>
          <w:sz w:val="24"/>
          <w:szCs w:val="24"/>
        </w:rPr>
        <w:t>cerita rakyat</w:t>
      </w:r>
      <w:r w:rsidR="0097314A">
        <w:rPr>
          <w:rFonts w:asciiTheme="majorBidi" w:hAnsiTheme="majorBidi" w:cstheme="majorBidi"/>
          <w:sz w:val="24"/>
          <w:szCs w:val="24"/>
        </w:rPr>
        <w:t xml:space="preserve"> tersebut. Hal ini dikarenakan, </w:t>
      </w:r>
      <w:r w:rsidR="00E64BB2">
        <w:rPr>
          <w:rFonts w:asciiTheme="majorBidi" w:hAnsiTheme="majorBidi" w:cstheme="majorBidi"/>
          <w:sz w:val="24"/>
          <w:szCs w:val="24"/>
        </w:rPr>
        <w:t xml:space="preserve">komunikasi yang terdapat pada cerita rakyat tersebut hanya satu arah tanpa disertai adanya respon dari lawan bicara. </w:t>
      </w:r>
      <w:r w:rsidR="008F757B">
        <w:rPr>
          <w:rFonts w:asciiTheme="majorBidi" w:hAnsiTheme="majorBidi" w:cstheme="majorBidi"/>
          <w:sz w:val="24"/>
          <w:szCs w:val="24"/>
        </w:rPr>
        <w:t>Selain itu, terdapat 16 data berupa konteks budaya yang terdiri dari</w:t>
      </w:r>
      <w:r w:rsidR="004F4CC7">
        <w:rPr>
          <w:rFonts w:asciiTheme="majorBidi" w:hAnsiTheme="majorBidi" w:cstheme="majorBidi"/>
          <w:sz w:val="24"/>
          <w:szCs w:val="24"/>
        </w:rPr>
        <w:t xml:space="preserve"> 15 data referensi eksofora berkonteks aktivitas budaya dan 1 data </w:t>
      </w:r>
      <w:r w:rsidR="008F757B">
        <w:rPr>
          <w:rFonts w:asciiTheme="majorBidi" w:hAnsiTheme="majorBidi" w:cstheme="majorBidi"/>
          <w:sz w:val="24"/>
          <w:szCs w:val="24"/>
        </w:rPr>
        <w:t xml:space="preserve">berkonteks barang budaya. </w:t>
      </w:r>
    </w:p>
    <w:p w14:paraId="7FBBBCC8" w14:textId="070778DA" w:rsidR="00A13AFB" w:rsidRDefault="004F4CC7" w:rsidP="00830216">
      <w:pPr>
        <w:pStyle w:val="ListParagraph"/>
        <w:numPr>
          <w:ilvl w:val="0"/>
          <w:numId w:val="23"/>
        </w:numPr>
        <w:bidi w:val="0"/>
        <w:spacing w:line="480" w:lineRule="auto"/>
        <w:jc w:val="both"/>
        <w:rPr>
          <w:rFonts w:asciiTheme="majorBidi" w:hAnsiTheme="majorBidi" w:cstheme="majorBidi"/>
          <w:sz w:val="24"/>
          <w:szCs w:val="24"/>
        </w:rPr>
      </w:pPr>
      <w:r w:rsidRPr="001B58F9">
        <w:rPr>
          <w:rFonts w:asciiTheme="majorBidi" w:hAnsiTheme="majorBidi" w:cstheme="majorBidi"/>
          <w:sz w:val="24"/>
          <w:szCs w:val="24"/>
        </w:rPr>
        <w:t xml:space="preserve">Adanya unsur internal berupa </w:t>
      </w:r>
      <w:r w:rsidR="00B43C11" w:rsidRPr="001B58F9">
        <w:rPr>
          <w:rFonts w:asciiTheme="majorBidi" w:hAnsiTheme="majorBidi" w:cstheme="majorBidi"/>
          <w:sz w:val="24"/>
          <w:szCs w:val="24"/>
        </w:rPr>
        <w:t xml:space="preserve">berbagai </w:t>
      </w:r>
      <w:r w:rsidRPr="001B58F9">
        <w:rPr>
          <w:rFonts w:asciiTheme="majorBidi" w:hAnsiTheme="majorBidi" w:cstheme="majorBidi"/>
          <w:sz w:val="24"/>
          <w:szCs w:val="24"/>
        </w:rPr>
        <w:t xml:space="preserve">penanda kohesi dan koherensi </w:t>
      </w:r>
      <w:r w:rsidR="00B43C11" w:rsidRPr="001B58F9">
        <w:rPr>
          <w:rFonts w:asciiTheme="majorBidi" w:hAnsiTheme="majorBidi" w:cstheme="majorBidi"/>
          <w:sz w:val="24"/>
          <w:szCs w:val="24"/>
        </w:rPr>
        <w:t>serta</w:t>
      </w:r>
      <w:r w:rsidRPr="001B58F9">
        <w:rPr>
          <w:rFonts w:asciiTheme="majorBidi" w:hAnsiTheme="majorBidi" w:cstheme="majorBidi"/>
          <w:sz w:val="24"/>
          <w:szCs w:val="24"/>
        </w:rPr>
        <w:t xml:space="preserve"> unsur eksternal berupa konteks budaya </w:t>
      </w:r>
      <w:r w:rsidR="00B43C11" w:rsidRPr="001B58F9">
        <w:rPr>
          <w:rFonts w:asciiTheme="majorBidi" w:hAnsiTheme="majorBidi" w:cstheme="majorBidi"/>
          <w:sz w:val="24"/>
          <w:szCs w:val="24"/>
        </w:rPr>
        <w:t>membuktikan bahwa cerita rakyat suku Ainu Jepang yang berjudul “</w:t>
      </w:r>
      <w:r w:rsidR="00B43C11" w:rsidRPr="00807561">
        <w:rPr>
          <w:rFonts w:asciiTheme="majorBidi" w:hAnsiTheme="majorBidi" w:cstheme="majorBidi"/>
          <w:i/>
          <w:iCs/>
          <w:sz w:val="24"/>
          <w:szCs w:val="24"/>
        </w:rPr>
        <w:t>Fune ni Natta Ki no Kamui</w:t>
      </w:r>
      <w:r w:rsidR="00B43C11" w:rsidRPr="001B58F9">
        <w:rPr>
          <w:rFonts w:asciiTheme="majorBidi" w:hAnsiTheme="majorBidi" w:cstheme="majorBidi"/>
          <w:sz w:val="24"/>
          <w:szCs w:val="24"/>
        </w:rPr>
        <w:t xml:space="preserve">” merupakan wacana yang </w:t>
      </w:r>
      <w:r w:rsidR="00680325">
        <w:rPr>
          <w:rFonts w:asciiTheme="majorBidi" w:hAnsiTheme="majorBidi" w:cstheme="majorBidi"/>
          <w:sz w:val="24"/>
          <w:szCs w:val="24"/>
        </w:rPr>
        <w:t>padu dan utuh.</w:t>
      </w:r>
      <w:r w:rsidR="00B43C11" w:rsidRPr="001B58F9">
        <w:rPr>
          <w:rFonts w:asciiTheme="majorBidi" w:hAnsiTheme="majorBidi" w:cstheme="majorBidi"/>
          <w:sz w:val="24"/>
          <w:szCs w:val="24"/>
        </w:rPr>
        <w:t xml:space="preserve"> </w:t>
      </w:r>
    </w:p>
    <w:p w14:paraId="44B3F58D" w14:textId="77777777" w:rsidR="00F57DD5" w:rsidRPr="00F57DD5" w:rsidRDefault="00F57DD5" w:rsidP="00F57DD5">
      <w:pPr>
        <w:pStyle w:val="ListParagraph"/>
        <w:bidi w:val="0"/>
        <w:spacing w:line="480" w:lineRule="auto"/>
        <w:jc w:val="both"/>
        <w:rPr>
          <w:rFonts w:asciiTheme="majorBidi" w:hAnsiTheme="majorBidi" w:cstheme="majorBidi"/>
          <w:sz w:val="24"/>
          <w:szCs w:val="24"/>
        </w:rPr>
      </w:pPr>
    </w:p>
    <w:p w14:paraId="491AA548" w14:textId="77777777" w:rsidR="00700C7F" w:rsidRPr="001B49CF" w:rsidRDefault="00CC39CD" w:rsidP="00700C7F">
      <w:pPr>
        <w:pStyle w:val="Heading2"/>
        <w:numPr>
          <w:ilvl w:val="1"/>
          <w:numId w:val="5"/>
        </w:numPr>
        <w:ind w:hanging="720"/>
      </w:pPr>
      <w:bookmarkStart w:id="134" w:name="_Toc168917960"/>
      <w:r w:rsidRPr="001B49CF">
        <w:t>Saran</w:t>
      </w:r>
      <w:bookmarkEnd w:id="134"/>
    </w:p>
    <w:p w14:paraId="660AC344" w14:textId="4075EF70" w:rsidR="00926C36" w:rsidRDefault="00700C7F" w:rsidP="00700C7F">
      <w:pPr>
        <w:bidi w:val="0"/>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Penelitian ini membahas dua unsur pendukung keutuhan wacana yang terdiri dari unsur internal </w:t>
      </w:r>
      <w:r w:rsidR="009E524C">
        <w:rPr>
          <w:rFonts w:asciiTheme="majorBidi" w:hAnsiTheme="majorBidi" w:cstheme="majorBidi"/>
          <w:sz w:val="24"/>
          <w:szCs w:val="24"/>
        </w:rPr>
        <w:t xml:space="preserve">berupa </w:t>
      </w:r>
      <w:r>
        <w:rPr>
          <w:rFonts w:asciiTheme="majorBidi" w:hAnsiTheme="majorBidi" w:cstheme="majorBidi"/>
          <w:sz w:val="24"/>
          <w:szCs w:val="24"/>
        </w:rPr>
        <w:t xml:space="preserve">kohesi dan koherensi serta unsur ekternal </w:t>
      </w:r>
      <w:r w:rsidR="009E524C">
        <w:rPr>
          <w:rFonts w:asciiTheme="majorBidi" w:hAnsiTheme="majorBidi" w:cstheme="majorBidi"/>
          <w:sz w:val="24"/>
          <w:szCs w:val="24"/>
        </w:rPr>
        <w:t xml:space="preserve">berupa </w:t>
      </w:r>
      <w:r>
        <w:rPr>
          <w:rFonts w:asciiTheme="majorBidi" w:hAnsiTheme="majorBidi" w:cstheme="majorBidi"/>
          <w:sz w:val="24"/>
          <w:szCs w:val="24"/>
        </w:rPr>
        <w:t xml:space="preserve">konteks. </w:t>
      </w:r>
      <w:r w:rsidR="009E524C">
        <w:rPr>
          <w:rFonts w:asciiTheme="majorBidi" w:hAnsiTheme="majorBidi" w:cstheme="majorBidi"/>
          <w:sz w:val="24"/>
          <w:szCs w:val="24"/>
        </w:rPr>
        <w:t>Pada unsur eksternal, selain konteks terdapat beberapa jenis pendukung keutuhan wacana lainnya seperti implikatur, presuposisi, referensi, dan inferensi. Dikarenakan masih banyaknya unsur pendukung ekst</w:t>
      </w:r>
      <w:r w:rsidR="00F51B34">
        <w:rPr>
          <w:rFonts w:asciiTheme="majorBidi" w:hAnsiTheme="majorBidi" w:cstheme="majorBidi"/>
          <w:sz w:val="24"/>
          <w:szCs w:val="24"/>
        </w:rPr>
        <w:t>e</w:t>
      </w:r>
      <w:r w:rsidR="009E524C">
        <w:rPr>
          <w:rFonts w:asciiTheme="majorBidi" w:hAnsiTheme="majorBidi" w:cstheme="majorBidi"/>
          <w:sz w:val="24"/>
          <w:szCs w:val="24"/>
        </w:rPr>
        <w:t xml:space="preserve">rnal yang belum dibahas pada penelitian ini, maka penulis menyarankan agar pada penelitian selanjutnya menambahkan pembahasan mengenai unsur pendukung eksternal tersebut. Selain </w:t>
      </w:r>
      <w:r w:rsidR="009E524C">
        <w:rPr>
          <w:rFonts w:asciiTheme="majorBidi" w:hAnsiTheme="majorBidi" w:cstheme="majorBidi"/>
          <w:sz w:val="24"/>
          <w:szCs w:val="24"/>
        </w:rPr>
        <w:lastRenderedPageBreak/>
        <w:t xml:space="preserve">itu, apabila pada penelitian selanjutnya juga membahas </w:t>
      </w:r>
      <w:r w:rsidR="00855A5E">
        <w:rPr>
          <w:rFonts w:asciiTheme="majorBidi" w:hAnsiTheme="majorBidi" w:cstheme="majorBidi"/>
          <w:sz w:val="24"/>
          <w:szCs w:val="24"/>
        </w:rPr>
        <w:t xml:space="preserve">mengenai </w:t>
      </w:r>
      <w:r w:rsidR="009E524C">
        <w:rPr>
          <w:rFonts w:asciiTheme="majorBidi" w:hAnsiTheme="majorBidi" w:cstheme="majorBidi"/>
          <w:sz w:val="24"/>
          <w:szCs w:val="24"/>
        </w:rPr>
        <w:t>konteks</w:t>
      </w:r>
      <w:r w:rsidR="00855A5E">
        <w:rPr>
          <w:rFonts w:asciiTheme="majorBidi" w:hAnsiTheme="majorBidi" w:cstheme="majorBidi"/>
          <w:sz w:val="24"/>
          <w:szCs w:val="24"/>
        </w:rPr>
        <w:t>, penulis menyarankan menggunakan teori SPEAKING dari Dell Hymes.</w:t>
      </w:r>
      <w:r w:rsidR="006C404E">
        <w:rPr>
          <w:rFonts w:asciiTheme="majorBidi" w:hAnsiTheme="majorBidi" w:cstheme="majorBidi"/>
          <w:sz w:val="24"/>
          <w:szCs w:val="24"/>
        </w:rPr>
        <w:t xml:space="preserve"> </w:t>
      </w:r>
    </w:p>
    <w:p w14:paraId="23B5A7BF" w14:textId="0AF11398" w:rsidR="00430465" w:rsidRDefault="00430465" w:rsidP="00430465">
      <w:pPr>
        <w:bidi w:val="0"/>
        <w:spacing w:line="480" w:lineRule="auto"/>
        <w:jc w:val="both"/>
        <w:rPr>
          <w:rFonts w:asciiTheme="majorBidi" w:hAnsiTheme="majorBidi" w:cstheme="majorBidi"/>
          <w:sz w:val="24"/>
          <w:szCs w:val="24"/>
        </w:rPr>
      </w:pPr>
    </w:p>
    <w:p w14:paraId="5D897373" w14:textId="7D1EFCAF" w:rsidR="00430465" w:rsidRDefault="00430465">
      <w:pPr>
        <w:bidi w:val="0"/>
        <w:rPr>
          <w:rFonts w:asciiTheme="majorBidi" w:hAnsiTheme="majorBidi" w:cstheme="majorBidi"/>
          <w:sz w:val="24"/>
          <w:szCs w:val="24"/>
        </w:rPr>
      </w:pPr>
      <w:r>
        <w:rPr>
          <w:rFonts w:asciiTheme="majorBidi" w:hAnsiTheme="majorBidi" w:cstheme="majorBidi"/>
          <w:sz w:val="24"/>
          <w:szCs w:val="24"/>
        </w:rPr>
        <w:br w:type="page"/>
      </w:r>
    </w:p>
    <w:p w14:paraId="28D0B3B8" w14:textId="7DAE81FF" w:rsidR="00430465" w:rsidRPr="007A5EE3" w:rsidRDefault="00993AA5" w:rsidP="007A5EE3">
      <w:pPr>
        <w:pStyle w:val="Heading1"/>
        <w:rPr>
          <w:b w:val="0"/>
          <w:bCs w:val="0"/>
          <w:sz w:val="24"/>
          <w:szCs w:val="24"/>
        </w:rPr>
      </w:pPr>
      <w:bookmarkStart w:id="135" w:name="_Toc168917961"/>
      <w:bookmarkStart w:id="136" w:name="_Hlk168819609"/>
      <w:r w:rsidRPr="007A5EE3">
        <w:rPr>
          <w:rFonts w:hint="eastAsia"/>
          <w:b w:val="0"/>
          <w:bCs w:val="0"/>
          <w:sz w:val="24"/>
          <w:szCs w:val="24"/>
        </w:rPr>
        <w:lastRenderedPageBreak/>
        <w:t>要旨</w:t>
      </w:r>
      <w:bookmarkEnd w:id="135"/>
      <w:r w:rsidR="007A3D51" w:rsidRPr="007A5EE3">
        <w:rPr>
          <w:rFonts w:hint="eastAsia"/>
          <w:b w:val="0"/>
          <w:bCs w:val="0"/>
          <w:sz w:val="24"/>
          <w:szCs w:val="24"/>
        </w:rPr>
        <w:t xml:space="preserve">　</w:t>
      </w:r>
      <w:r w:rsidR="00E963C2" w:rsidRPr="007A5EE3">
        <w:rPr>
          <w:rFonts w:hint="eastAsia"/>
          <w:b w:val="0"/>
          <w:bCs w:val="0"/>
          <w:sz w:val="24"/>
          <w:szCs w:val="24"/>
        </w:rPr>
        <w:t xml:space="preserve">　</w:t>
      </w:r>
    </w:p>
    <w:bookmarkEnd w:id="136"/>
    <w:p w14:paraId="78E567DB" w14:textId="77777777" w:rsidR="00577B03" w:rsidRDefault="008C2424" w:rsidP="00577B03">
      <w:pPr>
        <w:bidi w:val="0"/>
        <w:spacing w:line="480" w:lineRule="auto"/>
        <w:jc w:val="both"/>
        <w:rPr>
          <w:rFonts w:asciiTheme="majorBidi" w:hAnsiTheme="majorBidi" w:cstheme="majorBidi"/>
          <w:sz w:val="24"/>
          <w:szCs w:val="24"/>
        </w:rPr>
      </w:pPr>
      <w:r>
        <w:rPr>
          <w:rFonts w:asciiTheme="majorBidi" w:hAnsiTheme="majorBidi" w:cstheme="majorBidi" w:hint="eastAsia"/>
          <w:sz w:val="24"/>
          <w:szCs w:val="24"/>
        </w:rPr>
        <w:t xml:space="preserve">　</w:t>
      </w:r>
      <w:r w:rsidR="00577B03">
        <w:rPr>
          <w:rFonts w:asciiTheme="majorBidi" w:hAnsiTheme="majorBidi" w:cstheme="majorBidi" w:hint="eastAsia"/>
          <w:sz w:val="24"/>
          <w:szCs w:val="24"/>
        </w:rPr>
        <w:t>本論文</w:t>
      </w:r>
      <w:r w:rsidR="00577B03" w:rsidRPr="00993AA5">
        <w:rPr>
          <w:rFonts w:asciiTheme="majorBidi" w:hAnsiTheme="majorBidi" w:cstheme="majorBidi" w:hint="eastAsia"/>
          <w:sz w:val="24"/>
          <w:szCs w:val="24"/>
        </w:rPr>
        <w:t>で</w:t>
      </w:r>
      <w:r w:rsidR="00577B03">
        <w:rPr>
          <w:rFonts w:asciiTheme="majorBidi" w:hAnsiTheme="majorBidi" w:cstheme="majorBidi" w:hint="eastAsia"/>
          <w:sz w:val="24"/>
          <w:szCs w:val="24"/>
        </w:rPr>
        <w:t>筆者は</w:t>
      </w:r>
      <w:r w:rsidR="00577B03" w:rsidRPr="00993AA5">
        <w:rPr>
          <w:rFonts w:asciiTheme="majorBidi" w:hAnsiTheme="majorBidi" w:cstheme="majorBidi" w:hint="eastAsia"/>
          <w:sz w:val="24"/>
          <w:szCs w:val="24"/>
        </w:rPr>
        <w:t>、「</w:t>
      </w:r>
      <w:r w:rsidR="00577B03">
        <w:rPr>
          <w:rFonts w:asciiTheme="majorBidi" w:hAnsiTheme="majorBidi" w:cstheme="majorBidi" w:hint="eastAsia"/>
          <w:sz w:val="24"/>
          <w:szCs w:val="24"/>
        </w:rPr>
        <w:t>船になった木のカムイ」</w:t>
      </w:r>
      <w:r w:rsidR="00577B03" w:rsidRPr="00DA696E">
        <w:rPr>
          <w:rFonts w:asciiTheme="majorBidi" w:hAnsiTheme="majorBidi" w:cstheme="majorBidi" w:hint="eastAsia"/>
          <w:sz w:val="24"/>
          <w:szCs w:val="24"/>
        </w:rPr>
        <w:t>日本アイヌ</w:t>
      </w:r>
      <w:r w:rsidR="00577B03">
        <w:rPr>
          <w:rFonts w:asciiTheme="majorBidi" w:hAnsiTheme="majorBidi" w:cstheme="majorBidi" w:hint="eastAsia"/>
          <w:sz w:val="24"/>
          <w:szCs w:val="24"/>
        </w:rPr>
        <w:t>民話</w:t>
      </w:r>
      <w:r w:rsidR="00577B03" w:rsidRPr="00DA696E">
        <w:rPr>
          <w:rFonts w:asciiTheme="majorBidi" w:hAnsiTheme="majorBidi" w:cstheme="majorBidi" w:hint="eastAsia"/>
          <w:sz w:val="24"/>
          <w:szCs w:val="24"/>
        </w:rPr>
        <w:t>の談話の</w:t>
      </w:r>
      <w:r w:rsidR="00577B03">
        <w:rPr>
          <w:rFonts w:asciiTheme="majorBidi" w:hAnsiTheme="majorBidi" w:cstheme="majorBidi" w:hint="eastAsia"/>
          <w:sz w:val="24"/>
          <w:szCs w:val="24"/>
        </w:rPr>
        <w:t>完全性</w:t>
      </w:r>
      <w:r w:rsidR="00577B03" w:rsidRPr="00993AA5">
        <w:rPr>
          <w:rFonts w:asciiTheme="majorBidi" w:hAnsiTheme="majorBidi" w:cstheme="majorBidi" w:hint="eastAsia"/>
          <w:sz w:val="24"/>
          <w:szCs w:val="24"/>
        </w:rPr>
        <w:t>について</w:t>
      </w:r>
      <w:r w:rsidR="00577B03">
        <w:rPr>
          <w:rFonts w:asciiTheme="majorBidi" w:hAnsiTheme="majorBidi" w:cstheme="majorBidi" w:hint="eastAsia"/>
          <w:sz w:val="24"/>
          <w:szCs w:val="24"/>
        </w:rPr>
        <w:t>書いた</w:t>
      </w:r>
      <w:r w:rsidR="00577B03" w:rsidRPr="00993AA5">
        <w:rPr>
          <w:rFonts w:asciiTheme="majorBidi" w:hAnsiTheme="majorBidi" w:cstheme="majorBidi" w:hint="eastAsia"/>
          <w:sz w:val="24"/>
          <w:szCs w:val="24"/>
        </w:rPr>
        <w:t>。</w:t>
      </w:r>
      <w:r w:rsidR="00577B03">
        <w:rPr>
          <w:rFonts w:asciiTheme="majorBidi" w:hAnsiTheme="majorBidi" w:cstheme="majorBidi" w:hint="eastAsia"/>
          <w:sz w:val="24"/>
          <w:szCs w:val="24"/>
        </w:rPr>
        <w:t>このテーマを選んだ理由は</w:t>
      </w:r>
      <w:r w:rsidR="00577B03" w:rsidRPr="00993AA5">
        <w:rPr>
          <w:rFonts w:asciiTheme="majorBidi" w:hAnsiTheme="majorBidi" w:cstheme="majorBidi" w:hint="eastAsia"/>
          <w:sz w:val="24"/>
          <w:szCs w:val="24"/>
        </w:rPr>
        <w:t>「舟に</w:t>
      </w:r>
      <w:r w:rsidR="00577B03">
        <w:rPr>
          <w:rFonts w:asciiTheme="majorBidi" w:hAnsiTheme="majorBidi" w:cstheme="majorBidi" w:hint="eastAsia"/>
          <w:sz w:val="24"/>
          <w:szCs w:val="24"/>
        </w:rPr>
        <w:t>なった</w:t>
      </w:r>
      <w:r w:rsidR="00577B03" w:rsidRPr="00993AA5">
        <w:rPr>
          <w:rFonts w:asciiTheme="majorBidi" w:hAnsiTheme="majorBidi" w:cstheme="majorBidi" w:hint="eastAsia"/>
          <w:sz w:val="24"/>
          <w:szCs w:val="24"/>
        </w:rPr>
        <w:t>木のカムイ」という民話が</w:t>
      </w:r>
      <w:r w:rsidR="00577B03">
        <w:rPr>
          <w:rFonts w:asciiTheme="majorBidi" w:hAnsiTheme="majorBidi" w:cstheme="majorBidi" w:hint="eastAsia"/>
          <w:sz w:val="24"/>
          <w:szCs w:val="24"/>
        </w:rPr>
        <w:t>首尾一貫</w:t>
      </w:r>
      <w:r w:rsidR="00577B03" w:rsidRPr="00E963C2">
        <w:rPr>
          <w:rFonts w:asciiTheme="majorBidi" w:hAnsiTheme="majorBidi" w:cstheme="majorBidi" w:hint="eastAsia"/>
          <w:sz w:val="24"/>
          <w:szCs w:val="24"/>
        </w:rPr>
        <w:t>した</w:t>
      </w:r>
      <w:r w:rsidR="00577B03">
        <w:rPr>
          <w:rFonts w:asciiTheme="majorBidi" w:hAnsiTheme="majorBidi" w:cstheme="majorBidi" w:hint="eastAsia"/>
          <w:sz w:val="24"/>
          <w:szCs w:val="24"/>
        </w:rPr>
        <w:t>一元的な談話</w:t>
      </w:r>
      <w:r w:rsidR="00577B03" w:rsidRPr="00993AA5">
        <w:rPr>
          <w:rFonts w:asciiTheme="majorBidi" w:hAnsiTheme="majorBidi" w:cstheme="majorBidi" w:hint="eastAsia"/>
          <w:sz w:val="24"/>
          <w:szCs w:val="24"/>
        </w:rPr>
        <w:t>であることを</w:t>
      </w:r>
      <w:r w:rsidR="00577B03" w:rsidRPr="00066BEA">
        <w:rPr>
          <w:rFonts w:asciiTheme="majorBidi" w:hAnsiTheme="majorBidi" w:cstheme="majorBidi" w:hint="eastAsia"/>
          <w:sz w:val="24"/>
          <w:szCs w:val="24"/>
        </w:rPr>
        <w:t>理解したいと</w:t>
      </w:r>
      <w:r w:rsidR="00577B03" w:rsidRPr="00577B03">
        <w:rPr>
          <w:rFonts w:asciiTheme="majorBidi" w:hAnsiTheme="majorBidi" w:cstheme="majorBidi" w:hint="eastAsia"/>
          <w:sz w:val="24"/>
          <w:szCs w:val="24"/>
        </w:rPr>
        <w:t>思う。</w:t>
      </w:r>
      <w:r w:rsidR="00577B03" w:rsidRPr="007C08E8">
        <w:rPr>
          <w:rFonts w:asciiTheme="majorBidi" w:hAnsiTheme="majorBidi" w:cstheme="majorBidi" w:hint="eastAsia"/>
          <w:sz w:val="24"/>
          <w:szCs w:val="24"/>
        </w:rPr>
        <w:t>談話の</w:t>
      </w:r>
      <w:r w:rsidR="00577B03">
        <w:rPr>
          <w:rFonts w:asciiTheme="majorBidi" w:hAnsiTheme="majorBidi" w:cstheme="majorBidi" w:hint="eastAsia"/>
          <w:sz w:val="24"/>
          <w:szCs w:val="24"/>
        </w:rPr>
        <w:t>完全性</w:t>
      </w:r>
      <w:r w:rsidR="00577B03" w:rsidRPr="007C08E8">
        <w:rPr>
          <w:rFonts w:asciiTheme="majorBidi" w:hAnsiTheme="majorBidi" w:cstheme="majorBidi" w:hint="eastAsia"/>
          <w:sz w:val="24"/>
          <w:szCs w:val="24"/>
        </w:rPr>
        <w:t>は、</w:t>
      </w:r>
      <w:r w:rsidR="00577B03">
        <w:rPr>
          <w:rFonts w:asciiTheme="majorBidi" w:hAnsiTheme="majorBidi" w:cstheme="majorBidi" w:hint="eastAsia"/>
          <w:sz w:val="24"/>
          <w:szCs w:val="24"/>
        </w:rPr>
        <w:t>結束性</w:t>
      </w:r>
      <w:r w:rsidR="00577B03" w:rsidRPr="007C08E8">
        <w:rPr>
          <w:rFonts w:asciiTheme="majorBidi" w:hAnsiTheme="majorBidi" w:cstheme="majorBidi" w:hint="eastAsia"/>
          <w:sz w:val="24"/>
          <w:szCs w:val="24"/>
        </w:rPr>
        <w:t>、</w:t>
      </w:r>
      <w:r w:rsidR="00577B03">
        <w:rPr>
          <w:rFonts w:asciiTheme="majorBidi" w:hAnsiTheme="majorBidi" w:cstheme="majorBidi" w:hint="eastAsia"/>
          <w:sz w:val="24"/>
          <w:szCs w:val="24"/>
        </w:rPr>
        <w:t>一貫性</w:t>
      </w:r>
      <w:r w:rsidR="00577B03" w:rsidRPr="007C08E8">
        <w:rPr>
          <w:rFonts w:asciiTheme="majorBidi" w:hAnsiTheme="majorBidi" w:cstheme="majorBidi" w:hint="eastAsia"/>
          <w:sz w:val="24"/>
          <w:szCs w:val="24"/>
        </w:rPr>
        <w:t>、</w:t>
      </w:r>
      <w:r w:rsidR="00577B03">
        <w:rPr>
          <w:rFonts w:asciiTheme="majorBidi" w:hAnsiTheme="majorBidi" w:cstheme="majorBidi" w:hint="eastAsia"/>
          <w:sz w:val="24"/>
          <w:szCs w:val="24"/>
        </w:rPr>
        <w:t>文化的文脈</w:t>
      </w:r>
      <w:r w:rsidR="00577B03" w:rsidRPr="007C08E8">
        <w:rPr>
          <w:rFonts w:asciiTheme="majorBidi" w:hAnsiTheme="majorBidi" w:cstheme="majorBidi" w:hint="eastAsia"/>
          <w:sz w:val="24"/>
          <w:szCs w:val="24"/>
        </w:rPr>
        <w:t>によって</w:t>
      </w:r>
      <w:r w:rsidR="00577B03">
        <w:rPr>
          <w:rFonts w:asciiTheme="majorBidi" w:hAnsiTheme="majorBidi" w:cstheme="majorBidi" w:hint="eastAsia"/>
          <w:sz w:val="24"/>
          <w:szCs w:val="24"/>
        </w:rPr>
        <w:t>示</w:t>
      </w:r>
      <w:r w:rsidR="00577B03" w:rsidRPr="007C08E8">
        <w:rPr>
          <w:rFonts w:asciiTheme="majorBidi" w:hAnsiTheme="majorBidi" w:cstheme="majorBidi" w:hint="eastAsia"/>
          <w:sz w:val="24"/>
          <w:szCs w:val="24"/>
        </w:rPr>
        <w:t>される。</w:t>
      </w:r>
      <w:r w:rsidR="00577B03">
        <w:rPr>
          <w:rFonts w:asciiTheme="majorBidi" w:hAnsiTheme="majorBidi" w:cstheme="majorBidi" w:hint="eastAsia"/>
          <w:sz w:val="24"/>
          <w:szCs w:val="24"/>
        </w:rPr>
        <w:t xml:space="preserve">　　　</w:t>
      </w:r>
    </w:p>
    <w:p w14:paraId="13CE4455" w14:textId="77777777" w:rsidR="00577B03" w:rsidRDefault="00577B03" w:rsidP="00577B03">
      <w:pPr>
        <w:bidi w:val="0"/>
        <w:spacing w:line="480" w:lineRule="auto"/>
        <w:jc w:val="both"/>
        <w:rPr>
          <w:rFonts w:asciiTheme="majorBidi" w:hAnsiTheme="majorBidi" w:cstheme="majorBidi"/>
          <w:sz w:val="24"/>
          <w:szCs w:val="24"/>
        </w:rPr>
      </w:pPr>
      <w:r w:rsidRPr="00CB1075">
        <w:rPr>
          <w:rFonts w:asciiTheme="majorBidi" w:hAnsiTheme="majorBidi" w:cstheme="majorBidi" w:hint="eastAsia"/>
          <w:sz w:val="24"/>
          <w:szCs w:val="24"/>
        </w:rPr>
        <w:t xml:space="preserve">　</w:t>
      </w:r>
      <w:r w:rsidRPr="00410E4F">
        <w:rPr>
          <w:rFonts w:asciiTheme="majorBidi" w:hAnsiTheme="majorBidi" w:cstheme="majorBidi" w:hint="eastAsia"/>
          <w:sz w:val="24"/>
          <w:szCs w:val="24"/>
        </w:rPr>
        <w:t>目的は</w:t>
      </w:r>
      <w:r w:rsidRPr="00410E4F">
        <w:rPr>
          <w:rFonts w:asciiTheme="majorBidi" w:hAnsiTheme="majorBidi" w:cstheme="majorBidi"/>
          <w:sz w:val="24"/>
          <w:szCs w:val="24"/>
        </w:rPr>
        <w:t>3</w:t>
      </w:r>
      <w:r w:rsidRPr="00715B02">
        <w:rPr>
          <w:rFonts w:asciiTheme="majorBidi" w:hAnsiTheme="majorBidi" w:cstheme="majorBidi" w:hint="eastAsia"/>
          <w:sz w:val="24"/>
          <w:szCs w:val="24"/>
        </w:rPr>
        <w:t>つある。</w:t>
      </w:r>
      <w:r>
        <w:rPr>
          <w:rFonts w:asciiTheme="majorBidi" w:hAnsiTheme="majorBidi" w:cstheme="majorBidi" w:hint="eastAsia"/>
          <w:sz w:val="24"/>
          <w:szCs w:val="24"/>
        </w:rPr>
        <w:t>一つ目は民話</w:t>
      </w:r>
      <w:r w:rsidRPr="00993AA5">
        <w:rPr>
          <w:rFonts w:asciiTheme="majorBidi" w:hAnsiTheme="majorBidi" w:cstheme="majorBidi" w:hint="eastAsia"/>
          <w:sz w:val="24"/>
          <w:szCs w:val="24"/>
        </w:rPr>
        <w:t>「舟になった木のカムイ」</w:t>
      </w:r>
      <w:r w:rsidRPr="00335E68">
        <w:rPr>
          <w:rFonts w:asciiTheme="majorBidi" w:hAnsiTheme="majorBidi" w:cstheme="majorBidi" w:hint="eastAsia"/>
          <w:sz w:val="24"/>
          <w:szCs w:val="24"/>
        </w:rPr>
        <w:t>に</w:t>
      </w:r>
      <w:r>
        <w:rPr>
          <w:rFonts w:asciiTheme="majorBidi" w:hAnsiTheme="majorBidi" w:cstheme="majorBidi" w:hint="eastAsia"/>
          <w:sz w:val="24"/>
          <w:szCs w:val="24"/>
        </w:rPr>
        <w:t>含</w:t>
      </w:r>
      <w:r w:rsidRPr="00335E68">
        <w:rPr>
          <w:rFonts w:asciiTheme="majorBidi" w:hAnsiTheme="majorBidi" w:cstheme="majorBidi" w:hint="eastAsia"/>
          <w:sz w:val="24"/>
          <w:szCs w:val="24"/>
        </w:rPr>
        <w:t>まれる</w:t>
      </w:r>
      <w:r>
        <w:rPr>
          <w:rFonts w:asciiTheme="majorBidi" w:hAnsiTheme="majorBidi" w:cstheme="majorBidi" w:hint="eastAsia"/>
          <w:sz w:val="24"/>
          <w:szCs w:val="24"/>
        </w:rPr>
        <w:t>結束性マーカーを調べることである。二つ目はその民話</w:t>
      </w:r>
      <w:r w:rsidRPr="00715B02">
        <w:rPr>
          <w:rFonts w:asciiTheme="majorBidi" w:hAnsiTheme="majorBidi" w:cstheme="majorBidi" w:hint="eastAsia"/>
          <w:sz w:val="24"/>
          <w:szCs w:val="24"/>
        </w:rPr>
        <w:t>に含まれる</w:t>
      </w:r>
      <w:r>
        <w:rPr>
          <w:rFonts w:asciiTheme="majorBidi" w:hAnsiTheme="majorBidi" w:cstheme="majorBidi" w:hint="eastAsia"/>
          <w:sz w:val="24"/>
          <w:szCs w:val="24"/>
        </w:rPr>
        <w:t xml:space="preserve">一貫性　</w:t>
      </w:r>
      <w:r w:rsidRPr="00715B02">
        <w:rPr>
          <w:rFonts w:asciiTheme="majorBidi" w:hAnsiTheme="majorBidi" w:cstheme="majorBidi" w:hint="eastAsia"/>
          <w:sz w:val="24"/>
          <w:szCs w:val="24"/>
        </w:rPr>
        <w:t>マーカーを</w:t>
      </w:r>
      <w:r>
        <w:rPr>
          <w:rFonts w:asciiTheme="majorBidi" w:hAnsiTheme="majorBidi" w:cstheme="majorBidi" w:hint="eastAsia"/>
          <w:sz w:val="24"/>
          <w:szCs w:val="24"/>
        </w:rPr>
        <w:t>調べること</w:t>
      </w:r>
      <w:r w:rsidRPr="00410E4F">
        <w:rPr>
          <w:rFonts w:asciiTheme="majorBidi" w:hAnsiTheme="majorBidi" w:cstheme="majorBidi" w:hint="eastAsia"/>
          <w:sz w:val="24"/>
          <w:szCs w:val="24"/>
        </w:rPr>
        <w:t>である</w:t>
      </w:r>
      <w:r w:rsidRPr="00715B02">
        <w:rPr>
          <w:rFonts w:asciiTheme="majorBidi" w:hAnsiTheme="majorBidi" w:cstheme="majorBidi" w:hint="eastAsia"/>
          <w:sz w:val="24"/>
          <w:szCs w:val="24"/>
        </w:rPr>
        <w:t>。</w:t>
      </w:r>
      <w:r>
        <w:rPr>
          <w:rFonts w:asciiTheme="majorBidi" w:hAnsiTheme="majorBidi" w:cstheme="majorBidi" w:hint="eastAsia"/>
          <w:sz w:val="24"/>
          <w:szCs w:val="24"/>
        </w:rPr>
        <w:t>最後</w:t>
      </w:r>
      <w:r w:rsidRPr="00EA5246">
        <w:rPr>
          <w:rFonts w:asciiTheme="majorBidi" w:hAnsiTheme="majorBidi" w:cstheme="majorBidi" w:hint="eastAsia"/>
          <w:sz w:val="24"/>
          <w:szCs w:val="24"/>
        </w:rPr>
        <w:t>に</w:t>
      </w:r>
      <w:r w:rsidRPr="00715B02">
        <w:rPr>
          <w:rFonts w:asciiTheme="majorBidi" w:hAnsiTheme="majorBidi" w:cstheme="majorBidi" w:hint="eastAsia"/>
          <w:sz w:val="24"/>
          <w:szCs w:val="24"/>
        </w:rPr>
        <w:t>、</w:t>
      </w:r>
      <w:r>
        <w:rPr>
          <w:rFonts w:asciiTheme="majorBidi" w:hAnsiTheme="majorBidi" w:cstheme="majorBidi" w:hint="eastAsia"/>
          <w:sz w:val="24"/>
          <w:szCs w:val="24"/>
        </w:rPr>
        <w:t>その</w:t>
      </w:r>
      <w:r w:rsidRPr="00715B02">
        <w:rPr>
          <w:rFonts w:asciiTheme="majorBidi" w:hAnsiTheme="majorBidi" w:cstheme="majorBidi" w:hint="eastAsia"/>
          <w:sz w:val="24"/>
          <w:szCs w:val="24"/>
        </w:rPr>
        <w:t>民話に含まれる</w:t>
      </w:r>
      <w:r>
        <w:rPr>
          <w:rFonts w:asciiTheme="majorBidi" w:hAnsiTheme="majorBidi" w:cstheme="majorBidi" w:hint="eastAsia"/>
          <w:sz w:val="24"/>
          <w:szCs w:val="24"/>
        </w:rPr>
        <w:t>文化的文脈</w:t>
      </w:r>
      <w:r w:rsidRPr="00715B02">
        <w:rPr>
          <w:rFonts w:asciiTheme="majorBidi" w:hAnsiTheme="majorBidi" w:cstheme="majorBidi" w:hint="eastAsia"/>
          <w:sz w:val="24"/>
          <w:szCs w:val="24"/>
        </w:rPr>
        <w:t>を</w:t>
      </w:r>
      <w:r>
        <w:rPr>
          <w:rFonts w:asciiTheme="majorBidi" w:hAnsiTheme="majorBidi" w:cstheme="majorBidi" w:hint="eastAsia"/>
          <w:sz w:val="24"/>
          <w:szCs w:val="24"/>
        </w:rPr>
        <w:t>調べる</w:t>
      </w:r>
      <w:r w:rsidRPr="00715B02">
        <w:rPr>
          <w:rFonts w:asciiTheme="majorBidi" w:hAnsiTheme="majorBidi" w:cstheme="majorBidi" w:hint="eastAsia"/>
          <w:sz w:val="24"/>
          <w:szCs w:val="24"/>
        </w:rPr>
        <w:t>ことである。</w:t>
      </w:r>
      <w:r>
        <w:rPr>
          <w:rFonts w:asciiTheme="majorBidi" w:hAnsiTheme="majorBidi" w:cstheme="majorBidi" w:hint="eastAsia"/>
          <w:sz w:val="24"/>
          <w:szCs w:val="24"/>
        </w:rPr>
        <w:t xml:space="preserve"> </w:t>
      </w:r>
    </w:p>
    <w:p w14:paraId="6B202973" w14:textId="77777777" w:rsidR="00577B03" w:rsidRDefault="00577B03" w:rsidP="00577B03">
      <w:pPr>
        <w:bidi w:val="0"/>
        <w:spacing w:line="480" w:lineRule="auto"/>
        <w:jc w:val="both"/>
        <w:rPr>
          <w:rFonts w:asciiTheme="majorBidi" w:hAnsiTheme="majorBidi" w:cstheme="majorBidi"/>
          <w:sz w:val="24"/>
          <w:szCs w:val="24"/>
        </w:rPr>
      </w:pPr>
      <w:r w:rsidRPr="00CB1075">
        <w:rPr>
          <w:rFonts w:asciiTheme="majorBidi" w:hAnsiTheme="majorBidi" w:cstheme="majorBidi" w:hint="eastAsia"/>
          <w:sz w:val="24"/>
          <w:szCs w:val="24"/>
        </w:rPr>
        <w:t xml:space="preserve">　本論文</w:t>
      </w:r>
      <w:r>
        <w:rPr>
          <w:rFonts w:asciiTheme="majorBidi" w:hAnsiTheme="majorBidi" w:cstheme="majorBidi" w:hint="eastAsia"/>
          <w:sz w:val="24"/>
          <w:szCs w:val="24"/>
        </w:rPr>
        <w:t>で使われた研究方法は「</w:t>
      </w:r>
      <w:r>
        <w:rPr>
          <w:rFonts w:asciiTheme="majorBidi" w:hAnsiTheme="majorBidi" w:cstheme="majorBidi"/>
          <w:sz w:val="24"/>
          <w:szCs w:val="24"/>
        </w:rPr>
        <w:t>Simak</w:t>
      </w:r>
      <w:r>
        <w:rPr>
          <w:rFonts w:asciiTheme="majorBidi" w:hAnsiTheme="majorBidi" w:cstheme="majorBidi" w:hint="eastAsia"/>
          <w:sz w:val="24"/>
          <w:szCs w:val="24"/>
        </w:rPr>
        <w:t>」、次いで「</w:t>
      </w:r>
      <w:r>
        <w:rPr>
          <w:rFonts w:asciiTheme="majorBidi" w:hAnsiTheme="majorBidi" w:cstheme="majorBidi"/>
          <w:sz w:val="24"/>
          <w:szCs w:val="24"/>
        </w:rPr>
        <w:t>Teknik Catat</w:t>
      </w:r>
      <w:r>
        <w:rPr>
          <w:rFonts w:asciiTheme="majorBidi" w:hAnsiTheme="majorBidi" w:cstheme="majorBidi" w:hint="eastAsia"/>
          <w:sz w:val="24"/>
          <w:szCs w:val="24"/>
        </w:rPr>
        <w:t>」である。</w:t>
      </w:r>
      <w:r w:rsidRPr="001A6B6D">
        <w:rPr>
          <w:rFonts w:asciiTheme="majorBidi" w:hAnsiTheme="majorBidi" w:cstheme="majorBidi" w:hint="eastAsia"/>
          <w:sz w:val="24"/>
          <w:szCs w:val="24"/>
        </w:rPr>
        <w:t>また、アイヌ民族に</w:t>
      </w:r>
      <w:r>
        <w:rPr>
          <w:rFonts w:asciiTheme="majorBidi" w:hAnsiTheme="majorBidi" w:cstheme="majorBidi" w:hint="eastAsia"/>
          <w:sz w:val="24"/>
          <w:szCs w:val="24"/>
        </w:rPr>
        <w:t>関</w:t>
      </w:r>
      <w:r w:rsidRPr="001A6B6D">
        <w:rPr>
          <w:rFonts w:asciiTheme="majorBidi" w:hAnsiTheme="majorBidi" w:cstheme="majorBidi" w:hint="eastAsia"/>
          <w:sz w:val="24"/>
          <w:szCs w:val="24"/>
        </w:rPr>
        <w:t>するデータを</w:t>
      </w:r>
      <w:r>
        <w:rPr>
          <w:rFonts w:asciiTheme="majorBidi" w:hAnsiTheme="majorBidi" w:cstheme="majorBidi" w:hint="eastAsia"/>
          <w:sz w:val="24"/>
          <w:szCs w:val="24"/>
        </w:rPr>
        <w:t>収集</w:t>
      </w:r>
      <w:r w:rsidRPr="001A6B6D">
        <w:rPr>
          <w:rFonts w:asciiTheme="majorBidi" w:hAnsiTheme="majorBidi" w:cstheme="majorBidi" w:hint="eastAsia"/>
          <w:sz w:val="24"/>
          <w:szCs w:val="24"/>
        </w:rPr>
        <w:t>するために、</w:t>
      </w:r>
      <w:r>
        <w:rPr>
          <w:rFonts w:asciiTheme="majorBidi" w:hAnsiTheme="majorBidi" w:cstheme="majorBidi" w:hint="eastAsia"/>
          <w:sz w:val="24"/>
          <w:szCs w:val="24"/>
        </w:rPr>
        <w:t>「</w:t>
      </w:r>
      <w:r>
        <w:rPr>
          <w:rFonts w:asciiTheme="majorBidi" w:hAnsiTheme="majorBidi" w:cstheme="majorBidi" w:hint="eastAsia"/>
          <w:sz w:val="24"/>
          <w:szCs w:val="24"/>
        </w:rPr>
        <w:t>T</w:t>
      </w:r>
      <w:r>
        <w:rPr>
          <w:rFonts w:asciiTheme="majorBidi" w:hAnsiTheme="majorBidi" w:cstheme="majorBidi"/>
          <w:sz w:val="24"/>
          <w:szCs w:val="24"/>
        </w:rPr>
        <w:t>eknik Studi Pustaka</w:t>
      </w:r>
      <w:r>
        <w:rPr>
          <w:rFonts w:asciiTheme="majorBidi" w:hAnsiTheme="majorBidi" w:cstheme="majorBidi" w:hint="eastAsia"/>
          <w:sz w:val="24"/>
          <w:szCs w:val="24"/>
        </w:rPr>
        <w:t>」</w:t>
      </w:r>
      <w:r w:rsidRPr="00EA5246">
        <w:rPr>
          <w:rFonts w:asciiTheme="majorBidi" w:hAnsiTheme="majorBidi" w:cstheme="majorBidi" w:hint="eastAsia"/>
          <w:sz w:val="24"/>
          <w:szCs w:val="24"/>
        </w:rPr>
        <w:t>が</w:t>
      </w:r>
      <w:r>
        <w:rPr>
          <w:rFonts w:asciiTheme="majorBidi" w:hAnsiTheme="majorBidi" w:cstheme="majorBidi" w:hint="eastAsia"/>
          <w:sz w:val="24"/>
          <w:szCs w:val="24"/>
        </w:rPr>
        <w:t>使われた</w:t>
      </w:r>
      <w:r w:rsidRPr="001A6B6D">
        <w:rPr>
          <w:rFonts w:asciiTheme="majorBidi" w:hAnsiTheme="majorBidi" w:cstheme="majorBidi" w:hint="eastAsia"/>
          <w:sz w:val="24"/>
          <w:szCs w:val="24"/>
        </w:rPr>
        <w:t>。</w:t>
      </w:r>
      <w:r>
        <w:rPr>
          <w:rFonts w:asciiTheme="majorBidi" w:hAnsiTheme="majorBidi" w:cstheme="majorBidi" w:hint="eastAsia"/>
          <w:sz w:val="24"/>
          <w:szCs w:val="24"/>
        </w:rPr>
        <w:t>次に</w:t>
      </w:r>
      <w:r w:rsidRPr="007462A1">
        <w:rPr>
          <w:rFonts w:asciiTheme="majorBidi" w:hAnsiTheme="majorBidi" w:cstheme="majorBidi" w:hint="eastAsia"/>
          <w:sz w:val="24"/>
          <w:szCs w:val="24"/>
        </w:rPr>
        <w:t>データは「</w:t>
      </w:r>
      <w:r w:rsidRPr="007462A1">
        <w:rPr>
          <w:rFonts w:asciiTheme="majorBidi" w:hAnsiTheme="majorBidi" w:cstheme="majorBidi"/>
          <w:sz w:val="24"/>
          <w:szCs w:val="24"/>
        </w:rPr>
        <w:t>Padan</w:t>
      </w:r>
      <w:r w:rsidRPr="007462A1">
        <w:rPr>
          <w:rFonts w:asciiTheme="majorBidi" w:hAnsiTheme="majorBidi" w:cstheme="majorBidi" w:hint="eastAsia"/>
          <w:sz w:val="24"/>
          <w:szCs w:val="24"/>
        </w:rPr>
        <w:t>」</w:t>
      </w:r>
      <w:r>
        <w:rPr>
          <w:rFonts w:asciiTheme="majorBidi" w:hAnsiTheme="majorBidi" w:cstheme="majorBidi" w:hint="eastAsia"/>
          <w:sz w:val="24"/>
          <w:szCs w:val="24"/>
        </w:rPr>
        <w:t>次いで</w:t>
      </w:r>
      <w:r w:rsidRPr="007462A1">
        <w:rPr>
          <w:rFonts w:asciiTheme="majorBidi" w:hAnsiTheme="majorBidi" w:cstheme="majorBidi" w:hint="eastAsia"/>
          <w:sz w:val="24"/>
          <w:szCs w:val="24"/>
        </w:rPr>
        <w:t>「</w:t>
      </w:r>
      <w:r>
        <w:rPr>
          <w:rFonts w:asciiTheme="majorBidi" w:hAnsiTheme="majorBidi" w:cstheme="majorBidi"/>
          <w:sz w:val="24"/>
          <w:szCs w:val="24"/>
        </w:rPr>
        <w:t>Pilah Unsur Penentu</w:t>
      </w:r>
      <w:r w:rsidRPr="007462A1">
        <w:rPr>
          <w:rFonts w:asciiTheme="majorBidi" w:hAnsiTheme="majorBidi" w:cstheme="majorBidi" w:hint="eastAsia"/>
          <w:sz w:val="24"/>
          <w:szCs w:val="24"/>
        </w:rPr>
        <w:t>」の</w:t>
      </w:r>
      <w:r>
        <w:rPr>
          <w:rFonts w:asciiTheme="majorBidi" w:hAnsiTheme="majorBidi" w:cstheme="majorBidi" w:hint="eastAsia"/>
          <w:sz w:val="24"/>
          <w:szCs w:val="24"/>
        </w:rPr>
        <w:t>方法</w:t>
      </w:r>
      <w:r w:rsidRPr="007462A1">
        <w:rPr>
          <w:rFonts w:asciiTheme="majorBidi" w:hAnsiTheme="majorBidi" w:cstheme="majorBidi" w:hint="eastAsia"/>
          <w:sz w:val="24"/>
          <w:szCs w:val="24"/>
        </w:rPr>
        <w:t>を</w:t>
      </w:r>
      <w:r>
        <w:rPr>
          <w:rFonts w:asciiTheme="majorBidi" w:hAnsiTheme="majorBidi" w:cstheme="majorBidi" w:hint="eastAsia"/>
          <w:sz w:val="24"/>
          <w:szCs w:val="24"/>
        </w:rPr>
        <w:t>用</w:t>
      </w:r>
      <w:r w:rsidRPr="007462A1">
        <w:rPr>
          <w:rFonts w:asciiTheme="majorBidi" w:hAnsiTheme="majorBidi" w:cstheme="majorBidi" w:hint="eastAsia"/>
          <w:sz w:val="24"/>
          <w:szCs w:val="24"/>
        </w:rPr>
        <w:t>いて</w:t>
      </w:r>
      <w:r>
        <w:rPr>
          <w:rFonts w:asciiTheme="majorBidi" w:hAnsiTheme="majorBidi" w:cstheme="majorBidi" w:hint="eastAsia"/>
          <w:sz w:val="24"/>
          <w:szCs w:val="24"/>
        </w:rPr>
        <w:t>分析</w:t>
      </w:r>
      <w:r w:rsidRPr="007462A1">
        <w:rPr>
          <w:rFonts w:asciiTheme="majorBidi" w:hAnsiTheme="majorBidi" w:cstheme="majorBidi" w:hint="eastAsia"/>
          <w:sz w:val="24"/>
          <w:szCs w:val="24"/>
        </w:rPr>
        <w:t>された。</w:t>
      </w:r>
      <w:r>
        <w:rPr>
          <w:rFonts w:asciiTheme="majorBidi" w:hAnsiTheme="majorBidi" w:cstheme="majorBidi" w:hint="eastAsia"/>
          <w:sz w:val="24"/>
          <w:szCs w:val="24"/>
        </w:rPr>
        <w:t>最後に、</w:t>
      </w:r>
      <w:r w:rsidRPr="007A3D51">
        <w:rPr>
          <w:rFonts w:asciiTheme="majorBidi" w:hAnsiTheme="majorBidi" w:cstheme="majorBidi" w:hint="eastAsia"/>
          <w:sz w:val="24"/>
          <w:szCs w:val="24"/>
        </w:rPr>
        <w:t>データ</w:t>
      </w:r>
      <w:r>
        <w:rPr>
          <w:rFonts w:asciiTheme="majorBidi" w:hAnsiTheme="majorBidi" w:cstheme="majorBidi" w:hint="eastAsia"/>
          <w:sz w:val="24"/>
          <w:szCs w:val="24"/>
        </w:rPr>
        <w:t>分析</w:t>
      </w:r>
      <w:r w:rsidRPr="007A3D51">
        <w:rPr>
          <w:rFonts w:asciiTheme="majorBidi" w:hAnsiTheme="majorBidi" w:cstheme="majorBidi" w:hint="eastAsia"/>
          <w:sz w:val="24"/>
          <w:szCs w:val="24"/>
        </w:rPr>
        <w:t>の</w:t>
      </w:r>
      <w:r>
        <w:rPr>
          <w:rFonts w:asciiTheme="majorBidi" w:hAnsiTheme="majorBidi" w:cstheme="majorBidi" w:hint="eastAsia"/>
          <w:sz w:val="24"/>
          <w:szCs w:val="24"/>
        </w:rPr>
        <w:t>結果</w:t>
      </w:r>
      <w:r w:rsidRPr="007A3D51">
        <w:rPr>
          <w:rFonts w:asciiTheme="majorBidi" w:hAnsiTheme="majorBidi" w:cstheme="majorBidi" w:hint="eastAsia"/>
          <w:sz w:val="24"/>
          <w:szCs w:val="24"/>
        </w:rPr>
        <w:t>は、「</w:t>
      </w:r>
      <w:r>
        <w:rPr>
          <w:rFonts w:asciiTheme="majorBidi" w:hAnsiTheme="majorBidi" w:cstheme="majorBidi"/>
          <w:sz w:val="24"/>
          <w:szCs w:val="24"/>
        </w:rPr>
        <w:t>Deskriptif Informal</w:t>
      </w:r>
      <w:r>
        <w:rPr>
          <w:rFonts w:asciiTheme="majorBidi" w:hAnsiTheme="majorBidi" w:cstheme="majorBidi" w:hint="eastAsia"/>
          <w:sz w:val="24"/>
          <w:szCs w:val="24"/>
        </w:rPr>
        <w:t>」方法</w:t>
      </w:r>
      <w:r w:rsidRPr="007A3D51">
        <w:rPr>
          <w:rFonts w:asciiTheme="majorBidi" w:hAnsiTheme="majorBidi" w:cstheme="majorBidi" w:hint="eastAsia"/>
          <w:sz w:val="24"/>
          <w:szCs w:val="24"/>
        </w:rPr>
        <w:t>を</w:t>
      </w:r>
      <w:r>
        <w:rPr>
          <w:rFonts w:asciiTheme="majorBidi" w:hAnsiTheme="majorBidi" w:cstheme="majorBidi" w:hint="eastAsia"/>
          <w:sz w:val="24"/>
          <w:szCs w:val="24"/>
        </w:rPr>
        <w:t>用</w:t>
      </w:r>
      <w:r w:rsidRPr="007A3D51">
        <w:rPr>
          <w:rFonts w:asciiTheme="majorBidi" w:hAnsiTheme="majorBidi" w:cstheme="majorBidi" w:hint="eastAsia"/>
          <w:sz w:val="24"/>
          <w:szCs w:val="24"/>
        </w:rPr>
        <w:t>いて</w:t>
      </w:r>
      <w:r>
        <w:rPr>
          <w:rFonts w:asciiTheme="majorBidi" w:hAnsiTheme="majorBidi" w:cstheme="majorBidi" w:hint="eastAsia"/>
          <w:sz w:val="24"/>
          <w:szCs w:val="24"/>
        </w:rPr>
        <w:t>説明</w:t>
      </w:r>
      <w:r w:rsidRPr="007A3D51">
        <w:rPr>
          <w:rFonts w:asciiTheme="majorBidi" w:hAnsiTheme="majorBidi" w:cstheme="majorBidi" w:hint="eastAsia"/>
          <w:sz w:val="24"/>
          <w:szCs w:val="24"/>
        </w:rPr>
        <w:t>された。</w:t>
      </w:r>
    </w:p>
    <w:p w14:paraId="4BE2FFF0" w14:textId="77777777" w:rsidR="00577B03" w:rsidRDefault="00577B03" w:rsidP="00577B03">
      <w:pPr>
        <w:bidi w:val="0"/>
        <w:spacing w:line="480" w:lineRule="auto"/>
        <w:jc w:val="both"/>
        <w:rPr>
          <w:rFonts w:asciiTheme="majorBidi" w:hAnsiTheme="majorBidi" w:cstheme="majorBidi"/>
          <w:sz w:val="24"/>
          <w:szCs w:val="24"/>
        </w:rPr>
      </w:pPr>
      <w:r w:rsidRPr="00066BEA">
        <w:rPr>
          <w:rFonts w:asciiTheme="majorBidi" w:hAnsiTheme="majorBidi" w:cstheme="majorBidi" w:hint="eastAsia"/>
          <w:sz w:val="24"/>
          <w:szCs w:val="24"/>
        </w:rPr>
        <w:t>以下は本論文の結果である。</w:t>
      </w:r>
    </w:p>
    <w:tbl>
      <w:tblPr>
        <w:tblStyle w:val="TableGrid"/>
        <w:tblW w:w="0" w:type="auto"/>
        <w:tblLook w:val="04A0" w:firstRow="1" w:lastRow="0" w:firstColumn="1" w:lastColumn="0" w:noHBand="0" w:noVBand="1"/>
      </w:tblPr>
      <w:tblGrid>
        <w:gridCol w:w="802"/>
        <w:gridCol w:w="1925"/>
        <w:gridCol w:w="2025"/>
        <w:gridCol w:w="1585"/>
        <w:gridCol w:w="1590"/>
      </w:tblGrid>
      <w:tr w:rsidR="00577B03" w:rsidRPr="0070505E" w14:paraId="5041B274" w14:textId="77777777" w:rsidTr="00E35DC6">
        <w:tc>
          <w:tcPr>
            <w:tcW w:w="817" w:type="dxa"/>
            <w:vAlign w:val="center"/>
          </w:tcPr>
          <w:p w14:paraId="5E816809" w14:textId="77777777" w:rsidR="00577B03" w:rsidRPr="0070505E" w:rsidRDefault="00577B03" w:rsidP="00E35DC6">
            <w:pPr>
              <w:bidi w:val="0"/>
              <w:jc w:val="center"/>
              <w:rPr>
                <w:rFonts w:asciiTheme="majorBidi" w:hAnsiTheme="majorBidi" w:cstheme="majorBidi"/>
                <w:b/>
                <w:bCs/>
                <w:sz w:val="24"/>
                <w:szCs w:val="24"/>
              </w:rPr>
            </w:pPr>
            <w:r w:rsidRPr="0070505E">
              <w:rPr>
                <w:rFonts w:asciiTheme="majorBidi" w:hAnsiTheme="majorBidi" w:cstheme="majorBidi" w:hint="eastAsia"/>
                <w:b/>
                <w:bCs/>
                <w:sz w:val="24"/>
                <w:szCs w:val="24"/>
              </w:rPr>
              <w:t>番号</w:t>
            </w:r>
          </w:p>
        </w:tc>
        <w:tc>
          <w:tcPr>
            <w:tcW w:w="1985" w:type="dxa"/>
            <w:vAlign w:val="center"/>
          </w:tcPr>
          <w:p w14:paraId="258116E9" w14:textId="77777777" w:rsidR="00577B03" w:rsidRPr="0070505E" w:rsidRDefault="00577B03" w:rsidP="00E35DC6">
            <w:pPr>
              <w:bidi w:val="0"/>
              <w:jc w:val="center"/>
              <w:rPr>
                <w:rFonts w:asciiTheme="majorBidi" w:hAnsiTheme="majorBidi" w:cstheme="majorBidi"/>
                <w:b/>
                <w:bCs/>
                <w:sz w:val="24"/>
                <w:szCs w:val="24"/>
              </w:rPr>
            </w:pPr>
            <w:r w:rsidRPr="0070505E">
              <w:rPr>
                <w:rFonts w:asciiTheme="majorBidi" w:hAnsiTheme="majorBidi" w:cstheme="majorBidi" w:hint="eastAsia"/>
                <w:b/>
                <w:bCs/>
                <w:sz w:val="24"/>
                <w:szCs w:val="24"/>
              </w:rPr>
              <w:t>談話の完全性</w:t>
            </w:r>
          </w:p>
        </w:tc>
        <w:tc>
          <w:tcPr>
            <w:tcW w:w="2089" w:type="dxa"/>
            <w:vAlign w:val="center"/>
          </w:tcPr>
          <w:p w14:paraId="6458A2DD" w14:textId="77777777" w:rsidR="00577B03" w:rsidRPr="0070505E" w:rsidRDefault="00577B03" w:rsidP="00E35DC6">
            <w:pPr>
              <w:bidi w:val="0"/>
              <w:jc w:val="center"/>
              <w:rPr>
                <w:rFonts w:asciiTheme="majorBidi" w:hAnsiTheme="majorBidi" w:cstheme="majorBidi"/>
                <w:b/>
                <w:bCs/>
                <w:sz w:val="24"/>
                <w:szCs w:val="24"/>
              </w:rPr>
            </w:pPr>
            <w:r w:rsidRPr="0070505E">
              <w:rPr>
                <w:rFonts w:asciiTheme="majorBidi" w:hAnsiTheme="majorBidi" w:cstheme="majorBidi" w:hint="eastAsia"/>
                <w:b/>
                <w:bCs/>
                <w:sz w:val="24"/>
                <w:szCs w:val="24"/>
              </w:rPr>
              <w:t>マーカ</w:t>
            </w:r>
          </w:p>
        </w:tc>
        <w:tc>
          <w:tcPr>
            <w:tcW w:w="1631" w:type="dxa"/>
            <w:vAlign w:val="center"/>
          </w:tcPr>
          <w:p w14:paraId="376CD74C" w14:textId="77777777" w:rsidR="00577B03" w:rsidRPr="0070505E" w:rsidRDefault="00577B03" w:rsidP="00E35DC6">
            <w:pPr>
              <w:bidi w:val="0"/>
              <w:jc w:val="center"/>
              <w:rPr>
                <w:rFonts w:asciiTheme="majorBidi" w:hAnsiTheme="majorBidi" w:cstheme="majorBidi"/>
                <w:b/>
                <w:bCs/>
                <w:sz w:val="24"/>
                <w:szCs w:val="24"/>
              </w:rPr>
            </w:pPr>
            <w:r w:rsidRPr="0070505E">
              <w:rPr>
                <w:rFonts w:asciiTheme="majorBidi" w:hAnsiTheme="majorBidi" w:cstheme="majorBidi" w:hint="eastAsia"/>
                <w:b/>
                <w:bCs/>
                <w:sz w:val="24"/>
                <w:szCs w:val="24"/>
              </w:rPr>
              <w:t>データ量</w:t>
            </w:r>
          </w:p>
        </w:tc>
        <w:tc>
          <w:tcPr>
            <w:tcW w:w="1631" w:type="dxa"/>
            <w:vAlign w:val="center"/>
          </w:tcPr>
          <w:p w14:paraId="658C3E5F" w14:textId="77777777" w:rsidR="00577B03" w:rsidRPr="0070505E" w:rsidRDefault="00577B03" w:rsidP="00E35DC6">
            <w:pPr>
              <w:bidi w:val="0"/>
              <w:jc w:val="center"/>
              <w:rPr>
                <w:rFonts w:asciiTheme="majorBidi" w:hAnsiTheme="majorBidi" w:cstheme="majorBidi"/>
                <w:b/>
                <w:bCs/>
                <w:sz w:val="24"/>
                <w:szCs w:val="24"/>
              </w:rPr>
            </w:pPr>
            <w:r w:rsidRPr="0070505E">
              <w:rPr>
                <w:rFonts w:asciiTheme="majorBidi" w:hAnsiTheme="majorBidi" w:cstheme="majorBidi" w:hint="eastAsia"/>
                <w:b/>
                <w:bCs/>
                <w:sz w:val="24"/>
                <w:szCs w:val="24"/>
              </w:rPr>
              <w:t>合計</w:t>
            </w:r>
          </w:p>
        </w:tc>
      </w:tr>
      <w:tr w:rsidR="00577B03" w14:paraId="18EFDA9A" w14:textId="77777777" w:rsidTr="00E35DC6">
        <w:tc>
          <w:tcPr>
            <w:tcW w:w="817" w:type="dxa"/>
            <w:vMerge w:val="restart"/>
          </w:tcPr>
          <w:p w14:paraId="0367F438"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val="restart"/>
          </w:tcPr>
          <w:p w14:paraId="4610C749"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文法的結束性</w:t>
            </w:r>
          </w:p>
        </w:tc>
        <w:tc>
          <w:tcPr>
            <w:tcW w:w="2089" w:type="dxa"/>
          </w:tcPr>
          <w:p w14:paraId="0CBA052D"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指示</w:t>
            </w:r>
          </w:p>
        </w:tc>
        <w:tc>
          <w:tcPr>
            <w:tcW w:w="1631" w:type="dxa"/>
          </w:tcPr>
          <w:p w14:paraId="57655807"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8</w:t>
            </w:r>
            <w:r>
              <w:rPr>
                <w:rFonts w:asciiTheme="majorBidi" w:hAnsiTheme="majorBidi" w:cstheme="majorBidi"/>
                <w:sz w:val="24"/>
                <w:szCs w:val="24"/>
              </w:rPr>
              <w:t>1</w:t>
            </w:r>
          </w:p>
        </w:tc>
        <w:tc>
          <w:tcPr>
            <w:tcW w:w="1631" w:type="dxa"/>
            <w:vMerge w:val="restart"/>
          </w:tcPr>
          <w:p w14:paraId="65EEE5B9"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104</w:t>
            </w:r>
          </w:p>
        </w:tc>
      </w:tr>
      <w:tr w:rsidR="00577B03" w14:paraId="0C28DBEA" w14:textId="77777777" w:rsidTr="00E35DC6">
        <w:tc>
          <w:tcPr>
            <w:tcW w:w="817" w:type="dxa"/>
            <w:vMerge/>
          </w:tcPr>
          <w:p w14:paraId="44A20B1B"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1790D763" w14:textId="77777777" w:rsidR="00577B03" w:rsidRDefault="00577B03" w:rsidP="00E35DC6">
            <w:pPr>
              <w:bidi w:val="0"/>
              <w:jc w:val="both"/>
              <w:rPr>
                <w:rFonts w:asciiTheme="majorBidi" w:hAnsiTheme="majorBidi" w:cstheme="majorBidi"/>
                <w:sz w:val="24"/>
                <w:szCs w:val="24"/>
              </w:rPr>
            </w:pPr>
          </w:p>
        </w:tc>
        <w:tc>
          <w:tcPr>
            <w:tcW w:w="2089" w:type="dxa"/>
          </w:tcPr>
          <w:p w14:paraId="2AA3BCDE"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代用</w:t>
            </w:r>
          </w:p>
        </w:tc>
        <w:tc>
          <w:tcPr>
            <w:tcW w:w="1631" w:type="dxa"/>
          </w:tcPr>
          <w:p w14:paraId="66916A8F"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2</w:t>
            </w:r>
          </w:p>
        </w:tc>
        <w:tc>
          <w:tcPr>
            <w:tcW w:w="1631" w:type="dxa"/>
            <w:vMerge/>
          </w:tcPr>
          <w:p w14:paraId="73B1EEF3" w14:textId="77777777" w:rsidR="00577B03" w:rsidRDefault="00577B03" w:rsidP="00E35DC6">
            <w:pPr>
              <w:bidi w:val="0"/>
              <w:jc w:val="center"/>
              <w:rPr>
                <w:rFonts w:asciiTheme="majorBidi" w:hAnsiTheme="majorBidi" w:cstheme="majorBidi"/>
                <w:sz w:val="24"/>
                <w:szCs w:val="24"/>
              </w:rPr>
            </w:pPr>
          </w:p>
        </w:tc>
      </w:tr>
      <w:tr w:rsidR="00577B03" w14:paraId="72F6A0A5" w14:textId="77777777" w:rsidTr="00E35DC6">
        <w:tc>
          <w:tcPr>
            <w:tcW w:w="817" w:type="dxa"/>
            <w:vMerge/>
          </w:tcPr>
          <w:p w14:paraId="16894866"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2BAB20DC" w14:textId="77777777" w:rsidR="00577B03" w:rsidRDefault="00577B03" w:rsidP="00E35DC6">
            <w:pPr>
              <w:bidi w:val="0"/>
              <w:jc w:val="both"/>
              <w:rPr>
                <w:rFonts w:asciiTheme="majorBidi" w:hAnsiTheme="majorBidi" w:cstheme="majorBidi"/>
                <w:sz w:val="24"/>
                <w:szCs w:val="24"/>
              </w:rPr>
            </w:pPr>
          </w:p>
        </w:tc>
        <w:tc>
          <w:tcPr>
            <w:tcW w:w="2089" w:type="dxa"/>
          </w:tcPr>
          <w:p w14:paraId="5F186D6A"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接続詞</w:t>
            </w:r>
          </w:p>
        </w:tc>
        <w:tc>
          <w:tcPr>
            <w:tcW w:w="1631" w:type="dxa"/>
          </w:tcPr>
          <w:p w14:paraId="472A5F03"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21</w:t>
            </w:r>
          </w:p>
        </w:tc>
        <w:tc>
          <w:tcPr>
            <w:tcW w:w="1631" w:type="dxa"/>
            <w:vMerge/>
          </w:tcPr>
          <w:p w14:paraId="3F8BD852" w14:textId="77777777" w:rsidR="00577B03" w:rsidRDefault="00577B03" w:rsidP="00E35DC6">
            <w:pPr>
              <w:bidi w:val="0"/>
              <w:jc w:val="center"/>
              <w:rPr>
                <w:rFonts w:asciiTheme="majorBidi" w:hAnsiTheme="majorBidi" w:cstheme="majorBidi"/>
                <w:sz w:val="24"/>
                <w:szCs w:val="24"/>
              </w:rPr>
            </w:pPr>
          </w:p>
        </w:tc>
      </w:tr>
      <w:tr w:rsidR="00577B03" w14:paraId="2B5B7CE4" w14:textId="77777777" w:rsidTr="00E35DC6">
        <w:tc>
          <w:tcPr>
            <w:tcW w:w="817" w:type="dxa"/>
            <w:vMerge/>
          </w:tcPr>
          <w:p w14:paraId="7A7DD87E"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val="restart"/>
          </w:tcPr>
          <w:p w14:paraId="48E75208"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語彙的結束性</w:t>
            </w:r>
          </w:p>
        </w:tc>
        <w:tc>
          <w:tcPr>
            <w:tcW w:w="2089" w:type="dxa"/>
          </w:tcPr>
          <w:p w14:paraId="6D42EB46"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繰り返し</w:t>
            </w:r>
          </w:p>
        </w:tc>
        <w:tc>
          <w:tcPr>
            <w:tcW w:w="1631" w:type="dxa"/>
          </w:tcPr>
          <w:p w14:paraId="3B48CBA0"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sz w:val="24"/>
                <w:szCs w:val="24"/>
              </w:rPr>
              <w:t>24</w:t>
            </w:r>
          </w:p>
        </w:tc>
        <w:tc>
          <w:tcPr>
            <w:tcW w:w="1631" w:type="dxa"/>
            <w:vMerge w:val="restart"/>
          </w:tcPr>
          <w:p w14:paraId="72B881E1"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46</w:t>
            </w:r>
          </w:p>
        </w:tc>
      </w:tr>
      <w:tr w:rsidR="00577B03" w14:paraId="005D986C" w14:textId="77777777" w:rsidTr="00E35DC6">
        <w:tc>
          <w:tcPr>
            <w:tcW w:w="817" w:type="dxa"/>
            <w:vMerge/>
          </w:tcPr>
          <w:p w14:paraId="6FD2FCE2"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0C3C63F0" w14:textId="77777777" w:rsidR="00577B03" w:rsidRDefault="00577B03" w:rsidP="00E35DC6">
            <w:pPr>
              <w:bidi w:val="0"/>
              <w:jc w:val="both"/>
              <w:rPr>
                <w:rFonts w:asciiTheme="majorBidi" w:hAnsiTheme="majorBidi" w:cstheme="majorBidi"/>
                <w:sz w:val="24"/>
                <w:szCs w:val="24"/>
              </w:rPr>
            </w:pPr>
          </w:p>
        </w:tc>
        <w:tc>
          <w:tcPr>
            <w:tcW w:w="2089" w:type="dxa"/>
          </w:tcPr>
          <w:p w14:paraId="03D2AF28"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類義語</w:t>
            </w:r>
          </w:p>
        </w:tc>
        <w:tc>
          <w:tcPr>
            <w:tcW w:w="1631" w:type="dxa"/>
          </w:tcPr>
          <w:p w14:paraId="44963127"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5</w:t>
            </w:r>
          </w:p>
        </w:tc>
        <w:tc>
          <w:tcPr>
            <w:tcW w:w="1631" w:type="dxa"/>
            <w:vMerge/>
          </w:tcPr>
          <w:p w14:paraId="50E871AB" w14:textId="77777777" w:rsidR="00577B03" w:rsidRDefault="00577B03" w:rsidP="00E35DC6">
            <w:pPr>
              <w:bidi w:val="0"/>
              <w:jc w:val="center"/>
              <w:rPr>
                <w:rFonts w:asciiTheme="majorBidi" w:hAnsiTheme="majorBidi" w:cstheme="majorBidi"/>
                <w:sz w:val="24"/>
                <w:szCs w:val="24"/>
              </w:rPr>
            </w:pPr>
          </w:p>
        </w:tc>
      </w:tr>
      <w:tr w:rsidR="00577B03" w14:paraId="578A2131" w14:textId="77777777" w:rsidTr="00E35DC6">
        <w:tc>
          <w:tcPr>
            <w:tcW w:w="817" w:type="dxa"/>
            <w:vMerge/>
          </w:tcPr>
          <w:p w14:paraId="21AD1EE9"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0987828D" w14:textId="77777777" w:rsidR="00577B03" w:rsidRDefault="00577B03" w:rsidP="00E35DC6">
            <w:pPr>
              <w:bidi w:val="0"/>
              <w:jc w:val="both"/>
              <w:rPr>
                <w:rFonts w:asciiTheme="majorBidi" w:hAnsiTheme="majorBidi" w:cstheme="majorBidi"/>
                <w:sz w:val="24"/>
                <w:szCs w:val="24"/>
              </w:rPr>
            </w:pPr>
          </w:p>
        </w:tc>
        <w:tc>
          <w:tcPr>
            <w:tcW w:w="2089" w:type="dxa"/>
          </w:tcPr>
          <w:p w14:paraId="2EA81C09"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反義関係</w:t>
            </w:r>
          </w:p>
        </w:tc>
        <w:tc>
          <w:tcPr>
            <w:tcW w:w="1631" w:type="dxa"/>
          </w:tcPr>
          <w:p w14:paraId="024863AF"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sz w:val="24"/>
                <w:szCs w:val="24"/>
              </w:rPr>
              <w:t>12</w:t>
            </w:r>
          </w:p>
        </w:tc>
        <w:tc>
          <w:tcPr>
            <w:tcW w:w="1631" w:type="dxa"/>
            <w:vMerge/>
          </w:tcPr>
          <w:p w14:paraId="2E24DEF5" w14:textId="77777777" w:rsidR="00577B03" w:rsidRDefault="00577B03" w:rsidP="00E35DC6">
            <w:pPr>
              <w:bidi w:val="0"/>
              <w:jc w:val="center"/>
              <w:rPr>
                <w:rFonts w:asciiTheme="majorBidi" w:hAnsiTheme="majorBidi" w:cstheme="majorBidi"/>
                <w:sz w:val="24"/>
                <w:szCs w:val="24"/>
              </w:rPr>
            </w:pPr>
          </w:p>
        </w:tc>
      </w:tr>
      <w:tr w:rsidR="00577B03" w14:paraId="034F32FC" w14:textId="77777777" w:rsidTr="00E35DC6">
        <w:tc>
          <w:tcPr>
            <w:tcW w:w="817" w:type="dxa"/>
            <w:vMerge/>
          </w:tcPr>
          <w:p w14:paraId="69282A84"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44F4025D" w14:textId="77777777" w:rsidR="00577B03" w:rsidRDefault="00577B03" w:rsidP="00E35DC6">
            <w:pPr>
              <w:bidi w:val="0"/>
              <w:jc w:val="both"/>
              <w:rPr>
                <w:rFonts w:asciiTheme="majorBidi" w:hAnsiTheme="majorBidi" w:cstheme="majorBidi"/>
                <w:sz w:val="24"/>
                <w:szCs w:val="24"/>
              </w:rPr>
            </w:pPr>
          </w:p>
        </w:tc>
        <w:tc>
          <w:tcPr>
            <w:tcW w:w="2089" w:type="dxa"/>
          </w:tcPr>
          <w:p w14:paraId="600B7FA7"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上下関係</w:t>
            </w:r>
          </w:p>
        </w:tc>
        <w:tc>
          <w:tcPr>
            <w:tcW w:w="1631" w:type="dxa"/>
          </w:tcPr>
          <w:p w14:paraId="342D09A7"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4</w:t>
            </w:r>
          </w:p>
        </w:tc>
        <w:tc>
          <w:tcPr>
            <w:tcW w:w="1631" w:type="dxa"/>
            <w:vMerge/>
          </w:tcPr>
          <w:p w14:paraId="3ED8194B" w14:textId="77777777" w:rsidR="00577B03" w:rsidRDefault="00577B03" w:rsidP="00E35DC6">
            <w:pPr>
              <w:bidi w:val="0"/>
              <w:jc w:val="center"/>
              <w:rPr>
                <w:rFonts w:asciiTheme="majorBidi" w:hAnsiTheme="majorBidi" w:cstheme="majorBidi"/>
                <w:sz w:val="24"/>
                <w:szCs w:val="24"/>
              </w:rPr>
            </w:pPr>
          </w:p>
        </w:tc>
      </w:tr>
      <w:tr w:rsidR="00577B03" w14:paraId="71C772DA" w14:textId="77777777" w:rsidTr="00E35DC6">
        <w:tc>
          <w:tcPr>
            <w:tcW w:w="817" w:type="dxa"/>
            <w:vMerge/>
          </w:tcPr>
          <w:p w14:paraId="10638DC5"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56427617" w14:textId="77777777" w:rsidR="00577B03" w:rsidRDefault="00577B03" w:rsidP="00E35DC6">
            <w:pPr>
              <w:bidi w:val="0"/>
              <w:jc w:val="both"/>
              <w:rPr>
                <w:rFonts w:asciiTheme="majorBidi" w:hAnsiTheme="majorBidi" w:cstheme="majorBidi"/>
                <w:sz w:val="24"/>
                <w:szCs w:val="24"/>
              </w:rPr>
            </w:pPr>
          </w:p>
        </w:tc>
        <w:tc>
          <w:tcPr>
            <w:tcW w:w="2089" w:type="dxa"/>
          </w:tcPr>
          <w:p w14:paraId="4EB931B0" w14:textId="77777777" w:rsidR="00577B03"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連語</w:t>
            </w:r>
          </w:p>
        </w:tc>
        <w:tc>
          <w:tcPr>
            <w:tcW w:w="1631" w:type="dxa"/>
          </w:tcPr>
          <w:p w14:paraId="31B404E8"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1</w:t>
            </w:r>
          </w:p>
        </w:tc>
        <w:tc>
          <w:tcPr>
            <w:tcW w:w="1631" w:type="dxa"/>
            <w:vMerge/>
          </w:tcPr>
          <w:p w14:paraId="622CF532" w14:textId="77777777" w:rsidR="00577B03" w:rsidRDefault="00577B03" w:rsidP="00E35DC6">
            <w:pPr>
              <w:bidi w:val="0"/>
              <w:jc w:val="center"/>
              <w:rPr>
                <w:rFonts w:asciiTheme="majorBidi" w:hAnsiTheme="majorBidi" w:cstheme="majorBidi"/>
                <w:sz w:val="24"/>
                <w:szCs w:val="24"/>
              </w:rPr>
            </w:pPr>
          </w:p>
        </w:tc>
      </w:tr>
      <w:tr w:rsidR="00577B03" w14:paraId="2FB85600" w14:textId="77777777" w:rsidTr="00E35DC6">
        <w:tc>
          <w:tcPr>
            <w:tcW w:w="817" w:type="dxa"/>
            <w:vMerge w:val="restart"/>
          </w:tcPr>
          <w:p w14:paraId="0B8E006C"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val="restart"/>
          </w:tcPr>
          <w:p w14:paraId="61B2E003" w14:textId="77777777" w:rsidR="00577B03" w:rsidRDefault="00577B03" w:rsidP="00E35DC6">
            <w:pPr>
              <w:bidi w:val="0"/>
              <w:jc w:val="both"/>
              <w:rPr>
                <w:rFonts w:asciiTheme="majorBidi" w:hAnsiTheme="majorBidi" w:cstheme="majorBidi"/>
                <w:sz w:val="24"/>
                <w:szCs w:val="24"/>
              </w:rPr>
            </w:pPr>
            <w:r w:rsidRPr="00222BB1">
              <w:rPr>
                <w:rFonts w:asciiTheme="majorBidi" w:hAnsiTheme="majorBidi" w:cstheme="majorBidi" w:hint="eastAsia"/>
                <w:sz w:val="24"/>
                <w:szCs w:val="24"/>
              </w:rPr>
              <w:t>表情</w:t>
            </w:r>
            <w:r w:rsidRPr="00153C87">
              <w:rPr>
                <w:rFonts w:asciiTheme="majorBidi" w:hAnsiTheme="majorBidi" w:cstheme="majorBidi" w:hint="eastAsia"/>
                <w:sz w:val="24"/>
                <w:szCs w:val="24"/>
              </w:rPr>
              <w:t>一貫性</w:t>
            </w:r>
          </w:p>
        </w:tc>
        <w:tc>
          <w:tcPr>
            <w:tcW w:w="2089" w:type="dxa"/>
          </w:tcPr>
          <w:p w14:paraId="2648B672" w14:textId="77777777" w:rsidR="00577B03" w:rsidRDefault="00577B03" w:rsidP="00E35DC6">
            <w:pPr>
              <w:bidi w:val="0"/>
              <w:jc w:val="both"/>
              <w:rPr>
                <w:rFonts w:asciiTheme="majorBidi" w:hAnsiTheme="majorBidi" w:cstheme="majorBidi"/>
                <w:sz w:val="24"/>
                <w:szCs w:val="24"/>
              </w:rPr>
            </w:pPr>
            <w:r>
              <w:rPr>
                <w:rFonts w:hint="eastAsia"/>
                <w:sz w:val="24"/>
                <w:szCs w:val="24"/>
              </w:rPr>
              <w:t>時間関係</w:t>
            </w:r>
            <w:r w:rsidRPr="00EA43B2">
              <w:rPr>
                <w:rFonts w:hint="eastAsia"/>
                <w:sz w:val="24"/>
                <w:szCs w:val="24"/>
              </w:rPr>
              <w:t>一貫性</w:t>
            </w:r>
          </w:p>
        </w:tc>
        <w:tc>
          <w:tcPr>
            <w:tcW w:w="1631" w:type="dxa"/>
          </w:tcPr>
          <w:p w14:paraId="4E8C07B5" w14:textId="77777777" w:rsidR="00577B03" w:rsidRPr="00330D46" w:rsidRDefault="00577B03" w:rsidP="00E35DC6">
            <w:pPr>
              <w:bidi w:val="0"/>
              <w:jc w:val="center"/>
              <w:rPr>
                <w:rFonts w:asciiTheme="majorBidi" w:hAnsiTheme="majorBidi" w:cstheme="majorBidi"/>
                <w:sz w:val="24"/>
                <w:szCs w:val="24"/>
              </w:rPr>
            </w:pPr>
            <w:r w:rsidRPr="006736DB">
              <w:rPr>
                <w:rFonts w:asciiTheme="majorBidi" w:hAnsiTheme="majorBidi" w:cstheme="majorBidi"/>
                <w:sz w:val="24"/>
                <w:szCs w:val="24"/>
              </w:rPr>
              <w:t>8</w:t>
            </w:r>
          </w:p>
        </w:tc>
        <w:tc>
          <w:tcPr>
            <w:tcW w:w="1631" w:type="dxa"/>
            <w:vMerge w:val="restart"/>
          </w:tcPr>
          <w:p w14:paraId="6D1091DA"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23</w:t>
            </w:r>
          </w:p>
        </w:tc>
      </w:tr>
      <w:tr w:rsidR="00577B03" w14:paraId="3772C82C" w14:textId="77777777" w:rsidTr="00E35DC6">
        <w:tc>
          <w:tcPr>
            <w:tcW w:w="817" w:type="dxa"/>
            <w:vMerge/>
          </w:tcPr>
          <w:p w14:paraId="4DC816F0"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1024E655" w14:textId="77777777" w:rsidR="00577B03" w:rsidRPr="002B5F27" w:rsidRDefault="00577B03" w:rsidP="00E35DC6">
            <w:pPr>
              <w:bidi w:val="0"/>
              <w:jc w:val="both"/>
              <w:rPr>
                <w:sz w:val="24"/>
                <w:szCs w:val="24"/>
              </w:rPr>
            </w:pPr>
          </w:p>
        </w:tc>
        <w:tc>
          <w:tcPr>
            <w:tcW w:w="2089" w:type="dxa"/>
          </w:tcPr>
          <w:p w14:paraId="72A508FE" w14:textId="77777777" w:rsidR="00577B03" w:rsidRPr="00222BB1" w:rsidRDefault="00577B03" w:rsidP="00E35DC6">
            <w:pPr>
              <w:bidi w:val="0"/>
              <w:jc w:val="both"/>
              <w:rPr>
                <w:rFonts w:asciiTheme="majorBidi" w:hAnsiTheme="majorBidi" w:cstheme="majorBidi"/>
                <w:sz w:val="24"/>
                <w:szCs w:val="24"/>
              </w:rPr>
            </w:pPr>
            <w:r w:rsidRPr="006736DB">
              <w:rPr>
                <w:rFonts w:asciiTheme="majorBidi" w:hAnsiTheme="majorBidi" w:cstheme="majorBidi" w:hint="eastAsia"/>
                <w:sz w:val="24"/>
                <w:szCs w:val="24"/>
              </w:rPr>
              <w:t>強度</w:t>
            </w:r>
            <w:r>
              <w:rPr>
                <w:rFonts w:asciiTheme="majorBidi" w:hAnsiTheme="majorBidi" w:cstheme="majorBidi" w:hint="eastAsia"/>
                <w:sz w:val="24"/>
                <w:szCs w:val="24"/>
              </w:rPr>
              <w:t>の</w:t>
            </w:r>
            <w:r w:rsidRPr="002B5F27">
              <w:rPr>
                <w:rFonts w:hint="eastAsia"/>
                <w:sz w:val="24"/>
                <w:szCs w:val="24"/>
              </w:rPr>
              <w:t>一貫性</w:t>
            </w:r>
          </w:p>
        </w:tc>
        <w:tc>
          <w:tcPr>
            <w:tcW w:w="1631" w:type="dxa"/>
          </w:tcPr>
          <w:p w14:paraId="4056E85E"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1</w:t>
            </w:r>
          </w:p>
        </w:tc>
        <w:tc>
          <w:tcPr>
            <w:tcW w:w="1631" w:type="dxa"/>
            <w:vMerge/>
          </w:tcPr>
          <w:p w14:paraId="611D2DCC" w14:textId="77777777" w:rsidR="00577B03" w:rsidRDefault="00577B03" w:rsidP="00E35DC6">
            <w:pPr>
              <w:bidi w:val="0"/>
              <w:jc w:val="center"/>
              <w:rPr>
                <w:rFonts w:asciiTheme="majorBidi" w:hAnsiTheme="majorBidi" w:cstheme="majorBidi"/>
                <w:sz w:val="24"/>
                <w:szCs w:val="24"/>
              </w:rPr>
            </w:pPr>
          </w:p>
        </w:tc>
      </w:tr>
      <w:tr w:rsidR="00577B03" w14:paraId="78C8FA9D" w14:textId="77777777" w:rsidTr="00E35DC6">
        <w:tc>
          <w:tcPr>
            <w:tcW w:w="817" w:type="dxa"/>
            <w:vMerge/>
          </w:tcPr>
          <w:p w14:paraId="49760A63"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50795FF7" w14:textId="77777777" w:rsidR="00577B03" w:rsidRPr="002B5F27" w:rsidRDefault="00577B03" w:rsidP="00E35DC6">
            <w:pPr>
              <w:bidi w:val="0"/>
              <w:jc w:val="both"/>
              <w:rPr>
                <w:sz w:val="24"/>
                <w:szCs w:val="24"/>
              </w:rPr>
            </w:pPr>
          </w:p>
        </w:tc>
        <w:tc>
          <w:tcPr>
            <w:tcW w:w="2089" w:type="dxa"/>
          </w:tcPr>
          <w:p w14:paraId="5B636510" w14:textId="77777777" w:rsidR="00577B03" w:rsidRPr="00222BB1"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原因</w:t>
            </w:r>
            <w:r w:rsidRPr="005337E4">
              <w:rPr>
                <w:rFonts w:asciiTheme="majorBidi" w:hAnsiTheme="majorBidi" w:cstheme="majorBidi" w:hint="eastAsia"/>
                <w:sz w:val="24"/>
                <w:szCs w:val="24"/>
              </w:rPr>
              <w:t>の一貫性</w:t>
            </w:r>
          </w:p>
        </w:tc>
        <w:tc>
          <w:tcPr>
            <w:tcW w:w="1631" w:type="dxa"/>
          </w:tcPr>
          <w:p w14:paraId="0F290AF4"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2</w:t>
            </w:r>
          </w:p>
        </w:tc>
        <w:tc>
          <w:tcPr>
            <w:tcW w:w="1631" w:type="dxa"/>
            <w:vMerge/>
          </w:tcPr>
          <w:p w14:paraId="3495FAF3" w14:textId="77777777" w:rsidR="00577B03" w:rsidRDefault="00577B03" w:rsidP="00E35DC6">
            <w:pPr>
              <w:bidi w:val="0"/>
              <w:jc w:val="center"/>
              <w:rPr>
                <w:rFonts w:asciiTheme="majorBidi" w:hAnsiTheme="majorBidi" w:cstheme="majorBidi"/>
                <w:sz w:val="24"/>
                <w:szCs w:val="24"/>
              </w:rPr>
            </w:pPr>
          </w:p>
        </w:tc>
      </w:tr>
      <w:tr w:rsidR="00577B03" w14:paraId="52E5EFDC" w14:textId="77777777" w:rsidTr="00E35DC6">
        <w:tc>
          <w:tcPr>
            <w:tcW w:w="817" w:type="dxa"/>
            <w:vMerge/>
          </w:tcPr>
          <w:p w14:paraId="51435E08"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207B42A2" w14:textId="77777777" w:rsidR="00577B03" w:rsidRPr="002B5F27" w:rsidRDefault="00577B03" w:rsidP="00E35DC6">
            <w:pPr>
              <w:bidi w:val="0"/>
              <w:jc w:val="both"/>
              <w:rPr>
                <w:sz w:val="24"/>
                <w:szCs w:val="24"/>
              </w:rPr>
            </w:pPr>
          </w:p>
        </w:tc>
        <w:tc>
          <w:tcPr>
            <w:tcW w:w="2089" w:type="dxa"/>
          </w:tcPr>
          <w:p w14:paraId="33B7FFA4" w14:textId="77777777" w:rsidR="00577B03" w:rsidRPr="00222BB1" w:rsidRDefault="00577B03" w:rsidP="00E35DC6">
            <w:pPr>
              <w:bidi w:val="0"/>
              <w:jc w:val="both"/>
              <w:rPr>
                <w:rFonts w:asciiTheme="majorBidi" w:hAnsiTheme="majorBidi" w:cstheme="majorBidi"/>
                <w:sz w:val="24"/>
                <w:szCs w:val="24"/>
              </w:rPr>
            </w:pPr>
            <w:r>
              <w:rPr>
                <w:rFonts w:hint="eastAsia"/>
                <w:sz w:val="24"/>
                <w:szCs w:val="24"/>
              </w:rPr>
              <w:t>逆接の</w:t>
            </w:r>
            <w:r w:rsidRPr="002B5F27">
              <w:rPr>
                <w:rFonts w:hint="eastAsia"/>
                <w:sz w:val="24"/>
                <w:szCs w:val="24"/>
              </w:rPr>
              <w:t>一貫性</w:t>
            </w:r>
          </w:p>
        </w:tc>
        <w:tc>
          <w:tcPr>
            <w:tcW w:w="1631" w:type="dxa"/>
          </w:tcPr>
          <w:p w14:paraId="34D718A9"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4</w:t>
            </w:r>
          </w:p>
        </w:tc>
        <w:tc>
          <w:tcPr>
            <w:tcW w:w="1631" w:type="dxa"/>
            <w:vMerge/>
          </w:tcPr>
          <w:p w14:paraId="3AD9DC51" w14:textId="77777777" w:rsidR="00577B03" w:rsidRDefault="00577B03" w:rsidP="00E35DC6">
            <w:pPr>
              <w:bidi w:val="0"/>
              <w:jc w:val="center"/>
              <w:rPr>
                <w:rFonts w:asciiTheme="majorBidi" w:hAnsiTheme="majorBidi" w:cstheme="majorBidi"/>
                <w:sz w:val="24"/>
                <w:szCs w:val="24"/>
              </w:rPr>
            </w:pPr>
          </w:p>
        </w:tc>
      </w:tr>
      <w:tr w:rsidR="00577B03" w14:paraId="41441D7B" w14:textId="77777777" w:rsidTr="00E35DC6">
        <w:tc>
          <w:tcPr>
            <w:tcW w:w="817" w:type="dxa"/>
            <w:vMerge/>
          </w:tcPr>
          <w:p w14:paraId="5A2F9BFE"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6F804DA4" w14:textId="77777777" w:rsidR="00577B03" w:rsidRPr="002B5F27" w:rsidRDefault="00577B03" w:rsidP="00E35DC6">
            <w:pPr>
              <w:bidi w:val="0"/>
              <w:jc w:val="both"/>
              <w:rPr>
                <w:sz w:val="24"/>
                <w:szCs w:val="24"/>
              </w:rPr>
            </w:pPr>
          </w:p>
        </w:tc>
        <w:tc>
          <w:tcPr>
            <w:tcW w:w="2089" w:type="dxa"/>
          </w:tcPr>
          <w:p w14:paraId="282F7BC6" w14:textId="77777777" w:rsidR="00577B03" w:rsidRPr="00222BB1" w:rsidRDefault="00577B03" w:rsidP="00E35DC6">
            <w:pPr>
              <w:bidi w:val="0"/>
              <w:jc w:val="both"/>
              <w:rPr>
                <w:rFonts w:asciiTheme="majorBidi" w:hAnsiTheme="majorBidi" w:cstheme="majorBidi"/>
                <w:sz w:val="24"/>
                <w:szCs w:val="24"/>
              </w:rPr>
            </w:pPr>
            <w:r>
              <w:rPr>
                <w:rFonts w:asciiTheme="majorBidi" w:hAnsiTheme="majorBidi" w:cstheme="majorBidi" w:hint="eastAsia"/>
                <w:sz w:val="24"/>
                <w:szCs w:val="24"/>
              </w:rPr>
              <w:t>付加の</w:t>
            </w:r>
            <w:r w:rsidRPr="005337E4">
              <w:rPr>
                <w:rFonts w:asciiTheme="majorBidi" w:hAnsiTheme="majorBidi" w:cstheme="majorBidi" w:hint="eastAsia"/>
                <w:sz w:val="24"/>
                <w:szCs w:val="24"/>
              </w:rPr>
              <w:t>一貫性</w:t>
            </w:r>
          </w:p>
        </w:tc>
        <w:tc>
          <w:tcPr>
            <w:tcW w:w="1631" w:type="dxa"/>
          </w:tcPr>
          <w:p w14:paraId="40AC23AF"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2</w:t>
            </w:r>
          </w:p>
        </w:tc>
        <w:tc>
          <w:tcPr>
            <w:tcW w:w="1631" w:type="dxa"/>
            <w:vMerge/>
          </w:tcPr>
          <w:p w14:paraId="26E1D8BA" w14:textId="77777777" w:rsidR="00577B03" w:rsidRDefault="00577B03" w:rsidP="00E35DC6">
            <w:pPr>
              <w:bidi w:val="0"/>
              <w:jc w:val="center"/>
              <w:rPr>
                <w:rFonts w:asciiTheme="majorBidi" w:hAnsiTheme="majorBidi" w:cstheme="majorBidi"/>
                <w:sz w:val="24"/>
                <w:szCs w:val="24"/>
              </w:rPr>
            </w:pPr>
          </w:p>
        </w:tc>
      </w:tr>
      <w:tr w:rsidR="00577B03" w14:paraId="6AEAD29D" w14:textId="77777777" w:rsidTr="00E35DC6">
        <w:tc>
          <w:tcPr>
            <w:tcW w:w="817" w:type="dxa"/>
            <w:vMerge/>
          </w:tcPr>
          <w:p w14:paraId="6D2BBD37"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4206D666" w14:textId="77777777" w:rsidR="00577B03" w:rsidRPr="002B5F27" w:rsidRDefault="00577B03" w:rsidP="00E35DC6">
            <w:pPr>
              <w:bidi w:val="0"/>
              <w:jc w:val="both"/>
              <w:rPr>
                <w:sz w:val="24"/>
                <w:szCs w:val="24"/>
              </w:rPr>
            </w:pPr>
          </w:p>
        </w:tc>
        <w:tc>
          <w:tcPr>
            <w:tcW w:w="2089" w:type="dxa"/>
          </w:tcPr>
          <w:p w14:paraId="1B5BE4CB" w14:textId="77777777" w:rsidR="00577B03" w:rsidRPr="00222BB1" w:rsidRDefault="00577B03" w:rsidP="00E35DC6">
            <w:pPr>
              <w:bidi w:val="0"/>
              <w:jc w:val="both"/>
              <w:rPr>
                <w:rFonts w:asciiTheme="majorBidi" w:hAnsiTheme="majorBidi" w:cstheme="majorBidi"/>
                <w:sz w:val="24"/>
                <w:szCs w:val="24"/>
              </w:rPr>
            </w:pPr>
            <w:r w:rsidRPr="005337E4">
              <w:rPr>
                <w:rFonts w:asciiTheme="majorBidi" w:hAnsiTheme="majorBidi" w:cstheme="majorBidi" w:hint="eastAsia"/>
                <w:sz w:val="24"/>
                <w:szCs w:val="24"/>
              </w:rPr>
              <w:t>時系列の一貫性</w:t>
            </w:r>
          </w:p>
        </w:tc>
        <w:tc>
          <w:tcPr>
            <w:tcW w:w="1631" w:type="dxa"/>
          </w:tcPr>
          <w:p w14:paraId="2F64FC24"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5</w:t>
            </w:r>
          </w:p>
        </w:tc>
        <w:tc>
          <w:tcPr>
            <w:tcW w:w="1631" w:type="dxa"/>
            <w:vMerge/>
          </w:tcPr>
          <w:p w14:paraId="5029B3FD" w14:textId="77777777" w:rsidR="00577B03" w:rsidRDefault="00577B03" w:rsidP="00E35DC6">
            <w:pPr>
              <w:bidi w:val="0"/>
              <w:jc w:val="center"/>
              <w:rPr>
                <w:rFonts w:asciiTheme="majorBidi" w:hAnsiTheme="majorBidi" w:cstheme="majorBidi"/>
                <w:sz w:val="24"/>
                <w:szCs w:val="24"/>
              </w:rPr>
            </w:pPr>
          </w:p>
        </w:tc>
      </w:tr>
      <w:tr w:rsidR="00577B03" w14:paraId="39607C95" w14:textId="77777777" w:rsidTr="00E35DC6">
        <w:tc>
          <w:tcPr>
            <w:tcW w:w="817" w:type="dxa"/>
            <w:vMerge/>
          </w:tcPr>
          <w:p w14:paraId="4D9ECBD8"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5FFEEC37" w14:textId="77777777" w:rsidR="00577B03" w:rsidRPr="002B5F27" w:rsidRDefault="00577B03" w:rsidP="00E35DC6">
            <w:pPr>
              <w:bidi w:val="0"/>
              <w:jc w:val="both"/>
              <w:rPr>
                <w:sz w:val="24"/>
                <w:szCs w:val="24"/>
              </w:rPr>
            </w:pPr>
          </w:p>
        </w:tc>
        <w:tc>
          <w:tcPr>
            <w:tcW w:w="2089" w:type="dxa"/>
          </w:tcPr>
          <w:p w14:paraId="51B8F683" w14:textId="77777777" w:rsidR="00577B03" w:rsidRPr="00222BB1" w:rsidRDefault="00577B03" w:rsidP="00E35DC6">
            <w:pPr>
              <w:bidi w:val="0"/>
              <w:jc w:val="both"/>
              <w:rPr>
                <w:rFonts w:asciiTheme="majorBidi" w:hAnsiTheme="majorBidi" w:cstheme="majorBidi"/>
                <w:sz w:val="24"/>
                <w:szCs w:val="24"/>
              </w:rPr>
            </w:pPr>
            <w:r w:rsidRPr="005337E4">
              <w:rPr>
                <w:rFonts w:asciiTheme="majorBidi" w:hAnsiTheme="majorBidi" w:cstheme="majorBidi" w:hint="eastAsia"/>
                <w:sz w:val="24"/>
                <w:szCs w:val="24"/>
              </w:rPr>
              <w:t>順次一貫性</w:t>
            </w:r>
          </w:p>
        </w:tc>
        <w:tc>
          <w:tcPr>
            <w:tcW w:w="1631" w:type="dxa"/>
          </w:tcPr>
          <w:p w14:paraId="3FD5D515"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1</w:t>
            </w:r>
          </w:p>
        </w:tc>
        <w:tc>
          <w:tcPr>
            <w:tcW w:w="1631" w:type="dxa"/>
            <w:vMerge/>
          </w:tcPr>
          <w:p w14:paraId="095C6A23" w14:textId="77777777" w:rsidR="00577B03" w:rsidRDefault="00577B03" w:rsidP="00E35DC6">
            <w:pPr>
              <w:bidi w:val="0"/>
              <w:jc w:val="center"/>
              <w:rPr>
                <w:rFonts w:asciiTheme="majorBidi" w:hAnsiTheme="majorBidi" w:cstheme="majorBidi"/>
                <w:sz w:val="24"/>
                <w:szCs w:val="24"/>
              </w:rPr>
            </w:pPr>
          </w:p>
        </w:tc>
      </w:tr>
      <w:tr w:rsidR="00577B03" w14:paraId="672F4254" w14:textId="77777777" w:rsidTr="00E35DC6">
        <w:tc>
          <w:tcPr>
            <w:tcW w:w="817" w:type="dxa"/>
            <w:vMerge/>
          </w:tcPr>
          <w:p w14:paraId="45983EFD"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tcPr>
          <w:p w14:paraId="7CB54819" w14:textId="77777777" w:rsidR="00577B03" w:rsidRPr="002B5F27" w:rsidRDefault="00577B03" w:rsidP="00E35DC6">
            <w:pPr>
              <w:bidi w:val="0"/>
              <w:jc w:val="both"/>
              <w:rPr>
                <w:sz w:val="24"/>
                <w:szCs w:val="24"/>
              </w:rPr>
            </w:pPr>
            <w:r w:rsidRPr="00222BB1">
              <w:rPr>
                <w:rFonts w:asciiTheme="majorBidi" w:hAnsiTheme="majorBidi" w:cstheme="majorBidi" w:hint="eastAsia"/>
                <w:sz w:val="24"/>
                <w:szCs w:val="24"/>
              </w:rPr>
              <w:t>無表情</w:t>
            </w:r>
            <w:r w:rsidRPr="00153C87">
              <w:rPr>
                <w:rFonts w:asciiTheme="majorBidi" w:hAnsiTheme="majorBidi" w:cstheme="majorBidi" w:hint="eastAsia"/>
                <w:sz w:val="24"/>
                <w:szCs w:val="24"/>
              </w:rPr>
              <w:t>一貫性</w:t>
            </w:r>
          </w:p>
        </w:tc>
        <w:tc>
          <w:tcPr>
            <w:tcW w:w="2089" w:type="dxa"/>
          </w:tcPr>
          <w:p w14:paraId="519BDF44" w14:textId="77777777" w:rsidR="00577B03" w:rsidRPr="006736DB" w:rsidRDefault="00577B03" w:rsidP="00E35DC6">
            <w:pPr>
              <w:bidi w:val="0"/>
              <w:jc w:val="both"/>
              <w:rPr>
                <w:sz w:val="24"/>
                <w:szCs w:val="24"/>
              </w:rPr>
            </w:pPr>
            <w:r w:rsidRPr="006736DB">
              <w:rPr>
                <w:rFonts w:hint="eastAsia"/>
                <w:sz w:val="24"/>
                <w:szCs w:val="24"/>
              </w:rPr>
              <w:t>細部</w:t>
            </w:r>
            <w:r>
              <w:rPr>
                <w:rFonts w:hint="eastAsia"/>
                <w:sz w:val="24"/>
                <w:szCs w:val="24"/>
              </w:rPr>
              <w:t>の</w:t>
            </w:r>
            <w:r w:rsidRPr="002B5F27">
              <w:rPr>
                <w:rFonts w:hint="eastAsia"/>
                <w:sz w:val="24"/>
                <w:szCs w:val="24"/>
              </w:rPr>
              <w:t>一貫性</w:t>
            </w:r>
          </w:p>
        </w:tc>
        <w:tc>
          <w:tcPr>
            <w:tcW w:w="1631" w:type="dxa"/>
          </w:tcPr>
          <w:p w14:paraId="63D11B07"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6</w:t>
            </w:r>
          </w:p>
        </w:tc>
        <w:tc>
          <w:tcPr>
            <w:tcW w:w="1631" w:type="dxa"/>
          </w:tcPr>
          <w:p w14:paraId="6806C7E3"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6</w:t>
            </w:r>
          </w:p>
        </w:tc>
      </w:tr>
      <w:tr w:rsidR="00577B03" w14:paraId="43962474" w14:textId="77777777" w:rsidTr="00E35DC6">
        <w:tc>
          <w:tcPr>
            <w:tcW w:w="817" w:type="dxa"/>
            <w:vMerge w:val="restart"/>
          </w:tcPr>
          <w:p w14:paraId="1B107BD1"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val="restart"/>
          </w:tcPr>
          <w:p w14:paraId="626AB899" w14:textId="77777777" w:rsidR="00577B03" w:rsidRDefault="00577B03" w:rsidP="00E35DC6">
            <w:pPr>
              <w:bidi w:val="0"/>
              <w:jc w:val="both"/>
              <w:rPr>
                <w:rFonts w:asciiTheme="majorBidi" w:hAnsiTheme="majorBidi" w:cstheme="majorBidi"/>
                <w:sz w:val="24"/>
                <w:szCs w:val="24"/>
              </w:rPr>
            </w:pPr>
            <w:r w:rsidRPr="002B5F27">
              <w:rPr>
                <w:rFonts w:asciiTheme="majorBidi" w:hAnsiTheme="majorBidi" w:cstheme="majorBidi" w:hint="eastAsia"/>
                <w:sz w:val="24"/>
                <w:szCs w:val="24"/>
              </w:rPr>
              <w:t>文化的文脈</w:t>
            </w:r>
          </w:p>
        </w:tc>
        <w:tc>
          <w:tcPr>
            <w:tcW w:w="2089" w:type="dxa"/>
          </w:tcPr>
          <w:p w14:paraId="33389DD9" w14:textId="77777777" w:rsidR="00577B03" w:rsidRDefault="00577B03" w:rsidP="00E35DC6">
            <w:pPr>
              <w:bidi w:val="0"/>
              <w:jc w:val="both"/>
              <w:rPr>
                <w:rFonts w:asciiTheme="majorBidi" w:hAnsiTheme="majorBidi" w:cstheme="majorBidi"/>
                <w:sz w:val="24"/>
                <w:szCs w:val="24"/>
              </w:rPr>
            </w:pPr>
            <w:r w:rsidRPr="002B5F27">
              <w:rPr>
                <w:rFonts w:asciiTheme="majorBidi" w:hAnsiTheme="majorBidi" w:cstheme="majorBidi" w:hint="eastAsia"/>
                <w:sz w:val="24"/>
                <w:szCs w:val="24"/>
              </w:rPr>
              <w:t>文化的活動</w:t>
            </w:r>
          </w:p>
        </w:tc>
        <w:tc>
          <w:tcPr>
            <w:tcW w:w="1631" w:type="dxa"/>
          </w:tcPr>
          <w:p w14:paraId="1E0C66A0"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15</w:t>
            </w:r>
          </w:p>
        </w:tc>
        <w:tc>
          <w:tcPr>
            <w:tcW w:w="1631" w:type="dxa"/>
            <w:vMerge w:val="restart"/>
          </w:tcPr>
          <w:p w14:paraId="5CC9C4F7"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16</w:t>
            </w:r>
          </w:p>
        </w:tc>
      </w:tr>
      <w:tr w:rsidR="00577B03" w14:paraId="5854D6A1" w14:textId="77777777" w:rsidTr="00E35DC6">
        <w:tc>
          <w:tcPr>
            <w:tcW w:w="817" w:type="dxa"/>
            <w:vMerge/>
          </w:tcPr>
          <w:p w14:paraId="72013F1E" w14:textId="77777777" w:rsidR="00577B03" w:rsidRPr="0070505E" w:rsidRDefault="00577B03" w:rsidP="00577B03">
            <w:pPr>
              <w:pStyle w:val="ListParagraph"/>
              <w:numPr>
                <w:ilvl w:val="0"/>
                <w:numId w:val="29"/>
              </w:numPr>
              <w:bidi w:val="0"/>
              <w:jc w:val="both"/>
              <w:rPr>
                <w:rFonts w:asciiTheme="majorBidi" w:hAnsiTheme="majorBidi" w:cstheme="majorBidi"/>
                <w:sz w:val="24"/>
                <w:szCs w:val="24"/>
              </w:rPr>
            </w:pPr>
          </w:p>
        </w:tc>
        <w:tc>
          <w:tcPr>
            <w:tcW w:w="1985" w:type="dxa"/>
            <w:vMerge/>
          </w:tcPr>
          <w:p w14:paraId="34DF5EF4" w14:textId="77777777" w:rsidR="00577B03" w:rsidRPr="002B5F27" w:rsidRDefault="00577B03" w:rsidP="00E35DC6">
            <w:pPr>
              <w:bidi w:val="0"/>
              <w:jc w:val="both"/>
              <w:rPr>
                <w:rFonts w:asciiTheme="majorBidi" w:hAnsiTheme="majorBidi" w:cstheme="majorBidi"/>
                <w:sz w:val="24"/>
                <w:szCs w:val="24"/>
              </w:rPr>
            </w:pPr>
          </w:p>
        </w:tc>
        <w:tc>
          <w:tcPr>
            <w:tcW w:w="2089" w:type="dxa"/>
          </w:tcPr>
          <w:p w14:paraId="784A969F" w14:textId="77777777" w:rsidR="00577B03" w:rsidRPr="002B5F27" w:rsidRDefault="00577B03" w:rsidP="00E35DC6">
            <w:pPr>
              <w:bidi w:val="0"/>
              <w:jc w:val="both"/>
              <w:rPr>
                <w:rFonts w:asciiTheme="majorBidi" w:hAnsiTheme="majorBidi" w:cstheme="majorBidi"/>
                <w:sz w:val="24"/>
                <w:szCs w:val="24"/>
              </w:rPr>
            </w:pPr>
            <w:r w:rsidRPr="002B5F27">
              <w:rPr>
                <w:rFonts w:asciiTheme="majorBidi" w:hAnsiTheme="majorBidi" w:cstheme="majorBidi" w:hint="eastAsia"/>
                <w:sz w:val="24"/>
                <w:szCs w:val="24"/>
              </w:rPr>
              <w:t>文化的商品</w:t>
            </w:r>
          </w:p>
        </w:tc>
        <w:tc>
          <w:tcPr>
            <w:tcW w:w="1631" w:type="dxa"/>
          </w:tcPr>
          <w:p w14:paraId="608145C0" w14:textId="77777777" w:rsidR="00577B03" w:rsidRDefault="00577B03" w:rsidP="00E35DC6">
            <w:pPr>
              <w:bidi w:val="0"/>
              <w:jc w:val="center"/>
              <w:rPr>
                <w:rFonts w:asciiTheme="majorBidi" w:hAnsiTheme="majorBidi" w:cstheme="majorBidi"/>
                <w:sz w:val="24"/>
                <w:szCs w:val="24"/>
              </w:rPr>
            </w:pPr>
            <w:r>
              <w:rPr>
                <w:rFonts w:asciiTheme="majorBidi" w:hAnsiTheme="majorBidi" w:cstheme="majorBidi" w:hint="eastAsia"/>
                <w:sz w:val="24"/>
                <w:szCs w:val="24"/>
              </w:rPr>
              <w:t>1</w:t>
            </w:r>
          </w:p>
        </w:tc>
        <w:tc>
          <w:tcPr>
            <w:tcW w:w="1631" w:type="dxa"/>
            <w:vMerge/>
          </w:tcPr>
          <w:p w14:paraId="5A5DB77B" w14:textId="77777777" w:rsidR="00577B03" w:rsidRDefault="00577B03" w:rsidP="00E35DC6">
            <w:pPr>
              <w:bidi w:val="0"/>
              <w:jc w:val="center"/>
              <w:rPr>
                <w:rFonts w:asciiTheme="majorBidi" w:hAnsiTheme="majorBidi" w:cstheme="majorBidi"/>
                <w:sz w:val="24"/>
                <w:szCs w:val="24"/>
              </w:rPr>
            </w:pPr>
          </w:p>
        </w:tc>
      </w:tr>
      <w:tr w:rsidR="00577B03" w14:paraId="010BA0ED" w14:textId="77777777" w:rsidTr="00E35DC6">
        <w:tc>
          <w:tcPr>
            <w:tcW w:w="6522" w:type="dxa"/>
            <w:gridSpan w:val="4"/>
            <w:vAlign w:val="center"/>
          </w:tcPr>
          <w:p w14:paraId="49BABC60" w14:textId="77777777" w:rsidR="00577B03" w:rsidRDefault="00577B03" w:rsidP="00E35DC6">
            <w:pPr>
              <w:bidi w:val="0"/>
              <w:jc w:val="right"/>
              <w:rPr>
                <w:rFonts w:asciiTheme="majorBidi" w:hAnsiTheme="majorBidi" w:cstheme="majorBidi"/>
                <w:sz w:val="24"/>
                <w:szCs w:val="24"/>
              </w:rPr>
            </w:pPr>
            <w:r w:rsidRPr="0070505E">
              <w:rPr>
                <w:rFonts w:asciiTheme="majorBidi" w:hAnsiTheme="majorBidi" w:cstheme="majorBidi" w:hint="eastAsia"/>
                <w:b/>
                <w:bCs/>
                <w:sz w:val="24"/>
                <w:szCs w:val="24"/>
              </w:rPr>
              <w:t>合計</w:t>
            </w:r>
          </w:p>
        </w:tc>
        <w:tc>
          <w:tcPr>
            <w:tcW w:w="1631" w:type="dxa"/>
          </w:tcPr>
          <w:p w14:paraId="1BD97935" w14:textId="77777777" w:rsidR="00577B03" w:rsidRPr="006271CA" w:rsidRDefault="00577B03" w:rsidP="00E35DC6">
            <w:pPr>
              <w:bidi w:val="0"/>
              <w:jc w:val="center"/>
              <w:rPr>
                <w:rFonts w:asciiTheme="majorBidi" w:hAnsiTheme="majorBidi" w:cstheme="majorBidi"/>
                <w:b/>
                <w:bCs/>
                <w:sz w:val="24"/>
                <w:szCs w:val="24"/>
              </w:rPr>
            </w:pPr>
            <w:r w:rsidRPr="006271CA">
              <w:rPr>
                <w:rFonts w:asciiTheme="majorBidi" w:hAnsiTheme="majorBidi" w:cstheme="majorBidi" w:hint="eastAsia"/>
                <w:b/>
                <w:bCs/>
                <w:sz w:val="24"/>
                <w:szCs w:val="24"/>
              </w:rPr>
              <w:t>195</w:t>
            </w:r>
          </w:p>
        </w:tc>
      </w:tr>
    </w:tbl>
    <w:p w14:paraId="36296031" w14:textId="77777777" w:rsidR="00577B03" w:rsidRPr="00066BEA" w:rsidRDefault="00577B03" w:rsidP="00577B03">
      <w:pPr>
        <w:tabs>
          <w:tab w:val="left" w:pos="1350"/>
        </w:tabs>
        <w:bidi w:val="0"/>
        <w:spacing w:line="480" w:lineRule="auto"/>
        <w:jc w:val="both"/>
        <w:rPr>
          <w:rFonts w:asciiTheme="majorBidi" w:hAnsiTheme="majorBidi" w:cstheme="majorBidi"/>
          <w:b/>
          <w:bCs/>
          <w:sz w:val="24"/>
          <w:szCs w:val="24"/>
        </w:rPr>
      </w:pPr>
      <w:bookmarkStart w:id="137" w:name="_Hlk168737544"/>
    </w:p>
    <w:p w14:paraId="6C5C0533" w14:textId="77777777" w:rsidR="00577B03" w:rsidRDefault="00577B03" w:rsidP="00577B03">
      <w:pPr>
        <w:pStyle w:val="ListParagraph"/>
        <w:numPr>
          <w:ilvl w:val="0"/>
          <w:numId w:val="28"/>
        </w:numPr>
        <w:bidi w:val="0"/>
        <w:spacing w:line="480" w:lineRule="auto"/>
        <w:ind w:hanging="720"/>
        <w:jc w:val="both"/>
        <w:rPr>
          <w:rFonts w:asciiTheme="majorBidi" w:hAnsiTheme="majorBidi" w:cstheme="majorBidi"/>
          <w:b/>
          <w:bCs/>
          <w:sz w:val="24"/>
          <w:szCs w:val="24"/>
        </w:rPr>
      </w:pPr>
      <w:r w:rsidRPr="00C67DF0">
        <w:rPr>
          <w:rFonts w:asciiTheme="majorBidi" w:hAnsiTheme="majorBidi" w:cstheme="majorBidi" w:hint="eastAsia"/>
          <w:b/>
          <w:bCs/>
          <w:sz w:val="24"/>
          <w:szCs w:val="24"/>
        </w:rPr>
        <w:t>結束性</w:t>
      </w:r>
      <w:r w:rsidRPr="00C67DF0">
        <w:rPr>
          <w:rFonts w:asciiTheme="majorBidi" w:hAnsiTheme="majorBidi" w:cstheme="majorBidi"/>
          <w:b/>
          <w:bCs/>
          <w:sz w:val="24"/>
          <w:szCs w:val="24"/>
        </w:rPr>
        <w:t xml:space="preserve"> </w:t>
      </w:r>
      <w:r>
        <w:rPr>
          <w:rFonts w:asciiTheme="majorBidi" w:hAnsiTheme="majorBidi" w:cstheme="majorBidi"/>
          <w:b/>
          <w:bCs/>
          <w:sz w:val="24"/>
          <w:szCs w:val="24"/>
        </w:rPr>
        <w:t xml:space="preserve">  </w:t>
      </w:r>
    </w:p>
    <w:bookmarkEnd w:id="137"/>
    <w:p w14:paraId="2140732F" w14:textId="77777777" w:rsidR="00577B03" w:rsidRPr="00EE1668" w:rsidRDefault="00577B03" w:rsidP="00577B03">
      <w:pPr>
        <w:bidi w:val="0"/>
        <w:spacing w:line="240" w:lineRule="auto"/>
        <w:jc w:val="both"/>
        <w:rPr>
          <w:rFonts w:asciiTheme="majorBidi" w:hAnsiTheme="majorBidi" w:cstheme="majorBidi"/>
          <w:b/>
          <w:bCs/>
          <w:sz w:val="24"/>
          <w:szCs w:val="24"/>
        </w:rPr>
      </w:pPr>
      <w:r w:rsidRPr="00EE1668">
        <w:rPr>
          <w:rFonts w:asciiTheme="majorBidi" w:hAnsiTheme="majorBidi" w:cstheme="majorBidi" w:hint="eastAsia"/>
          <w:b/>
          <w:bCs/>
          <w:sz w:val="24"/>
          <w:szCs w:val="24"/>
        </w:rPr>
        <w:t>データ</w:t>
      </w:r>
      <w:r w:rsidRPr="00EE1668">
        <w:rPr>
          <w:rFonts w:asciiTheme="majorBidi" w:hAnsiTheme="majorBidi" w:cstheme="majorBidi" w:hint="eastAsia"/>
          <w:b/>
          <w:bCs/>
          <w:sz w:val="24"/>
          <w:szCs w:val="24"/>
        </w:rPr>
        <w:t>1</w:t>
      </w:r>
      <w:r w:rsidRPr="00EE1668">
        <w:rPr>
          <w:rFonts w:asciiTheme="majorBidi" w:hAnsiTheme="majorBidi" w:cstheme="majorBidi"/>
          <w:b/>
          <w:bCs/>
          <w:sz w:val="24"/>
          <w:szCs w:val="24"/>
        </w:rPr>
        <w:t xml:space="preserve"> </w:t>
      </w:r>
    </w:p>
    <w:p w14:paraId="408F9D14" w14:textId="77777777" w:rsidR="00577B03" w:rsidRDefault="00577B03" w:rsidP="00577B03">
      <w:pPr>
        <w:bidi w:val="0"/>
        <w:spacing w:line="240" w:lineRule="auto"/>
        <w:jc w:val="both"/>
        <w:rPr>
          <w:rFonts w:asciiTheme="majorBidi" w:eastAsia="MS Mincho" w:hAnsiTheme="majorBidi" w:cstheme="majorBidi"/>
          <w:sz w:val="24"/>
          <w:szCs w:val="24"/>
        </w:rPr>
      </w:pPr>
      <w:r w:rsidRPr="009E3971">
        <w:rPr>
          <w:rFonts w:asciiTheme="majorBidi" w:eastAsia="MS Mincho" w:hAnsiTheme="majorBidi" w:cstheme="majorBidi" w:hint="eastAsia"/>
          <w:sz w:val="24"/>
          <w:szCs w:val="24"/>
        </w:rPr>
        <w:t>帰り道も、これがまた、じつによいお天気で、</w:t>
      </w:r>
      <w:r w:rsidRPr="009E3971">
        <w:rPr>
          <w:rFonts w:asciiTheme="majorBidi" w:eastAsia="MS Mincho" w:hAnsiTheme="majorBidi" w:cstheme="majorBidi" w:hint="eastAsia"/>
          <w:b/>
          <w:bCs/>
          <w:sz w:val="24"/>
          <w:szCs w:val="24"/>
        </w:rPr>
        <w:t>1</w:t>
      </w:r>
      <w:r w:rsidRPr="009E3971">
        <w:rPr>
          <w:rFonts w:asciiTheme="majorBidi" w:eastAsia="MS Mincho" w:hAnsiTheme="majorBidi" w:cstheme="majorBidi"/>
          <w:b/>
          <w:bCs/>
          <w:sz w:val="24"/>
          <w:szCs w:val="24"/>
        </w:rPr>
        <w:t>a</w:t>
      </w:r>
      <w:r w:rsidRPr="009E3971">
        <w:rPr>
          <w:rFonts w:asciiTheme="majorBidi" w:eastAsia="MS Mincho" w:hAnsiTheme="majorBidi" w:cstheme="majorBidi" w:hint="eastAsia"/>
          <w:b/>
          <w:bCs/>
          <w:sz w:val="24"/>
          <w:szCs w:val="24"/>
          <w:u w:val="single"/>
        </w:rPr>
        <w:t>私たち</w:t>
      </w:r>
      <w:r w:rsidRPr="009E3971">
        <w:rPr>
          <w:rFonts w:asciiTheme="majorBidi" w:eastAsia="MS Mincho" w:hAnsiTheme="majorBidi" w:cstheme="majorBidi" w:hint="eastAsia"/>
          <w:sz w:val="24"/>
          <w:szCs w:val="24"/>
        </w:rPr>
        <w:t>は、とくい顔で、もどってきたのでした。サマイェクㇽたちは、さっそく、すばらしくりっぱなイナウと、いい</w:t>
      </w:r>
      <w:r>
        <w:rPr>
          <w:rFonts w:asciiTheme="majorBidi" w:eastAsia="MS Mincho" w:hAnsiTheme="majorBidi" w:cstheme="majorBidi" w:hint="eastAsia"/>
          <w:sz w:val="24"/>
          <w:szCs w:val="24"/>
        </w:rPr>
        <w:t>香</w:t>
      </w:r>
      <w:r w:rsidRPr="009E3971">
        <w:rPr>
          <w:rFonts w:asciiTheme="majorBidi" w:eastAsia="MS Mincho" w:hAnsiTheme="majorBidi" w:cstheme="majorBidi" w:hint="eastAsia"/>
          <w:sz w:val="24"/>
          <w:szCs w:val="24"/>
        </w:rPr>
        <w:t>りのするお酒を作って、</w:t>
      </w:r>
      <w:r w:rsidRPr="009E3971">
        <w:rPr>
          <w:rFonts w:asciiTheme="majorBidi" w:eastAsia="MS Mincho" w:hAnsiTheme="majorBidi" w:cstheme="majorBidi"/>
          <w:b/>
          <w:bCs/>
          <w:sz w:val="24"/>
          <w:szCs w:val="24"/>
        </w:rPr>
        <w:t>1b</w:t>
      </w:r>
      <w:r w:rsidRPr="009E3971">
        <w:rPr>
          <w:rFonts w:asciiTheme="majorBidi" w:eastAsia="MS Mincho" w:hAnsiTheme="majorBidi" w:cstheme="majorBidi" w:hint="eastAsia"/>
          <w:b/>
          <w:bCs/>
          <w:sz w:val="24"/>
          <w:szCs w:val="24"/>
          <w:u w:val="single"/>
        </w:rPr>
        <w:t>私</w:t>
      </w:r>
      <w:r w:rsidRPr="009E3971">
        <w:rPr>
          <w:rFonts w:asciiTheme="majorBidi" w:eastAsia="MS Mincho" w:hAnsiTheme="majorBidi" w:cstheme="majorBidi" w:hint="eastAsia"/>
          <w:sz w:val="24"/>
          <w:szCs w:val="24"/>
        </w:rPr>
        <w:t>に</w:t>
      </w:r>
      <w:r>
        <w:rPr>
          <w:rFonts w:asciiTheme="majorBidi" w:eastAsia="MS Mincho" w:hAnsiTheme="majorBidi" w:cstheme="majorBidi" w:hint="eastAsia"/>
          <w:sz w:val="24"/>
          <w:szCs w:val="24"/>
        </w:rPr>
        <w:t>捧</w:t>
      </w:r>
      <w:r w:rsidRPr="009E3971">
        <w:rPr>
          <w:rFonts w:asciiTheme="majorBidi" w:eastAsia="MS Mincho" w:hAnsiTheme="majorBidi" w:cstheme="majorBidi" w:hint="eastAsia"/>
          <w:sz w:val="24"/>
          <w:szCs w:val="24"/>
        </w:rPr>
        <w:t>げてくれました。</w:t>
      </w:r>
    </w:p>
    <w:p w14:paraId="6089DB49" w14:textId="77777777" w:rsidR="00577B03" w:rsidRDefault="00577B03" w:rsidP="00577B03">
      <w:pPr>
        <w:bidi w:val="0"/>
        <w:spacing w:line="240" w:lineRule="auto"/>
        <w:ind w:left="1440"/>
        <w:jc w:val="right"/>
        <w:rPr>
          <w:rFonts w:asciiTheme="majorBidi" w:eastAsia="MS Mincho" w:hAnsiTheme="majorBidi" w:cstheme="majorBidi"/>
          <w:sz w:val="24"/>
          <w:szCs w:val="24"/>
        </w:rPr>
      </w:pPr>
      <w:r w:rsidRPr="009E3971">
        <w:rPr>
          <w:rFonts w:asciiTheme="majorBidi" w:eastAsia="MS Mincho" w:hAnsiTheme="majorBidi" w:cstheme="majorBidi"/>
          <w:sz w:val="24"/>
          <w:szCs w:val="24"/>
        </w:rPr>
        <w:fldChar w:fldCharType="begin" w:fldLock="1"/>
      </w:r>
      <w:r w:rsidRPr="009E3971">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rPr>
        <w:t>(Ryou, 2014: 28)</w:t>
      </w:r>
      <w:r w:rsidRPr="009E3971">
        <w:rPr>
          <w:rFonts w:asciiTheme="majorBidi" w:eastAsia="MS Mincho" w:hAnsiTheme="majorBidi" w:cstheme="majorBidi"/>
          <w:sz w:val="24"/>
          <w:szCs w:val="24"/>
        </w:rPr>
        <w:fldChar w:fldCharType="end"/>
      </w:r>
    </w:p>
    <w:p w14:paraId="23AE6340" w14:textId="77777777" w:rsidR="00577B03" w:rsidRPr="00D15635" w:rsidRDefault="00577B03" w:rsidP="00577B03">
      <w:pPr>
        <w:bidi w:val="0"/>
        <w:spacing w:line="240" w:lineRule="auto"/>
        <w:ind w:right="960"/>
        <w:rPr>
          <w:rFonts w:asciiTheme="majorBidi" w:eastAsia="MS Mincho" w:hAnsiTheme="majorBidi" w:cstheme="majorBidi"/>
          <w:sz w:val="24"/>
          <w:szCs w:val="24"/>
        </w:rPr>
      </w:pPr>
    </w:p>
    <w:p w14:paraId="74225F05" w14:textId="77777777" w:rsidR="00577B03" w:rsidRPr="00222BB1" w:rsidRDefault="00577B03" w:rsidP="00577B03">
      <w:pPr>
        <w:bidi w:val="0"/>
        <w:spacing w:line="480" w:lineRule="auto"/>
        <w:jc w:val="both"/>
        <w:rPr>
          <w:rFonts w:asciiTheme="majorBidi" w:hAnsiTheme="majorBidi" w:cstheme="majorBidi"/>
          <w:sz w:val="24"/>
          <w:szCs w:val="24"/>
        </w:rPr>
      </w:pPr>
      <w:r>
        <w:rPr>
          <w:rFonts w:asciiTheme="majorBidi" w:hAnsiTheme="majorBidi" w:cstheme="majorBidi" w:hint="eastAsia"/>
          <w:sz w:val="24"/>
          <w:szCs w:val="24"/>
        </w:rPr>
        <w:t xml:space="preserve">　</w:t>
      </w:r>
      <w:r w:rsidRPr="00ED4B72">
        <w:rPr>
          <w:rFonts w:asciiTheme="majorBidi" w:hAnsiTheme="majorBidi" w:cstheme="majorBidi" w:hint="eastAsia"/>
          <w:sz w:val="24"/>
          <w:szCs w:val="24"/>
        </w:rPr>
        <w:t>データ</w:t>
      </w:r>
      <w:r w:rsidRPr="00ED4B72">
        <w:rPr>
          <w:rFonts w:asciiTheme="majorBidi" w:hAnsiTheme="majorBidi" w:cstheme="majorBidi" w:hint="eastAsia"/>
          <w:sz w:val="24"/>
          <w:szCs w:val="24"/>
        </w:rPr>
        <w:t>1a</w:t>
      </w:r>
      <w:r w:rsidRPr="00ED4B72">
        <w:rPr>
          <w:rFonts w:asciiTheme="majorBidi" w:hAnsiTheme="majorBidi" w:cstheme="majorBidi" w:hint="eastAsia"/>
          <w:sz w:val="24"/>
          <w:szCs w:val="24"/>
        </w:rPr>
        <w:t>の「私たち」は、一人称複数の代名詞マーカーである。一方、データ</w:t>
      </w:r>
      <w:r w:rsidRPr="00ED4B72">
        <w:rPr>
          <w:rFonts w:asciiTheme="majorBidi" w:hAnsiTheme="majorBidi" w:cstheme="majorBidi" w:hint="eastAsia"/>
          <w:sz w:val="24"/>
          <w:szCs w:val="24"/>
        </w:rPr>
        <w:t>1b</w:t>
      </w:r>
      <w:r w:rsidRPr="00ED4B72">
        <w:rPr>
          <w:rFonts w:asciiTheme="majorBidi" w:hAnsiTheme="majorBidi" w:cstheme="majorBidi" w:hint="eastAsia"/>
          <w:sz w:val="24"/>
          <w:szCs w:val="24"/>
        </w:rPr>
        <w:t>の「私」は単数の一人称代名詞マーカーである。</w:t>
      </w:r>
    </w:p>
    <w:p w14:paraId="65A43BAC" w14:textId="77777777" w:rsidR="00577B03" w:rsidRDefault="00577B03" w:rsidP="00577B03">
      <w:pPr>
        <w:bidi w:val="0"/>
        <w:spacing w:line="240" w:lineRule="auto"/>
        <w:jc w:val="both"/>
        <w:rPr>
          <w:rFonts w:asciiTheme="majorBidi" w:hAnsiTheme="majorBidi" w:cstheme="majorBidi"/>
          <w:b/>
          <w:bCs/>
          <w:sz w:val="24"/>
          <w:szCs w:val="24"/>
        </w:rPr>
      </w:pPr>
      <w:r w:rsidRPr="00EE1668">
        <w:rPr>
          <w:rFonts w:asciiTheme="majorBidi" w:hAnsiTheme="majorBidi" w:cstheme="majorBidi" w:hint="eastAsia"/>
          <w:b/>
          <w:bCs/>
          <w:sz w:val="24"/>
          <w:szCs w:val="24"/>
        </w:rPr>
        <w:t>データ</w:t>
      </w:r>
      <w:r>
        <w:rPr>
          <w:rFonts w:asciiTheme="majorBidi" w:hAnsiTheme="majorBidi" w:cstheme="majorBidi" w:hint="eastAsia"/>
          <w:b/>
          <w:bCs/>
          <w:sz w:val="24"/>
          <w:szCs w:val="24"/>
        </w:rPr>
        <w:t>2</w:t>
      </w:r>
    </w:p>
    <w:p w14:paraId="6892353C" w14:textId="77777777" w:rsidR="00577B03" w:rsidRDefault="00577B03" w:rsidP="00577B03">
      <w:pPr>
        <w:bidi w:val="0"/>
        <w:spacing w:line="240" w:lineRule="auto"/>
        <w:jc w:val="both"/>
        <w:rPr>
          <w:rFonts w:asciiTheme="majorBidi" w:eastAsia="MS Mincho" w:hAnsiTheme="majorBidi" w:cstheme="majorBidi"/>
          <w:sz w:val="24"/>
          <w:szCs w:val="24"/>
        </w:rPr>
      </w:pPr>
      <w:r w:rsidRPr="006A3030">
        <w:rPr>
          <w:rFonts w:asciiTheme="majorBidi" w:eastAsia="MS Mincho" w:hAnsiTheme="majorBidi" w:cstheme="majorBidi" w:hint="eastAsia"/>
          <w:sz w:val="24"/>
          <w:szCs w:val="24"/>
        </w:rPr>
        <w:t>わたしを大切にしてくれたサマイェクㇽたちを、私は、</w:t>
      </w:r>
      <w:r w:rsidRPr="006A3030">
        <w:rPr>
          <w:rFonts w:asciiTheme="majorBidi" w:eastAsia="MS Mincho" w:hAnsiTheme="majorBidi" w:cstheme="majorBidi" w:hint="eastAsia"/>
          <w:b/>
          <w:bCs/>
          <w:sz w:val="24"/>
          <w:szCs w:val="24"/>
          <w:u w:val="single"/>
        </w:rPr>
        <w:t>いつまでもいつまでも</w:t>
      </w:r>
      <w:r w:rsidRPr="006A3030">
        <w:rPr>
          <w:rFonts w:asciiTheme="majorBidi" w:eastAsia="MS Mincho" w:hAnsiTheme="majorBidi" w:cstheme="majorBidi" w:hint="eastAsia"/>
          <w:sz w:val="24"/>
          <w:szCs w:val="24"/>
        </w:rPr>
        <w:t>、見守っていったのです。</w:t>
      </w:r>
    </w:p>
    <w:p w14:paraId="4C113363" w14:textId="77777777" w:rsidR="00577B03" w:rsidRDefault="00577B03" w:rsidP="00577B03">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30)","plainTextFormattedCitation":"(Ryou,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BE380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30</w:t>
      </w:r>
      <w:r w:rsidRPr="00BE380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AED28B8" w14:textId="77777777" w:rsidR="00577B03" w:rsidRPr="00EE1668" w:rsidRDefault="00577B03" w:rsidP="00577B03">
      <w:pPr>
        <w:bidi w:val="0"/>
        <w:spacing w:line="240" w:lineRule="auto"/>
        <w:jc w:val="both"/>
        <w:rPr>
          <w:rFonts w:asciiTheme="majorBidi" w:hAnsiTheme="majorBidi" w:cstheme="majorBidi"/>
          <w:b/>
          <w:bCs/>
          <w:sz w:val="24"/>
          <w:szCs w:val="24"/>
        </w:rPr>
      </w:pPr>
      <w:r w:rsidRPr="00EE1668">
        <w:rPr>
          <w:rFonts w:asciiTheme="majorBidi" w:hAnsiTheme="majorBidi" w:cstheme="majorBidi"/>
          <w:b/>
          <w:bCs/>
          <w:sz w:val="24"/>
          <w:szCs w:val="24"/>
        </w:rPr>
        <w:t xml:space="preserve"> </w:t>
      </w:r>
    </w:p>
    <w:p w14:paraId="073FE6D3" w14:textId="77777777" w:rsidR="00577B03" w:rsidRPr="00305864" w:rsidRDefault="00577B03" w:rsidP="00577B03">
      <w:pPr>
        <w:bidi w:val="0"/>
        <w:spacing w:line="480" w:lineRule="auto"/>
        <w:jc w:val="both"/>
        <w:rPr>
          <w:rFonts w:asciiTheme="majorBidi" w:hAnsiTheme="majorBidi" w:cstheme="majorBidi"/>
          <w:sz w:val="24"/>
          <w:szCs w:val="24"/>
        </w:rPr>
      </w:pPr>
      <w:r>
        <w:rPr>
          <w:rFonts w:asciiTheme="majorBidi" w:hAnsiTheme="majorBidi" w:cstheme="majorBidi" w:hint="eastAsia"/>
          <w:sz w:val="24"/>
          <w:szCs w:val="24"/>
        </w:rPr>
        <w:t xml:space="preserve">　</w:t>
      </w:r>
      <w:r w:rsidRPr="00ED4B72">
        <w:rPr>
          <w:rFonts w:asciiTheme="majorBidi" w:hAnsiTheme="majorBidi" w:cstheme="majorBidi" w:hint="eastAsia"/>
          <w:sz w:val="24"/>
          <w:szCs w:val="24"/>
        </w:rPr>
        <w:t>上記のデータでは、「いつまでもいつまでも」という句が完全な繰り返しのマーカである。</w:t>
      </w:r>
    </w:p>
    <w:p w14:paraId="3986E72C" w14:textId="77777777" w:rsidR="00577B03" w:rsidRDefault="00577B03" w:rsidP="00577B03">
      <w:pPr>
        <w:pStyle w:val="ListParagraph"/>
        <w:numPr>
          <w:ilvl w:val="0"/>
          <w:numId w:val="28"/>
        </w:numPr>
        <w:bidi w:val="0"/>
        <w:spacing w:line="480" w:lineRule="auto"/>
        <w:ind w:hanging="720"/>
        <w:jc w:val="both"/>
        <w:rPr>
          <w:rFonts w:asciiTheme="majorBidi" w:hAnsiTheme="majorBidi" w:cstheme="majorBidi"/>
          <w:b/>
          <w:bCs/>
          <w:sz w:val="24"/>
          <w:szCs w:val="24"/>
        </w:rPr>
      </w:pPr>
      <w:r w:rsidRPr="00C67DF0">
        <w:rPr>
          <w:rFonts w:asciiTheme="majorBidi" w:hAnsiTheme="majorBidi" w:cstheme="majorBidi" w:hint="eastAsia"/>
          <w:b/>
          <w:bCs/>
          <w:sz w:val="24"/>
          <w:szCs w:val="24"/>
        </w:rPr>
        <w:t>一貫性</w:t>
      </w:r>
      <w:r w:rsidRPr="00C67DF0">
        <w:rPr>
          <w:rFonts w:asciiTheme="majorBidi" w:hAnsiTheme="majorBidi" w:cstheme="majorBidi" w:hint="eastAsia"/>
          <w:b/>
          <w:bCs/>
          <w:sz w:val="24"/>
          <w:szCs w:val="24"/>
        </w:rPr>
        <w:t xml:space="preserve"> </w:t>
      </w:r>
      <w:r>
        <w:rPr>
          <w:rFonts w:asciiTheme="majorBidi" w:hAnsiTheme="majorBidi" w:cstheme="majorBidi" w:hint="eastAsia"/>
          <w:b/>
          <w:bCs/>
          <w:sz w:val="24"/>
          <w:szCs w:val="24"/>
        </w:rPr>
        <w:t xml:space="preserve">　</w:t>
      </w:r>
    </w:p>
    <w:p w14:paraId="075F5782" w14:textId="77777777" w:rsidR="00577B03" w:rsidRPr="00F85FB4" w:rsidRDefault="00577B03" w:rsidP="00577B03">
      <w:pPr>
        <w:bidi w:val="0"/>
        <w:spacing w:line="240" w:lineRule="auto"/>
        <w:jc w:val="both"/>
        <w:rPr>
          <w:rFonts w:asciiTheme="majorBidi" w:hAnsiTheme="majorBidi" w:cstheme="majorBidi"/>
          <w:b/>
          <w:bCs/>
          <w:sz w:val="24"/>
          <w:szCs w:val="24"/>
        </w:rPr>
      </w:pPr>
      <w:r w:rsidRPr="00F85FB4">
        <w:rPr>
          <w:rFonts w:asciiTheme="majorBidi" w:hAnsiTheme="majorBidi" w:cstheme="majorBidi" w:hint="eastAsia"/>
          <w:b/>
          <w:bCs/>
          <w:sz w:val="24"/>
          <w:szCs w:val="24"/>
        </w:rPr>
        <w:t>データ</w:t>
      </w:r>
      <w:r>
        <w:rPr>
          <w:rFonts w:asciiTheme="majorBidi" w:hAnsiTheme="majorBidi" w:cstheme="majorBidi"/>
          <w:b/>
          <w:bCs/>
          <w:sz w:val="24"/>
          <w:szCs w:val="24"/>
        </w:rPr>
        <w:t>3</w:t>
      </w:r>
    </w:p>
    <w:p w14:paraId="6FACC581" w14:textId="77777777" w:rsidR="00577B03" w:rsidRDefault="00577B03" w:rsidP="00577B03">
      <w:pPr>
        <w:bidi w:val="0"/>
        <w:spacing w:line="240" w:lineRule="auto"/>
        <w:jc w:val="both"/>
        <w:rPr>
          <w:rFonts w:asciiTheme="majorBidi" w:eastAsia="MS Mincho" w:hAnsiTheme="majorBidi" w:cstheme="majorBidi"/>
          <w:sz w:val="24"/>
          <w:szCs w:val="24"/>
        </w:rPr>
      </w:pPr>
      <w:r w:rsidRPr="00605A03">
        <w:rPr>
          <w:rFonts w:asciiTheme="majorBidi" w:eastAsia="MS Mincho" w:hAnsiTheme="majorBidi" w:cstheme="majorBidi" w:hint="eastAsia"/>
          <w:sz w:val="24"/>
          <w:szCs w:val="24"/>
        </w:rPr>
        <w:t>待ちどおしいような気持でいると、</w:t>
      </w:r>
      <w:r w:rsidRPr="00605A03">
        <w:rPr>
          <w:rFonts w:asciiTheme="majorBidi" w:eastAsia="MS Mincho" w:hAnsiTheme="majorBidi" w:cstheme="majorBidi" w:hint="eastAsia"/>
          <w:b/>
          <w:bCs/>
          <w:sz w:val="24"/>
          <w:szCs w:val="24"/>
          <w:u w:val="single"/>
        </w:rPr>
        <w:t>二、三日して</w:t>
      </w:r>
      <w:r w:rsidRPr="00605A03">
        <w:rPr>
          <w:rFonts w:asciiTheme="majorBidi" w:eastAsia="MS Mincho" w:hAnsiTheme="majorBidi" w:cstheme="majorBidi" w:hint="eastAsia"/>
          <w:sz w:val="24"/>
          <w:szCs w:val="24"/>
        </w:rPr>
        <w:t>、サマイェクㇽ</w:t>
      </w:r>
      <w:r w:rsidRPr="00605A03">
        <w:rPr>
          <w:rFonts w:ascii="MS Mincho" w:eastAsia="MS Mincho" w:hAnsi="MS Mincho" w:cs="MS Mincho" w:hint="eastAsia"/>
          <w:sz w:val="24"/>
          <w:szCs w:val="24"/>
        </w:rPr>
        <w:t>たち</w:t>
      </w:r>
      <w:r w:rsidRPr="00605A03">
        <w:rPr>
          <w:rFonts w:asciiTheme="majorBidi" w:eastAsia="MS Mincho" w:hAnsiTheme="majorBidi" w:cstheme="majorBidi" w:hint="eastAsia"/>
          <w:sz w:val="24"/>
          <w:szCs w:val="24"/>
        </w:rPr>
        <w:t>が、まさかりをかついでやってきました。</w:t>
      </w:r>
    </w:p>
    <w:p w14:paraId="5221D74E" w14:textId="77777777" w:rsidR="00577B03" w:rsidRPr="00ED4B72" w:rsidRDefault="00577B03" w:rsidP="00577B03">
      <w:pPr>
        <w:pStyle w:val="ListParagraph"/>
        <w:bidi w:val="0"/>
        <w:spacing w:line="480" w:lineRule="auto"/>
        <w:ind w:left="851"/>
        <w:jc w:val="right"/>
        <w:rPr>
          <w:rFonts w:asciiTheme="majorBidi" w:eastAsia="MS Mincho" w:hAnsiTheme="majorBidi" w:cstheme="majorBidi"/>
          <w:sz w:val="24"/>
          <w:szCs w:val="24"/>
        </w:rPr>
      </w:pPr>
      <w:r w:rsidRPr="00ED4B72">
        <w:rPr>
          <w:rFonts w:asciiTheme="majorBidi" w:eastAsia="MS Mincho" w:hAnsiTheme="majorBidi" w:cstheme="majorBidi"/>
          <w:sz w:val="24"/>
          <w:szCs w:val="24"/>
        </w:rPr>
        <w:fldChar w:fldCharType="begin" w:fldLock="1"/>
      </w:r>
      <w:r w:rsidRPr="00ED4B72">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sidRPr="00ED4B72">
        <w:rPr>
          <w:rFonts w:asciiTheme="majorBidi" w:eastAsia="MS Mincho" w:hAnsiTheme="majorBidi" w:cstheme="majorBidi"/>
          <w:sz w:val="24"/>
          <w:szCs w:val="24"/>
        </w:rPr>
        <w:fldChar w:fldCharType="separate"/>
      </w:r>
      <w:r w:rsidRPr="00ED4B72">
        <w:rPr>
          <w:rFonts w:asciiTheme="majorBidi" w:eastAsia="MS Mincho" w:hAnsiTheme="majorBidi" w:cstheme="majorBidi"/>
          <w:noProof/>
          <w:sz w:val="24"/>
          <w:szCs w:val="24"/>
        </w:rPr>
        <w:t>(Ryou, 2014: 26)</w:t>
      </w:r>
      <w:r w:rsidRPr="00ED4B72">
        <w:rPr>
          <w:rFonts w:asciiTheme="majorBidi" w:eastAsia="MS Mincho" w:hAnsiTheme="majorBidi" w:cstheme="majorBidi"/>
          <w:sz w:val="24"/>
          <w:szCs w:val="24"/>
        </w:rPr>
        <w:fldChar w:fldCharType="end"/>
      </w:r>
    </w:p>
    <w:p w14:paraId="774DA579" w14:textId="77777777" w:rsidR="00577B03" w:rsidRPr="00F85FB4" w:rsidRDefault="00577B03" w:rsidP="00577B03">
      <w:pPr>
        <w:bidi w:val="0"/>
        <w:spacing w:line="480" w:lineRule="auto"/>
        <w:jc w:val="both"/>
        <w:rPr>
          <w:rFonts w:asciiTheme="majorBidi" w:eastAsia="MS Mincho" w:hAnsiTheme="majorBidi" w:cstheme="majorBidi"/>
          <w:sz w:val="24"/>
          <w:szCs w:val="24"/>
        </w:rPr>
      </w:pPr>
      <w:r w:rsidRPr="00ED4B72">
        <w:rPr>
          <w:rFonts w:asciiTheme="majorBidi" w:eastAsia="MS Mincho" w:hAnsiTheme="majorBidi" w:cstheme="majorBidi" w:hint="eastAsia"/>
          <w:sz w:val="24"/>
          <w:szCs w:val="24"/>
        </w:rPr>
        <w:t xml:space="preserve">　上記のデータの二、三日してという句は、時間的な一貫性を示している。</w:t>
      </w:r>
    </w:p>
    <w:p w14:paraId="78D20080" w14:textId="77777777" w:rsidR="00577B03" w:rsidRDefault="00577B03" w:rsidP="00577B03">
      <w:pPr>
        <w:pStyle w:val="ListParagraph"/>
        <w:numPr>
          <w:ilvl w:val="0"/>
          <w:numId w:val="28"/>
        </w:numPr>
        <w:bidi w:val="0"/>
        <w:spacing w:line="480" w:lineRule="auto"/>
        <w:ind w:hanging="720"/>
        <w:jc w:val="both"/>
        <w:rPr>
          <w:rFonts w:asciiTheme="majorBidi" w:hAnsiTheme="majorBidi" w:cstheme="majorBidi"/>
          <w:b/>
          <w:bCs/>
          <w:sz w:val="24"/>
          <w:szCs w:val="24"/>
        </w:rPr>
      </w:pPr>
      <w:r w:rsidRPr="00305864">
        <w:rPr>
          <w:rFonts w:asciiTheme="majorBidi" w:hAnsiTheme="majorBidi" w:cstheme="majorBidi" w:hint="eastAsia"/>
          <w:b/>
          <w:bCs/>
          <w:sz w:val="24"/>
          <w:szCs w:val="24"/>
        </w:rPr>
        <w:lastRenderedPageBreak/>
        <w:t>文化的</w:t>
      </w:r>
      <w:r>
        <w:rPr>
          <w:rFonts w:asciiTheme="majorBidi" w:hAnsiTheme="majorBidi" w:cstheme="majorBidi" w:hint="eastAsia"/>
          <w:b/>
          <w:bCs/>
          <w:sz w:val="24"/>
          <w:szCs w:val="24"/>
        </w:rPr>
        <w:t>文脈</w:t>
      </w:r>
    </w:p>
    <w:p w14:paraId="2B6A1DEC" w14:textId="77777777" w:rsidR="00577B03" w:rsidRPr="00F85FB4" w:rsidRDefault="00577B03" w:rsidP="00577B03">
      <w:pPr>
        <w:bidi w:val="0"/>
        <w:spacing w:line="240" w:lineRule="auto"/>
        <w:jc w:val="both"/>
        <w:rPr>
          <w:rFonts w:asciiTheme="majorBidi" w:hAnsiTheme="majorBidi" w:cstheme="majorBidi"/>
          <w:b/>
          <w:bCs/>
          <w:sz w:val="24"/>
          <w:szCs w:val="24"/>
        </w:rPr>
      </w:pPr>
      <w:r w:rsidRPr="00F85FB4">
        <w:rPr>
          <w:rFonts w:asciiTheme="majorBidi" w:hAnsiTheme="majorBidi" w:cstheme="majorBidi" w:hint="eastAsia"/>
          <w:b/>
          <w:bCs/>
          <w:sz w:val="24"/>
          <w:szCs w:val="24"/>
        </w:rPr>
        <w:t>データ</w:t>
      </w:r>
      <w:r>
        <w:rPr>
          <w:rFonts w:asciiTheme="majorBidi" w:hAnsiTheme="majorBidi" w:cstheme="majorBidi"/>
          <w:b/>
          <w:bCs/>
          <w:sz w:val="24"/>
          <w:szCs w:val="24"/>
        </w:rPr>
        <w:t>4</w:t>
      </w:r>
    </w:p>
    <w:p w14:paraId="210A9E1C" w14:textId="77777777" w:rsidR="00577B03" w:rsidRPr="00321E90" w:rsidRDefault="00577B03" w:rsidP="00577B03">
      <w:pPr>
        <w:bidi w:val="0"/>
        <w:spacing w:line="240" w:lineRule="auto"/>
        <w:jc w:val="both"/>
        <w:rPr>
          <w:rFonts w:asciiTheme="majorBidi" w:eastAsia="MS Mincho" w:hAnsiTheme="majorBidi" w:cstheme="majorBidi"/>
          <w:sz w:val="24"/>
          <w:szCs w:val="24"/>
        </w:rPr>
      </w:pPr>
      <w:r w:rsidRPr="00321E90">
        <w:rPr>
          <w:rFonts w:asciiTheme="majorBidi" w:eastAsia="MS Mincho" w:hAnsiTheme="majorBidi" w:cstheme="majorBidi" w:hint="eastAsia"/>
          <w:b/>
          <w:bCs/>
          <w:sz w:val="24"/>
          <w:szCs w:val="24"/>
          <w:u w:val="single"/>
        </w:rPr>
        <w:t>サマイェクㇽたちは、さっそく、すばらしくりっぱなイナウと、いい香りのするお酒を作って、私に捧げてくれました</w:t>
      </w:r>
      <w:r w:rsidRPr="00321E90">
        <w:rPr>
          <w:rFonts w:asciiTheme="majorBidi" w:eastAsia="MS Mincho" w:hAnsiTheme="majorBidi" w:cstheme="majorBidi" w:hint="eastAsia"/>
          <w:sz w:val="24"/>
          <w:szCs w:val="24"/>
        </w:rPr>
        <w:t>。</w:t>
      </w:r>
    </w:p>
    <w:p w14:paraId="2F605491" w14:textId="77777777" w:rsidR="00577B03" w:rsidRDefault="00577B03" w:rsidP="00577B03">
      <w:pPr>
        <w:bidi w:val="0"/>
        <w:spacing w:line="240" w:lineRule="auto"/>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680C87">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680C87">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1D990197" w14:textId="77777777" w:rsidR="00577B03" w:rsidRDefault="00577B03" w:rsidP="00577B03">
      <w:pPr>
        <w:bidi w:val="0"/>
        <w:spacing w:line="240" w:lineRule="auto"/>
        <w:ind w:left="1440"/>
        <w:jc w:val="both"/>
        <w:rPr>
          <w:rFonts w:asciiTheme="majorBidi" w:eastAsia="MS Mincho" w:hAnsiTheme="majorBidi" w:cstheme="majorBidi"/>
          <w:sz w:val="24"/>
          <w:szCs w:val="24"/>
        </w:rPr>
      </w:pPr>
    </w:p>
    <w:p w14:paraId="11DEB934" w14:textId="77777777" w:rsidR="00577B03" w:rsidRDefault="00577B03" w:rsidP="00577B03">
      <w:pPr>
        <w:bidi w:val="0"/>
        <w:spacing w:line="480" w:lineRule="auto"/>
        <w:jc w:val="both"/>
        <w:rPr>
          <w:rFonts w:asciiTheme="majorBidi" w:hAnsiTheme="majorBidi" w:cstheme="majorBidi"/>
          <w:sz w:val="24"/>
          <w:szCs w:val="24"/>
        </w:rPr>
      </w:pPr>
      <w:r>
        <w:rPr>
          <w:rFonts w:asciiTheme="majorBidi" w:hAnsiTheme="majorBidi" w:cstheme="majorBidi" w:hint="eastAsia"/>
          <w:sz w:val="24"/>
          <w:szCs w:val="24"/>
        </w:rPr>
        <w:t xml:space="preserve">　</w:t>
      </w:r>
      <w:r w:rsidRPr="00ED4B72">
        <w:rPr>
          <w:rFonts w:asciiTheme="majorBidi" w:hAnsiTheme="majorBidi" w:cstheme="majorBidi" w:hint="eastAsia"/>
          <w:sz w:val="24"/>
          <w:szCs w:val="24"/>
        </w:rPr>
        <w:t>上記のデータでは、文化活動が見つかった。そのデータにある文化活動は、アイヌの信仰体系に関連している。</w:t>
      </w:r>
    </w:p>
    <w:p w14:paraId="2873ADF9" w14:textId="77777777" w:rsidR="00577B03" w:rsidRPr="00F85FB4" w:rsidRDefault="00577B03" w:rsidP="00577B03">
      <w:pPr>
        <w:bidi w:val="0"/>
        <w:spacing w:line="240" w:lineRule="auto"/>
        <w:jc w:val="both"/>
        <w:rPr>
          <w:rFonts w:asciiTheme="majorBidi" w:hAnsiTheme="majorBidi" w:cstheme="majorBidi"/>
          <w:b/>
          <w:bCs/>
          <w:sz w:val="24"/>
          <w:szCs w:val="24"/>
        </w:rPr>
      </w:pPr>
      <w:r w:rsidRPr="00F85FB4">
        <w:rPr>
          <w:rFonts w:asciiTheme="majorBidi" w:hAnsiTheme="majorBidi" w:cstheme="majorBidi" w:hint="eastAsia"/>
          <w:b/>
          <w:bCs/>
          <w:sz w:val="24"/>
          <w:szCs w:val="24"/>
        </w:rPr>
        <w:t>データ</w:t>
      </w:r>
      <w:r>
        <w:rPr>
          <w:rFonts w:asciiTheme="majorBidi" w:hAnsiTheme="majorBidi" w:cstheme="majorBidi"/>
          <w:b/>
          <w:bCs/>
          <w:sz w:val="24"/>
          <w:szCs w:val="24"/>
        </w:rPr>
        <w:t>5</w:t>
      </w:r>
    </w:p>
    <w:p w14:paraId="78E5F821" w14:textId="77777777" w:rsidR="00577B03" w:rsidRDefault="00577B03" w:rsidP="00577B03">
      <w:pPr>
        <w:bidi w:val="0"/>
        <w:spacing w:line="240" w:lineRule="auto"/>
        <w:jc w:val="both"/>
        <w:rPr>
          <w:rFonts w:ascii="MS Mincho" w:eastAsia="MS Mincho" w:hAnsi="MS Mincho" w:cs="MS Mincho"/>
          <w:sz w:val="24"/>
          <w:szCs w:val="24"/>
        </w:rPr>
      </w:pPr>
      <w:r>
        <w:rPr>
          <w:rFonts w:asciiTheme="majorBidi" w:eastAsia="MS Mincho" w:hAnsiTheme="majorBidi" w:cstheme="majorBidi"/>
          <w:b/>
          <w:bCs/>
          <w:sz w:val="24"/>
          <w:szCs w:val="24"/>
        </w:rPr>
        <w:t>5</w:t>
      </w:r>
      <w:r w:rsidRPr="007C609C">
        <w:rPr>
          <w:rFonts w:asciiTheme="majorBidi" w:eastAsia="MS Mincho" w:hAnsiTheme="majorBidi" w:cstheme="majorBidi"/>
          <w:b/>
          <w:bCs/>
          <w:sz w:val="24"/>
          <w:szCs w:val="24"/>
        </w:rPr>
        <w:t>a</w:t>
      </w:r>
      <w:r w:rsidRPr="007C609C">
        <w:rPr>
          <w:rFonts w:ascii="MS Mincho" w:eastAsia="MS Mincho" w:hAnsi="MS Mincho" w:cs="MS Mincho" w:hint="eastAsia"/>
          <w:b/>
          <w:bCs/>
          <w:sz w:val="24"/>
          <w:szCs w:val="24"/>
          <w:u w:val="single"/>
        </w:rPr>
        <w:t>イナウ</w:t>
      </w:r>
      <w:r w:rsidRPr="00926C36">
        <w:rPr>
          <w:rFonts w:asciiTheme="majorBidi" w:hAnsiTheme="majorBidi" w:cstheme="majorBidi" w:hint="eastAsia"/>
          <w:sz w:val="24"/>
          <w:szCs w:val="24"/>
          <w:lang w:val="id-ID"/>
        </w:rPr>
        <w:t>は、私への捧げもの、すばらしい贈り物です。人間たちは、みんなで木を切り、</w:t>
      </w:r>
      <w:r w:rsidRPr="00926C36">
        <w:rPr>
          <w:rFonts w:ascii="MS Mincho" w:eastAsia="MS Mincho" w:hAnsi="MS Mincho" w:cs="MS Mincho" w:hint="eastAsia"/>
          <w:sz w:val="24"/>
          <w:szCs w:val="24"/>
        </w:rPr>
        <w:t>イナウ</w:t>
      </w:r>
      <w:r w:rsidRPr="00926C36">
        <w:rPr>
          <w:rFonts w:asciiTheme="majorBidi" w:hAnsiTheme="majorBidi" w:cstheme="majorBidi" w:hint="eastAsia"/>
          <w:sz w:val="24"/>
          <w:szCs w:val="24"/>
          <w:lang w:val="id-ID"/>
        </w:rPr>
        <w:t>をけずりました。そして、祭壇である</w:t>
      </w:r>
      <w:r>
        <w:rPr>
          <w:rFonts w:asciiTheme="majorBidi" w:eastAsia="MS Mincho" w:hAnsiTheme="majorBidi" w:cstheme="majorBidi"/>
          <w:b/>
          <w:bCs/>
          <w:sz w:val="24"/>
          <w:szCs w:val="24"/>
        </w:rPr>
        <w:t>5b</w:t>
      </w:r>
      <w:r w:rsidRPr="007C609C">
        <w:rPr>
          <w:rFonts w:ascii="MS Mincho" w:eastAsia="MS Mincho" w:hAnsi="MS Mincho" w:cs="MS Mincho" w:hint="eastAsia"/>
          <w:b/>
          <w:bCs/>
          <w:sz w:val="24"/>
          <w:szCs w:val="24"/>
          <w:u w:val="single"/>
        </w:rPr>
        <w:t>ヌ</w:t>
      </w:r>
      <w:r w:rsidRPr="007C609C">
        <w:rPr>
          <w:b/>
          <w:bCs/>
          <w:sz w:val="24"/>
          <w:szCs w:val="24"/>
          <w:u w:val="single"/>
        </w:rPr>
        <w:t>サ</w:t>
      </w:r>
      <w:r w:rsidRPr="00926C36">
        <w:rPr>
          <w:rFonts w:ascii="MS Mincho" w:eastAsia="MS Mincho" w:hAnsi="MS Mincho" w:cs="MS Mincho" w:hint="eastAsia"/>
          <w:sz w:val="24"/>
          <w:szCs w:val="24"/>
        </w:rPr>
        <w:t>に立てて、カムイのわたしに、捧げてくれました。</w:t>
      </w:r>
    </w:p>
    <w:p w14:paraId="296CFF8D" w14:textId="77777777" w:rsidR="00577B03" w:rsidRDefault="00577B03" w:rsidP="00577B03">
      <w:pPr>
        <w:bidi w:val="0"/>
        <w:spacing w:line="240" w:lineRule="auto"/>
        <w:ind w:left="927"/>
        <w:jc w:val="right"/>
        <w:rPr>
          <w:rFonts w:asciiTheme="majorBidi" w:eastAsia="MS Mincho" w:hAnsiTheme="majorBidi" w:cstheme="majorBidi"/>
          <w:sz w:val="24"/>
          <w:szCs w:val="24"/>
        </w:rPr>
      </w:pPr>
      <w:r w:rsidRPr="0054039C">
        <w:rPr>
          <w:rFonts w:asciiTheme="majorBidi" w:eastAsia="MS Mincho" w:hAnsiTheme="majorBidi" w:cstheme="majorBidi"/>
          <w:sz w:val="24"/>
          <w:szCs w:val="24"/>
        </w:rPr>
        <w:fldChar w:fldCharType="begin" w:fldLock="1"/>
      </w:r>
      <w:r w:rsidRPr="0054039C">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sidRPr="0054039C">
        <w:rPr>
          <w:rFonts w:asciiTheme="majorBidi" w:eastAsia="MS Mincho" w:hAnsiTheme="majorBidi" w:cstheme="majorBidi"/>
          <w:sz w:val="24"/>
          <w:szCs w:val="24"/>
        </w:rPr>
        <w:fldChar w:fldCharType="separate"/>
      </w:r>
      <w:r w:rsidRPr="0054039C">
        <w:rPr>
          <w:rFonts w:asciiTheme="majorBidi" w:eastAsia="MS Mincho" w:hAnsiTheme="majorBidi" w:cstheme="majorBidi"/>
          <w:noProof/>
          <w:sz w:val="24"/>
          <w:szCs w:val="24"/>
        </w:rPr>
        <w:t>(Ryou, 2014: 16)</w:t>
      </w:r>
      <w:r w:rsidRPr="0054039C">
        <w:rPr>
          <w:rFonts w:asciiTheme="majorBidi" w:eastAsia="MS Mincho" w:hAnsiTheme="majorBidi" w:cstheme="majorBidi"/>
          <w:sz w:val="24"/>
          <w:szCs w:val="24"/>
        </w:rPr>
        <w:fldChar w:fldCharType="end"/>
      </w:r>
    </w:p>
    <w:p w14:paraId="55949DE9" w14:textId="77777777" w:rsidR="00577B03" w:rsidRDefault="00577B03" w:rsidP="00577B03">
      <w:pPr>
        <w:bidi w:val="0"/>
        <w:spacing w:line="240" w:lineRule="auto"/>
        <w:ind w:left="927"/>
        <w:jc w:val="right"/>
        <w:rPr>
          <w:rFonts w:asciiTheme="majorBidi" w:eastAsia="MS Mincho" w:hAnsiTheme="majorBidi" w:cstheme="majorBidi"/>
          <w:sz w:val="24"/>
          <w:szCs w:val="24"/>
        </w:rPr>
      </w:pPr>
    </w:p>
    <w:p w14:paraId="417ADDBE" w14:textId="77777777" w:rsidR="00577B03" w:rsidRDefault="00577B03" w:rsidP="00577B03">
      <w:pPr>
        <w:bidi w:val="0"/>
        <w:spacing w:line="480" w:lineRule="auto"/>
        <w:ind w:firstLine="240"/>
        <w:jc w:val="both"/>
        <w:rPr>
          <w:rFonts w:asciiTheme="majorBidi" w:hAnsiTheme="majorBidi" w:cstheme="majorBidi"/>
          <w:sz w:val="24"/>
          <w:szCs w:val="24"/>
        </w:rPr>
      </w:pPr>
      <w:r w:rsidRPr="00ED4B72">
        <w:rPr>
          <w:rFonts w:asciiTheme="majorBidi" w:hAnsiTheme="majorBidi" w:cstheme="majorBidi" w:hint="eastAsia"/>
          <w:sz w:val="24"/>
          <w:szCs w:val="24"/>
        </w:rPr>
        <w:t>データ</w:t>
      </w:r>
      <w:r w:rsidRPr="00ED4B72">
        <w:rPr>
          <w:rFonts w:asciiTheme="majorBidi" w:hAnsiTheme="majorBidi" w:cstheme="majorBidi"/>
          <w:sz w:val="24"/>
          <w:szCs w:val="24"/>
        </w:rPr>
        <w:t>5</w:t>
      </w:r>
      <w:r w:rsidRPr="00ED4B72">
        <w:rPr>
          <w:rFonts w:asciiTheme="majorBidi" w:hAnsiTheme="majorBidi" w:cstheme="majorBidi" w:hint="eastAsia"/>
          <w:sz w:val="24"/>
          <w:szCs w:val="24"/>
        </w:rPr>
        <w:t>では、文化商品という文脈が見つかった。そのデータの文化商品はイナウとヌサである。</w:t>
      </w:r>
    </w:p>
    <w:p w14:paraId="2199A3A8" w14:textId="77777777" w:rsidR="00577B03" w:rsidRDefault="00577B03" w:rsidP="00577B03">
      <w:pPr>
        <w:bidi w:val="0"/>
        <w:spacing w:line="480" w:lineRule="auto"/>
        <w:jc w:val="both"/>
        <w:rPr>
          <w:rFonts w:asciiTheme="majorBidi" w:hAnsiTheme="majorBidi" w:cstheme="majorBidi"/>
          <w:sz w:val="24"/>
          <w:szCs w:val="24"/>
        </w:rPr>
      </w:pPr>
      <w:r>
        <w:rPr>
          <w:rFonts w:asciiTheme="majorBidi" w:hAnsiTheme="majorBidi" w:cstheme="majorBidi" w:hint="eastAsia"/>
          <w:sz w:val="24"/>
          <w:szCs w:val="24"/>
        </w:rPr>
        <w:t xml:space="preserve">　</w:t>
      </w:r>
      <w:r w:rsidRPr="00DF382A">
        <w:rPr>
          <w:rFonts w:asciiTheme="majorBidi" w:hAnsiTheme="majorBidi" w:cstheme="majorBidi" w:hint="eastAsia"/>
          <w:sz w:val="24"/>
          <w:szCs w:val="24"/>
        </w:rPr>
        <w:t>この本論文を書く</w:t>
      </w:r>
      <w:r w:rsidRPr="00066BEA">
        <w:rPr>
          <w:rFonts w:asciiTheme="majorBidi" w:hAnsiTheme="majorBidi" w:cstheme="majorBidi" w:hint="eastAsia"/>
          <w:sz w:val="24"/>
          <w:szCs w:val="24"/>
        </w:rPr>
        <w:t>過程で、私の研究</w:t>
      </w:r>
      <w:r w:rsidRPr="001E0D73">
        <w:rPr>
          <w:rFonts w:asciiTheme="majorBidi" w:hAnsiTheme="majorBidi" w:cstheme="majorBidi" w:hint="eastAsia"/>
          <w:sz w:val="24"/>
          <w:szCs w:val="24"/>
        </w:rPr>
        <w:t>能力</w:t>
      </w:r>
      <w:r w:rsidRPr="00066BEA">
        <w:rPr>
          <w:rFonts w:asciiTheme="majorBidi" w:hAnsiTheme="majorBidi" w:cstheme="majorBidi" w:hint="eastAsia"/>
          <w:sz w:val="24"/>
          <w:szCs w:val="24"/>
        </w:rPr>
        <w:t>は向上した。文学作品を研究する上で、やらなければならない段階について学んだ。例えば、データの収集、データの分析、データ分析結果の発表である。科学的な文章を書く</w:t>
      </w:r>
      <w:r w:rsidRPr="00F7767E">
        <w:rPr>
          <w:rFonts w:asciiTheme="majorBidi" w:hAnsiTheme="majorBidi" w:cstheme="majorBidi" w:hint="eastAsia"/>
          <w:sz w:val="24"/>
          <w:szCs w:val="24"/>
        </w:rPr>
        <w:t>能力</w:t>
      </w:r>
      <w:r w:rsidRPr="00066BEA">
        <w:rPr>
          <w:rFonts w:asciiTheme="majorBidi" w:hAnsiTheme="majorBidi" w:cstheme="majorBidi" w:hint="eastAsia"/>
          <w:sz w:val="24"/>
          <w:szCs w:val="24"/>
        </w:rPr>
        <w:t>も向上した。例えば、上手で正しいインドネシア語の使い方、明確で理解しやすい文章の構成、出典の正しい引用の仕方などである。</w:t>
      </w:r>
      <w:r w:rsidRPr="00F078A1">
        <w:rPr>
          <w:rFonts w:asciiTheme="majorBidi" w:hAnsiTheme="majorBidi" w:cstheme="majorBidi" w:hint="eastAsia"/>
          <w:sz w:val="24"/>
          <w:szCs w:val="24"/>
        </w:rPr>
        <w:t>さらに、</w:t>
      </w:r>
      <w:r w:rsidRPr="00066BEA">
        <w:rPr>
          <w:rFonts w:asciiTheme="majorBidi" w:hAnsiTheme="majorBidi" w:cstheme="majorBidi" w:hint="eastAsia"/>
          <w:sz w:val="24"/>
          <w:szCs w:val="24"/>
        </w:rPr>
        <w:t>談話の完全性を支える要素についても新たな知識を得ることができた。</w:t>
      </w:r>
    </w:p>
    <w:p w14:paraId="1E294E10" w14:textId="4ED57F5F" w:rsidR="003F3B49" w:rsidRPr="00577B03" w:rsidRDefault="00577B03" w:rsidP="00577B03">
      <w:pPr>
        <w:bidi w:val="0"/>
        <w:spacing w:line="480" w:lineRule="auto"/>
        <w:jc w:val="both"/>
        <w:rPr>
          <w:rFonts w:asciiTheme="majorBidi" w:hAnsiTheme="majorBidi" w:cstheme="majorBidi"/>
          <w:sz w:val="24"/>
          <w:szCs w:val="24"/>
        </w:rPr>
      </w:pPr>
      <w:r>
        <w:rPr>
          <w:rFonts w:asciiTheme="majorBidi" w:hAnsiTheme="majorBidi" w:cstheme="majorBidi" w:hint="eastAsia"/>
          <w:sz w:val="24"/>
          <w:szCs w:val="24"/>
        </w:rPr>
        <w:t xml:space="preserve">　</w:t>
      </w:r>
      <w:r w:rsidRPr="00DF382A">
        <w:rPr>
          <w:rFonts w:asciiTheme="majorBidi" w:hAnsiTheme="majorBidi" w:cstheme="majorBidi" w:hint="eastAsia"/>
          <w:sz w:val="24"/>
          <w:szCs w:val="24"/>
        </w:rPr>
        <w:t>この経験は私</w:t>
      </w:r>
      <w:r w:rsidRPr="00066BEA">
        <w:rPr>
          <w:rFonts w:asciiTheme="majorBidi" w:hAnsiTheme="majorBidi" w:cstheme="majorBidi" w:hint="eastAsia"/>
          <w:sz w:val="24"/>
          <w:szCs w:val="24"/>
        </w:rPr>
        <w:t>の学力を向上させただけでなく、より勤勉で</w:t>
      </w:r>
      <w:r w:rsidRPr="00F7767E">
        <w:rPr>
          <w:rFonts w:asciiTheme="majorBidi" w:hAnsiTheme="majorBidi" w:cstheme="majorBidi" w:hint="eastAsia"/>
          <w:sz w:val="24"/>
          <w:szCs w:val="24"/>
        </w:rPr>
        <w:t>我慢</w:t>
      </w:r>
      <w:r w:rsidRPr="00066BEA">
        <w:rPr>
          <w:rFonts w:asciiTheme="majorBidi" w:hAnsiTheme="majorBidi" w:cstheme="majorBidi" w:hint="eastAsia"/>
          <w:sz w:val="24"/>
          <w:szCs w:val="24"/>
        </w:rPr>
        <w:t>強い人間へと成長させてくれた。さらに、この</w:t>
      </w:r>
      <w:r>
        <w:rPr>
          <w:rFonts w:asciiTheme="majorBidi" w:hAnsiTheme="majorBidi" w:cstheme="majorBidi" w:hint="eastAsia"/>
          <w:sz w:val="24"/>
          <w:szCs w:val="24"/>
        </w:rPr>
        <w:t>本</w:t>
      </w:r>
      <w:r w:rsidRPr="00066BEA">
        <w:rPr>
          <w:rFonts w:asciiTheme="majorBidi" w:hAnsiTheme="majorBidi" w:cstheme="majorBidi" w:hint="eastAsia"/>
          <w:sz w:val="24"/>
          <w:szCs w:val="24"/>
        </w:rPr>
        <w:t>論文を書く過程を通じて、時間管理もうまくできるようになった。</w:t>
      </w:r>
      <w:r w:rsidRPr="001751B4">
        <w:rPr>
          <w:rFonts w:asciiTheme="majorBidi" w:hAnsiTheme="majorBidi" w:cstheme="majorBidi" w:hint="eastAsia"/>
          <w:sz w:val="24"/>
          <w:szCs w:val="24"/>
        </w:rPr>
        <w:t>この論文が完成したことで、今後の研究に新たな可能性が広がり、とても幸運だったと感じている。</w:t>
      </w:r>
    </w:p>
    <w:p w14:paraId="1C6DF7ED" w14:textId="3D04F6EA" w:rsidR="00B342D0" w:rsidRDefault="00CF29CB" w:rsidP="00B342D0">
      <w:pPr>
        <w:pStyle w:val="Heading1"/>
        <w:spacing w:line="960" w:lineRule="auto"/>
      </w:pPr>
      <w:bookmarkStart w:id="138" w:name="_Toc168917962"/>
      <w:r w:rsidRPr="007A6467">
        <w:lastRenderedPageBreak/>
        <w:t>DAFTAR PUSTAKA</w:t>
      </w:r>
      <w:bookmarkEnd w:id="138"/>
      <w:r w:rsidR="00437C99">
        <w:t xml:space="preserve"> </w:t>
      </w:r>
      <w:r w:rsidR="00847E25">
        <w:t xml:space="preserve"> </w:t>
      </w:r>
      <w:r w:rsidR="009D51FF">
        <w:t xml:space="preserve"> </w:t>
      </w:r>
    </w:p>
    <w:p w14:paraId="51E173AC" w14:textId="2334780F" w:rsidR="00B328E7" w:rsidRPr="00B328E7" w:rsidRDefault="00B342D0"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42D0">
        <w:rPr>
          <w:rFonts w:asciiTheme="majorBidi" w:hAnsiTheme="majorBidi" w:cstheme="majorBidi"/>
          <w:sz w:val="24"/>
          <w:szCs w:val="24"/>
        </w:rPr>
        <w:fldChar w:fldCharType="begin" w:fldLock="1"/>
      </w:r>
      <w:r w:rsidRPr="00B342D0">
        <w:rPr>
          <w:rFonts w:asciiTheme="majorBidi" w:hAnsiTheme="majorBidi" w:cstheme="majorBidi"/>
          <w:sz w:val="24"/>
          <w:szCs w:val="24"/>
        </w:rPr>
        <w:instrText xml:space="preserve">ADDIN Mendeley Bibliography CSL_BIBLIOGRAPHY </w:instrText>
      </w:r>
      <w:r w:rsidRPr="00B342D0">
        <w:rPr>
          <w:rFonts w:asciiTheme="majorBidi" w:hAnsiTheme="majorBidi" w:cstheme="majorBidi"/>
          <w:sz w:val="24"/>
          <w:szCs w:val="24"/>
        </w:rPr>
        <w:fldChar w:fldCharType="separate"/>
      </w:r>
      <w:r w:rsidR="00B328E7" w:rsidRPr="00B328E7">
        <w:rPr>
          <w:rFonts w:ascii="Times New Roman" w:hAnsi="Times New Roman" w:cs="Times New Roman"/>
          <w:noProof/>
          <w:sz w:val="24"/>
          <w:szCs w:val="24"/>
        </w:rPr>
        <w:t xml:space="preserve">Akimoto, M. (2001). </w:t>
      </w:r>
      <w:r w:rsidR="00B328E7" w:rsidRPr="00B328E7">
        <w:rPr>
          <w:rFonts w:ascii="Times New Roman" w:hAnsi="Times New Roman" w:cs="Times New Roman"/>
          <w:i/>
          <w:iCs/>
          <w:noProof/>
          <w:sz w:val="24"/>
          <w:szCs w:val="24"/>
        </w:rPr>
        <w:t>Yoku Wakaru Goi</w:t>
      </w:r>
      <w:r w:rsidR="00B328E7" w:rsidRPr="00B328E7">
        <w:rPr>
          <w:rFonts w:ascii="Times New Roman" w:hAnsi="Times New Roman" w:cs="Times New Roman"/>
          <w:noProof/>
          <w:sz w:val="24"/>
          <w:szCs w:val="24"/>
        </w:rPr>
        <w:t>. Kaisha Aruku.</w:t>
      </w:r>
    </w:p>
    <w:p w14:paraId="511F7542"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Balqis, N. (2016). </w:t>
      </w:r>
      <w:r w:rsidRPr="00B328E7">
        <w:rPr>
          <w:rFonts w:ascii="Times New Roman" w:hAnsi="Times New Roman" w:cs="Times New Roman"/>
          <w:i/>
          <w:iCs/>
          <w:noProof/>
          <w:sz w:val="24"/>
          <w:szCs w:val="24"/>
        </w:rPr>
        <w:t>ANALISIS WACANA CERPEN ISSUNBOUSHI DAN MOMOTAROU</w:t>
      </w:r>
      <w:r w:rsidRPr="00B328E7">
        <w:rPr>
          <w:rFonts w:ascii="Times New Roman" w:hAnsi="Times New Roman" w:cs="Times New Roman"/>
          <w:noProof/>
          <w:sz w:val="24"/>
          <w:szCs w:val="24"/>
        </w:rPr>
        <w:t>. Universitas Diponegoro.</w:t>
      </w:r>
    </w:p>
    <w:p w14:paraId="3EE254C5"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Chaer, A. (2014). </w:t>
      </w:r>
      <w:r w:rsidRPr="00B328E7">
        <w:rPr>
          <w:rFonts w:ascii="Times New Roman" w:hAnsi="Times New Roman" w:cs="Times New Roman"/>
          <w:i/>
          <w:iCs/>
          <w:noProof/>
          <w:sz w:val="24"/>
          <w:szCs w:val="24"/>
        </w:rPr>
        <w:t>Linguistik Umum</w:t>
      </w:r>
      <w:r w:rsidRPr="00B328E7">
        <w:rPr>
          <w:rFonts w:ascii="Times New Roman" w:hAnsi="Times New Roman" w:cs="Times New Roman"/>
          <w:noProof/>
          <w:sz w:val="24"/>
          <w:szCs w:val="24"/>
        </w:rPr>
        <w:t>. Rineka Cipta.</w:t>
      </w:r>
    </w:p>
    <w:p w14:paraId="0BDAE3B5"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Danandjaja, J. (1997). </w:t>
      </w:r>
      <w:r w:rsidRPr="00B328E7">
        <w:rPr>
          <w:rFonts w:ascii="Times New Roman" w:hAnsi="Times New Roman" w:cs="Times New Roman"/>
          <w:i/>
          <w:iCs/>
          <w:noProof/>
          <w:sz w:val="24"/>
          <w:szCs w:val="24"/>
        </w:rPr>
        <w:t>Folklor Jepang dilihat dari Kacamata Indonesia</w:t>
      </w:r>
      <w:r w:rsidRPr="00B328E7">
        <w:rPr>
          <w:rFonts w:ascii="Times New Roman" w:hAnsi="Times New Roman" w:cs="Times New Roman"/>
          <w:noProof/>
          <w:sz w:val="24"/>
          <w:szCs w:val="24"/>
        </w:rPr>
        <w:t>. Pustaka Utama Grafiti.</w:t>
      </w:r>
    </w:p>
    <w:p w14:paraId="675E5DEF"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Halliday, M. A. . &amp; H. (1976). </w:t>
      </w:r>
      <w:r w:rsidRPr="00B328E7">
        <w:rPr>
          <w:rFonts w:ascii="Times New Roman" w:hAnsi="Times New Roman" w:cs="Times New Roman"/>
          <w:i/>
          <w:iCs/>
          <w:noProof/>
          <w:sz w:val="24"/>
          <w:szCs w:val="24"/>
        </w:rPr>
        <w:t>Cohesion in English</w:t>
      </w:r>
      <w:r w:rsidRPr="00B328E7">
        <w:rPr>
          <w:rFonts w:ascii="Times New Roman" w:hAnsi="Times New Roman" w:cs="Times New Roman"/>
          <w:noProof/>
          <w:sz w:val="24"/>
          <w:szCs w:val="24"/>
        </w:rPr>
        <w:t>. Longman House. https://doi.org/10.4324/9781315836010</w:t>
      </w:r>
    </w:p>
    <w:p w14:paraId="2A468918"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Hidayati, Maya Sari Qhoirul dan Laksono, K. (2021). Kohesi Dan Koherensi Pada Buku Seri Manual Gerakan Literasi Sekolah. </w:t>
      </w:r>
      <w:r w:rsidRPr="00B328E7">
        <w:rPr>
          <w:rFonts w:ascii="Times New Roman" w:hAnsi="Times New Roman" w:cs="Times New Roman"/>
          <w:i/>
          <w:iCs/>
          <w:noProof/>
          <w:sz w:val="24"/>
          <w:szCs w:val="24"/>
        </w:rPr>
        <w:t>Bapala</w:t>
      </w:r>
      <w:r w:rsidRPr="00B328E7">
        <w:rPr>
          <w:rFonts w:ascii="Times New Roman" w:hAnsi="Times New Roman" w:cs="Times New Roman"/>
          <w:noProof/>
          <w:sz w:val="24"/>
          <w:szCs w:val="24"/>
        </w:rPr>
        <w:t xml:space="preserve">, </w:t>
      </w:r>
      <w:r w:rsidRPr="00B328E7">
        <w:rPr>
          <w:rFonts w:ascii="Times New Roman" w:hAnsi="Times New Roman" w:cs="Times New Roman"/>
          <w:i/>
          <w:iCs/>
          <w:noProof/>
          <w:sz w:val="24"/>
          <w:szCs w:val="24"/>
        </w:rPr>
        <w:t>8</w:t>
      </w:r>
      <w:r w:rsidRPr="00B328E7">
        <w:rPr>
          <w:rFonts w:ascii="Times New Roman" w:hAnsi="Times New Roman" w:cs="Times New Roman"/>
          <w:noProof/>
          <w:sz w:val="24"/>
          <w:szCs w:val="24"/>
        </w:rPr>
        <w:t>(7), 47—56.</w:t>
      </w:r>
    </w:p>
    <w:p w14:paraId="6F062D71"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Koizumi, T. (1993). </w:t>
      </w:r>
      <w:r w:rsidRPr="00B328E7">
        <w:rPr>
          <w:rFonts w:ascii="Times New Roman" w:hAnsi="Times New Roman" w:cs="Times New Roman"/>
          <w:i/>
          <w:iCs/>
          <w:noProof/>
          <w:sz w:val="24"/>
          <w:szCs w:val="24"/>
        </w:rPr>
        <w:t>Gengogaku Nyuumon</w:t>
      </w:r>
      <w:r w:rsidRPr="00B328E7">
        <w:rPr>
          <w:rFonts w:ascii="Times New Roman" w:hAnsi="Times New Roman" w:cs="Times New Roman"/>
          <w:noProof/>
          <w:sz w:val="24"/>
          <w:szCs w:val="24"/>
        </w:rPr>
        <w:t>. Daishuukan.</w:t>
      </w:r>
    </w:p>
    <w:p w14:paraId="5B0A2C14"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Koizumi, T. (2001). </w:t>
      </w:r>
      <w:r w:rsidRPr="00B328E7">
        <w:rPr>
          <w:rFonts w:ascii="Times New Roman" w:hAnsi="Times New Roman" w:cs="Times New Roman"/>
          <w:i/>
          <w:iCs/>
          <w:noProof/>
          <w:sz w:val="24"/>
          <w:szCs w:val="24"/>
        </w:rPr>
        <w:t>Nyuumon Goyouron Kenkyuu</w:t>
      </w:r>
      <w:r w:rsidRPr="00B328E7">
        <w:rPr>
          <w:rFonts w:ascii="Times New Roman" w:hAnsi="Times New Roman" w:cs="Times New Roman"/>
          <w:noProof/>
          <w:sz w:val="24"/>
          <w:szCs w:val="24"/>
        </w:rPr>
        <w:t>. Kenkyuusha.</w:t>
      </w:r>
    </w:p>
    <w:p w14:paraId="3049E7FD"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Mulyana. (2020). </w:t>
      </w:r>
      <w:r w:rsidRPr="00B328E7">
        <w:rPr>
          <w:rFonts w:ascii="Times New Roman" w:hAnsi="Times New Roman" w:cs="Times New Roman"/>
          <w:i/>
          <w:iCs/>
          <w:noProof/>
          <w:sz w:val="24"/>
          <w:szCs w:val="24"/>
        </w:rPr>
        <w:t>Analisis Wacana</w:t>
      </w:r>
      <w:r w:rsidRPr="00B328E7">
        <w:rPr>
          <w:rFonts w:ascii="Times New Roman" w:hAnsi="Times New Roman" w:cs="Times New Roman"/>
          <w:noProof/>
          <w:sz w:val="24"/>
          <w:szCs w:val="24"/>
        </w:rPr>
        <w:t>. Tiara Wacana.</w:t>
      </w:r>
    </w:p>
    <w:p w14:paraId="1E559DE5"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Nesi, A. &amp; V. S. (2012a). </w:t>
      </w:r>
      <w:r w:rsidRPr="00B328E7">
        <w:rPr>
          <w:rFonts w:ascii="Times New Roman" w:hAnsi="Times New Roman" w:cs="Times New Roman"/>
          <w:i/>
          <w:iCs/>
          <w:noProof/>
          <w:sz w:val="24"/>
          <w:szCs w:val="24"/>
        </w:rPr>
        <w:t>Analisis Wacana</w:t>
      </w:r>
      <w:r w:rsidRPr="00B328E7">
        <w:rPr>
          <w:rFonts w:ascii="Times New Roman" w:hAnsi="Times New Roman" w:cs="Times New Roman"/>
          <w:noProof/>
          <w:sz w:val="24"/>
          <w:szCs w:val="24"/>
        </w:rPr>
        <w:t xml:space="preserve"> (H. L. Kerans (ed.)). Nusa Indah.</w:t>
      </w:r>
    </w:p>
    <w:p w14:paraId="55970A85"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Nesi, A. &amp; V. S. (2012b). </w:t>
      </w:r>
      <w:r w:rsidRPr="00B328E7">
        <w:rPr>
          <w:rFonts w:ascii="Times New Roman" w:hAnsi="Times New Roman" w:cs="Times New Roman"/>
          <w:i/>
          <w:iCs/>
          <w:noProof/>
          <w:sz w:val="24"/>
          <w:szCs w:val="24"/>
        </w:rPr>
        <w:t>Analisis Wacana Logis Berwacana dan Santun Bertutur</w:t>
      </w:r>
      <w:r w:rsidRPr="00B328E7">
        <w:rPr>
          <w:rFonts w:ascii="Times New Roman" w:hAnsi="Times New Roman" w:cs="Times New Roman"/>
          <w:noProof/>
          <w:sz w:val="24"/>
          <w:szCs w:val="24"/>
        </w:rPr>
        <w:t xml:space="preserve"> (H. L. Kerans (ed.)). NUSA INDAH.</w:t>
      </w:r>
    </w:p>
    <w:p w14:paraId="1E7B703A"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Nitta, Y. (2009). </w:t>
      </w:r>
      <w:r w:rsidRPr="00B328E7">
        <w:rPr>
          <w:rFonts w:ascii="Times New Roman" w:hAnsi="Times New Roman" w:cs="Times New Roman"/>
          <w:i/>
          <w:iCs/>
          <w:noProof/>
          <w:sz w:val="24"/>
          <w:szCs w:val="24"/>
        </w:rPr>
        <w:t>Gendai Nihongo Bunpou 7</w:t>
      </w:r>
      <w:r w:rsidRPr="00B328E7">
        <w:rPr>
          <w:rFonts w:ascii="Times New Roman" w:hAnsi="Times New Roman" w:cs="Times New Roman"/>
          <w:noProof/>
          <w:sz w:val="24"/>
          <w:szCs w:val="24"/>
        </w:rPr>
        <w:t>. Kuroshio.</w:t>
      </w:r>
    </w:p>
    <w:p w14:paraId="008D27BB"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Ratnaningsih, D. (2019). </w:t>
      </w:r>
      <w:r w:rsidRPr="00B328E7">
        <w:rPr>
          <w:rFonts w:ascii="Times New Roman" w:hAnsi="Times New Roman" w:cs="Times New Roman"/>
          <w:i/>
          <w:iCs/>
          <w:noProof/>
          <w:sz w:val="24"/>
          <w:szCs w:val="24"/>
        </w:rPr>
        <w:t>Analisis Wacana Kritis: Sebuah Teori dan Implementasi</w:t>
      </w:r>
      <w:r w:rsidRPr="00B328E7">
        <w:rPr>
          <w:rFonts w:ascii="Times New Roman" w:hAnsi="Times New Roman" w:cs="Times New Roman"/>
          <w:noProof/>
          <w:sz w:val="24"/>
          <w:szCs w:val="24"/>
        </w:rPr>
        <w:t xml:space="preserve"> (Sumarno &amp; S. Widayati (eds.)). Universitas Muhammadiyah Kotabumi.</w:t>
      </w:r>
    </w:p>
    <w:p w14:paraId="4239EF6D"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Ryou, M. (2014). </w:t>
      </w:r>
      <w:r w:rsidRPr="00B328E7">
        <w:rPr>
          <w:rFonts w:ascii="Times New Roman" w:hAnsi="Times New Roman" w:cs="Times New Roman"/>
          <w:i/>
          <w:iCs/>
          <w:noProof/>
          <w:sz w:val="24"/>
          <w:szCs w:val="24"/>
        </w:rPr>
        <w:t>Fune ni Natta Ki no Kamui</w:t>
      </w:r>
      <w:r w:rsidRPr="00B328E7">
        <w:rPr>
          <w:rFonts w:ascii="Times New Roman" w:hAnsi="Times New Roman" w:cs="Times New Roman"/>
          <w:noProof/>
          <w:sz w:val="24"/>
          <w:szCs w:val="24"/>
        </w:rPr>
        <w:t>. Koueki Zaidan Houjin Ainu Bunka Shinkou Kenkyuu Suishin Kikou.</w:t>
      </w:r>
    </w:p>
    <w:p w14:paraId="43A2EECF"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lastRenderedPageBreak/>
        <w:t xml:space="preserve">Safina, G. (2020). </w:t>
      </w:r>
      <w:r w:rsidRPr="00B328E7">
        <w:rPr>
          <w:rFonts w:ascii="Times New Roman" w:hAnsi="Times New Roman" w:cs="Times New Roman"/>
          <w:i/>
          <w:iCs/>
          <w:noProof/>
          <w:sz w:val="24"/>
          <w:szCs w:val="24"/>
        </w:rPr>
        <w:t>Analisis Keutuhan Wacana: Kohesi dan Koherensi pada Dongeng Bahasa Jepang</w:t>
      </w:r>
      <w:r w:rsidRPr="00B328E7">
        <w:rPr>
          <w:rFonts w:ascii="Times New Roman" w:hAnsi="Times New Roman" w:cs="Times New Roman"/>
          <w:noProof/>
          <w:sz w:val="24"/>
          <w:szCs w:val="24"/>
        </w:rPr>
        <w:t>. Universitas Diponegoro.</w:t>
      </w:r>
    </w:p>
    <w:p w14:paraId="5CB041B5"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Sari, I. A. L. (2022). </w:t>
      </w:r>
      <w:r w:rsidRPr="00B328E7">
        <w:rPr>
          <w:rFonts w:ascii="Times New Roman" w:hAnsi="Times New Roman" w:cs="Times New Roman"/>
          <w:i/>
          <w:iCs/>
          <w:noProof/>
          <w:sz w:val="24"/>
          <w:szCs w:val="24"/>
        </w:rPr>
        <w:t>CERITA RAKYAT BALI AGA DAN AINU JEPAN</w:t>
      </w:r>
      <w:r w:rsidRPr="00B328E7">
        <w:rPr>
          <w:rFonts w:ascii="Times New Roman" w:hAnsi="Times New Roman" w:cs="Times New Roman"/>
          <w:noProof/>
          <w:sz w:val="24"/>
          <w:szCs w:val="24"/>
        </w:rPr>
        <w:t xml:space="preserve"> (S. Al Qurtuby (ed.)). Lembaga Studi Sosial dan Agama (eLSA) Press.</w:t>
      </w:r>
    </w:p>
    <w:p w14:paraId="70D593AB"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Sudaryanto. (2015). </w:t>
      </w:r>
      <w:r w:rsidRPr="00B328E7">
        <w:rPr>
          <w:rFonts w:ascii="Times New Roman" w:hAnsi="Times New Roman" w:cs="Times New Roman"/>
          <w:i/>
          <w:iCs/>
          <w:noProof/>
          <w:sz w:val="24"/>
          <w:szCs w:val="24"/>
        </w:rPr>
        <w:t>Metode dan Aneka Teknik Analisis Bahasa</w:t>
      </w:r>
      <w:r w:rsidRPr="00B328E7">
        <w:rPr>
          <w:rFonts w:ascii="Times New Roman" w:hAnsi="Times New Roman" w:cs="Times New Roman"/>
          <w:noProof/>
          <w:sz w:val="24"/>
          <w:szCs w:val="24"/>
        </w:rPr>
        <w:t>. Sanata Dharma University Press.</w:t>
      </w:r>
    </w:p>
    <w:p w14:paraId="4C8EFBEF"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Sudjianto. (2004). </w:t>
      </w:r>
      <w:r w:rsidRPr="00B328E7">
        <w:rPr>
          <w:rFonts w:ascii="Times New Roman" w:hAnsi="Times New Roman" w:cs="Times New Roman"/>
          <w:i/>
          <w:iCs/>
          <w:noProof/>
          <w:sz w:val="24"/>
          <w:szCs w:val="24"/>
        </w:rPr>
        <w:t>Pengantar Linguistik Bahasa Jepang</w:t>
      </w:r>
      <w:r w:rsidRPr="00B328E7">
        <w:rPr>
          <w:rFonts w:ascii="Times New Roman" w:hAnsi="Times New Roman" w:cs="Times New Roman"/>
          <w:noProof/>
          <w:sz w:val="24"/>
          <w:szCs w:val="24"/>
        </w:rPr>
        <w:t>. Kesaint Blanc.</w:t>
      </w:r>
    </w:p>
    <w:p w14:paraId="2463E08F"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Sumarlam, D. (2009). </w:t>
      </w:r>
      <w:r w:rsidRPr="00B328E7">
        <w:rPr>
          <w:rFonts w:ascii="Times New Roman" w:hAnsi="Times New Roman" w:cs="Times New Roman"/>
          <w:i/>
          <w:iCs/>
          <w:noProof/>
          <w:sz w:val="24"/>
          <w:szCs w:val="24"/>
        </w:rPr>
        <w:t>Teori dan Praktik Analisis Wacana</w:t>
      </w:r>
      <w:r w:rsidRPr="00B328E7">
        <w:rPr>
          <w:rFonts w:ascii="Times New Roman" w:hAnsi="Times New Roman" w:cs="Times New Roman"/>
          <w:noProof/>
          <w:sz w:val="24"/>
          <w:szCs w:val="24"/>
        </w:rPr>
        <w:t>. Pustaka Cakra.</w:t>
      </w:r>
    </w:p>
    <w:p w14:paraId="26AA9489"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Sutedi, D. (2019). </w:t>
      </w:r>
      <w:r w:rsidRPr="00B328E7">
        <w:rPr>
          <w:rFonts w:ascii="Times New Roman" w:hAnsi="Times New Roman" w:cs="Times New Roman"/>
          <w:i/>
          <w:iCs/>
          <w:noProof/>
          <w:sz w:val="24"/>
          <w:szCs w:val="24"/>
        </w:rPr>
        <w:t>Dasar-dasar Linguistik Bahasa Jepang</w:t>
      </w:r>
      <w:r w:rsidRPr="00B328E7">
        <w:rPr>
          <w:rFonts w:ascii="Times New Roman" w:hAnsi="Times New Roman" w:cs="Times New Roman"/>
          <w:noProof/>
          <w:sz w:val="24"/>
          <w:szCs w:val="24"/>
        </w:rPr>
        <w:t xml:space="preserve"> (Revisi). Humaniora Utama Press.</w:t>
      </w:r>
    </w:p>
    <w:p w14:paraId="7911034A" w14:textId="77777777" w:rsidR="00B328E7" w:rsidRPr="00B328E7" w:rsidRDefault="00B328E7" w:rsidP="009E358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Syamsyar, H. (2021). Kohesi dan Koherensi dalam Tiga Cerita Rakyat Jepang dengan Tema Musim Semi. </w:t>
      </w:r>
      <w:r w:rsidRPr="00B328E7">
        <w:rPr>
          <w:rFonts w:ascii="Times New Roman" w:hAnsi="Times New Roman" w:cs="Times New Roman"/>
          <w:i/>
          <w:iCs/>
          <w:noProof/>
          <w:sz w:val="24"/>
          <w:szCs w:val="24"/>
        </w:rPr>
        <w:t>Hikari</w:t>
      </w:r>
      <w:r w:rsidRPr="00B328E7">
        <w:rPr>
          <w:rFonts w:ascii="Times New Roman" w:hAnsi="Times New Roman" w:cs="Times New Roman"/>
          <w:noProof/>
          <w:sz w:val="24"/>
          <w:szCs w:val="24"/>
        </w:rPr>
        <w:t xml:space="preserve">, </w:t>
      </w:r>
      <w:r w:rsidRPr="00B328E7">
        <w:rPr>
          <w:rFonts w:ascii="Times New Roman" w:hAnsi="Times New Roman" w:cs="Times New Roman"/>
          <w:i/>
          <w:iCs/>
          <w:noProof/>
          <w:sz w:val="24"/>
          <w:szCs w:val="24"/>
        </w:rPr>
        <w:t>05</w:t>
      </w:r>
      <w:r w:rsidRPr="00B328E7">
        <w:rPr>
          <w:rFonts w:ascii="Times New Roman" w:hAnsi="Times New Roman" w:cs="Times New Roman"/>
          <w:noProof/>
          <w:sz w:val="24"/>
          <w:szCs w:val="24"/>
        </w:rPr>
        <w:t>(02), 757–770.</w:t>
      </w:r>
    </w:p>
    <w:p w14:paraId="2CB399DA" w14:textId="5AB10697" w:rsidR="000C4518" w:rsidRDefault="00B328E7" w:rsidP="000C4518">
      <w:pPr>
        <w:widowControl w:val="0"/>
        <w:autoSpaceDE w:val="0"/>
        <w:autoSpaceDN w:val="0"/>
        <w:bidi w:val="0"/>
        <w:adjustRightInd w:val="0"/>
        <w:spacing w:line="480" w:lineRule="auto"/>
        <w:ind w:left="480" w:hanging="480"/>
        <w:jc w:val="both"/>
        <w:rPr>
          <w:rFonts w:ascii="Times New Roman" w:hAnsi="Times New Roman" w:cs="Times New Roman"/>
          <w:noProof/>
          <w:sz w:val="24"/>
          <w:szCs w:val="24"/>
        </w:rPr>
      </w:pPr>
      <w:r w:rsidRPr="00B328E7">
        <w:rPr>
          <w:rFonts w:ascii="Times New Roman" w:hAnsi="Times New Roman" w:cs="Times New Roman"/>
          <w:noProof/>
          <w:sz w:val="24"/>
          <w:szCs w:val="24"/>
        </w:rPr>
        <w:t xml:space="preserve">Tarigan, H. G. (2009b). </w:t>
      </w:r>
      <w:r w:rsidRPr="00B328E7">
        <w:rPr>
          <w:rFonts w:ascii="Times New Roman" w:hAnsi="Times New Roman" w:cs="Times New Roman"/>
          <w:i/>
          <w:iCs/>
          <w:noProof/>
          <w:sz w:val="24"/>
          <w:szCs w:val="24"/>
        </w:rPr>
        <w:t>Pengajaran Wacana</w:t>
      </w:r>
      <w:r w:rsidRPr="00B328E7">
        <w:rPr>
          <w:rFonts w:ascii="Times New Roman" w:hAnsi="Times New Roman" w:cs="Times New Roman"/>
          <w:noProof/>
          <w:sz w:val="24"/>
          <w:szCs w:val="24"/>
        </w:rPr>
        <w:t>. Angkasa.</w:t>
      </w:r>
    </w:p>
    <w:p w14:paraId="6C3AB0DB" w14:textId="39877334" w:rsidR="000C4518" w:rsidRDefault="000C4518" w:rsidP="000C4518">
      <w:pPr>
        <w:widowControl w:val="0"/>
        <w:autoSpaceDE w:val="0"/>
        <w:autoSpaceDN w:val="0"/>
        <w:bidi w:val="0"/>
        <w:adjustRightInd w:val="0"/>
        <w:spacing w:line="480" w:lineRule="auto"/>
        <w:rPr>
          <w:rFonts w:ascii="Times New Roman" w:hAnsi="Times New Roman" w:cs="Times New Roman"/>
          <w:noProof/>
          <w:sz w:val="24"/>
          <w:szCs w:val="24"/>
        </w:rPr>
      </w:pPr>
    </w:p>
    <w:p w14:paraId="1C5B76D2" w14:textId="77777777" w:rsidR="000C4518" w:rsidRDefault="000C4518" w:rsidP="000C4518">
      <w:pPr>
        <w:widowControl w:val="0"/>
        <w:autoSpaceDE w:val="0"/>
        <w:autoSpaceDN w:val="0"/>
        <w:bidi w:val="0"/>
        <w:adjustRightInd w:val="0"/>
        <w:spacing w:line="480" w:lineRule="auto"/>
        <w:rPr>
          <w:rFonts w:ascii="Times New Roman" w:hAnsi="Times New Roman" w:cs="Times New Roman"/>
          <w:noProof/>
          <w:sz w:val="24"/>
          <w:szCs w:val="24"/>
        </w:rPr>
      </w:pPr>
    </w:p>
    <w:p w14:paraId="57A53BF9" w14:textId="78FAAB47" w:rsidR="009E3588" w:rsidRDefault="009E3588" w:rsidP="009E3588">
      <w:pPr>
        <w:widowControl w:val="0"/>
        <w:autoSpaceDE w:val="0"/>
        <w:autoSpaceDN w:val="0"/>
        <w:bidi w:val="0"/>
        <w:adjustRightInd w:val="0"/>
        <w:spacing w:line="480" w:lineRule="auto"/>
        <w:ind w:left="480" w:hanging="480"/>
        <w:rPr>
          <w:rFonts w:ascii="Times New Roman" w:hAnsi="Times New Roman" w:cs="Times New Roman"/>
          <w:noProof/>
          <w:sz w:val="24"/>
          <w:szCs w:val="24"/>
        </w:rPr>
      </w:pPr>
    </w:p>
    <w:p w14:paraId="4389AB3E" w14:textId="137B4B75" w:rsidR="009E3588" w:rsidRDefault="009E3588" w:rsidP="009E3588">
      <w:pPr>
        <w:widowControl w:val="0"/>
        <w:autoSpaceDE w:val="0"/>
        <w:autoSpaceDN w:val="0"/>
        <w:bidi w:val="0"/>
        <w:adjustRightInd w:val="0"/>
        <w:spacing w:line="480" w:lineRule="auto"/>
        <w:ind w:left="480" w:hanging="480"/>
        <w:rPr>
          <w:rFonts w:ascii="Times New Roman" w:hAnsi="Times New Roman" w:cs="Times New Roman"/>
          <w:noProof/>
          <w:sz w:val="24"/>
          <w:szCs w:val="24"/>
        </w:rPr>
      </w:pPr>
    </w:p>
    <w:p w14:paraId="7C0A8A7D" w14:textId="3B6FC616" w:rsidR="009E3588" w:rsidRDefault="009E3588" w:rsidP="009E3588">
      <w:pPr>
        <w:widowControl w:val="0"/>
        <w:autoSpaceDE w:val="0"/>
        <w:autoSpaceDN w:val="0"/>
        <w:bidi w:val="0"/>
        <w:adjustRightInd w:val="0"/>
        <w:spacing w:line="480" w:lineRule="auto"/>
        <w:ind w:left="480" w:hanging="480"/>
        <w:rPr>
          <w:rFonts w:ascii="Times New Roman" w:hAnsi="Times New Roman" w:cs="Times New Roman"/>
          <w:noProof/>
          <w:sz w:val="24"/>
          <w:szCs w:val="24"/>
        </w:rPr>
      </w:pPr>
    </w:p>
    <w:p w14:paraId="4A0F0A64" w14:textId="3E0E7459" w:rsidR="009E3588" w:rsidRDefault="009E3588" w:rsidP="009E3588">
      <w:pPr>
        <w:widowControl w:val="0"/>
        <w:autoSpaceDE w:val="0"/>
        <w:autoSpaceDN w:val="0"/>
        <w:bidi w:val="0"/>
        <w:adjustRightInd w:val="0"/>
        <w:spacing w:line="480" w:lineRule="auto"/>
        <w:ind w:left="480" w:hanging="480"/>
        <w:rPr>
          <w:rFonts w:ascii="Times New Roman" w:hAnsi="Times New Roman" w:cs="Times New Roman"/>
          <w:noProof/>
          <w:sz w:val="24"/>
          <w:szCs w:val="24"/>
        </w:rPr>
      </w:pPr>
    </w:p>
    <w:p w14:paraId="41943219" w14:textId="6D52CEFB" w:rsidR="009E3588" w:rsidRDefault="009E3588" w:rsidP="009E3588">
      <w:pPr>
        <w:widowControl w:val="0"/>
        <w:autoSpaceDE w:val="0"/>
        <w:autoSpaceDN w:val="0"/>
        <w:bidi w:val="0"/>
        <w:adjustRightInd w:val="0"/>
        <w:spacing w:line="480" w:lineRule="auto"/>
        <w:ind w:left="480" w:hanging="480"/>
        <w:rPr>
          <w:rFonts w:ascii="Times New Roman" w:hAnsi="Times New Roman" w:cs="Times New Roman"/>
          <w:noProof/>
          <w:sz w:val="24"/>
        </w:rPr>
      </w:pPr>
    </w:p>
    <w:p w14:paraId="1CDB7496" w14:textId="5456B788" w:rsidR="009E3588" w:rsidRDefault="009E3588" w:rsidP="009E3588">
      <w:pPr>
        <w:widowControl w:val="0"/>
        <w:autoSpaceDE w:val="0"/>
        <w:autoSpaceDN w:val="0"/>
        <w:bidi w:val="0"/>
        <w:adjustRightInd w:val="0"/>
        <w:spacing w:line="480" w:lineRule="auto"/>
        <w:ind w:left="480" w:hanging="480"/>
        <w:rPr>
          <w:rFonts w:ascii="Times New Roman" w:hAnsi="Times New Roman" w:cs="Times New Roman"/>
          <w:noProof/>
          <w:sz w:val="24"/>
        </w:rPr>
      </w:pPr>
    </w:p>
    <w:p w14:paraId="1DCBACBB" w14:textId="77777777" w:rsidR="000C4518" w:rsidRPr="00B328E7" w:rsidRDefault="000C4518" w:rsidP="000C4518">
      <w:pPr>
        <w:widowControl w:val="0"/>
        <w:autoSpaceDE w:val="0"/>
        <w:autoSpaceDN w:val="0"/>
        <w:bidi w:val="0"/>
        <w:adjustRightInd w:val="0"/>
        <w:spacing w:line="480" w:lineRule="auto"/>
        <w:ind w:left="480" w:hanging="480"/>
        <w:rPr>
          <w:rFonts w:ascii="Times New Roman" w:hAnsi="Times New Roman" w:cs="Times New Roman"/>
          <w:noProof/>
          <w:sz w:val="24"/>
        </w:rPr>
      </w:pPr>
    </w:p>
    <w:p w14:paraId="09308329" w14:textId="14662B67" w:rsidR="00CA4CB9" w:rsidRDefault="00B342D0" w:rsidP="009E3588">
      <w:pPr>
        <w:pStyle w:val="Heading1"/>
        <w:rPr>
          <w:sz w:val="24"/>
          <w:szCs w:val="24"/>
        </w:rPr>
      </w:pPr>
      <w:r w:rsidRPr="00B342D0">
        <w:fldChar w:fldCharType="end"/>
      </w:r>
      <w:bookmarkStart w:id="139" w:name="_Toc168917963"/>
      <w:r w:rsidR="007A5EE3" w:rsidRPr="007A5EE3">
        <w:rPr>
          <w:sz w:val="24"/>
          <w:szCs w:val="24"/>
        </w:rPr>
        <w:t>BIODATA PENULIS</w:t>
      </w:r>
      <w:bookmarkEnd w:id="139"/>
      <w:r w:rsidR="0076346A">
        <w:rPr>
          <w:sz w:val="24"/>
          <w:szCs w:val="24"/>
        </w:rPr>
        <w:t xml:space="preserve"> </w:t>
      </w:r>
    </w:p>
    <w:p w14:paraId="1610A3E0" w14:textId="77777777" w:rsidR="000D5AE0" w:rsidRPr="000D5AE0" w:rsidRDefault="000D5AE0" w:rsidP="000D5AE0"/>
    <w:p w14:paraId="52F021D9" w14:textId="2F7A3C55" w:rsidR="000D5AE0" w:rsidRDefault="000D5AE0" w:rsidP="000D5AE0">
      <w:pPr>
        <w:bidi w:val="0"/>
      </w:pPr>
    </w:p>
    <w:p w14:paraId="7380FCB7" w14:textId="7F6960EB" w:rsidR="000D5AE0" w:rsidRDefault="00577B03" w:rsidP="002A22C5">
      <w:pPr>
        <w:bidi w:val="0"/>
        <w:spacing w:line="360" w:lineRule="auto"/>
        <w:jc w:val="both"/>
        <w:rPr>
          <w:rFonts w:asciiTheme="majorBidi" w:hAnsiTheme="majorBidi" w:cstheme="majorBidi"/>
          <w:sz w:val="24"/>
          <w:szCs w:val="24"/>
        </w:rPr>
      </w:pPr>
      <w:r>
        <w:rPr>
          <w:rFonts w:asciiTheme="majorBidi" w:hAnsiTheme="majorBidi" w:cstheme="majorBidi"/>
          <w:noProof/>
        </w:rPr>
        <w:drawing>
          <wp:anchor distT="0" distB="0" distL="114300" distR="114300" simplePos="0" relativeHeight="251662336" behindDoc="0" locked="0" layoutInCell="1" allowOverlap="1" wp14:anchorId="48FF4720" wp14:editId="08B801A0">
            <wp:simplePos x="0" y="0"/>
            <wp:positionH relativeFrom="margin">
              <wp:align>right</wp:align>
            </wp:positionH>
            <wp:positionV relativeFrom="paragraph">
              <wp:posOffset>13335</wp:posOffset>
            </wp:positionV>
            <wp:extent cx="1026795" cy="1369060"/>
            <wp:effectExtent l="0" t="0" r="190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26795" cy="1369060"/>
                    </a:xfrm>
                    <a:prstGeom prst="rect">
                      <a:avLst/>
                    </a:prstGeom>
                  </pic:spPr>
                </pic:pic>
              </a:graphicData>
            </a:graphic>
            <wp14:sizeRelH relativeFrom="page">
              <wp14:pctWidth>0</wp14:pctWidth>
            </wp14:sizeRelH>
            <wp14:sizeRelV relativeFrom="page">
              <wp14:pctHeight>0</wp14:pctHeight>
            </wp14:sizeRelV>
          </wp:anchor>
        </w:drawing>
      </w:r>
      <w:r w:rsidR="000D5AE0">
        <w:rPr>
          <w:rFonts w:asciiTheme="majorBidi" w:hAnsiTheme="majorBidi" w:cstheme="majorBidi"/>
          <w:sz w:val="24"/>
          <w:szCs w:val="24"/>
        </w:rPr>
        <w:t>Nama</w:t>
      </w:r>
      <w:r w:rsidR="000D5AE0">
        <w:rPr>
          <w:rFonts w:asciiTheme="majorBidi" w:hAnsiTheme="majorBidi" w:cstheme="majorBidi"/>
          <w:sz w:val="24"/>
          <w:szCs w:val="24"/>
        </w:rPr>
        <w:tab/>
      </w:r>
      <w:r w:rsidR="000D5AE0">
        <w:rPr>
          <w:rFonts w:asciiTheme="majorBidi" w:hAnsiTheme="majorBidi" w:cstheme="majorBidi"/>
          <w:sz w:val="24"/>
          <w:szCs w:val="24"/>
        </w:rPr>
        <w:tab/>
      </w:r>
      <w:r w:rsidR="000D5AE0">
        <w:rPr>
          <w:rFonts w:asciiTheme="majorBidi" w:hAnsiTheme="majorBidi" w:cstheme="majorBidi"/>
          <w:sz w:val="24"/>
          <w:szCs w:val="24"/>
        </w:rPr>
        <w:tab/>
        <w:t>: Leli Aryani</w:t>
      </w:r>
    </w:p>
    <w:p w14:paraId="6DE3C6C8" w14:textId="2F4BD38B" w:rsidR="000D5AE0"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NIM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13020220120020</w:t>
      </w:r>
    </w:p>
    <w:p w14:paraId="1D2FDBEB" w14:textId="3AE77E47" w:rsidR="000D5AE0"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Tempat, Tanggal Lahir: Purbalingga, 30 Mei 2001</w:t>
      </w:r>
    </w:p>
    <w:p w14:paraId="22583928" w14:textId="0157EC6A" w:rsidR="000D5AE0"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Alamat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Desa Makam Rt 05/05 Kec. Rembang</w:t>
      </w:r>
    </w:p>
    <w:p w14:paraId="58713D9C" w14:textId="67C68FD8" w:rsidR="000D5AE0" w:rsidRDefault="000D5AE0" w:rsidP="002A22C5">
      <w:pPr>
        <w:tabs>
          <w:tab w:val="left" w:pos="1985"/>
        </w:tabs>
        <w:bidi w:val="0"/>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  Kab. Purbalingga Jawa Tengah</w:t>
      </w:r>
    </w:p>
    <w:p w14:paraId="04021ADB" w14:textId="02AD7E8C" w:rsidR="000D5AE0"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No. Hp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087737421616</w:t>
      </w:r>
    </w:p>
    <w:p w14:paraId="6E4ADB97" w14:textId="14EC606A" w:rsidR="000D5AE0"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Email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hyperlink r:id="rId32" w:history="1">
        <w:r w:rsidRPr="00A145A0">
          <w:rPr>
            <w:rStyle w:val="Hyperlink"/>
            <w:rFonts w:asciiTheme="majorBidi" w:hAnsiTheme="majorBidi" w:cstheme="majorBidi"/>
            <w:sz w:val="24"/>
            <w:szCs w:val="24"/>
          </w:rPr>
          <w:t>leliaryani2001@gmail.com</w:t>
        </w:r>
      </w:hyperlink>
      <w:r>
        <w:rPr>
          <w:rFonts w:asciiTheme="majorBidi" w:hAnsiTheme="majorBidi" w:cstheme="majorBidi"/>
          <w:sz w:val="24"/>
          <w:szCs w:val="24"/>
        </w:rPr>
        <w:t xml:space="preserve"> </w:t>
      </w:r>
    </w:p>
    <w:p w14:paraId="38873943" w14:textId="6012AE27" w:rsidR="000D5AE0"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Nama Orang Tua</w:t>
      </w:r>
      <w:r>
        <w:rPr>
          <w:rFonts w:asciiTheme="majorBidi" w:hAnsiTheme="majorBidi" w:cstheme="majorBidi"/>
          <w:sz w:val="24"/>
          <w:szCs w:val="24"/>
        </w:rPr>
        <w:tab/>
        <w:t>: Adi Lesmono</w:t>
      </w:r>
    </w:p>
    <w:p w14:paraId="619FB902" w14:textId="3E66F958" w:rsidR="002A22C5"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Kariyah</w:t>
      </w:r>
    </w:p>
    <w:p w14:paraId="0F787F69" w14:textId="77777777" w:rsidR="002A22C5" w:rsidRDefault="002A22C5" w:rsidP="002A22C5">
      <w:pPr>
        <w:bidi w:val="0"/>
        <w:spacing w:line="360" w:lineRule="auto"/>
        <w:jc w:val="both"/>
        <w:rPr>
          <w:rFonts w:asciiTheme="majorBidi" w:hAnsiTheme="majorBidi" w:cstheme="majorBidi"/>
          <w:sz w:val="24"/>
          <w:szCs w:val="24"/>
        </w:rPr>
      </w:pPr>
    </w:p>
    <w:p w14:paraId="515BCA5F" w14:textId="22C7AF60" w:rsidR="000D5AE0" w:rsidRPr="002A22C5" w:rsidRDefault="000D5AE0" w:rsidP="002A22C5">
      <w:pPr>
        <w:bidi w:val="0"/>
        <w:spacing w:line="360" w:lineRule="auto"/>
        <w:jc w:val="both"/>
        <w:rPr>
          <w:rFonts w:asciiTheme="majorBidi" w:hAnsiTheme="majorBidi" w:cstheme="majorBidi"/>
          <w:b/>
          <w:bCs/>
          <w:sz w:val="24"/>
          <w:szCs w:val="24"/>
        </w:rPr>
      </w:pPr>
      <w:r w:rsidRPr="002A22C5">
        <w:rPr>
          <w:rFonts w:asciiTheme="majorBidi" w:hAnsiTheme="majorBidi" w:cstheme="majorBidi"/>
          <w:b/>
          <w:bCs/>
          <w:sz w:val="24"/>
          <w:szCs w:val="24"/>
        </w:rPr>
        <w:t>Riwayat Pendidikan</w:t>
      </w:r>
    </w:p>
    <w:p w14:paraId="532F03C5" w14:textId="1B183F2E" w:rsidR="000D5AE0" w:rsidRDefault="000D5AE0" w:rsidP="002A22C5">
      <w:pPr>
        <w:bidi w:val="0"/>
        <w:spacing w:line="360" w:lineRule="auto"/>
        <w:jc w:val="both"/>
        <w:rPr>
          <w:rFonts w:asciiTheme="majorBidi" w:hAnsiTheme="majorBidi" w:cstheme="majorBidi"/>
          <w:sz w:val="24"/>
          <w:szCs w:val="24"/>
        </w:rPr>
      </w:pPr>
      <w:r w:rsidRPr="000D5AE0">
        <w:rPr>
          <w:rFonts w:asciiTheme="majorBidi" w:hAnsiTheme="majorBidi" w:cstheme="majorBidi"/>
          <w:sz w:val="24"/>
          <w:szCs w:val="24"/>
        </w:rPr>
        <w:t>SD N 2 Makam</w:t>
      </w:r>
      <w:r>
        <w:rPr>
          <w:rFonts w:asciiTheme="majorBidi" w:hAnsiTheme="majorBidi" w:cstheme="majorBidi"/>
          <w:sz w:val="24"/>
          <w:szCs w:val="24"/>
        </w:rPr>
        <w:tab/>
      </w:r>
      <w:r>
        <w:rPr>
          <w:rFonts w:asciiTheme="majorBidi" w:hAnsiTheme="majorBidi" w:cstheme="majorBidi"/>
          <w:sz w:val="24"/>
          <w:szCs w:val="24"/>
        </w:rPr>
        <w:tab/>
      </w:r>
      <w:r w:rsidRPr="00A96A0E">
        <w:rPr>
          <w:rFonts w:asciiTheme="majorBidi" w:hAnsiTheme="majorBidi" w:cstheme="majorBidi"/>
          <w:sz w:val="24"/>
          <w:szCs w:val="24"/>
        </w:rPr>
        <w:t>(2007 – 2013)</w:t>
      </w:r>
    </w:p>
    <w:p w14:paraId="54CD81D7" w14:textId="48BC3D11" w:rsidR="000D5AE0"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SMP N 2 Rembang</w:t>
      </w:r>
      <w:r>
        <w:rPr>
          <w:rFonts w:asciiTheme="majorBidi" w:hAnsiTheme="majorBidi" w:cstheme="majorBidi"/>
          <w:sz w:val="24"/>
          <w:szCs w:val="24"/>
        </w:rPr>
        <w:tab/>
      </w:r>
      <w:r>
        <w:rPr>
          <w:rFonts w:asciiTheme="majorBidi" w:hAnsiTheme="majorBidi" w:cstheme="majorBidi"/>
          <w:sz w:val="24"/>
          <w:szCs w:val="24"/>
        </w:rPr>
        <w:tab/>
      </w:r>
      <w:r w:rsidRPr="00A96A0E">
        <w:rPr>
          <w:rFonts w:asciiTheme="majorBidi" w:hAnsiTheme="majorBidi" w:cstheme="majorBidi"/>
          <w:sz w:val="24"/>
          <w:szCs w:val="24"/>
        </w:rPr>
        <w:t>(2013 – 2016)</w:t>
      </w:r>
    </w:p>
    <w:p w14:paraId="3FB972EE" w14:textId="508DE0C7" w:rsidR="000D5AE0"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SMA N 1 Rembang</w:t>
      </w:r>
      <w:r>
        <w:rPr>
          <w:rFonts w:asciiTheme="majorBidi" w:hAnsiTheme="majorBidi" w:cstheme="majorBidi"/>
          <w:sz w:val="24"/>
          <w:szCs w:val="24"/>
        </w:rPr>
        <w:tab/>
      </w:r>
      <w:r>
        <w:rPr>
          <w:rFonts w:asciiTheme="majorBidi" w:hAnsiTheme="majorBidi" w:cstheme="majorBidi"/>
          <w:sz w:val="24"/>
          <w:szCs w:val="24"/>
        </w:rPr>
        <w:tab/>
      </w:r>
      <w:r w:rsidRPr="00A96A0E">
        <w:rPr>
          <w:rFonts w:asciiTheme="majorBidi" w:hAnsiTheme="majorBidi" w:cstheme="majorBidi"/>
          <w:sz w:val="24"/>
          <w:szCs w:val="24"/>
        </w:rPr>
        <w:t>(2017 – 2020)</w:t>
      </w:r>
    </w:p>
    <w:p w14:paraId="51EC60FE" w14:textId="0F2791E9" w:rsidR="000D5AE0" w:rsidRDefault="000D5AE0" w:rsidP="002A22C5">
      <w:pPr>
        <w:bidi w:val="0"/>
        <w:spacing w:line="360" w:lineRule="auto"/>
        <w:jc w:val="both"/>
        <w:rPr>
          <w:rFonts w:asciiTheme="majorBidi" w:hAnsiTheme="majorBidi" w:cstheme="majorBidi"/>
          <w:sz w:val="24"/>
          <w:szCs w:val="24"/>
        </w:rPr>
      </w:pPr>
      <w:r>
        <w:rPr>
          <w:rFonts w:asciiTheme="majorBidi" w:hAnsiTheme="majorBidi" w:cstheme="majorBidi"/>
          <w:sz w:val="24"/>
          <w:szCs w:val="24"/>
        </w:rPr>
        <w:t>Universitas Diponegoro</w:t>
      </w:r>
      <w:r>
        <w:rPr>
          <w:rFonts w:asciiTheme="majorBidi" w:hAnsiTheme="majorBidi" w:cstheme="majorBidi"/>
          <w:sz w:val="24"/>
          <w:szCs w:val="24"/>
        </w:rPr>
        <w:tab/>
      </w:r>
      <w:r w:rsidRPr="00A96A0E">
        <w:rPr>
          <w:rFonts w:asciiTheme="majorBidi" w:hAnsiTheme="majorBidi" w:cstheme="majorBidi"/>
          <w:sz w:val="24"/>
          <w:szCs w:val="24"/>
        </w:rPr>
        <w:t>(2020 – 2024)</w:t>
      </w:r>
    </w:p>
    <w:p w14:paraId="7FDA69AF" w14:textId="77777777" w:rsidR="002A22C5" w:rsidRDefault="002A22C5" w:rsidP="002A22C5">
      <w:pPr>
        <w:bidi w:val="0"/>
        <w:spacing w:line="360" w:lineRule="auto"/>
        <w:jc w:val="both"/>
        <w:rPr>
          <w:rFonts w:asciiTheme="majorBidi" w:hAnsiTheme="majorBidi" w:cstheme="majorBidi"/>
          <w:sz w:val="24"/>
          <w:szCs w:val="24"/>
        </w:rPr>
      </w:pPr>
    </w:p>
    <w:p w14:paraId="3A772D9C" w14:textId="47897857" w:rsidR="000D5AE0" w:rsidRPr="002A22C5" w:rsidRDefault="000D5AE0" w:rsidP="002A22C5">
      <w:pPr>
        <w:bidi w:val="0"/>
        <w:spacing w:line="360" w:lineRule="auto"/>
        <w:jc w:val="both"/>
        <w:rPr>
          <w:rFonts w:asciiTheme="majorBidi" w:hAnsiTheme="majorBidi" w:cstheme="majorBidi"/>
          <w:b/>
          <w:bCs/>
          <w:sz w:val="24"/>
          <w:szCs w:val="24"/>
        </w:rPr>
      </w:pPr>
      <w:r w:rsidRPr="002A22C5">
        <w:rPr>
          <w:rFonts w:asciiTheme="majorBidi" w:hAnsiTheme="majorBidi" w:cstheme="majorBidi"/>
          <w:b/>
          <w:bCs/>
          <w:sz w:val="24"/>
          <w:szCs w:val="24"/>
        </w:rPr>
        <w:t>Pengalaman Organisasi dan Kepanitiaan</w:t>
      </w:r>
    </w:p>
    <w:p w14:paraId="74DEC34B" w14:textId="45F67D41" w:rsidR="000D5AE0" w:rsidRDefault="000D5AE0" w:rsidP="00830216">
      <w:pPr>
        <w:pStyle w:val="ListParagraph"/>
        <w:numPr>
          <w:ilvl w:val="0"/>
          <w:numId w:val="25"/>
        </w:numPr>
        <w:bidi w:val="0"/>
        <w:spacing w:line="360" w:lineRule="auto"/>
        <w:jc w:val="both"/>
        <w:rPr>
          <w:rFonts w:asciiTheme="majorBidi" w:hAnsiTheme="majorBidi" w:cstheme="majorBidi"/>
          <w:sz w:val="24"/>
          <w:szCs w:val="24"/>
        </w:rPr>
      </w:pPr>
      <w:r w:rsidRPr="000D5AE0">
        <w:rPr>
          <w:rFonts w:asciiTheme="majorBidi" w:hAnsiTheme="majorBidi" w:cstheme="majorBidi"/>
          <w:sz w:val="24"/>
          <w:szCs w:val="24"/>
        </w:rPr>
        <w:t>Staf Muda Bidang Riset Himpunan Bahasa dan Kebudayaan Jepang Himawari (2021 – 2022)</w:t>
      </w:r>
    </w:p>
    <w:p w14:paraId="1C2FF3DE" w14:textId="56D389D4" w:rsidR="000D5AE0" w:rsidRDefault="000D5AE0" w:rsidP="00830216">
      <w:pPr>
        <w:pStyle w:val="ListParagraph"/>
        <w:numPr>
          <w:ilvl w:val="0"/>
          <w:numId w:val="25"/>
        </w:numPr>
        <w:bidi w:val="0"/>
        <w:spacing w:line="360" w:lineRule="auto"/>
        <w:jc w:val="both"/>
        <w:rPr>
          <w:rFonts w:asciiTheme="majorBidi" w:hAnsiTheme="majorBidi" w:cstheme="majorBidi"/>
          <w:sz w:val="24"/>
          <w:szCs w:val="24"/>
        </w:rPr>
      </w:pPr>
      <w:r w:rsidRPr="00A96A0E">
        <w:rPr>
          <w:rFonts w:asciiTheme="majorBidi" w:hAnsiTheme="majorBidi" w:cstheme="majorBidi"/>
          <w:sz w:val="24"/>
          <w:szCs w:val="24"/>
        </w:rPr>
        <w:t>Staf Ahli Bidang Riset Himpunan Bahasa dan Kebudayaan Jepang Himawari (2022 – 2023)</w:t>
      </w:r>
    </w:p>
    <w:p w14:paraId="0C5B5F36" w14:textId="2568B1B1" w:rsidR="000D5AE0" w:rsidRDefault="000D5AE0" w:rsidP="00830216">
      <w:pPr>
        <w:pStyle w:val="ListParagraph"/>
        <w:numPr>
          <w:ilvl w:val="0"/>
          <w:numId w:val="25"/>
        </w:numPr>
        <w:bidi w:val="0"/>
        <w:spacing w:line="360" w:lineRule="auto"/>
        <w:jc w:val="both"/>
        <w:rPr>
          <w:rFonts w:asciiTheme="majorBidi" w:hAnsiTheme="majorBidi" w:cstheme="majorBidi"/>
          <w:sz w:val="24"/>
          <w:szCs w:val="24"/>
        </w:rPr>
      </w:pPr>
      <w:r w:rsidRPr="00A96A0E">
        <w:rPr>
          <w:rFonts w:asciiTheme="majorBidi" w:hAnsiTheme="majorBidi" w:cstheme="majorBidi"/>
          <w:sz w:val="24"/>
          <w:szCs w:val="24"/>
        </w:rPr>
        <w:t>Staf Muda Bidang Sosial Masyarakat Organisasi Daerah Keluarga Mahasiswa Undip Asal Purbalingga (Kudungga) (2021)</w:t>
      </w:r>
    </w:p>
    <w:p w14:paraId="3C759922" w14:textId="750DC785" w:rsidR="000D5AE0" w:rsidRDefault="000D5AE0" w:rsidP="00830216">
      <w:pPr>
        <w:pStyle w:val="ListParagraph"/>
        <w:numPr>
          <w:ilvl w:val="0"/>
          <w:numId w:val="25"/>
        </w:numPr>
        <w:bidi w:val="0"/>
        <w:spacing w:line="360" w:lineRule="auto"/>
        <w:jc w:val="both"/>
        <w:rPr>
          <w:rFonts w:asciiTheme="majorBidi" w:hAnsiTheme="majorBidi" w:cstheme="majorBidi"/>
          <w:sz w:val="24"/>
          <w:szCs w:val="24"/>
        </w:rPr>
      </w:pPr>
      <w:r w:rsidRPr="00A96A0E">
        <w:rPr>
          <w:rFonts w:asciiTheme="majorBidi" w:hAnsiTheme="majorBidi" w:cstheme="majorBidi"/>
          <w:sz w:val="24"/>
          <w:szCs w:val="24"/>
        </w:rPr>
        <w:t>Panitia Divisi Sponsorship Orenji (2021)</w:t>
      </w:r>
    </w:p>
    <w:p w14:paraId="2CAC39E5" w14:textId="3CE17715" w:rsidR="000D5AE0" w:rsidRDefault="000D5AE0" w:rsidP="00830216">
      <w:pPr>
        <w:pStyle w:val="ListParagraph"/>
        <w:numPr>
          <w:ilvl w:val="0"/>
          <w:numId w:val="25"/>
        </w:numPr>
        <w:bidi w:val="0"/>
        <w:spacing w:line="360" w:lineRule="auto"/>
        <w:jc w:val="both"/>
        <w:rPr>
          <w:rFonts w:asciiTheme="majorBidi" w:hAnsiTheme="majorBidi" w:cstheme="majorBidi"/>
          <w:sz w:val="24"/>
          <w:szCs w:val="24"/>
        </w:rPr>
      </w:pPr>
      <w:r w:rsidRPr="00A96A0E">
        <w:rPr>
          <w:rFonts w:asciiTheme="majorBidi" w:hAnsiTheme="majorBidi" w:cstheme="majorBidi"/>
          <w:sz w:val="24"/>
          <w:szCs w:val="24"/>
        </w:rPr>
        <w:t>Panitia Divisi Sponsorship Orenji (2022)</w:t>
      </w:r>
    </w:p>
    <w:p w14:paraId="30A230E1" w14:textId="31242A32" w:rsidR="000D5AE0" w:rsidRDefault="000D5AE0" w:rsidP="00830216">
      <w:pPr>
        <w:pStyle w:val="ListParagraph"/>
        <w:numPr>
          <w:ilvl w:val="0"/>
          <w:numId w:val="25"/>
        </w:numPr>
        <w:bidi w:val="0"/>
        <w:spacing w:line="360" w:lineRule="auto"/>
        <w:jc w:val="both"/>
        <w:rPr>
          <w:rFonts w:asciiTheme="majorBidi" w:hAnsiTheme="majorBidi" w:cstheme="majorBidi"/>
          <w:sz w:val="24"/>
          <w:szCs w:val="24"/>
        </w:rPr>
      </w:pPr>
      <w:r w:rsidRPr="00A96A0E">
        <w:rPr>
          <w:rFonts w:asciiTheme="majorBidi" w:hAnsiTheme="majorBidi" w:cstheme="majorBidi"/>
          <w:sz w:val="24"/>
          <w:szCs w:val="24"/>
        </w:rPr>
        <w:t>Kakak Pembimbing LKMMPD Bahasa dan Kebudayaan Jepang (2021)</w:t>
      </w:r>
    </w:p>
    <w:p w14:paraId="708FBA4A" w14:textId="3B8BA6C8" w:rsidR="00CA4CB9" w:rsidRPr="002A22C5" w:rsidRDefault="000D5AE0" w:rsidP="00830216">
      <w:pPr>
        <w:pStyle w:val="ListParagraph"/>
        <w:numPr>
          <w:ilvl w:val="0"/>
          <w:numId w:val="25"/>
        </w:numPr>
        <w:bidi w:val="0"/>
        <w:spacing w:line="360" w:lineRule="auto"/>
        <w:jc w:val="both"/>
        <w:rPr>
          <w:rFonts w:asciiTheme="majorBidi" w:hAnsiTheme="majorBidi" w:cstheme="majorBidi"/>
          <w:sz w:val="24"/>
          <w:szCs w:val="24"/>
        </w:rPr>
      </w:pPr>
      <w:r w:rsidRPr="00A96A0E">
        <w:rPr>
          <w:rFonts w:asciiTheme="majorBidi" w:hAnsiTheme="majorBidi" w:cstheme="majorBidi"/>
          <w:sz w:val="24"/>
          <w:szCs w:val="24"/>
        </w:rPr>
        <w:t>Kakak Pembimbing Program Kreativitas Mahasiswa (PKM) Himpunan Bahasa dan Kebudayaan Jepang (2022)</w:t>
      </w:r>
      <w:r w:rsidR="00CA4CB9" w:rsidRPr="002A22C5">
        <w:rPr>
          <w:rFonts w:asciiTheme="majorBidi" w:hAnsiTheme="majorBidi" w:cstheme="majorBidi"/>
          <w:sz w:val="24"/>
          <w:szCs w:val="24"/>
        </w:rPr>
        <w:br w:type="page"/>
      </w:r>
    </w:p>
    <w:p w14:paraId="73A70EC8" w14:textId="48B69EE2" w:rsidR="00CA4CB9" w:rsidRDefault="007A5EE3" w:rsidP="007A5EE3">
      <w:pPr>
        <w:pStyle w:val="Heading1"/>
        <w:rPr>
          <w:sz w:val="24"/>
          <w:szCs w:val="24"/>
        </w:rPr>
      </w:pPr>
      <w:bookmarkStart w:id="140" w:name="_Toc168917964"/>
      <w:r w:rsidRPr="00593E0B">
        <w:rPr>
          <w:sz w:val="24"/>
          <w:szCs w:val="24"/>
        </w:rPr>
        <w:lastRenderedPageBreak/>
        <w:t>LAMPIRAN</w:t>
      </w:r>
      <w:bookmarkEnd w:id="140"/>
      <w:r w:rsidR="00370234">
        <w:rPr>
          <w:sz w:val="24"/>
          <w:szCs w:val="24"/>
        </w:rPr>
        <w:t xml:space="preserve"> </w:t>
      </w:r>
    </w:p>
    <w:p w14:paraId="6A5355A8" w14:textId="77777777" w:rsidR="00AD6BB1" w:rsidRPr="00AD6BB1" w:rsidRDefault="00AD6BB1" w:rsidP="00AD6BB1"/>
    <w:p w14:paraId="31EB28FE" w14:textId="37F3ACAF" w:rsidR="00AD6BB1" w:rsidRDefault="00AD6BB1" w:rsidP="00AD6BB1">
      <w:pPr>
        <w:bidi w:val="0"/>
        <w:rPr>
          <w:rFonts w:asciiTheme="majorBidi" w:hAnsiTheme="majorBidi" w:cstheme="majorBidi"/>
          <w:b/>
          <w:bCs/>
          <w:sz w:val="24"/>
          <w:szCs w:val="24"/>
        </w:rPr>
      </w:pPr>
      <w:r w:rsidRPr="00185AEF">
        <w:rPr>
          <w:rFonts w:asciiTheme="majorBidi" w:hAnsiTheme="majorBidi" w:cstheme="majorBidi"/>
          <w:b/>
          <w:bCs/>
          <w:sz w:val="24"/>
          <w:szCs w:val="24"/>
        </w:rPr>
        <w:t>Cerita Rakyat “</w:t>
      </w:r>
      <w:r w:rsidRPr="00185AEF">
        <w:rPr>
          <w:rFonts w:asciiTheme="majorBidi" w:hAnsiTheme="majorBidi" w:cstheme="majorBidi"/>
          <w:b/>
          <w:bCs/>
          <w:i/>
          <w:iCs/>
          <w:sz w:val="24"/>
          <w:szCs w:val="24"/>
        </w:rPr>
        <w:t>Fune ni Natta Ki no Kamui</w:t>
      </w:r>
      <w:r w:rsidRPr="00185AEF">
        <w:rPr>
          <w:rFonts w:asciiTheme="majorBidi" w:hAnsiTheme="majorBidi" w:cstheme="majorBidi"/>
          <w:b/>
          <w:bCs/>
          <w:sz w:val="24"/>
          <w:szCs w:val="24"/>
        </w:rPr>
        <w:t>”</w:t>
      </w:r>
    </w:p>
    <w:p w14:paraId="1A34969C" w14:textId="23781E9B" w:rsidR="00185AEF" w:rsidRPr="00185AEF" w:rsidRDefault="00185AEF" w:rsidP="00185AEF">
      <w:pPr>
        <w:bidi w:val="0"/>
        <w:rPr>
          <w:rFonts w:asciiTheme="majorBidi" w:hAnsiTheme="majorBidi" w:cstheme="majorBidi"/>
          <w:b/>
          <w:bCs/>
          <w:sz w:val="24"/>
          <w:szCs w:val="24"/>
        </w:rPr>
      </w:pPr>
      <w:r>
        <w:rPr>
          <w:rFonts w:asciiTheme="majorBidi" w:hAnsiTheme="majorBidi" w:cstheme="majorBidi"/>
          <w:b/>
          <w:bCs/>
          <w:noProof/>
          <w:sz w:val="24"/>
          <w:szCs w:val="24"/>
        </w:rPr>
        <w:drawing>
          <wp:anchor distT="0" distB="0" distL="114300" distR="114300" simplePos="0" relativeHeight="251663360" behindDoc="0" locked="0" layoutInCell="1" allowOverlap="1" wp14:anchorId="523AEC36" wp14:editId="213EE221">
            <wp:simplePos x="0" y="0"/>
            <wp:positionH relativeFrom="column">
              <wp:posOffset>-1905</wp:posOffset>
            </wp:positionH>
            <wp:positionV relativeFrom="paragraph">
              <wp:posOffset>-3175</wp:posOffset>
            </wp:positionV>
            <wp:extent cx="5039995" cy="714756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tretch>
                      <a:fillRect/>
                    </a:stretch>
                  </pic:blipFill>
                  <pic:spPr>
                    <a:xfrm>
                      <a:off x="0" y="0"/>
                      <a:ext cx="5039995" cy="7147560"/>
                    </a:xfrm>
                    <a:prstGeom prst="rect">
                      <a:avLst/>
                    </a:prstGeom>
                  </pic:spPr>
                </pic:pic>
              </a:graphicData>
            </a:graphic>
            <wp14:sizeRelH relativeFrom="page">
              <wp14:pctWidth>0</wp14:pctWidth>
            </wp14:sizeRelH>
            <wp14:sizeRelV relativeFrom="page">
              <wp14:pctHeight>0</wp14:pctHeight>
            </wp14:sizeRelV>
          </wp:anchor>
        </w:drawing>
      </w:r>
    </w:p>
    <w:p w14:paraId="0EAA420B" w14:textId="1FAA8FC5" w:rsidR="00AD6BB1" w:rsidRDefault="00AD6BB1" w:rsidP="00AD6BB1">
      <w:pPr>
        <w:bidi w:val="0"/>
        <w:rPr>
          <w:rFonts w:asciiTheme="majorBidi" w:hAnsiTheme="majorBidi" w:cstheme="majorBidi"/>
          <w:sz w:val="24"/>
          <w:szCs w:val="24"/>
        </w:rPr>
      </w:pPr>
    </w:p>
    <w:p w14:paraId="0D4CD6EE" w14:textId="218C0C4C" w:rsidR="00AD6BB1" w:rsidRPr="00AD6BB1" w:rsidRDefault="00AD6BB1" w:rsidP="00AD6BB1">
      <w:pPr>
        <w:bidi w:val="0"/>
        <w:rPr>
          <w:rFonts w:asciiTheme="majorBidi" w:hAnsiTheme="majorBidi" w:cstheme="majorBidi"/>
          <w:sz w:val="24"/>
          <w:szCs w:val="24"/>
        </w:rPr>
      </w:pPr>
    </w:p>
    <w:p w14:paraId="53335BD3" w14:textId="77777777" w:rsidR="00B342D0" w:rsidRPr="00AD6BB1" w:rsidRDefault="00B342D0" w:rsidP="00847E25">
      <w:pPr>
        <w:bidi w:val="0"/>
        <w:jc w:val="both"/>
        <w:rPr>
          <w:rFonts w:asciiTheme="majorBidi" w:hAnsiTheme="majorBidi" w:cstheme="majorBidi"/>
          <w:sz w:val="24"/>
          <w:szCs w:val="24"/>
        </w:rPr>
      </w:pPr>
    </w:p>
    <w:bookmarkEnd w:id="77"/>
    <w:p w14:paraId="5EB408A0" w14:textId="2202A38E" w:rsidR="00D156C8" w:rsidRDefault="00D156C8" w:rsidP="00847E25">
      <w:pPr>
        <w:pStyle w:val="Heading1"/>
        <w:jc w:val="both"/>
        <w:rPr>
          <w:rFonts w:ascii="Times New Roman" w:hAnsi="Times New Roman" w:cs="Times New Roman"/>
          <w:b w:val="0"/>
          <w:bCs w:val="0"/>
          <w:sz w:val="24"/>
          <w:szCs w:val="24"/>
        </w:rPr>
      </w:pPr>
    </w:p>
    <w:p w14:paraId="5A494F95" w14:textId="497EEE88" w:rsidR="00AD6BB1" w:rsidRPr="00AD6BB1" w:rsidRDefault="00AD6BB1" w:rsidP="00AD6BB1"/>
    <w:p w14:paraId="2591A45C" w14:textId="5F5B25CD" w:rsidR="00AD6BB1" w:rsidRPr="00AD6BB1" w:rsidRDefault="00AD6BB1" w:rsidP="00AD6BB1"/>
    <w:p w14:paraId="46C61525" w14:textId="382606F5" w:rsidR="00AD6BB1" w:rsidRPr="00AD6BB1" w:rsidRDefault="00AD6BB1" w:rsidP="00AD6BB1"/>
    <w:p w14:paraId="25E5A8AB" w14:textId="76845C6B" w:rsidR="00AD6BB1" w:rsidRPr="00AD6BB1" w:rsidRDefault="00AD6BB1" w:rsidP="00AD6BB1"/>
    <w:p w14:paraId="4EDA6CD5" w14:textId="2C8DF9E0" w:rsidR="00AD6BB1" w:rsidRPr="00AD6BB1" w:rsidRDefault="00AD6BB1" w:rsidP="00AD6BB1"/>
    <w:p w14:paraId="5DB7DFB0" w14:textId="720D508E" w:rsidR="00AD6BB1" w:rsidRPr="00AD6BB1" w:rsidRDefault="00AD6BB1" w:rsidP="00AD6BB1"/>
    <w:p w14:paraId="03D84DD4" w14:textId="1C2E6368" w:rsidR="00AD6BB1" w:rsidRPr="00AD6BB1" w:rsidRDefault="00AD6BB1" w:rsidP="00AD6BB1"/>
    <w:p w14:paraId="3AA858C2" w14:textId="6761EB5B" w:rsidR="00AD6BB1" w:rsidRPr="00AD6BB1" w:rsidRDefault="00AD6BB1" w:rsidP="00AD6BB1"/>
    <w:p w14:paraId="328EFCF1" w14:textId="328A7F32" w:rsidR="00AD6BB1" w:rsidRPr="00AD6BB1" w:rsidRDefault="00AD6BB1" w:rsidP="00AD6BB1"/>
    <w:p w14:paraId="063E6C3F" w14:textId="23CB6084" w:rsidR="00AD6BB1" w:rsidRPr="00AD6BB1" w:rsidRDefault="00AD6BB1" w:rsidP="00AD6BB1"/>
    <w:p w14:paraId="4C426133" w14:textId="2997B2AD" w:rsidR="00AD6BB1" w:rsidRPr="00AD6BB1" w:rsidRDefault="00AD6BB1" w:rsidP="00AD6BB1"/>
    <w:p w14:paraId="3BAE65D3" w14:textId="2C85145D" w:rsidR="00AD6BB1" w:rsidRPr="00AD6BB1" w:rsidRDefault="00AD6BB1" w:rsidP="00AD6BB1"/>
    <w:p w14:paraId="086AFCEB" w14:textId="0B7581A4" w:rsidR="00AD6BB1" w:rsidRPr="00AD6BB1" w:rsidRDefault="00AD6BB1" w:rsidP="00AD6BB1"/>
    <w:p w14:paraId="35FB21E2" w14:textId="7E4FA281" w:rsidR="00AD6BB1" w:rsidRPr="00AD6BB1" w:rsidRDefault="00AD6BB1" w:rsidP="00AD6BB1"/>
    <w:p w14:paraId="501A3309" w14:textId="1824C9FF" w:rsidR="00AD6BB1" w:rsidRPr="00AD6BB1" w:rsidRDefault="00AD6BB1" w:rsidP="00AD6BB1"/>
    <w:p w14:paraId="5665FA6D" w14:textId="214509AE" w:rsidR="00AD6BB1" w:rsidRPr="00AD6BB1" w:rsidRDefault="00AD6BB1" w:rsidP="00AD6BB1"/>
    <w:p w14:paraId="70912921" w14:textId="0BE3DDCA" w:rsidR="00AD6BB1" w:rsidRPr="00AD6BB1" w:rsidRDefault="00AD6BB1" w:rsidP="00AD6BB1"/>
    <w:p w14:paraId="3FC0392B" w14:textId="4C5DF598" w:rsidR="00AD6BB1" w:rsidRPr="00AD6BB1" w:rsidRDefault="00AD6BB1" w:rsidP="00AD6BB1"/>
    <w:p w14:paraId="4BA3B34A" w14:textId="62220D60" w:rsidR="00AD6BB1" w:rsidRPr="00AD6BB1" w:rsidRDefault="00AD6BB1" w:rsidP="00AD6BB1"/>
    <w:p w14:paraId="4F680081" w14:textId="63E82C87" w:rsidR="00AD6BB1" w:rsidRPr="00AD6BB1" w:rsidRDefault="00AD6BB1" w:rsidP="00AD6BB1"/>
    <w:p w14:paraId="5D0124D0" w14:textId="0FEE1D60" w:rsidR="00AD6BB1" w:rsidRPr="00AD6BB1" w:rsidRDefault="00AD6BB1" w:rsidP="00AD6BB1"/>
    <w:p w14:paraId="3CE9AF3C" w14:textId="6BF475F3" w:rsidR="00AD6BB1" w:rsidRPr="00AD6BB1" w:rsidRDefault="00AD6BB1" w:rsidP="00AD6BB1"/>
    <w:p w14:paraId="1C5DCD5C" w14:textId="559C136B" w:rsidR="00AD6BB1" w:rsidRPr="00AD6BB1" w:rsidRDefault="00AD6BB1" w:rsidP="00AD6BB1"/>
    <w:p w14:paraId="5FA1D745" w14:textId="5ECC6561" w:rsidR="00AD6BB1" w:rsidRPr="00AD6BB1" w:rsidRDefault="00AD6BB1" w:rsidP="00AD6BB1"/>
    <w:p w14:paraId="625A28FB" w14:textId="37E310DB" w:rsidR="00AD6BB1" w:rsidRPr="00AD6BB1" w:rsidRDefault="00AD6BB1" w:rsidP="00AD6BB1"/>
    <w:p w14:paraId="1D0A7C13" w14:textId="3646A890" w:rsidR="00AD6BB1" w:rsidRPr="00AD6BB1" w:rsidRDefault="00AD6BB1" w:rsidP="00AD6BB1"/>
    <w:p w14:paraId="4FBD76FA" w14:textId="328A266B" w:rsidR="00AD6BB1" w:rsidRPr="00AD6BB1" w:rsidRDefault="00AD6BB1" w:rsidP="00AD6BB1"/>
    <w:p w14:paraId="78F0A94A" w14:textId="439B7498" w:rsidR="00AD6BB1" w:rsidRPr="00AD6BB1" w:rsidRDefault="00AD6BB1" w:rsidP="00AD6BB1"/>
    <w:p w14:paraId="3DD4B6AC" w14:textId="2470BAF4" w:rsidR="00AD6BB1" w:rsidRDefault="00AD6BB1" w:rsidP="00AD6BB1">
      <w:pPr>
        <w:rPr>
          <w:rFonts w:ascii="Times New Roman" w:hAnsi="Times New Roman" w:cs="Times New Roman"/>
          <w:sz w:val="24"/>
          <w:szCs w:val="24"/>
        </w:rPr>
      </w:pPr>
    </w:p>
    <w:p w14:paraId="13C0EDA6" w14:textId="6B69A5F6" w:rsidR="00AD6BB1" w:rsidRDefault="00AD6BB1" w:rsidP="00AD6BB1">
      <w:pPr>
        <w:rPr>
          <w:rFonts w:ascii="Times New Roman" w:hAnsi="Times New Roman" w:cs="Times New Roman"/>
          <w:sz w:val="24"/>
          <w:szCs w:val="24"/>
        </w:rPr>
      </w:pPr>
    </w:p>
    <w:p w14:paraId="4F10B219" w14:textId="2638B14B" w:rsidR="00AD6BB1" w:rsidRDefault="00AD6BB1" w:rsidP="00AD6BB1">
      <w:pPr>
        <w:tabs>
          <w:tab w:val="left" w:pos="7247"/>
        </w:tabs>
        <w:bidi w:val="0"/>
      </w:pPr>
    </w:p>
    <w:p w14:paraId="67F651E0" w14:textId="6FAFF116" w:rsidR="00AD6BB1" w:rsidRDefault="00AD6BB1" w:rsidP="00AD6BB1">
      <w:pPr>
        <w:tabs>
          <w:tab w:val="left" w:pos="7247"/>
        </w:tabs>
        <w:bidi w:val="0"/>
      </w:pPr>
    </w:p>
    <w:p w14:paraId="4BC0DCB7" w14:textId="40E03EE8" w:rsidR="00AD6BB1" w:rsidRDefault="00AD6BB1" w:rsidP="00AD6BB1">
      <w:pPr>
        <w:tabs>
          <w:tab w:val="left" w:pos="7247"/>
        </w:tabs>
        <w:bidi w:val="0"/>
      </w:pPr>
    </w:p>
    <w:p w14:paraId="75DA2FBB" w14:textId="0475D486" w:rsidR="00AD6BB1" w:rsidRDefault="00AD6BB1" w:rsidP="00AD6BB1">
      <w:pPr>
        <w:tabs>
          <w:tab w:val="left" w:pos="7247"/>
        </w:tabs>
        <w:bidi w:val="0"/>
      </w:pPr>
    </w:p>
    <w:p w14:paraId="7B194AC1" w14:textId="77777777" w:rsidR="008B3B22" w:rsidRDefault="008B3B22" w:rsidP="00185AEF">
      <w:pPr>
        <w:tabs>
          <w:tab w:val="left" w:pos="7247"/>
        </w:tabs>
        <w:bidi w:val="0"/>
        <w:sectPr w:rsidR="008B3B22" w:rsidSect="008271D4">
          <w:footerReference w:type="first" r:id="rId34"/>
          <w:pgSz w:w="11906" w:h="16838"/>
          <w:pgMar w:top="2268" w:right="1701" w:bottom="1701" w:left="2268" w:header="709" w:footer="709" w:gutter="0"/>
          <w:cols w:space="708"/>
          <w:titlePg/>
          <w:bidi/>
          <w:rtlGutter/>
          <w:docGrid w:linePitch="360"/>
        </w:sectPr>
      </w:pPr>
    </w:p>
    <w:p w14:paraId="3766C590" w14:textId="3BF55E72" w:rsidR="00185AEF" w:rsidRDefault="008B3B22" w:rsidP="008B3B22">
      <w:pPr>
        <w:tabs>
          <w:tab w:val="left" w:pos="7247"/>
        </w:tabs>
        <w:bidi w:val="0"/>
        <w:jc w:val="center"/>
      </w:pPr>
      <w:r>
        <w:rPr>
          <w:noProof/>
        </w:rPr>
        <w:lastRenderedPageBreak/>
        <w:drawing>
          <wp:inline distT="0" distB="0" distL="0" distR="0" wp14:anchorId="4F350A63" wp14:editId="69769905">
            <wp:extent cx="8143875" cy="5039995"/>
            <wp:effectExtent l="0" t="0" r="952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5">
                      <a:extLst>
                        <a:ext uri="{28A0092B-C50C-407E-A947-70E740481C1C}">
                          <a14:useLocalDpi xmlns:a14="http://schemas.microsoft.com/office/drawing/2010/main" val="0"/>
                        </a:ext>
                      </a:extLst>
                    </a:blip>
                    <a:stretch>
                      <a:fillRect/>
                    </a:stretch>
                  </pic:blipFill>
                  <pic:spPr>
                    <a:xfrm>
                      <a:off x="0" y="0"/>
                      <a:ext cx="8143875" cy="5039995"/>
                    </a:xfrm>
                    <a:prstGeom prst="rect">
                      <a:avLst/>
                    </a:prstGeom>
                  </pic:spPr>
                </pic:pic>
              </a:graphicData>
            </a:graphic>
          </wp:inline>
        </w:drawing>
      </w:r>
    </w:p>
    <w:p w14:paraId="3D88E958" w14:textId="0B254CE2" w:rsidR="00AD6BB1" w:rsidRDefault="008B3B22" w:rsidP="008B3B22">
      <w:pPr>
        <w:tabs>
          <w:tab w:val="left" w:pos="7247"/>
        </w:tabs>
        <w:bidi w:val="0"/>
        <w:jc w:val="center"/>
      </w:pPr>
      <w:r>
        <w:rPr>
          <w:noProof/>
        </w:rPr>
        <w:lastRenderedPageBreak/>
        <w:drawing>
          <wp:inline distT="0" distB="0" distL="0" distR="0" wp14:anchorId="3103337F" wp14:editId="1CA1FA59">
            <wp:extent cx="8105775" cy="5039995"/>
            <wp:effectExtent l="0" t="0" r="952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6">
                      <a:extLst>
                        <a:ext uri="{28A0092B-C50C-407E-A947-70E740481C1C}">
                          <a14:useLocalDpi xmlns:a14="http://schemas.microsoft.com/office/drawing/2010/main" val="0"/>
                        </a:ext>
                      </a:extLst>
                    </a:blip>
                    <a:stretch>
                      <a:fillRect/>
                    </a:stretch>
                  </pic:blipFill>
                  <pic:spPr>
                    <a:xfrm>
                      <a:off x="0" y="0"/>
                      <a:ext cx="8105775" cy="5039995"/>
                    </a:xfrm>
                    <a:prstGeom prst="rect">
                      <a:avLst/>
                    </a:prstGeom>
                  </pic:spPr>
                </pic:pic>
              </a:graphicData>
            </a:graphic>
          </wp:inline>
        </w:drawing>
      </w:r>
    </w:p>
    <w:p w14:paraId="3074CAF0" w14:textId="4865BE12" w:rsidR="00185AEF" w:rsidRPr="00185AEF" w:rsidRDefault="008B3B22" w:rsidP="008B3B22">
      <w:pPr>
        <w:bidi w:val="0"/>
        <w:jc w:val="center"/>
      </w:pPr>
      <w:r>
        <w:rPr>
          <w:noProof/>
        </w:rPr>
        <w:lastRenderedPageBreak/>
        <w:drawing>
          <wp:inline distT="0" distB="0" distL="0" distR="0" wp14:anchorId="02398F4F" wp14:editId="487AD019">
            <wp:extent cx="8134350" cy="50399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7">
                      <a:extLst>
                        <a:ext uri="{28A0092B-C50C-407E-A947-70E740481C1C}">
                          <a14:useLocalDpi xmlns:a14="http://schemas.microsoft.com/office/drawing/2010/main" val="0"/>
                        </a:ext>
                      </a:extLst>
                    </a:blip>
                    <a:stretch>
                      <a:fillRect/>
                    </a:stretch>
                  </pic:blipFill>
                  <pic:spPr>
                    <a:xfrm>
                      <a:off x="0" y="0"/>
                      <a:ext cx="8134350" cy="5039995"/>
                    </a:xfrm>
                    <a:prstGeom prst="rect">
                      <a:avLst/>
                    </a:prstGeom>
                  </pic:spPr>
                </pic:pic>
              </a:graphicData>
            </a:graphic>
          </wp:inline>
        </w:drawing>
      </w:r>
    </w:p>
    <w:p w14:paraId="324A5BD2" w14:textId="2AA518D5" w:rsidR="00185AEF" w:rsidRPr="00185AEF" w:rsidRDefault="008B3B22" w:rsidP="008B3B22">
      <w:pPr>
        <w:bidi w:val="0"/>
        <w:jc w:val="center"/>
      </w:pPr>
      <w:r>
        <w:rPr>
          <w:noProof/>
        </w:rPr>
        <w:lastRenderedPageBreak/>
        <w:drawing>
          <wp:inline distT="0" distB="0" distL="0" distR="0" wp14:anchorId="1AB65D60" wp14:editId="130C7F2C">
            <wp:extent cx="8153400" cy="503999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8">
                      <a:extLst>
                        <a:ext uri="{28A0092B-C50C-407E-A947-70E740481C1C}">
                          <a14:useLocalDpi xmlns:a14="http://schemas.microsoft.com/office/drawing/2010/main" val="0"/>
                        </a:ext>
                      </a:extLst>
                    </a:blip>
                    <a:stretch>
                      <a:fillRect/>
                    </a:stretch>
                  </pic:blipFill>
                  <pic:spPr>
                    <a:xfrm>
                      <a:off x="0" y="0"/>
                      <a:ext cx="8153400" cy="5039995"/>
                    </a:xfrm>
                    <a:prstGeom prst="rect">
                      <a:avLst/>
                    </a:prstGeom>
                  </pic:spPr>
                </pic:pic>
              </a:graphicData>
            </a:graphic>
          </wp:inline>
        </w:drawing>
      </w:r>
    </w:p>
    <w:p w14:paraId="52572E36" w14:textId="03AE502A" w:rsidR="00185AEF" w:rsidRPr="00185AEF" w:rsidRDefault="008B3B22" w:rsidP="008B3B22">
      <w:pPr>
        <w:bidi w:val="0"/>
        <w:jc w:val="center"/>
      </w:pPr>
      <w:r>
        <w:rPr>
          <w:noProof/>
        </w:rPr>
        <w:lastRenderedPageBreak/>
        <w:drawing>
          <wp:inline distT="0" distB="0" distL="0" distR="0" wp14:anchorId="51461447" wp14:editId="7FC432C8">
            <wp:extent cx="8124825" cy="5039995"/>
            <wp:effectExtent l="0" t="0" r="952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9">
                      <a:extLst>
                        <a:ext uri="{28A0092B-C50C-407E-A947-70E740481C1C}">
                          <a14:useLocalDpi xmlns:a14="http://schemas.microsoft.com/office/drawing/2010/main" val="0"/>
                        </a:ext>
                      </a:extLst>
                    </a:blip>
                    <a:stretch>
                      <a:fillRect/>
                    </a:stretch>
                  </pic:blipFill>
                  <pic:spPr>
                    <a:xfrm>
                      <a:off x="0" y="0"/>
                      <a:ext cx="8124825" cy="5039995"/>
                    </a:xfrm>
                    <a:prstGeom prst="rect">
                      <a:avLst/>
                    </a:prstGeom>
                  </pic:spPr>
                </pic:pic>
              </a:graphicData>
            </a:graphic>
          </wp:inline>
        </w:drawing>
      </w:r>
    </w:p>
    <w:p w14:paraId="6319E2FA" w14:textId="67654436" w:rsidR="00185AEF" w:rsidRPr="00185AEF" w:rsidRDefault="008B3B22" w:rsidP="008B3B22">
      <w:pPr>
        <w:bidi w:val="0"/>
        <w:jc w:val="center"/>
      </w:pPr>
      <w:r>
        <w:rPr>
          <w:noProof/>
        </w:rPr>
        <w:lastRenderedPageBreak/>
        <w:drawing>
          <wp:inline distT="0" distB="0" distL="0" distR="0" wp14:anchorId="32F6C1A1" wp14:editId="244E56BF">
            <wp:extent cx="8201025" cy="5039995"/>
            <wp:effectExtent l="0" t="0" r="952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8201025" cy="5039995"/>
                    </a:xfrm>
                    <a:prstGeom prst="rect">
                      <a:avLst/>
                    </a:prstGeom>
                  </pic:spPr>
                </pic:pic>
              </a:graphicData>
            </a:graphic>
          </wp:inline>
        </w:drawing>
      </w:r>
    </w:p>
    <w:p w14:paraId="7E6B1C33" w14:textId="1D1157D0" w:rsidR="00185AEF" w:rsidRPr="00185AEF" w:rsidRDefault="008B3B22" w:rsidP="008B3B22">
      <w:pPr>
        <w:bidi w:val="0"/>
        <w:jc w:val="center"/>
      </w:pPr>
      <w:r>
        <w:rPr>
          <w:noProof/>
        </w:rPr>
        <w:lastRenderedPageBreak/>
        <w:drawing>
          <wp:inline distT="0" distB="0" distL="0" distR="0" wp14:anchorId="3D628295" wp14:editId="00F7796D">
            <wp:extent cx="8201025" cy="5039995"/>
            <wp:effectExtent l="0" t="0" r="952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41">
                      <a:extLst>
                        <a:ext uri="{28A0092B-C50C-407E-A947-70E740481C1C}">
                          <a14:useLocalDpi xmlns:a14="http://schemas.microsoft.com/office/drawing/2010/main" val="0"/>
                        </a:ext>
                      </a:extLst>
                    </a:blip>
                    <a:stretch>
                      <a:fillRect/>
                    </a:stretch>
                  </pic:blipFill>
                  <pic:spPr>
                    <a:xfrm>
                      <a:off x="0" y="0"/>
                      <a:ext cx="8201025" cy="5039995"/>
                    </a:xfrm>
                    <a:prstGeom prst="rect">
                      <a:avLst/>
                    </a:prstGeom>
                  </pic:spPr>
                </pic:pic>
              </a:graphicData>
            </a:graphic>
          </wp:inline>
        </w:drawing>
      </w:r>
    </w:p>
    <w:p w14:paraId="0E32262A" w14:textId="77777777" w:rsidR="00F32E20" w:rsidRDefault="00F32E20" w:rsidP="008B3B22">
      <w:pPr>
        <w:bidi w:val="0"/>
        <w:sectPr w:rsidR="00F32E20" w:rsidSect="008271D4">
          <w:pgSz w:w="16838" w:h="11906" w:orient="landscape"/>
          <w:pgMar w:top="2268" w:right="2268" w:bottom="1701" w:left="1701" w:header="709" w:footer="709" w:gutter="0"/>
          <w:cols w:space="708"/>
          <w:titlePg/>
          <w:bidi/>
          <w:rtlGutter/>
          <w:docGrid w:linePitch="360"/>
        </w:sectPr>
      </w:pPr>
    </w:p>
    <w:p w14:paraId="225F9382" w14:textId="77777777" w:rsidR="008271D4" w:rsidRDefault="00F32E20" w:rsidP="008B3B22">
      <w:pPr>
        <w:bidi w:val="0"/>
        <w:sectPr w:rsidR="008271D4" w:rsidSect="008271D4">
          <w:pgSz w:w="11906" w:h="16838"/>
          <w:pgMar w:top="2268" w:right="1701" w:bottom="1701" w:left="2268" w:header="709" w:footer="709" w:gutter="0"/>
          <w:cols w:space="708"/>
          <w:titlePg/>
          <w:bidi/>
          <w:rtlGutter/>
          <w:docGrid w:linePitch="360"/>
        </w:sectPr>
      </w:pPr>
      <w:r>
        <w:rPr>
          <w:noProof/>
        </w:rPr>
        <w:lastRenderedPageBreak/>
        <w:drawing>
          <wp:inline distT="0" distB="0" distL="0" distR="0" wp14:anchorId="7519CBA4" wp14:editId="1F7A29D3">
            <wp:extent cx="5039995" cy="7147560"/>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42">
                      <a:extLst>
                        <a:ext uri="{28A0092B-C50C-407E-A947-70E740481C1C}">
                          <a14:useLocalDpi xmlns:a14="http://schemas.microsoft.com/office/drawing/2010/main" val="0"/>
                        </a:ext>
                      </a:extLst>
                    </a:blip>
                    <a:stretch>
                      <a:fillRect/>
                    </a:stretch>
                  </pic:blipFill>
                  <pic:spPr>
                    <a:xfrm>
                      <a:off x="0" y="0"/>
                      <a:ext cx="5039995" cy="7147560"/>
                    </a:xfrm>
                    <a:prstGeom prst="rect">
                      <a:avLst/>
                    </a:prstGeom>
                  </pic:spPr>
                </pic:pic>
              </a:graphicData>
            </a:graphic>
          </wp:inline>
        </w:drawing>
      </w:r>
    </w:p>
    <w:p w14:paraId="60CDEAEF" w14:textId="7D78E7BF" w:rsidR="00185AEF" w:rsidRPr="00185AEF" w:rsidRDefault="00185AEF" w:rsidP="008B3B22">
      <w:pPr>
        <w:bidi w:val="0"/>
      </w:pPr>
    </w:p>
    <w:p w14:paraId="1860F440" w14:textId="0F8F09D5" w:rsidR="008271D4" w:rsidRPr="001955DA" w:rsidRDefault="008271D4" w:rsidP="008271D4">
      <w:pPr>
        <w:bidi w:val="0"/>
        <w:spacing w:line="480" w:lineRule="auto"/>
        <w:rPr>
          <w:rFonts w:asciiTheme="majorBidi" w:hAnsiTheme="majorBidi" w:cstheme="majorBidi"/>
          <w:b/>
          <w:bCs/>
          <w:sz w:val="24"/>
          <w:szCs w:val="24"/>
        </w:rPr>
      </w:pPr>
      <w:r w:rsidRPr="001955DA">
        <w:rPr>
          <w:rFonts w:asciiTheme="majorBidi" w:hAnsiTheme="majorBidi" w:cstheme="majorBidi"/>
          <w:b/>
          <w:bCs/>
          <w:sz w:val="24"/>
          <w:szCs w:val="24"/>
        </w:rPr>
        <w:t xml:space="preserve">Kartu Data </w:t>
      </w:r>
    </w:p>
    <w:p w14:paraId="5A86EDD3" w14:textId="77777777" w:rsidR="008271D4" w:rsidRDefault="008271D4" w:rsidP="008271D4">
      <w:pPr>
        <w:pStyle w:val="ListParagraph"/>
        <w:numPr>
          <w:ilvl w:val="0"/>
          <w:numId w:val="30"/>
        </w:numPr>
        <w:bidi w:val="0"/>
        <w:spacing w:line="480" w:lineRule="auto"/>
        <w:ind w:hanging="578"/>
        <w:jc w:val="both"/>
        <w:rPr>
          <w:rFonts w:asciiTheme="majorBidi" w:hAnsiTheme="majorBidi" w:cstheme="majorBidi"/>
          <w:b/>
          <w:bCs/>
          <w:sz w:val="24"/>
          <w:szCs w:val="24"/>
        </w:rPr>
      </w:pPr>
      <w:r w:rsidRPr="00812CE1">
        <w:rPr>
          <w:rFonts w:asciiTheme="majorBidi" w:hAnsiTheme="majorBidi" w:cstheme="majorBidi"/>
          <w:b/>
          <w:bCs/>
          <w:sz w:val="24"/>
          <w:szCs w:val="24"/>
        </w:rPr>
        <w:t>Penanda Kohesi Gramatikal Cerita Rakyat “</w:t>
      </w:r>
      <w:r w:rsidRPr="00812CE1">
        <w:rPr>
          <w:rFonts w:asciiTheme="majorBidi" w:hAnsiTheme="majorBidi" w:cstheme="majorBidi"/>
          <w:b/>
          <w:bCs/>
          <w:i/>
          <w:iCs/>
          <w:sz w:val="24"/>
          <w:szCs w:val="24"/>
        </w:rPr>
        <w:t>Fune ni Natta Ki no Kamui</w:t>
      </w:r>
      <w:r w:rsidRPr="00812CE1">
        <w:rPr>
          <w:rFonts w:asciiTheme="majorBidi" w:hAnsiTheme="majorBidi" w:cstheme="majorBidi"/>
          <w:b/>
          <w:bCs/>
          <w:sz w:val="24"/>
          <w:szCs w:val="24"/>
        </w:rPr>
        <w:t>”</w:t>
      </w:r>
    </w:p>
    <w:p w14:paraId="055EA8CC" w14:textId="77777777" w:rsidR="008271D4" w:rsidRDefault="008271D4" w:rsidP="008271D4">
      <w:pPr>
        <w:pStyle w:val="ListParagraph"/>
        <w:numPr>
          <w:ilvl w:val="0"/>
          <w:numId w:val="31"/>
        </w:numPr>
        <w:bidi w:val="0"/>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Referensi </w:t>
      </w:r>
    </w:p>
    <w:p w14:paraId="1B7E583A" w14:textId="77777777" w:rsidR="008271D4" w:rsidRDefault="008271D4" w:rsidP="008271D4">
      <w:pPr>
        <w:pStyle w:val="ListParagraph"/>
        <w:numPr>
          <w:ilvl w:val="0"/>
          <w:numId w:val="35"/>
        </w:numPr>
        <w:bidi w:val="0"/>
        <w:spacing w:line="480" w:lineRule="auto"/>
        <w:jc w:val="both"/>
        <w:rPr>
          <w:rFonts w:asciiTheme="majorBidi" w:hAnsiTheme="majorBidi" w:cstheme="majorBidi"/>
          <w:b/>
          <w:bCs/>
          <w:sz w:val="24"/>
          <w:szCs w:val="24"/>
        </w:rPr>
      </w:pPr>
      <w:r>
        <w:rPr>
          <w:rFonts w:asciiTheme="majorBidi" w:hAnsiTheme="majorBidi" w:cstheme="majorBidi" w:hint="eastAsia"/>
          <w:b/>
          <w:bCs/>
          <w:sz w:val="24"/>
          <w:szCs w:val="24"/>
        </w:rPr>
        <w:t>現場文脈指示</w:t>
      </w:r>
      <w:r>
        <w:rPr>
          <w:rFonts w:asciiTheme="majorBidi" w:hAnsiTheme="majorBidi" w:cstheme="majorBidi" w:hint="eastAsia"/>
          <w:b/>
          <w:bCs/>
          <w:sz w:val="24"/>
          <w:szCs w:val="24"/>
        </w:rPr>
        <w:t xml:space="preserve"> (</w:t>
      </w:r>
      <w:r>
        <w:rPr>
          <w:rFonts w:asciiTheme="majorBidi" w:hAnsiTheme="majorBidi" w:cstheme="majorBidi"/>
          <w:b/>
          <w:bCs/>
          <w:i/>
          <w:iCs/>
          <w:sz w:val="24"/>
          <w:szCs w:val="24"/>
        </w:rPr>
        <w:t>g</w:t>
      </w:r>
      <w:r w:rsidRPr="00AD6D60">
        <w:rPr>
          <w:rFonts w:asciiTheme="majorBidi" w:hAnsiTheme="majorBidi" w:cstheme="majorBidi"/>
          <w:b/>
          <w:bCs/>
          <w:i/>
          <w:iCs/>
          <w:sz w:val="24"/>
          <w:szCs w:val="24"/>
        </w:rPr>
        <w:t xml:space="preserve">enba </w:t>
      </w:r>
      <w:r>
        <w:rPr>
          <w:rFonts w:asciiTheme="majorBidi" w:hAnsiTheme="majorBidi" w:cstheme="majorBidi"/>
          <w:b/>
          <w:bCs/>
          <w:i/>
          <w:iCs/>
          <w:sz w:val="24"/>
          <w:szCs w:val="24"/>
        </w:rPr>
        <w:t>b</w:t>
      </w:r>
      <w:r w:rsidRPr="00AD6D60">
        <w:rPr>
          <w:rFonts w:asciiTheme="majorBidi" w:hAnsiTheme="majorBidi" w:cstheme="majorBidi"/>
          <w:b/>
          <w:bCs/>
          <w:i/>
          <w:iCs/>
          <w:sz w:val="24"/>
          <w:szCs w:val="24"/>
        </w:rPr>
        <w:t xml:space="preserve">unmyaku </w:t>
      </w:r>
      <w:r>
        <w:rPr>
          <w:rFonts w:asciiTheme="majorBidi" w:hAnsiTheme="majorBidi" w:cstheme="majorBidi"/>
          <w:b/>
          <w:bCs/>
          <w:i/>
          <w:iCs/>
          <w:sz w:val="24"/>
          <w:szCs w:val="24"/>
        </w:rPr>
        <w:t>s</w:t>
      </w:r>
      <w:r w:rsidRPr="00AD6D60">
        <w:rPr>
          <w:rFonts w:asciiTheme="majorBidi" w:hAnsiTheme="majorBidi" w:cstheme="majorBidi"/>
          <w:b/>
          <w:bCs/>
          <w:i/>
          <w:iCs/>
          <w:sz w:val="24"/>
          <w:szCs w:val="24"/>
        </w:rPr>
        <w:t>hiji</w:t>
      </w:r>
      <w:r>
        <w:rPr>
          <w:rFonts w:asciiTheme="majorBidi" w:hAnsiTheme="majorBidi" w:cstheme="majorBidi"/>
          <w:b/>
          <w:bCs/>
          <w:sz w:val="24"/>
          <w:szCs w:val="24"/>
        </w:rPr>
        <w:t xml:space="preserve">) </w:t>
      </w:r>
    </w:p>
    <w:tbl>
      <w:tblPr>
        <w:tblStyle w:val="TableGrid"/>
        <w:tblW w:w="0" w:type="auto"/>
        <w:tblInd w:w="1440" w:type="dxa"/>
        <w:tblLook w:val="04A0" w:firstRow="1" w:lastRow="0" w:firstColumn="1" w:lastColumn="0" w:noHBand="0" w:noVBand="1"/>
      </w:tblPr>
      <w:tblGrid>
        <w:gridCol w:w="1107"/>
        <w:gridCol w:w="5528"/>
        <w:gridCol w:w="4784"/>
      </w:tblGrid>
      <w:tr w:rsidR="008271D4" w14:paraId="1EA0768F" w14:textId="77777777" w:rsidTr="00D32BC8">
        <w:tc>
          <w:tcPr>
            <w:tcW w:w="1107" w:type="dxa"/>
            <w:vAlign w:val="center"/>
          </w:tcPr>
          <w:p w14:paraId="590B72CC"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5528" w:type="dxa"/>
            <w:vAlign w:val="center"/>
          </w:tcPr>
          <w:p w14:paraId="273FF220"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4784" w:type="dxa"/>
            <w:vAlign w:val="center"/>
          </w:tcPr>
          <w:p w14:paraId="5B386C52"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r>
      <w:tr w:rsidR="008271D4" w14:paraId="48AC4E11" w14:textId="77777777" w:rsidTr="00D32BC8">
        <w:tc>
          <w:tcPr>
            <w:tcW w:w="1107" w:type="dxa"/>
          </w:tcPr>
          <w:p w14:paraId="0CF10D97" w14:textId="77777777" w:rsidR="008271D4" w:rsidRPr="00C0488B" w:rsidRDefault="008271D4" w:rsidP="008271D4">
            <w:pPr>
              <w:pStyle w:val="ListParagraph"/>
              <w:numPr>
                <w:ilvl w:val="0"/>
                <w:numId w:val="36"/>
              </w:numPr>
              <w:bidi w:val="0"/>
              <w:jc w:val="center"/>
              <w:rPr>
                <w:rFonts w:asciiTheme="majorBidi" w:hAnsiTheme="majorBidi" w:cstheme="majorBidi"/>
                <w:sz w:val="24"/>
                <w:szCs w:val="24"/>
              </w:rPr>
            </w:pPr>
          </w:p>
        </w:tc>
        <w:tc>
          <w:tcPr>
            <w:tcW w:w="5528" w:type="dxa"/>
          </w:tcPr>
          <w:p w14:paraId="16A311D4" w14:textId="77777777" w:rsidR="008271D4" w:rsidRDefault="008271D4" w:rsidP="00D32BC8">
            <w:pPr>
              <w:bidi w:val="0"/>
              <w:ind w:left="698" w:hanging="805"/>
              <w:rPr>
                <w:rFonts w:ascii="MS Mincho" w:eastAsia="MS Mincho" w:hAnsi="MS Mincho" w:cs="MS Mincho"/>
                <w:sz w:val="24"/>
                <w:szCs w:val="24"/>
              </w:rPr>
            </w:pPr>
            <w:r>
              <w:rPr>
                <w:rFonts w:ascii="MS Mincho" w:eastAsia="MS Mincho" w:hAnsi="MS Mincho" w:cs="MS Mincho" w:hint="eastAsia"/>
                <w:sz w:val="24"/>
                <w:szCs w:val="24"/>
              </w:rPr>
              <w:t>「おかしいな。おい、</w:t>
            </w:r>
            <w:r w:rsidRPr="00944DB8">
              <w:rPr>
                <w:rFonts w:ascii="MS Mincho" w:eastAsia="MS Mincho" w:hAnsi="MS Mincho" w:cs="MS Mincho" w:hint="eastAsia"/>
                <w:b/>
                <w:bCs/>
                <w:sz w:val="24"/>
                <w:szCs w:val="24"/>
                <w:u w:val="single"/>
              </w:rPr>
              <w:t>そっち</w:t>
            </w:r>
            <w:r>
              <w:rPr>
                <w:rFonts w:ascii="MS Mincho" w:eastAsia="MS Mincho" w:hAnsi="MS Mincho" w:cs="MS Mincho" w:hint="eastAsia"/>
                <w:sz w:val="24"/>
                <w:szCs w:val="24"/>
              </w:rPr>
              <w:t>のまさかりよこせ」</w:t>
            </w:r>
          </w:p>
          <w:p w14:paraId="08EFBFCB" w14:textId="77777777" w:rsidR="008271D4" w:rsidRDefault="008271D4" w:rsidP="00D32BC8">
            <w:pPr>
              <w:bidi w:val="0"/>
              <w:ind w:left="698" w:hanging="663"/>
              <w:rPr>
                <w:rFonts w:ascii="MS Mincho" w:eastAsia="MS Mincho" w:hAnsi="MS Mincho" w:cs="MS Mincho"/>
                <w:sz w:val="24"/>
                <w:szCs w:val="24"/>
              </w:rPr>
            </w:pPr>
            <w:r>
              <w:rPr>
                <w:rFonts w:ascii="MS Mincho" w:eastAsia="MS Mincho" w:hAnsi="MS Mincho" w:cs="MS Mincho" w:hint="eastAsia"/>
                <w:sz w:val="24"/>
                <w:szCs w:val="24"/>
              </w:rPr>
              <w:t>ためしてみても、おなじこと。</w:t>
            </w:r>
          </w:p>
          <w:p w14:paraId="709D970D" w14:textId="77777777" w:rsidR="008271D4" w:rsidRDefault="008271D4" w:rsidP="00D32BC8">
            <w:pPr>
              <w:bidi w:val="0"/>
              <w:ind w:left="698" w:hanging="805"/>
              <w:rPr>
                <w:rFonts w:ascii="MS Mincho" w:eastAsia="MS Mincho" w:hAnsi="MS Mincho" w:cs="MS Mincho"/>
                <w:sz w:val="24"/>
                <w:szCs w:val="24"/>
              </w:rPr>
            </w:pPr>
            <w:r>
              <w:rPr>
                <w:rFonts w:ascii="MS Mincho" w:eastAsia="MS Mincho" w:hAnsi="MS Mincho" w:cs="MS Mincho" w:hint="eastAsia"/>
                <w:sz w:val="24"/>
                <w:szCs w:val="24"/>
              </w:rPr>
              <w:t>「まったくおかしい。おい、</w:t>
            </w:r>
            <w:r w:rsidRPr="00944DB8">
              <w:rPr>
                <w:rFonts w:ascii="MS Mincho" w:eastAsia="MS Mincho" w:hAnsi="MS Mincho" w:cs="MS Mincho" w:hint="eastAsia"/>
                <w:b/>
                <w:bCs/>
                <w:sz w:val="24"/>
                <w:szCs w:val="24"/>
                <w:u w:val="single"/>
              </w:rPr>
              <w:t>そっち</w:t>
            </w:r>
            <w:r>
              <w:rPr>
                <w:rFonts w:ascii="MS Mincho" w:eastAsia="MS Mincho" w:hAnsi="MS Mincho" w:cs="MS Mincho" w:hint="eastAsia"/>
                <w:sz w:val="24"/>
                <w:szCs w:val="24"/>
              </w:rPr>
              <w:t>のもよこせ」</w:t>
            </w:r>
          </w:p>
          <w:p w14:paraId="68B8B26D" w14:textId="77777777" w:rsidR="008271D4" w:rsidRDefault="008271D4" w:rsidP="00D32BC8">
            <w:pPr>
              <w:bidi w:val="0"/>
              <w:rPr>
                <w:rFonts w:ascii="MS Mincho" w:eastAsia="MS Mincho" w:hAnsi="MS Mincho" w:cs="MS Mincho"/>
                <w:sz w:val="24"/>
                <w:szCs w:val="24"/>
              </w:rPr>
            </w:pPr>
            <w:r>
              <w:rPr>
                <w:rFonts w:ascii="MS Mincho" w:eastAsia="MS Mincho" w:hAnsi="MS Mincho" w:cs="MS Mincho" w:hint="eastAsia"/>
                <w:sz w:val="24"/>
                <w:szCs w:val="24"/>
              </w:rPr>
              <w:t>また、ためしてみ</w:t>
            </w:r>
            <w:bookmarkStart w:id="141" w:name="_Hlk168127142"/>
            <w:r>
              <w:rPr>
                <w:rFonts w:ascii="MS Mincho" w:eastAsia="MS Mincho" w:hAnsi="MS Mincho" w:cs="MS Mincho" w:hint="eastAsia"/>
                <w:sz w:val="24"/>
                <w:szCs w:val="24"/>
              </w:rPr>
              <w:t>ても</w:t>
            </w:r>
            <w:bookmarkEnd w:id="141"/>
            <w:r>
              <w:rPr>
                <w:rFonts w:ascii="MS Mincho" w:eastAsia="MS Mincho" w:hAnsi="MS Mincho" w:cs="MS Mincho" w:hint="eastAsia"/>
                <w:sz w:val="24"/>
                <w:szCs w:val="24"/>
              </w:rPr>
              <w:t>、また、おなじこと。</w:t>
            </w:r>
          </w:p>
          <w:p w14:paraId="10A1DE3C" w14:textId="77777777" w:rsidR="008271D4" w:rsidRPr="00493008" w:rsidRDefault="008271D4" w:rsidP="00D11CC4">
            <w:pPr>
              <w:bidi w:val="0"/>
              <w:ind w:left="1418"/>
              <w:jc w:val="right"/>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hAnsiTheme="majorBidi" w:cstheme="majorBidi"/>
                <w:sz w:val="24"/>
                <w:szCs w:val="24"/>
              </w:rPr>
              <w:fldChar w:fldCharType="separate"/>
            </w:r>
            <w:r w:rsidRPr="006E389D">
              <w:rPr>
                <w:rFonts w:asciiTheme="majorBidi" w:hAnsiTheme="majorBidi" w:cstheme="majorBidi"/>
                <w:noProof/>
                <w:sz w:val="24"/>
                <w:szCs w:val="24"/>
              </w:rPr>
              <w:t>(Ryou, 2014</w:t>
            </w:r>
            <w:r>
              <w:rPr>
                <w:rFonts w:asciiTheme="majorBidi" w:hAnsiTheme="majorBidi" w:cstheme="majorBidi"/>
                <w:noProof/>
                <w:sz w:val="24"/>
                <w:szCs w:val="24"/>
              </w:rPr>
              <w:t>: 22</w:t>
            </w:r>
            <w:r w:rsidRPr="006E389D">
              <w:rPr>
                <w:rFonts w:asciiTheme="majorBidi" w:hAnsiTheme="majorBidi" w:cstheme="majorBidi"/>
                <w:noProof/>
                <w:sz w:val="24"/>
                <w:szCs w:val="24"/>
              </w:rPr>
              <w:t>)</w:t>
            </w:r>
            <w:r>
              <w:rPr>
                <w:rFonts w:asciiTheme="majorBidi" w:hAnsiTheme="majorBidi" w:cstheme="majorBidi"/>
                <w:sz w:val="24"/>
                <w:szCs w:val="24"/>
              </w:rPr>
              <w:fldChar w:fldCharType="end"/>
            </w:r>
          </w:p>
        </w:tc>
        <w:tc>
          <w:tcPr>
            <w:tcW w:w="4784" w:type="dxa"/>
          </w:tcPr>
          <w:p w14:paraId="2CD76715" w14:textId="77777777" w:rsidR="008271D4" w:rsidRDefault="008271D4" w:rsidP="00493008">
            <w:pPr>
              <w:bidi w:val="0"/>
              <w:jc w:val="both"/>
              <w:rPr>
                <w:rFonts w:asciiTheme="majorBidi" w:hAnsiTheme="majorBidi" w:cstheme="majorBidi"/>
                <w:sz w:val="24"/>
                <w:szCs w:val="24"/>
              </w:rPr>
            </w:pPr>
            <w:r>
              <w:rPr>
                <w:rFonts w:asciiTheme="majorBidi" w:hAnsiTheme="majorBidi" w:cstheme="majorBidi"/>
                <w:sz w:val="24"/>
                <w:szCs w:val="24"/>
              </w:rPr>
              <w:t xml:space="preserve">“Aneh. Hei, berikan aku kapak yang </w:t>
            </w:r>
            <w:r w:rsidRPr="00944DB8">
              <w:rPr>
                <w:rFonts w:asciiTheme="majorBidi" w:hAnsiTheme="majorBidi" w:cstheme="majorBidi"/>
                <w:b/>
                <w:bCs/>
                <w:sz w:val="24"/>
                <w:szCs w:val="24"/>
                <w:u w:val="single"/>
              </w:rPr>
              <w:t>disitu</w:t>
            </w:r>
            <w:r>
              <w:rPr>
                <w:rFonts w:asciiTheme="majorBidi" w:hAnsiTheme="majorBidi" w:cstheme="majorBidi"/>
                <w:sz w:val="24"/>
                <w:szCs w:val="24"/>
              </w:rPr>
              <w:t>”</w:t>
            </w:r>
          </w:p>
          <w:p w14:paraId="5E9A6ED0" w14:textId="77777777" w:rsidR="008271D4" w:rsidRPr="00F8472B" w:rsidRDefault="008271D4" w:rsidP="00493008">
            <w:pPr>
              <w:bidi w:val="0"/>
              <w:jc w:val="both"/>
              <w:rPr>
                <w:rFonts w:asciiTheme="majorBidi" w:hAnsiTheme="majorBidi" w:cstheme="majorBidi"/>
                <w:sz w:val="24"/>
                <w:szCs w:val="24"/>
                <w:lang w:val="id-ID"/>
              </w:rPr>
            </w:pPr>
            <w:r w:rsidRPr="00940F18">
              <w:rPr>
                <w:rFonts w:asciiTheme="majorBidi" w:eastAsia="MS Mincho" w:hAnsiTheme="majorBidi" w:cstheme="majorBidi"/>
                <w:sz w:val="24"/>
                <w:szCs w:val="24"/>
              </w:rPr>
              <w:t>Bahkan jika kamu mencobanya</w:t>
            </w:r>
            <w:r w:rsidRPr="00F8472B">
              <w:rPr>
                <w:rFonts w:asciiTheme="majorBidi" w:hAnsiTheme="majorBidi" w:cstheme="majorBidi"/>
                <w:sz w:val="24"/>
                <w:szCs w:val="24"/>
                <w:lang w:val="id-ID"/>
              </w:rPr>
              <w:t>, hal yang sama terjadi.</w:t>
            </w:r>
          </w:p>
          <w:p w14:paraId="659A07C3" w14:textId="77777777" w:rsidR="008271D4" w:rsidRDefault="008271D4" w:rsidP="00493008">
            <w:pPr>
              <w:bidi w:val="0"/>
              <w:jc w:val="both"/>
              <w:rPr>
                <w:rFonts w:asciiTheme="majorBidi" w:hAnsiTheme="majorBidi" w:cstheme="majorBidi"/>
                <w:sz w:val="24"/>
                <w:szCs w:val="24"/>
              </w:rPr>
            </w:pPr>
            <w:r>
              <w:rPr>
                <w:rFonts w:asciiTheme="majorBidi" w:hAnsiTheme="majorBidi" w:cstheme="majorBidi"/>
                <w:sz w:val="24"/>
                <w:szCs w:val="24"/>
              </w:rPr>
              <w:t xml:space="preserve">“Aneh sekali. Hei, berikan aku yang </w:t>
            </w:r>
            <w:r w:rsidRPr="00944DB8">
              <w:rPr>
                <w:rFonts w:asciiTheme="majorBidi" w:hAnsiTheme="majorBidi" w:cstheme="majorBidi"/>
                <w:b/>
                <w:bCs/>
                <w:sz w:val="24"/>
                <w:szCs w:val="24"/>
                <w:u w:val="single"/>
              </w:rPr>
              <w:t>disitu</w:t>
            </w:r>
            <w:r>
              <w:rPr>
                <w:rFonts w:asciiTheme="majorBidi" w:hAnsiTheme="majorBidi" w:cstheme="majorBidi"/>
                <w:sz w:val="24"/>
                <w:szCs w:val="24"/>
              </w:rPr>
              <w:t xml:space="preserve"> juga”</w:t>
            </w:r>
          </w:p>
          <w:p w14:paraId="6128BAC0" w14:textId="77777777" w:rsidR="008271D4" w:rsidRDefault="008271D4" w:rsidP="00B041AF">
            <w:pPr>
              <w:bidi w:val="0"/>
              <w:jc w:val="both"/>
              <w:rPr>
                <w:rFonts w:asciiTheme="majorBidi" w:hAnsiTheme="majorBidi" w:cstheme="majorBidi"/>
                <w:sz w:val="24"/>
                <w:szCs w:val="24"/>
              </w:rPr>
            </w:pPr>
            <w:r>
              <w:rPr>
                <w:rFonts w:asciiTheme="majorBidi" w:hAnsiTheme="majorBidi" w:cstheme="majorBidi"/>
                <w:sz w:val="24"/>
                <w:szCs w:val="24"/>
              </w:rPr>
              <w:t>Lagi dan lagi, meskipun mencobanya, hal yang sama terjadi lagi.</w:t>
            </w:r>
          </w:p>
          <w:p w14:paraId="72913BB4" w14:textId="77777777" w:rsidR="008271D4" w:rsidRPr="00C0488B" w:rsidRDefault="008271D4" w:rsidP="00B041AF">
            <w:pPr>
              <w:bidi w:val="0"/>
              <w:jc w:val="both"/>
              <w:rPr>
                <w:rFonts w:asciiTheme="majorBidi" w:hAnsiTheme="majorBidi" w:cstheme="majorBidi"/>
                <w:sz w:val="24"/>
                <w:szCs w:val="24"/>
              </w:rPr>
            </w:pPr>
          </w:p>
        </w:tc>
      </w:tr>
      <w:tr w:rsidR="008271D4" w14:paraId="66514B51" w14:textId="77777777" w:rsidTr="00D32BC8">
        <w:tc>
          <w:tcPr>
            <w:tcW w:w="1107" w:type="dxa"/>
          </w:tcPr>
          <w:p w14:paraId="153BCEC0" w14:textId="77777777" w:rsidR="008271D4" w:rsidRPr="00C0488B" w:rsidRDefault="008271D4" w:rsidP="008271D4">
            <w:pPr>
              <w:pStyle w:val="ListParagraph"/>
              <w:numPr>
                <w:ilvl w:val="0"/>
                <w:numId w:val="36"/>
              </w:numPr>
              <w:bidi w:val="0"/>
              <w:jc w:val="center"/>
              <w:rPr>
                <w:rFonts w:asciiTheme="majorBidi" w:hAnsiTheme="majorBidi" w:cstheme="majorBidi"/>
                <w:sz w:val="24"/>
                <w:szCs w:val="24"/>
              </w:rPr>
            </w:pPr>
          </w:p>
        </w:tc>
        <w:tc>
          <w:tcPr>
            <w:tcW w:w="5528" w:type="dxa"/>
          </w:tcPr>
          <w:p w14:paraId="327756CB" w14:textId="77777777" w:rsidR="008271D4" w:rsidRDefault="008271D4" w:rsidP="00D32BC8">
            <w:pPr>
              <w:bidi w:val="0"/>
              <w:jc w:val="both"/>
              <w:rPr>
                <w:rFonts w:asciiTheme="majorBidi" w:eastAsia="MS Mincho" w:hAnsiTheme="majorBidi" w:cstheme="majorBidi"/>
                <w:sz w:val="24"/>
                <w:szCs w:val="24"/>
              </w:rPr>
            </w:pP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Theme="majorBidi" w:eastAsia="MS Mincho" w:hAnsiTheme="majorBidi" w:cstheme="majorBidi" w:hint="eastAsia"/>
                <w:sz w:val="24"/>
                <w:szCs w:val="24"/>
              </w:rPr>
              <w:t>がめざしたのは、和人たちの住むマトマイのコタン。よい航海ができるようにと、船になった私も、見守りました。そのため、海も日ざしもおだやかで、すばらしい日が</w:t>
            </w:r>
            <w:r w:rsidRPr="00304A49">
              <w:rPr>
                <w:sz w:val="24"/>
                <w:szCs w:val="24"/>
              </w:rPr>
              <w:t>つづ</w:t>
            </w:r>
            <w:r w:rsidRPr="00304A49">
              <w:rPr>
                <w:rFonts w:ascii="MS Mincho" w:eastAsia="MS Mincho" w:hAnsi="MS Mincho" w:cs="MS Mincho" w:hint="eastAsia"/>
                <w:sz w:val="24"/>
                <w:szCs w:val="24"/>
              </w:rPr>
              <w:t>き</w:t>
            </w:r>
            <w:r>
              <w:rPr>
                <w:rFonts w:ascii="MS Mincho" w:eastAsia="MS Mincho" w:hAnsi="MS Mincho" w:cs="MS Mincho" w:hint="eastAsia"/>
                <w:sz w:val="24"/>
                <w:szCs w:val="24"/>
              </w:rPr>
              <w:t>、船はぶじ、</w:t>
            </w:r>
            <w:r w:rsidRPr="00E92E6A">
              <w:rPr>
                <w:rFonts w:asciiTheme="majorBidi" w:eastAsia="MS Mincho" w:hAnsiTheme="majorBidi" w:cstheme="majorBidi" w:hint="eastAsia"/>
                <w:b/>
                <w:bCs/>
                <w:sz w:val="24"/>
                <w:szCs w:val="24"/>
                <w:u w:val="single"/>
              </w:rPr>
              <w:t>マトマイのコタンに</w:t>
            </w:r>
            <w:r>
              <w:rPr>
                <w:rFonts w:asciiTheme="majorBidi" w:eastAsia="MS Mincho" w:hAnsiTheme="majorBidi" w:cstheme="majorBidi" w:hint="eastAsia"/>
                <w:sz w:val="24"/>
                <w:szCs w:val="24"/>
              </w:rPr>
              <w:t>つきました。</w:t>
            </w:r>
          </w:p>
          <w:p w14:paraId="274988AF" w14:textId="77777777" w:rsidR="008271D4" w:rsidRPr="00885885" w:rsidRDefault="008271D4" w:rsidP="00885885">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EF11A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EF11A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784" w:type="dxa"/>
          </w:tcPr>
          <w:p w14:paraId="4B0D5A5F" w14:textId="77777777" w:rsidR="008271D4" w:rsidRDefault="008271D4" w:rsidP="00885885">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‘Samayek dan teman-temannya menuju Kotan Matmai, tempat tinggal orang-orang Jepang. Sebagai sebuah kapal, saya juga menjaga mereka agar perjalanan mereka lancar. Alhasil, laut dan matahari tenang, hari tetap cerah, dan perahu pun telah sampai </w:t>
            </w:r>
            <w:r w:rsidRPr="006C79E2">
              <w:rPr>
                <w:rFonts w:asciiTheme="majorBidi" w:eastAsia="MS Mincho" w:hAnsiTheme="majorBidi" w:cstheme="majorBidi"/>
                <w:b/>
                <w:bCs/>
                <w:sz w:val="24"/>
                <w:szCs w:val="24"/>
                <w:u w:val="single"/>
              </w:rPr>
              <w:t xml:space="preserve">di </w:t>
            </w:r>
            <w:r w:rsidRPr="00D62C14">
              <w:rPr>
                <w:rFonts w:asciiTheme="majorBidi" w:eastAsia="MS Mincho" w:hAnsiTheme="majorBidi" w:cstheme="majorBidi"/>
                <w:b/>
                <w:bCs/>
                <w:sz w:val="24"/>
                <w:szCs w:val="24"/>
                <w:u w:val="single"/>
              </w:rPr>
              <w:t>Kotan Matmai</w:t>
            </w:r>
            <w:r>
              <w:rPr>
                <w:rFonts w:asciiTheme="majorBidi" w:eastAsia="MS Mincho" w:hAnsiTheme="majorBidi" w:cstheme="majorBidi"/>
                <w:sz w:val="24"/>
                <w:szCs w:val="24"/>
              </w:rPr>
              <w:t xml:space="preserve"> dengan aman.’</w:t>
            </w:r>
          </w:p>
          <w:p w14:paraId="5A50BC36" w14:textId="77777777" w:rsidR="008271D4" w:rsidRPr="00885885" w:rsidRDefault="008271D4" w:rsidP="00885885">
            <w:pPr>
              <w:bidi w:val="0"/>
              <w:jc w:val="both"/>
              <w:rPr>
                <w:rFonts w:asciiTheme="majorBidi" w:eastAsia="MS Mincho" w:hAnsiTheme="majorBidi" w:cstheme="majorBidi"/>
                <w:sz w:val="24"/>
                <w:szCs w:val="24"/>
              </w:rPr>
            </w:pPr>
          </w:p>
        </w:tc>
      </w:tr>
      <w:tr w:rsidR="008271D4" w14:paraId="7D6D0AF8" w14:textId="77777777" w:rsidTr="00D32BC8">
        <w:tc>
          <w:tcPr>
            <w:tcW w:w="1107" w:type="dxa"/>
          </w:tcPr>
          <w:p w14:paraId="57C34B40" w14:textId="77777777" w:rsidR="008271D4" w:rsidRPr="00C0488B" w:rsidRDefault="008271D4" w:rsidP="008271D4">
            <w:pPr>
              <w:pStyle w:val="ListParagraph"/>
              <w:numPr>
                <w:ilvl w:val="0"/>
                <w:numId w:val="36"/>
              </w:numPr>
              <w:bidi w:val="0"/>
              <w:jc w:val="center"/>
              <w:rPr>
                <w:rFonts w:asciiTheme="majorBidi" w:hAnsiTheme="majorBidi" w:cstheme="majorBidi"/>
                <w:sz w:val="24"/>
                <w:szCs w:val="24"/>
              </w:rPr>
            </w:pPr>
          </w:p>
        </w:tc>
        <w:tc>
          <w:tcPr>
            <w:tcW w:w="5528" w:type="dxa"/>
          </w:tcPr>
          <w:p w14:paraId="7A2AB482" w14:textId="77777777" w:rsidR="008271D4" w:rsidRDefault="008271D4" w:rsidP="00D32BC8">
            <w:pPr>
              <w:bidi w:val="0"/>
              <w:jc w:val="both"/>
              <w:rPr>
                <w:rFonts w:asciiTheme="majorBidi" w:eastAsia="MS Mincho" w:hAnsiTheme="majorBidi" w:cstheme="majorBidi"/>
                <w:sz w:val="24"/>
                <w:szCs w:val="24"/>
              </w:rPr>
            </w:pPr>
            <w:r w:rsidRPr="00712FDF">
              <w:rPr>
                <w:rFonts w:asciiTheme="majorBidi" w:eastAsia="MS Mincho" w:hAnsiTheme="majorBidi" w:cstheme="majorBidi" w:hint="eastAsia"/>
                <w:b/>
                <w:bCs/>
                <w:sz w:val="24"/>
                <w:szCs w:val="24"/>
                <w:u w:val="single"/>
              </w:rPr>
              <w:t>コタンで</w:t>
            </w:r>
            <w:r>
              <w:rPr>
                <w:rFonts w:asciiTheme="majorBidi" w:eastAsia="MS Mincho" w:hAnsiTheme="majorBidi" w:cstheme="majorBidi" w:hint="eastAsia"/>
                <w:sz w:val="24"/>
                <w:szCs w:val="24"/>
              </w:rPr>
              <w:t>は、クマの皮やシカの皮を、米や布やうるしの器などと、とりかえたので、船のなかは、おいしいものや、すてきなものでぎっしりです。</w:t>
            </w:r>
          </w:p>
          <w:p w14:paraId="535BCC65" w14:textId="77777777" w:rsidR="008271D4" w:rsidRDefault="008271D4" w:rsidP="00A81627">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A1094">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2A1094">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03BD318F" w14:textId="77777777" w:rsidR="008271D4" w:rsidRPr="00C0488B" w:rsidRDefault="008271D4" w:rsidP="001955DA">
            <w:pPr>
              <w:bidi w:val="0"/>
              <w:jc w:val="right"/>
              <w:rPr>
                <w:rFonts w:asciiTheme="majorBidi" w:eastAsia="MS Mincho" w:hAnsiTheme="majorBidi" w:cstheme="majorBidi"/>
                <w:sz w:val="24"/>
                <w:szCs w:val="24"/>
              </w:rPr>
            </w:pPr>
          </w:p>
        </w:tc>
        <w:tc>
          <w:tcPr>
            <w:tcW w:w="4784" w:type="dxa"/>
          </w:tcPr>
          <w:p w14:paraId="0C22FFE3" w14:textId="77777777" w:rsidR="008271D4" w:rsidRPr="00FB7C37" w:rsidRDefault="008271D4" w:rsidP="00A81627">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712FDF">
              <w:rPr>
                <w:rFonts w:asciiTheme="majorBidi" w:eastAsia="MS Mincho" w:hAnsiTheme="majorBidi" w:cstheme="majorBidi"/>
                <w:b/>
                <w:bCs/>
                <w:sz w:val="24"/>
                <w:szCs w:val="24"/>
                <w:u w:val="single"/>
              </w:rPr>
              <w:t>Di Kotan</w:t>
            </w:r>
            <w:r>
              <w:rPr>
                <w:rFonts w:asciiTheme="majorBidi" w:eastAsia="MS Mincho" w:hAnsiTheme="majorBidi" w:cstheme="majorBidi"/>
                <w:sz w:val="24"/>
                <w:szCs w:val="24"/>
              </w:rPr>
              <w:t xml:space="preserve">, kulit beruang dan kulit rusa ditukar dengan beras, kain, dan pernis, </w:t>
            </w:r>
            <w:r w:rsidRPr="0058478C">
              <w:rPr>
                <w:rFonts w:asciiTheme="majorBidi" w:hAnsiTheme="majorBidi" w:cstheme="majorBidi"/>
                <w:sz w:val="24"/>
                <w:szCs w:val="24"/>
                <w:lang w:val="id-ID"/>
              </w:rPr>
              <w:t>sehingga kapal penuh dengan makanan yang lezat dan indah.</w:t>
            </w:r>
            <w:r>
              <w:rPr>
                <w:rFonts w:asciiTheme="majorBidi" w:hAnsiTheme="majorBidi" w:cstheme="majorBidi"/>
                <w:sz w:val="24"/>
                <w:szCs w:val="24"/>
              </w:rPr>
              <w:t>’</w:t>
            </w:r>
          </w:p>
          <w:p w14:paraId="35BF5F23" w14:textId="77777777" w:rsidR="008271D4" w:rsidRDefault="008271D4" w:rsidP="00D32BC8">
            <w:pPr>
              <w:pStyle w:val="ListParagraph"/>
              <w:bidi w:val="0"/>
              <w:ind w:left="0"/>
              <w:jc w:val="both"/>
              <w:rPr>
                <w:rFonts w:asciiTheme="majorBidi" w:hAnsiTheme="majorBidi" w:cstheme="majorBidi"/>
                <w:sz w:val="24"/>
                <w:szCs w:val="24"/>
              </w:rPr>
            </w:pPr>
          </w:p>
          <w:p w14:paraId="09B199FC" w14:textId="77777777" w:rsidR="008271D4" w:rsidRPr="00C0488B" w:rsidRDefault="008271D4" w:rsidP="00B23F66">
            <w:pPr>
              <w:pStyle w:val="ListParagraph"/>
              <w:bidi w:val="0"/>
              <w:ind w:left="0"/>
              <w:jc w:val="both"/>
              <w:rPr>
                <w:rFonts w:asciiTheme="majorBidi" w:hAnsiTheme="majorBidi" w:cstheme="majorBidi"/>
                <w:sz w:val="24"/>
                <w:szCs w:val="24"/>
              </w:rPr>
            </w:pPr>
          </w:p>
        </w:tc>
      </w:tr>
      <w:tr w:rsidR="008271D4" w14:paraId="513C728A" w14:textId="77777777" w:rsidTr="00D32BC8">
        <w:tc>
          <w:tcPr>
            <w:tcW w:w="1107" w:type="dxa"/>
          </w:tcPr>
          <w:p w14:paraId="5B4AD5A9" w14:textId="77777777" w:rsidR="008271D4" w:rsidRPr="00C0488B" w:rsidRDefault="008271D4" w:rsidP="008271D4">
            <w:pPr>
              <w:pStyle w:val="ListParagraph"/>
              <w:numPr>
                <w:ilvl w:val="0"/>
                <w:numId w:val="36"/>
              </w:numPr>
              <w:bidi w:val="0"/>
              <w:jc w:val="center"/>
              <w:rPr>
                <w:rFonts w:asciiTheme="majorBidi" w:hAnsiTheme="majorBidi" w:cstheme="majorBidi"/>
                <w:sz w:val="24"/>
                <w:szCs w:val="24"/>
              </w:rPr>
            </w:pPr>
          </w:p>
        </w:tc>
        <w:tc>
          <w:tcPr>
            <w:tcW w:w="5528" w:type="dxa"/>
          </w:tcPr>
          <w:p w14:paraId="60F3A11D" w14:textId="77777777" w:rsidR="008271D4" w:rsidRDefault="008271D4" w:rsidP="00B041AF">
            <w:pPr>
              <w:bidi w:val="0"/>
              <w:jc w:val="both"/>
              <w:rPr>
                <w:rFonts w:ascii="MS Mincho" w:eastAsia="MS Mincho" w:hAnsi="MS Mincho" w:cs="MS Mincho"/>
                <w:sz w:val="24"/>
                <w:szCs w:val="24"/>
              </w:rPr>
            </w:pPr>
            <w:r w:rsidRPr="009E3971">
              <w:rPr>
                <w:rFonts w:asciiTheme="majorBidi" w:eastAsia="MS Mincho" w:hAnsiTheme="majorBidi" w:cstheme="majorBidi" w:hint="eastAsia"/>
                <w:sz w:val="24"/>
                <w:szCs w:val="24"/>
              </w:rPr>
              <w:t>春になり、サマイェクㇽ</w:t>
            </w:r>
            <w:r w:rsidRPr="009E3971">
              <w:rPr>
                <w:rFonts w:ascii="MS Mincho" w:eastAsia="MS Mincho" w:hAnsi="MS Mincho" w:cs="MS Mincho" w:hint="eastAsia"/>
                <w:sz w:val="24"/>
                <w:szCs w:val="24"/>
              </w:rPr>
              <w:t>たち</w:t>
            </w:r>
            <w:r w:rsidRPr="009E3971">
              <w:rPr>
                <w:rFonts w:asciiTheme="majorBidi" w:eastAsia="MS Mincho" w:hAnsiTheme="majorBidi" w:cstheme="majorBidi" w:hint="eastAsia"/>
                <w:sz w:val="24"/>
                <w:szCs w:val="24"/>
              </w:rPr>
              <w:t>が山からおりてきました。そして、山のような獲物を、</w:t>
            </w:r>
            <w:r w:rsidRPr="009E3971">
              <w:rPr>
                <w:rFonts w:asciiTheme="majorBidi" w:eastAsia="MS Mincho" w:hAnsiTheme="majorBidi" w:cstheme="majorBidi" w:hint="eastAsia"/>
                <w:b/>
                <w:bCs/>
                <w:sz w:val="24"/>
                <w:szCs w:val="24"/>
                <w:u w:val="single"/>
              </w:rPr>
              <w:t>私のそばに</w:t>
            </w:r>
            <w:r w:rsidRPr="009E3971">
              <w:rPr>
                <w:rFonts w:asciiTheme="majorBidi" w:eastAsia="MS Mincho" w:hAnsiTheme="majorBidi" w:cstheme="majorBidi" w:hint="eastAsia"/>
                <w:sz w:val="24"/>
                <w:szCs w:val="24"/>
              </w:rPr>
              <w:t>、ていねいに　おきました。</w:t>
            </w:r>
          </w:p>
          <w:p w14:paraId="7D78C4E0" w14:textId="77777777" w:rsidR="008271D4" w:rsidRPr="009E3971" w:rsidRDefault="008271D4" w:rsidP="00D32BC8">
            <w:pPr>
              <w:bidi w:val="0"/>
              <w:ind w:left="1440"/>
              <w:jc w:val="right"/>
              <w:rPr>
                <w:rFonts w:asciiTheme="majorBidi" w:eastAsia="MS Mincho" w:hAnsiTheme="majorBidi" w:cstheme="majorBidi"/>
                <w:sz w:val="24"/>
                <w:szCs w:val="24"/>
              </w:rPr>
            </w:pPr>
            <w:r w:rsidRPr="009E3971">
              <w:rPr>
                <w:rFonts w:asciiTheme="majorBidi" w:eastAsia="MS Mincho" w:hAnsiTheme="majorBidi" w:cstheme="majorBidi"/>
                <w:sz w:val="24"/>
                <w:szCs w:val="24"/>
              </w:rPr>
              <w:fldChar w:fldCharType="begin" w:fldLock="1"/>
            </w:r>
            <w:r w:rsidRPr="009E3971">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rPr>
              <w:t>(Ryou, 2014: 25)</w:t>
            </w:r>
            <w:r w:rsidRPr="009E3971">
              <w:rPr>
                <w:rFonts w:asciiTheme="majorBidi" w:eastAsia="MS Mincho" w:hAnsiTheme="majorBidi" w:cstheme="majorBidi"/>
                <w:sz w:val="24"/>
                <w:szCs w:val="24"/>
              </w:rPr>
              <w:fldChar w:fldCharType="end"/>
            </w:r>
          </w:p>
          <w:p w14:paraId="1D25C26F" w14:textId="77777777" w:rsidR="008271D4" w:rsidRPr="00712FDF" w:rsidRDefault="008271D4" w:rsidP="00D32BC8">
            <w:pPr>
              <w:bidi w:val="0"/>
              <w:jc w:val="both"/>
              <w:rPr>
                <w:rFonts w:asciiTheme="majorBidi" w:eastAsia="MS Mincho" w:hAnsiTheme="majorBidi" w:cstheme="majorBidi"/>
                <w:b/>
                <w:bCs/>
                <w:sz w:val="24"/>
                <w:szCs w:val="24"/>
                <w:u w:val="single"/>
              </w:rPr>
            </w:pPr>
          </w:p>
        </w:tc>
        <w:tc>
          <w:tcPr>
            <w:tcW w:w="4784" w:type="dxa"/>
          </w:tcPr>
          <w:p w14:paraId="4CA0D5F2" w14:textId="77777777" w:rsidR="008271D4" w:rsidRPr="00C0488B" w:rsidRDefault="008271D4" w:rsidP="00B041AF">
            <w:pPr>
              <w:bidi w:val="0"/>
              <w:jc w:val="both"/>
              <w:rPr>
                <w:rFonts w:asciiTheme="majorBidi" w:hAnsiTheme="majorBidi" w:cstheme="majorBidi"/>
                <w:sz w:val="24"/>
                <w:szCs w:val="24"/>
              </w:rPr>
            </w:pPr>
            <w:r w:rsidRPr="009E3971">
              <w:rPr>
                <w:rFonts w:asciiTheme="majorBidi" w:eastAsia="MS Mincho" w:hAnsiTheme="majorBidi" w:cstheme="majorBidi"/>
                <w:sz w:val="24"/>
                <w:szCs w:val="24"/>
              </w:rPr>
              <w:t xml:space="preserve">‘Pada musim semi, Samayek dan teman-temannya turun dari pegunungan. Kemudian, mereka dengan hati-hati menempatkan segunung mangsa </w:t>
            </w:r>
            <w:r w:rsidRPr="009E3971">
              <w:rPr>
                <w:rFonts w:asciiTheme="majorBidi" w:eastAsia="MS Mincho" w:hAnsiTheme="majorBidi" w:cstheme="majorBidi"/>
                <w:b/>
                <w:bCs/>
                <w:sz w:val="24"/>
                <w:szCs w:val="24"/>
                <w:u w:val="single"/>
              </w:rPr>
              <w:t>di sampingku</w:t>
            </w:r>
            <w:r w:rsidRPr="009E3971">
              <w:rPr>
                <w:rFonts w:asciiTheme="majorBidi" w:eastAsia="MS Mincho" w:hAnsiTheme="majorBidi" w:cstheme="majorBidi"/>
                <w:sz w:val="24"/>
                <w:szCs w:val="24"/>
              </w:rPr>
              <w:t xml:space="preserve">. </w:t>
            </w:r>
          </w:p>
        </w:tc>
      </w:tr>
    </w:tbl>
    <w:p w14:paraId="1702F8DE" w14:textId="77777777" w:rsidR="008271D4" w:rsidRDefault="008271D4" w:rsidP="001E2AC2">
      <w:pPr>
        <w:pStyle w:val="ListParagraph"/>
        <w:bidi w:val="0"/>
        <w:ind w:left="1440"/>
        <w:jc w:val="both"/>
        <w:rPr>
          <w:rFonts w:asciiTheme="majorBidi" w:hAnsiTheme="majorBidi" w:cstheme="majorBidi"/>
          <w:b/>
          <w:bCs/>
          <w:sz w:val="24"/>
          <w:szCs w:val="24"/>
        </w:rPr>
      </w:pPr>
    </w:p>
    <w:p w14:paraId="6812233B" w14:textId="77777777" w:rsidR="008271D4" w:rsidRDefault="008271D4" w:rsidP="008271D4">
      <w:pPr>
        <w:pStyle w:val="ListParagraph"/>
        <w:numPr>
          <w:ilvl w:val="0"/>
          <w:numId w:val="35"/>
        </w:numPr>
        <w:bidi w:val="0"/>
        <w:spacing w:line="480" w:lineRule="auto"/>
        <w:jc w:val="both"/>
        <w:rPr>
          <w:rFonts w:asciiTheme="majorBidi" w:hAnsiTheme="majorBidi" w:cstheme="majorBidi"/>
          <w:b/>
          <w:bCs/>
          <w:sz w:val="24"/>
          <w:szCs w:val="24"/>
        </w:rPr>
      </w:pPr>
      <w:r>
        <w:rPr>
          <w:rFonts w:asciiTheme="majorBidi" w:hAnsiTheme="majorBidi" w:cstheme="majorBidi" w:hint="eastAsia"/>
          <w:b/>
          <w:bCs/>
          <w:sz w:val="24"/>
          <w:szCs w:val="24"/>
        </w:rPr>
        <w:t>言語文脈指示</w:t>
      </w:r>
      <w:r>
        <w:rPr>
          <w:rFonts w:asciiTheme="majorBidi" w:hAnsiTheme="majorBidi" w:cstheme="majorBidi" w:hint="eastAsia"/>
          <w:b/>
          <w:bCs/>
          <w:sz w:val="24"/>
          <w:szCs w:val="24"/>
        </w:rPr>
        <w:t xml:space="preserve"> (</w:t>
      </w:r>
      <w:r>
        <w:rPr>
          <w:rFonts w:asciiTheme="majorBidi" w:hAnsiTheme="majorBidi" w:cstheme="majorBidi"/>
          <w:b/>
          <w:bCs/>
          <w:i/>
          <w:iCs/>
          <w:sz w:val="24"/>
          <w:szCs w:val="24"/>
        </w:rPr>
        <w:t>g</w:t>
      </w:r>
      <w:r w:rsidRPr="00AD6D60">
        <w:rPr>
          <w:rFonts w:asciiTheme="majorBidi" w:hAnsiTheme="majorBidi" w:cstheme="majorBidi"/>
          <w:b/>
          <w:bCs/>
          <w:i/>
          <w:iCs/>
          <w:sz w:val="24"/>
          <w:szCs w:val="24"/>
        </w:rPr>
        <w:t xml:space="preserve">engo </w:t>
      </w:r>
      <w:r>
        <w:rPr>
          <w:rFonts w:asciiTheme="majorBidi" w:hAnsiTheme="majorBidi" w:cstheme="majorBidi"/>
          <w:b/>
          <w:bCs/>
          <w:i/>
          <w:iCs/>
          <w:sz w:val="24"/>
          <w:szCs w:val="24"/>
        </w:rPr>
        <w:t>b</w:t>
      </w:r>
      <w:r w:rsidRPr="00AD6D60">
        <w:rPr>
          <w:rFonts w:asciiTheme="majorBidi" w:hAnsiTheme="majorBidi" w:cstheme="majorBidi"/>
          <w:b/>
          <w:bCs/>
          <w:i/>
          <w:iCs/>
          <w:sz w:val="24"/>
          <w:szCs w:val="24"/>
        </w:rPr>
        <w:t xml:space="preserve">unmyaku </w:t>
      </w:r>
      <w:r>
        <w:rPr>
          <w:rFonts w:asciiTheme="majorBidi" w:hAnsiTheme="majorBidi" w:cstheme="majorBidi"/>
          <w:b/>
          <w:bCs/>
          <w:i/>
          <w:iCs/>
          <w:sz w:val="24"/>
          <w:szCs w:val="24"/>
        </w:rPr>
        <w:t>s</w:t>
      </w:r>
      <w:r w:rsidRPr="00AD6D60">
        <w:rPr>
          <w:rFonts w:asciiTheme="majorBidi" w:hAnsiTheme="majorBidi" w:cstheme="majorBidi"/>
          <w:b/>
          <w:bCs/>
          <w:i/>
          <w:iCs/>
          <w:sz w:val="24"/>
          <w:szCs w:val="24"/>
        </w:rPr>
        <w:t>hiji</w:t>
      </w:r>
      <w:r>
        <w:rPr>
          <w:rFonts w:asciiTheme="majorBidi" w:hAnsiTheme="majorBidi" w:cstheme="majorBidi"/>
          <w:b/>
          <w:bCs/>
          <w:sz w:val="24"/>
          <w:szCs w:val="24"/>
        </w:rPr>
        <w:t>)</w:t>
      </w:r>
    </w:p>
    <w:tbl>
      <w:tblPr>
        <w:tblStyle w:val="TableGrid"/>
        <w:tblW w:w="0" w:type="auto"/>
        <w:tblInd w:w="1440" w:type="dxa"/>
        <w:tblLook w:val="04A0" w:firstRow="1" w:lastRow="0" w:firstColumn="1" w:lastColumn="0" w:noHBand="0" w:noVBand="1"/>
      </w:tblPr>
      <w:tblGrid>
        <w:gridCol w:w="1077"/>
        <w:gridCol w:w="4675"/>
        <w:gridCol w:w="4249"/>
        <w:gridCol w:w="1418"/>
      </w:tblGrid>
      <w:tr w:rsidR="008271D4" w14:paraId="2D8907C6" w14:textId="77777777" w:rsidTr="00C931D0">
        <w:tc>
          <w:tcPr>
            <w:tcW w:w="1078" w:type="dxa"/>
            <w:vAlign w:val="center"/>
          </w:tcPr>
          <w:p w14:paraId="1ADE6C52"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4678" w:type="dxa"/>
            <w:vAlign w:val="center"/>
          </w:tcPr>
          <w:p w14:paraId="61EE501E"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4252" w:type="dxa"/>
            <w:vAlign w:val="center"/>
          </w:tcPr>
          <w:p w14:paraId="0E846FEF"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c>
          <w:tcPr>
            <w:tcW w:w="1418" w:type="dxa"/>
          </w:tcPr>
          <w:p w14:paraId="09C6DFEC"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Kategori</w:t>
            </w:r>
          </w:p>
        </w:tc>
      </w:tr>
      <w:tr w:rsidR="008271D4" w14:paraId="4DDE2238" w14:textId="77777777" w:rsidTr="00C931D0">
        <w:tc>
          <w:tcPr>
            <w:tcW w:w="1078" w:type="dxa"/>
          </w:tcPr>
          <w:p w14:paraId="7CFC02C1" w14:textId="77777777" w:rsidR="008271D4" w:rsidRPr="00C0488B"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6B029F6B" w14:textId="77777777" w:rsidR="008271D4" w:rsidRDefault="008271D4" w:rsidP="00D32BC8">
            <w:pPr>
              <w:bidi w:val="0"/>
              <w:jc w:val="both"/>
              <w:rPr>
                <w:rFonts w:ascii="MS Mincho" w:eastAsia="MS Mincho" w:hAnsi="MS Mincho" w:cs="MS Mincho"/>
                <w:sz w:val="24"/>
                <w:szCs w:val="24"/>
              </w:rPr>
            </w:pPr>
            <w:r w:rsidRPr="00C71DFC">
              <w:rPr>
                <w:rFonts w:ascii="MS Mincho" w:eastAsia="MS Mincho" w:hAnsi="MS Mincho" w:cs="MS Mincho" w:hint="eastAsia"/>
                <w:sz w:val="24"/>
                <w:szCs w:val="24"/>
              </w:rPr>
              <w:t>ある日のこと、川下のほうから人間の声が聞こえてきました。</w:t>
            </w:r>
            <w:r w:rsidRPr="00584095">
              <w:rPr>
                <w:rFonts w:ascii="MS Mincho" w:eastAsia="MS Mincho" w:hAnsi="MS Mincho" w:cs="MS Mincho" w:hint="eastAsia"/>
                <w:sz w:val="24"/>
                <w:szCs w:val="24"/>
                <w:u w:val="single"/>
              </w:rPr>
              <w:t>人間たち</w:t>
            </w:r>
            <w:r w:rsidRPr="00C71DFC">
              <w:rPr>
                <w:rFonts w:ascii="MS Mincho" w:eastAsia="MS Mincho" w:hAnsi="MS Mincho" w:cs="MS Mincho" w:hint="eastAsia"/>
                <w:sz w:val="24"/>
                <w:szCs w:val="24"/>
              </w:rPr>
              <w:t>は、森のぬけ、草原をこえて、わたしのところへ、やってきました。</w:t>
            </w:r>
            <w:r w:rsidRPr="001565D3">
              <w:rPr>
                <w:rFonts w:ascii="MS Mincho" w:eastAsia="MS Mincho" w:hAnsi="MS Mincho" w:cs="MS Mincho" w:hint="eastAsia"/>
                <w:b/>
                <w:bCs/>
                <w:sz w:val="24"/>
                <w:szCs w:val="24"/>
                <w:u w:val="single"/>
              </w:rPr>
              <w:t>そのなかに</w:t>
            </w:r>
            <w:r w:rsidRPr="00C71DFC">
              <w:rPr>
                <w:rFonts w:ascii="MS Mincho" w:eastAsia="MS Mincho" w:hAnsi="MS Mincho" w:cs="MS Mincho" w:hint="eastAsia"/>
                <w:sz w:val="24"/>
                <w:szCs w:val="24"/>
              </w:rPr>
              <w:t>、若い</w:t>
            </w:r>
            <w:r w:rsidRPr="00C71DFC">
              <w:rPr>
                <w:sz w:val="24"/>
                <w:szCs w:val="24"/>
              </w:rPr>
              <w:t>オキ</w:t>
            </w:r>
            <w:r w:rsidRPr="00C71DFC">
              <w:rPr>
                <w:rFonts w:ascii="MS Mincho" w:eastAsia="MS Mincho" w:hAnsi="MS Mincho" w:cs="MS Mincho" w:hint="eastAsia"/>
                <w:sz w:val="24"/>
                <w:szCs w:val="24"/>
              </w:rPr>
              <w:t>キ</w:t>
            </w:r>
            <w:r w:rsidRPr="00C71DFC">
              <w:rPr>
                <w:rFonts w:hint="eastAsia"/>
                <w:sz w:val="24"/>
                <w:szCs w:val="24"/>
              </w:rPr>
              <w:t>リ</w:t>
            </w:r>
            <w:r w:rsidRPr="00C71DFC">
              <w:rPr>
                <w:rFonts w:ascii="MS Mincho" w:eastAsia="MS Mincho" w:hAnsi="MS Mincho" w:cs="MS Mincho" w:hint="eastAsia"/>
                <w:sz w:val="24"/>
                <w:szCs w:val="24"/>
              </w:rPr>
              <w:t>マがいたのです。</w:t>
            </w:r>
          </w:p>
          <w:p w14:paraId="5EAACF12" w14:textId="77777777" w:rsidR="008271D4" w:rsidRDefault="008271D4" w:rsidP="001955DA">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9E416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9E416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9D6C17A" w14:textId="77777777" w:rsidR="008271D4" w:rsidRPr="001955DA" w:rsidRDefault="008271D4" w:rsidP="001955DA">
            <w:pPr>
              <w:bidi w:val="0"/>
              <w:ind w:left="1440"/>
              <w:jc w:val="right"/>
              <w:rPr>
                <w:rFonts w:asciiTheme="majorBidi" w:eastAsia="MS Mincho" w:hAnsiTheme="majorBidi" w:cstheme="majorBidi"/>
                <w:sz w:val="24"/>
                <w:szCs w:val="24"/>
              </w:rPr>
            </w:pPr>
          </w:p>
        </w:tc>
        <w:tc>
          <w:tcPr>
            <w:tcW w:w="4252" w:type="dxa"/>
          </w:tcPr>
          <w:p w14:paraId="1EC93A4B" w14:textId="77777777" w:rsidR="008271D4" w:rsidRDefault="008271D4" w:rsidP="00283088">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 xml:space="preserve">‘Suatu hari, saya mendengar suara manusia yang datang dari hilir. </w:t>
            </w:r>
            <w:r w:rsidRPr="00C92573">
              <w:rPr>
                <w:rFonts w:asciiTheme="majorBidi" w:eastAsia="MS Mincho" w:hAnsiTheme="majorBidi" w:cstheme="majorBidi"/>
                <w:sz w:val="24"/>
                <w:szCs w:val="24"/>
                <w:u w:val="single"/>
              </w:rPr>
              <w:t>Para manusia</w:t>
            </w:r>
            <w:r w:rsidRPr="00125501">
              <w:rPr>
                <w:rFonts w:asciiTheme="majorBidi" w:eastAsia="MS Mincho" w:hAnsiTheme="majorBidi" w:cstheme="majorBidi"/>
                <w:sz w:val="24"/>
                <w:szCs w:val="24"/>
              </w:rPr>
              <w:t xml:space="preserve"> mendatangi saya melalui hutan dan melintasi padang rumput. </w:t>
            </w:r>
            <w:r w:rsidRPr="00C92573">
              <w:rPr>
                <w:rFonts w:asciiTheme="majorBidi" w:eastAsia="MS Mincho" w:hAnsiTheme="majorBidi" w:cstheme="majorBidi"/>
                <w:b/>
                <w:bCs/>
                <w:sz w:val="24"/>
                <w:szCs w:val="24"/>
                <w:u w:val="single"/>
              </w:rPr>
              <w:t>Di antara mereka</w:t>
            </w:r>
            <w:r w:rsidRPr="00125501">
              <w:rPr>
                <w:rFonts w:asciiTheme="majorBidi" w:eastAsia="MS Mincho" w:hAnsiTheme="majorBidi" w:cstheme="majorBidi"/>
                <w:sz w:val="24"/>
                <w:szCs w:val="24"/>
              </w:rPr>
              <w:t xml:space="preserve"> ada seorang Okikirima muda.</w:t>
            </w:r>
            <w:r>
              <w:rPr>
                <w:rFonts w:asciiTheme="majorBidi" w:eastAsia="MS Mincho" w:hAnsiTheme="majorBidi" w:cstheme="majorBidi"/>
                <w:sz w:val="24"/>
                <w:szCs w:val="24"/>
              </w:rPr>
              <w:t>’</w:t>
            </w:r>
          </w:p>
          <w:p w14:paraId="28CE01F9" w14:textId="77777777" w:rsidR="008271D4" w:rsidRPr="00C0488B" w:rsidRDefault="008271D4" w:rsidP="00D32BC8">
            <w:pPr>
              <w:pStyle w:val="ListParagraph"/>
              <w:bidi w:val="0"/>
              <w:ind w:left="0"/>
              <w:jc w:val="both"/>
              <w:rPr>
                <w:rFonts w:asciiTheme="majorBidi" w:hAnsiTheme="majorBidi" w:cstheme="majorBidi"/>
                <w:sz w:val="24"/>
                <w:szCs w:val="24"/>
              </w:rPr>
            </w:pPr>
          </w:p>
        </w:tc>
        <w:tc>
          <w:tcPr>
            <w:tcW w:w="1418" w:type="dxa"/>
          </w:tcPr>
          <w:p w14:paraId="022E862D" w14:textId="77777777" w:rsidR="008271D4" w:rsidRDefault="008271D4" w:rsidP="00283088">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Anafora</w:t>
            </w:r>
          </w:p>
        </w:tc>
      </w:tr>
      <w:tr w:rsidR="008271D4" w14:paraId="427E9ED1" w14:textId="77777777" w:rsidTr="00C931D0">
        <w:tc>
          <w:tcPr>
            <w:tcW w:w="1078" w:type="dxa"/>
          </w:tcPr>
          <w:p w14:paraId="5DD3AF30" w14:textId="77777777" w:rsidR="008271D4" w:rsidRPr="00C0488B"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1CF4A40C" w14:textId="77777777" w:rsidR="008271D4" w:rsidRDefault="008271D4" w:rsidP="00D32BC8">
            <w:pPr>
              <w:bidi w:val="0"/>
              <w:jc w:val="both"/>
              <w:rPr>
                <w:rFonts w:ascii="MS Mincho" w:eastAsia="MS Mincho" w:hAnsi="MS Mincho" w:cs="MS Mincho"/>
                <w:sz w:val="24"/>
                <w:szCs w:val="24"/>
              </w:rPr>
            </w:pPr>
            <w:r w:rsidRPr="00C71DFC">
              <w:rPr>
                <w:sz w:val="24"/>
                <w:szCs w:val="24"/>
              </w:rPr>
              <w:t>オキ</w:t>
            </w:r>
            <w:r w:rsidRPr="00C71DFC">
              <w:rPr>
                <w:rFonts w:ascii="MS Mincho" w:eastAsia="MS Mincho" w:hAnsi="MS Mincho" w:cs="MS Mincho" w:hint="eastAsia"/>
                <w:sz w:val="24"/>
                <w:szCs w:val="24"/>
              </w:rPr>
              <w:t>キ</w:t>
            </w:r>
            <w:r w:rsidRPr="00C71DFC">
              <w:rPr>
                <w:rFonts w:hint="eastAsia"/>
                <w:sz w:val="24"/>
                <w:szCs w:val="24"/>
              </w:rPr>
              <w:t>リ</w:t>
            </w:r>
            <w:r w:rsidRPr="00C71DFC">
              <w:rPr>
                <w:rFonts w:ascii="MS Mincho" w:eastAsia="MS Mincho" w:hAnsi="MS Mincho" w:cs="MS Mincho" w:hint="eastAsia"/>
                <w:sz w:val="24"/>
                <w:szCs w:val="24"/>
              </w:rPr>
              <w:t>マ</w:t>
            </w:r>
            <w:r>
              <w:rPr>
                <w:rFonts w:ascii="MS Mincho" w:eastAsia="MS Mincho" w:hAnsi="MS Mincho" w:cs="MS Mincho" w:hint="eastAsia"/>
                <w:sz w:val="24"/>
                <w:szCs w:val="24"/>
              </w:rPr>
              <w:t>たちは、お礼のお祈りを始めました。ところが、</w:t>
            </w:r>
            <w:r w:rsidRPr="003C59D6">
              <w:rPr>
                <w:rFonts w:ascii="MS Mincho" w:eastAsia="MS Mincho" w:hAnsi="MS Mincho" w:cs="MS Mincho" w:hint="eastAsia"/>
                <w:b/>
                <w:bCs/>
                <w:sz w:val="24"/>
                <w:szCs w:val="24"/>
                <w:u w:val="single"/>
              </w:rPr>
              <w:t>どういうことでしょうか</w:t>
            </w:r>
            <w:r>
              <w:rPr>
                <w:rFonts w:ascii="MS Mincho" w:eastAsia="MS Mincho" w:hAnsi="MS Mincho" w:cs="MS Mincho" w:hint="eastAsia"/>
                <w:sz w:val="24"/>
                <w:szCs w:val="24"/>
              </w:rPr>
              <w:t>。</w:t>
            </w:r>
            <w:r w:rsidRPr="003C59D6">
              <w:rPr>
                <w:rFonts w:ascii="MS Mincho" w:eastAsia="MS Mincho" w:hAnsi="MS Mincho" w:cs="MS Mincho" w:hint="eastAsia"/>
                <w:sz w:val="24"/>
                <w:szCs w:val="24"/>
                <w:u w:val="single"/>
              </w:rPr>
              <w:t>ヌサも立てないまま、捧げられたのは、ほんの小さなイナウと、まずい脂身と、筋ばかりのかたい肉</w:t>
            </w:r>
            <w:r>
              <w:rPr>
                <w:rFonts w:ascii="MS Mincho" w:eastAsia="MS Mincho" w:hAnsi="MS Mincho" w:cs="MS Mincho" w:hint="eastAsia"/>
                <w:sz w:val="24"/>
                <w:szCs w:val="24"/>
              </w:rPr>
              <w:t>。</w:t>
            </w:r>
          </w:p>
          <w:p w14:paraId="70463181" w14:textId="77777777" w:rsidR="008271D4" w:rsidRPr="00B23F66" w:rsidRDefault="008271D4" w:rsidP="001955DA">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lastRenderedPageBreak/>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252" w:type="dxa"/>
          </w:tcPr>
          <w:p w14:paraId="4FE61733" w14:textId="77777777" w:rsidR="008271D4" w:rsidRPr="00B23F66" w:rsidRDefault="008271D4" w:rsidP="001955DA">
            <w:pPr>
              <w:bidi w:val="0"/>
              <w:jc w:val="both"/>
              <w:rPr>
                <w:rFonts w:asciiTheme="majorBidi" w:eastAsia="MS Mincho" w:hAnsiTheme="majorBidi" w:cstheme="majorBidi"/>
                <w:sz w:val="24"/>
                <w:szCs w:val="24"/>
                <w:u w:val="single"/>
              </w:rPr>
            </w:pPr>
            <w:r>
              <w:rPr>
                <w:rFonts w:asciiTheme="majorBidi" w:hAnsiTheme="majorBidi" w:cstheme="majorBidi"/>
                <w:sz w:val="24"/>
                <w:szCs w:val="24"/>
              </w:rPr>
              <w:lastRenderedPageBreak/>
              <w:t>‘</w:t>
            </w:r>
            <w:r w:rsidRPr="00852315">
              <w:rPr>
                <w:rFonts w:asciiTheme="majorBidi" w:eastAsia="MS Mincho" w:hAnsiTheme="majorBidi" w:cstheme="majorBidi"/>
                <w:sz w:val="24"/>
                <w:szCs w:val="24"/>
                <w:lang w:val="id-ID"/>
              </w:rPr>
              <w:t xml:space="preserve">Okikirima dan teman-temannya mulai berdoa sebagai ucapan terima </w:t>
            </w:r>
            <w:r>
              <w:rPr>
                <w:rFonts w:asciiTheme="majorBidi" w:eastAsia="MS Mincho" w:hAnsiTheme="majorBidi" w:cstheme="majorBidi"/>
                <w:sz w:val="24"/>
                <w:szCs w:val="24"/>
                <w:lang w:val="id-ID"/>
              </w:rPr>
              <w:t>kasih</w:t>
            </w:r>
            <w:r w:rsidRPr="00852315">
              <w:rPr>
                <w:rFonts w:asciiTheme="majorBidi" w:eastAsia="MS Mincho" w:hAnsiTheme="majorBidi" w:cstheme="majorBidi"/>
                <w:sz w:val="24"/>
                <w:szCs w:val="24"/>
                <w:lang w:val="id-ID"/>
              </w:rPr>
              <w:t xml:space="preserve">. </w:t>
            </w:r>
            <w:r w:rsidRPr="007A7B3E">
              <w:rPr>
                <w:rFonts w:asciiTheme="majorBidi" w:eastAsia="MS Mincho" w:hAnsiTheme="majorBidi" w:cstheme="majorBidi"/>
                <w:sz w:val="24"/>
                <w:szCs w:val="24"/>
              </w:rPr>
              <w:t xml:space="preserve">Namun, </w:t>
            </w:r>
            <w:r w:rsidRPr="003C59D6">
              <w:rPr>
                <w:rFonts w:asciiTheme="majorBidi" w:eastAsia="MS Mincho" w:hAnsiTheme="majorBidi" w:cstheme="majorBidi"/>
                <w:b/>
                <w:bCs/>
                <w:sz w:val="24"/>
                <w:szCs w:val="24"/>
                <w:u w:val="single"/>
              </w:rPr>
              <w:t>bagaimana maksudnya</w:t>
            </w:r>
            <w:r w:rsidRPr="007A7B3E">
              <w:rPr>
                <w:rFonts w:asciiTheme="majorBidi" w:eastAsia="MS Mincho" w:hAnsiTheme="majorBidi" w:cstheme="majorBidi"/>
                <w:sz w:val="24"/>
                <w:szCs w:val="24"/>
              </w:rPr>
              <w:t xml:space="preserve">? </w:t>
            </w:r>
            <w:r w:rsidRPr="003C59D6">
              <w:rPr>
                <w:rFonts w:asciiTheme="majorBidi" w:eastAsia="MS Mincho" w:hAnsiTheme="majorBidi" w:cstheme="majorBidi"/>
                <w:i/>
                <w:iCs/>
                <w:sz w:val="24"/>
                <w:szCs w:val="24"/>
                <w:u w:val="single"/>
              </w:rPr>
              <w:t>Nusa</w:t>
            </w:r>
            <w:r w:rsidRPr="003C59D6">
              <w:rPr>
                <w:rFonts w:asciiTheme="majorBidi" w:eastAsia="MS Mincho" w:hAnsiTheme="majorBidi" w:cstheme="majorBidi"/>
                <w:sz w:val="24"/>
                <w:szCs w:val="24"/>
                <w:u w:val="single"/>
              </w:rPr>
              <w:t xml:space="preserve"> pun tidak bisa berdiri tegak, yang ditawarkan hanyalah </w:t>
            </w:r>
            <w:r w:rsidRPr="003C59D6">
              <w:rPr>
                <w:rFonts w:asciiTheme="majorBidi" w:eastAsia="MS Mincho" w:hAnsiTheme="majorBidi" w:cstheme="majorBidi"/>
                <w:i/>
                <w:iCs/>
                <w:sz w:val="24"/>
                <w:szCs w:val="24"/>
                <w:u w:val="single"/>
              </w:rPr>
              <w:t>inau</w:t>
            </w:r>
            <w:r w:rsidRPr="003C59D6">
              <w:rPr>
                <w:rFonts w:asciiTheme="majorBidi" w:eastAsia="MS Mincho" w:hAnsiTheme="majorBidi" w:cstheme="majorBidi"/>
                <w:sz w:val="24"/>
                <w:szCs w:val="24"/>
                <w:u w:val="single"/>
              </w:rPr>
              <w:t xml:space="preserve"> kecil, </w:t>
            </w:r>
            <w:r>
              <w:rPr>
                <w:rFonts w:asciiTheme="majorBidi" w:eastAsia="MS Mincho" w:hAnsiTheme="majorBidi" w:cstheme="majorBidi"/>
                <w:sz w:val="24"/>
                <w:szCs w:val="24"/>
                <w:u w:val="single"/>
              </w:rPr>
              <w:t xml:space="preserve">sepotong </w:t>
            </w:r>
            <w:r w:rsidRPr="003C59D6">
              <w:rPr>
                <w:rFonts w:asciiTheme="majorBidi" w:eastAsia="MS Mincho" w:hAnsiTheme="majorBidi" w:cstheme="majorBidi"/>
                <w:sz w:val="24"/>
                <w:szCs w:val="24"/>
                <w:u w:val="single"/>
              </w:rPr>
              <w:lastRenderedPageBreak/>
              <w:t>lemak</w:t>
            </w:r>
            <w:r>
              <w:rPr>
                <w:rFonts w:asciiTheme="majorBidi" w:eastAsia="MS Mincho" w:hAnsiTheme="majorBidi" w:cstheme="majorBidi"/>
                <w:sz w:val="24"/>
                <w:szCs w:val="24"/>
                <w:u w:val="single"/>
              </w:rPr>
              <w:t xml:space="preserve"> y</w:t>
            </w:r>
            <w:r w:rsidRPr="003C59D6">
              <w:rPr>
                <w:rFonts w:asciiTheme="majorBidi" w:eastAsia="MS Mincho" w:hAnsiTheme="majorBidi" w:cstheme="majorBidi"/>
                <w:sz w:val="24"/>
                <w:szCs w:val="24"/>
                <w:u w:val="single"/>
              </w:rPr>
              <w:t>a</w:t>
            </w:r>
            <w:r>
              <w:rPr>
                <w:rFonts w:asciiTheme="majorBidi" w:eastAsia="MS Mincho" w:hAnsiTheme="majorBidi" w:cstheme="majorBidi"/>
                <w:sz w:val="24"/>
                <w:szCs w:val="24"/>
                <w:u w:val="single"/>
              </w:rPr>
              <w:t>ng</w:t>
            </w:r>
            <w:r w:rsidRPr="003C59D6">
              <w:rPr>
                <w:rFonts w:asciiTheme="majorBidi" w:eastAsia="MS Mincho" w:hAnsiTheme="majorBidi" w:cstheme="majorBidi"/>
                <w:sz w:val="24"/>
                <w:szCs w:val="24"/>
                <w:u w:val="single"/>
              </w:rPr>
              <w:t xml:space="preserve"> tidak enak, dan </w:t>
            </w:r>
            <w:r>
              <w:rPr>
                <w:rFonts w:asciiTheme="majorBidi" w:eastAsia="MS Mincho" w:hAnsiTheme="majorBidi" w:cstheme="majorBidi"/>
                <w:sz w:val="24"/>
                <w:szCs w:val="24"/>
                <w:u w:val="single"/>
              </w:rPr>
              <w:t xml:space="preserve">sepotong </w:t>
            </w:r>
            <w:r w:rsidRPr="003C59D6">
              <w:rPr>
                <w:rFonts w:asciiTheme="majorBidi" w:eastAsia="MS Mincho" w:hAnsiTheme="majorBidi" w:cstheme="majorBidi"/>
                <w:sz w:val="24"/>
                <w:szCs w:val="24"/>
                <w:u w:val="single"/>
              </w:rPr>
              <w:t xml:space="preserve">daging </w:t>
            </w:r>
            <w:r>
              <w:rPr>
                <w:rFonts w:asciiTheme="majorBidi" w:eastAsia="MS Mincho" w:hAnsiTheme="majorBidi" w:cstheme="majorBidi"/>
                <w:sz w:val="24"/>
                <w:szCs w:val="24"/>
                <w:u w:val="single"/>
              </w:rPr>
              <w:t xml:space="preserve">yang </w:t>
            </w:r>
            <w:r w:rsidRPr="003C59D6">
              <w:rPr>
                <w:rFonts w:asciiTheme="majorBidi" w:eastAsia="MS Mincho" w:hAnsiTheme="majorBidi" w:cstheme="majorBidi"/>
                <w:sz w:val="24"/>
                <w:szCs w:val="24"/>
                <w:u w:val="single"/>
              </w:rPr>
              <w:t>keras penuh dengan urat.</w:t>
            </w:r>
            <w:r>
              <w:rPr>
                <w:rFonts w:asciiTheme="majorBidi" w:eastAsia="MS Mincho" w:hAnsiTheme="majorBidi" w:cstheme="majorBidi"/>
                <w:sz w:val="24"/>
                <w:szCs w:val="24"/>
                <w:u w:val="single"/>
              </w:rPr>
              <w:t>’</w:t>
            </w:r>
          </w:p>
        </w:tc>
        <w:tc>
          <w:tcPr>
            <w:tcW w:w="1418" w:type="dxa"/>
          </w:tcPr>
          <w:p w14:paraId="4914EAC0" w14:textId="77777777" w:rsidR="008271D4" w:rsidRDefault="008271D4" w:rsidP="00B23F66">
            <w:pPr>
              <w:bidi w:val="0"/>
              <w:jc w:val="both"/>
              <w:rPr>
                <w:rFonts w:asciiTheme="majorBidi" w:hAnsiTheme="majorBidi" w:cstheme="majorBidi"/>
                <w:sz w:val="24"/>
                <w:szCs w:val="24"/>
              </w:rPr>
            </w:pPr>
            <w:r>
              <w:rPr>
                <w:rFonts w:asciiTheme="majorBidi" w:hAnsiTheme="majorBidi" w:cstheme="majorBidi"/>
                <w:sz w:val="24"/>
                <w:szCs w:val="24"/>
              </w:rPr>
              <w:lastRenderedPageBreak/>
              <w:t>Katafora</w:t>
            </w:r>
          </w:p>
        </w:tc>
      </w:tr>
      <w:tr w:rsidR="008271D4" w14:paraId="42F57D77" w14:textId="77777777" w:rsidTr="00C931D0">
        <w:tc>
          <w:tcPr>
            <w:tcW w:w="1078" w:type="dxa"/>
          </w:tcPr>
          <w:p w14:paraId="0E9F9451" w14:textId="77777777" w:rsidR="008271D4" w:rsidRPr="00C0488B"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1B09997B" w14:textId="77777777" w:rsidR="008271D4" w:rsidRDefault="008271D4" w:rsidP="00D32BC8">
            <w:pPr>
              <w:bidi w:val="0"/>
              <w:jc w:val="both"/>
              <w:rPr>
                <w:rFonts w:ascii="MS Mincho" w:eastAsia="MS Mincho" w:hAnsi="MS Mincho" w:cs="MS Mincho"/>
                <w:sz w:val="24"/>
                <w:szCs w:val="24"/>
              </w:rPr>
            </w:pPr>
            <w:r>
              <w:rPr>
                <w:rFonts w:ascii="MS Mincho" w:eastAsia="MS Mincho" w:hAnsi="MS Mincho" w:cs="MS Mincho" w:hint="eastAsia"/>
                <w:sz w:val="24"/>
                <w:szCs w:val="24"/>
              </w:rPr>
              <w:t>そのうえ、</w:t>
            </w:r>
            <w:r w:rsidRPr="00707DF1">
              <w:rPr>
                <w:rFonts w:ascii="MS Mincho" w:eastAsia="MS Mincho" w:hAnsi="MS Mincho" w:cs="MS Mincho" w:hint="eastAsia"/>
                <w:b/>
                <w:bCs/>
                <w:sz w:val="24"/>
                <w:szCs w:val="24"/>
                <w:u w:val="single"/>
              </w:rPr>
              <w:t>こんなことまで</w:t>
            </w:r>
            <w:r w:rsidRPr="00040E3E">
              <w:rPr>
                <w:rFonts w:ascii="MS Mincho" w:eastAsia="MS Mincho" w:hAnsi="MS Mincho" w:cs="MS Mincho" w:hint="eastAsia"/>
                <w:b/>
                <w:bCs/>
                <w:sz w:val="24"/>
                <w:szCs w:val="24"/>
                <w:u w:val="single"/>
              </w:rPr>
              <w:t>、いうのです</w:t>
            </w:r>
            <w:r>
              <w:rPr>
                <w:rFonts w:ascii="MS Mincho" w:eastAsia="MS Mincho" w:hAnsi="MS Mincho" w:cs="MS Mincho" w:hint="eastAsia"/>
                <w:sz w:val="24"/>
                <w:szCs w:val="24"/>
              </w:rPr>
              <w:t>。</w:t>
            </w:r>
          </w:p>
          <w:p w14:paraId="5A51C40C" w14:textId="77777777" w:rsidR="008271D4" w:rsidRDefault="008271D4" w:rsidP="00D32BC8">
            <w:pPr>
              <w:bidi w:val="0"/>
              <w:jc w:val="both"/>
              <w:rPr>
                <w:rFonts w:ascii="MS Mincho" w:eastAsia="MS Mincho" w:hAnsi="MS Mincho" w:cs="MS Mincho"/>
                <w:sz w:val="24"/>
                <w:szCs w:val="24"/>
              </w:rPr>
            </w:pPr>
          </w:p>
          <w:p w14:paraId="0DDADB53" w14:textId="77777777" w:rsidR="008271D4" w:rsidRDefault="008271D4" w:rsidP="00D32BC8">
            <w:pPr>
              <w:bidi w:val="0"/>
              <w:jc w:val="both"/>
              <w:rPr>
                <w:rFonts w:ascii="MS Mincho" w:eastAsia="MS Mincho" w:hAnsi="MS Mincho" w:cs="MS Mincho"/>
                <w:sz w:val="24"/>
                <w:szCs w:val="24"/>
              </w:rPr>
            </w:pPr>
            <w:r>
              <w:rPr>
                <w:rFonts w:ascii="MS Mincho" w:eastAsia="MS Mincho" w:hAnsi="MS Mincho" w:cs="MS Mincho" w:hint="eastAsia"/>
                <w:sz w:val="24"/>
                <w:szCs w:val="24"/>
              </w:rPr>
              <w:t>「</w:t>
            </w:r>
            <w:r w:rsidRPr="00707DF1">
              <w:rPr>
                <w:rFonts w:ascii="MS Mincho" w:eastAsia="MS Mincho" w:hAnsi="MS Mincho" w:cs="MS Mincho" w:hint="eastAsia"/>
                <w:sz w:val="24"/>
                <w:szCs w:val="24"/>
                <w:u w:val="single"/>
              </w:rPr>
              <w:t>これから山をおります</w:t>
            </w:r>
            <w:bookmarkStart w:id="142" w:name="_Hlk168141308"/>
            <w:r w:rsidRPr="00707DF1">
              <w:rPr>
                <w:rFonts w:ascii="MS Mincho" w:eastAsia="MS Mincho" w:hAnsi="MS Mincho" w:cs="MS Mincho" w:hint="eastAsia"/>
                <w:sz w:val="24"/>
                <w:szCs w:val="24"/>
                <w:u w:val="single"/>
              </w:rPr>
              <w:t>が</w:t>
            </w:r>
            <w:bookmarkEnd w:id="142"/>
            <w:r w:rsidRPr="00707DF1">
              <w:rPr>
                <w:rFonts w:ascii="MS Mincho" w:eastAsia="MS Mincho" w:hAnsi="MS Mincho" w:cs="MS Mincho" w:hint="eastAsia"/>
                <w:sz w:val="24"/>
                <w:szCs w:val="24"/>
                <w:u w:val="single"/>
              </w:rPr>
              <w:t>、すぐにもどってきます。そのときは、あなたを切りたおして、船を作り、海の向こうへ、交易にいくのです。交易がうまくいったら、また、たっぷりお礼をしますからね</w:t>
            </w:r>
            <w:r>
              <w:rPr>
                <w:rFonts w:ascii="MS Mincho" w:eastAsia="MS Mincho" w:hAnsi="MS Mincho" w:cs="MS Mincho" w:hint="eastAsia"/>
                <w:sz w:val="24"/>
                <w:szCs w:val="24"/>
              </w:rPr>
              <w:t>」</w:t>
            </w:r>
          </w:p>
          <w:p w14:paraId="201CC643" w14:textId="77777777" w:rsidR="008271D4" w:rsidRDefault="008271D4" w:rsidP="00D32BC8">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FE485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FE485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0AEEBA48" w14:textId="77777777" w:rsidR="008271D4" w:rsidRDefault="008271D4" w:rsidP="00D32BC8">
            <w:pPr>
              <w:bidi w:val="0"/>
              <w:jc w:val="both"/>
              <w:rPr>
                <w:rFonts w:asciiTheme="majorBidi" w:eastAsia="MS Mincho" w:hAnsiTheme="majorBidi" w:cstheme="majorBidi"/>
                <w:sz w:val="24"/>
                <w:szCs w:val="24"/>
              </w:rPr>
            </w:pPr>
          </w:p>
        </w:tc>
        <w:tc>
          <w:tcPr>
            <w:tcW w:w="4252" w:type="dxa"/>
          </w:tcPr>
          <w:p w14:paraId="036D09A4" w14:textId="77777777" w:rsidR="008271D4" w:rsidRDefault="008271D4" w:rsidP="00B23F66">
            <w:pPr>
              <w:bidi w:val="0"/>
              <w:jc w:val="both"/>
              <w:rPr>
                <w:rFonts w:asciiTheme="majorBidi" w:eastAsia="MS Mincho" w:hAnsiTheme="majorBidi" w:cstheme="majorBidi"/>
                <w:sz w:val="24"/>
                <w:szCs w:val="24"/>
              </w:rPr>
            </w:pPr>
            <w:r w:rsidRPr="007A7B3E">
              <w:rPr>
                <w:rFonts w:asciiTheme="majorBidi" w:eastAsia="MS Mincho" w:hAnsiTheme="majorBidi" w:cstheme="majorBidi"/>
                <w:sz w:val="24"/>
                <w:szCs w:val="24"/>
              </w:rPr>
              <w:t xml:space="preserve">Terlebih lagi, </w:t>
            </w:r>
            <w:r w:rsidRPr="00D76BE0">
              <w:rPr>
                <w:rFonts w:asciiTheme="majorBidi" w:eastAsia="MS Mincho" w:hAnsiTheme="majorBidi" w:cstheme="majorBidi"/>
                <w:b/>
                <w:bCs/>
                <w:sz w:val="24"/>
                <w:szCs w:val="24"/>
                <w:u w:val="single"/>
              </w:rPr>
              <w:t xml:space="preserve">dia bahkan mengatakan </w:t>
            </w:r>
            <w:r>
              <w:rPr>
                <w:rFonts w:asciiTheme="majorBidi" w:eastAsia="MS Mincho" w:hAnsiTheme="majorBidi" w:cstheme="majorBidi"/>
                <w:b/>
                <w:bCs/>
                <w:sz w:val="24"/>
                <w:szCs w:val="24"/>
                <w:u w:val="single"/>
              </w:rPr>
              <w:t>hal seperti</w:t>
            </w:r>
            <w:r w:rsidRPr="00D76BE0">
              <w:rPr>
                <w:rFonts w:asciiTheme="majorBidi" w:eastAsia="MS Mincho" w:hAnsiTheme="majorBidi" w:cstheme="majorBidi"/>
                <w:b/>
                <w:bCs/>
                <w:sz w:val="24"/>
                <w:szCs w:val="24"/>
                <w:u w:val="single"/>
              </w:rPr>
              <w:t xml:space="preserve"> ini</w:t>
            </w:r>
            <w:r w:rsidRPr="007A7B3E">
              <w:rPr>
                <w:rFonts w:asciiTheme="majorBidi" w:eastAsia="MS Mincho" w:hAnsiTheme="majorBidi" w:cstheme="majorBidi"/>
                <w:sz w:val="24"/>
                <w:szCs w:val="24"/>
              </w:rPr>
              <w:t>.</w:t>
            </w:r>
          </w:p>
          <w:p w14:paraId="091795E0" w14:textId="77777777" w:rsidR="008271D4" w:rsidRDefault="008271D4" w:rsidP="00B23F66">
            <w:pPr>
              <w:bidi w:val="0"/>
              <w:jc w:val="both"/>
              <w:rPr>
                <w:rFonts w:asciiTheme="majorBidi" w:eastAsia="MS Mincho" w:hAnsiTheme="majorBidi" w:cstheme="majorBidi"/>
                <w:sz w:val="24"/>
                <w:szCs w:val="24"/>
              </w:rPr>
            </w:pPr>
          </w:p>
          <w:p w14:paraId="68DD55D0" w14:textId="77777777" w:rsidR="008271D4" w:rsidRDefault="008271D4" w:rsidP="00B23F66">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D76BE0">
              <w:rPr>
                <w:rFonts w:asciiTheme="majorBidi" w:eastAsia="MS Mincho" w:hAnsiTheme="majorBidi" w:cstheme="majorBidi"/>
                <w:sz w:val="24"/>
                <w:szCs w:val="24"/>
                <w:u w:val="single"/>
              </w:rPr>
              <w:t>Aku akan meninggalkan gunung</w:t>
            </w:r>
            <w:r>
              <w:rPr>
                <w:rFonts w:asciiTheme="majorBidi" w:eastAsia="MS Mincho" w:hAnsiTheme="majorBidi" w:cstheme="majorBidi"/>
                <w:sz w:val="24"/>
                <w:szCs w:val="24"/>
                <w:u w:val="single"/>
              </w:rPr>
              <w:t xml:space="preserve"> ini sekarang</w:t>
            </w:r>
            <w:r w:rsidRPr="00D76BE0">
              <w:rPr>
                <w:rFonts w:asciiTheme="majorBidi" w:eastAsia="MS Mincho" w:hAnsiTheme="majorBidi" w:cstheme="majorBidi"/>
                <w:sz w:val="24"/>
                <w:szCs w:val="24"/>
                <w:u w:val="single"/>
              </w:rPr>
              <w:t xml:space="preserve">, tapi aku akan segera kembali. </w:t>
            </w:r>
            <w:r>
              <w:rPr>
                <w:rFonts w:asciiTheme="majorBidi" w:eastAsia="MS Mincho" w:hAnsiTheme="majorBidi" w:cstheme="majorBidi"/>
                <w:sz w:val="24"/>
                <w:szCs w:val="24"/>
                <w:u w:val="single"/>
              </w:rPr>
              <w:t xml:space="preserve">Kemudian aku akan menebangmu, </w:t>
            </w:r>
            <w:r w:rsidRPr="00D76BE0">
              <w:rPr>
                <w:rFonts w:asciiTheme="majorBidi" w:eastAsia="MS Mincho" w:hAnsiTheme="majorBidi" w:cstheme="majorBidi"/>
                <w:sz w:val="24"/>
                <w:szCs w:val="24"/>
                <w:u w:val="single"/>
              </w:rPr>
              <w:t xml:space="preserve">membuat </w:t>
            </w:r>
            <w:r>
              <w:rPr>
                <w:rFonts w:asciiTheme="majorBidi" w:eastAsia="MS Mincho" w:hAnsiTheme="majorBidi" w:cstheme="majorBidi"/>
                <w:sz w:val="24"/>
                <w:szCs w:val="24"/>
                <w:u w:val="single"/>
              </w:rPr>
              <w:t>perahu</w:t>
            </w:r>
            <w:r w:rsidRPr="00D76BE0">
              <w:rPr>
                <w:rFonts w:asciiTheme="majorBidi" w:eastAsia="MS Mincho" w:hAnsiTheme="majorBidi" w:cstheme="majorBidi"/>
                <w:sz w:val="24"/>
                <w:szCs w:val="24"/>
                <w:u w:val="single"/>
              </w:rPr>
              <w:t>, dan pergi ke seberang laut</w:t>
            </w:r>
            <w:r>
              <w:rPr>
                <w:rFonts w:asciiTheme="majorBidi" w:eastAsia="MS Mincho" w:hAnsiTheme="majorBidi" w:cstheme="majorBidi"/>
                <w:sz w:val="24"/>
                <w:szCs w:val="24"/>
                <w:u w:val="single"/>
              </w:rPr>
              <w:t>an</w:t>
            </w:r>
            <w:r w:rsidRPr="00D76BE0">
              <w:rPr>
                <w:rFonts w:asciiTheme="majorBidi" w:eastAsia="MS Mincho" w:hAnsiTheme="majorBidi" w:cstheme="majorBidi"/>
                <w:sz w:val="24"/>
                <w:szCs w:val="24"/>
                <w:u w:val="single"/>
              </w:rPr>
              <w:t xml:space="preserve"> untuk berdagang. Jika perdagangan berjalan lancar, aku akan berterima kasih lagi. Aku akan melakukannya</w:t>
            </w:r>
            <w:r>
              <w:rPr>
                <w:rFonts w:asciiTheme="majorBidi" w:eastAsia="MS Mincho" w:hAnsiTheme="majorBidi" w:cstheme="majorBidi"/>
                <w:sz w:val="24"/>
                <w:szCs w:val="24"/>
              </w:rPr>
              <w:t xml:space="preserve">”. </w:t>
            </w:r>
          </w:p>
          <w:p w14:paraId="0E32098C" w14:textId="77777777" w:rsidR="008271D4" w:rsidRPr="00C0488B" w:rsidRDefault="008271D4" w:rsidP="00D32BC8">
            <w:pPr>
              <w:pStyle w:val="ListParagraph"/>
              <w:bidi w:val="0"/>
              <w:ind w:left="0"/>
              <w:jc w:val="both"/>
              <w:rPr>
                <w:rFonts w:asciiTheme="majorBidi" w:hAnsiTheme="majorBidi" w:cstheme="majorBidi"/>
                <w:sz w:val="24"/>
                <w:szCs w:val="24"/>
              </w:rPr>
            </w:pPr>
          </w:p>
        </w:tc>
        <w:tc>
          <w:tcPr>
            <w:tcW w:w="1418" w:type="dxa"/>
          </w:tcPr>
          <w:p w14:paraId="30A4F270" w14:textId="77777777" w:rsidR="008271D4" w:rsidRPr="007A7B3E" w:rsidRDefault="008271D4" w:rsidP="00B23F66">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Katafora</w:t>
            </w:r>
          </w:p>
        </w:tc>
      </w:tr>
      <w:tr w:rsidR="008271D4" w14:paraId="4C089FF6" w14:textId="77777777" w:rsidTr="00C931D0">
        <w:tc>
          <w:tcPr>
            <w:tcW w:w="1078" w:type="dxa"/>
          </w:tcPr>
          <w:p w14:paraId="5EDB22B5" w14:textId="77777777" w:rsidR="008271D4" w:rsidRPr="00C0488B"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17CF69D9" w14:textId="77777777" w:rsidR="008271D4" w:rsidRDefault="008271D4" w:rsidP="00D32BC8">
            <w:pPr>
              <w:bidi w:val="0"/>
              <w:jc w:val="both"/>
              <w:rPr>
                <w:rFonts w:ascii="MS Mincho" w:eastAsia="MS Mincho" w:hAnsi="MS Mincho" w:cs="MS Mincho"/>
                <w:sz w:val="24"/>
                <w:szCs w:val="24"/>
              </w:rPr>
            </w:pPr>
            <w:r>
              <w:rPr>
                <w:rFonts w:ascii="MS Mincho" w:eastAsia="MS Mincho" w:hAnsi="MS Mincho" w:cs="MS Mincho" w:hint="eastAsia"/>
                <w:sz w:val="24"/>
                <w:szCs w:val="24"/>
              </w:rPr>
              <w:t>「</w:t>
            </w:r>
            <w:r w:rsidRPr="00CF0C27">
              <w:rPr>
                <w:rFonts w:ascii="MS Mincho" w:eastAsia="MS Mincho" w:hAnsi="MS Mincho" w:cs="MS Mincho" w:hint="eastAsia"/>
                <w:sz w:val="24"/>
                <w:szCs w:val="24"/>
                <w:u w:val="single"/>
              </w:rPr>
              <w:t>さあさあ、</w:t>
            </w:r>
            <w:r w:rsidRPr="00CF0C27">
              <w:rPr>
                <w:rFonts w:asciiTheme="majorBidi" w:hAnsiTheme="majorBidi" w:cstheme="majorBidi" w:hint="eastAsia"/>
                <w:sz w:val="24"/>
                <w:szCs w:val="24"/>
                <w:u w:val="single"/>
                <w:lang w:val="id-ID"/>
              </w:rPr>
              <w:t>シリコロカムイよ。船を作るために、切らせてもらいますよ</w:t>
            </w:r>
            <w:r>
              <w:rPr>
                <w:rFonts w:asciiTheme="majorBidi" w:hAnsiTheme="majorBidi" w:cstheme="majorBidi" w:hint="eastAsia"/>
                <w:sz w:val="24"/>
                <w:szCs w:val="24"/>
                <w:lang w:val="id-ID"/>
              </w:rPr>
              <w:t>」</w:t>
            </w:r>
            <w:r w:rsidRPr="00674AE7">
              <w:rPr>
                <w:sz w:val="24"/>
                <w:szCs w:val="24"/>
              </w:rPr>
              <w:t>オキ</w:t>
            </w:r>
            <w:r w:rsidRPr="00674AE7">
              <w:rPr>
                <w:rFonts w:ascii="MS Mincho" w:eastAsia="MS Mincho" w:hAnsi="MS Mincho" w:cs="MS Mincho" w:hint="eastAsia"/>
                <w:sz w:val="24"/>
                <w:szCs w:val="24"/>
              </w:rPr>
              <w:t>キ</w:t>
            </w:r>
            <w:r w:rsidRPr="00674AE7">
              <w:rPr>
                <w:rFonts w:hint="eastAsia"/>
                <w:sz w:val="24"/>
                <w:szCs w:val="24"/>
              </w:rPr>
              <w:t>リ</w:t>
            </w:r>
            <w:r w:rsidRPr="00674AE7">
              <w:rPr>
                <w:rFonts w:ascii="MS Mincho" w:eastAsia="MS Mincho" w:hAnsi="MS Mincho" w:cs="MS Mincho" w:hint="eastAsia"/>
                <w:sz w:val="24"/>
                <w:szCs w:val="24"/>
              </w:rPr>
              <w:t>マ</w:t>
            </w:r>
            <w:r>
              <w:rPr>
                <w:rFonts w:ascii="MS Mincho" w:eastAsia="MS Mincho" w:hAnsi="MS Mincho" w:cs="MS Mincho" w:hint="eastAsia"/>
                <w:sz w:val="24"/>
                <w:szCs w:val="24"/>
              </w:rPr>
              <w:t>は、</w:t>
            </w:r>
            <w:r w:rsidRPr="00CF0C27">
              <w:rPr>
                <w:rFonts w:ascii="MS Mincho" w:eastAsia="MS Mincho" w:hAnsi="MS Mincho" w:cs="MS Mincho" w:hint="eastAsia"/>
                <w:b/>
                <w:bCs/>
                <w:sz w:val="24"/>
                <w:szCs w:val="24"/>
                <w:u w:val="single"/>
              </w:rPr>
              <w:t>そういって</w:t>
            </w:r>
            <w:r>
              <w:rPr>
                <w:rFonts w:ascii="MS Mincho" w:eastAsia="MS Mincho" w:hAnsi="MS Mincho" w:cs="MS Mincho" w:hint="eastAsia"/>
                <w:sz w:val="24"/>
                <w:szCs w:val="24"/>
              </w:rPr>
              <w:t>、まさかりをふりおろしました。</w:t>
            </w:r>
          </w:p>
          <w:p w14:paraId="0B1C797C" w14:textId="77777777" w:rsidR="008271D4" w:rsidRDefault="008271D4" w:rsidP="00D32BC8">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F0C27">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22</w:t>
            </w:r>
            <w:r w:rsidRPr="00CF0C27">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5E6D40BE" w14:textId="77777777" w:rsidR="008271D4" w:rsidRDefault="008271D4" w:rsidP="00D32BC8">
            <w:pPr>
              <w:bidi w:val="0"/>
              <w:jc w:val="both"/>
              <w:rPr>
                <w:rFonts w:asciiTheme="majorBidi" w:eastAsia="MS Mincho" w:hAnsiTheme="majorBidi" w:cstheme="majorBidi"/>
                <w:sz w:val="24"/>
                <w:szCs w:val="24"/>
              </w:rPr>
            </w:pPr>
          </w:p>
        </w:tc>
        <w:tc>
          <w:tcPr>
            <w:tcW w:w="4252" w:type="dxa"/>
          </w:tcPr>
          <w:p w14:paraId="2059A9CB" w14:textId="77777777" w:rsidR="008271D4" w:rsidRDefault="008271D4" w:rsidP="00003C36">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CF0C27">
              <w:rPr>
                <w:rFonts w:asciiTheme="majorBidi" w:eastAsia="MS Mincho" w:hAnsiTheme="majorBidi" w:cstheme="majorBidi"/>
                <w:i/>
                <w:iCs/>
                <w:sz w:val="24"/>
                <w:szCs w:val="24"/>
                <w:u w:val="single"/>
              </w:rPr>
              <w:t>Shirikoro Kamui</w:t>
            </w:r>
            <w:r w:rsidRPr="00CF0C27">
              <w:rPr>
                <w:rFonts w:asciiTheme="majorBidi" w:eastAsia="MS Mincho" w:hAnsiTheme="majorBidi" w:cstheme="majorBidi"/>
                <w:sz w:val="24"/>
                <w:szCs w:val="24"/>
                <w:u w:val="single"/>
              </w:rPr>
              <w:t>. Aku akan menebangmu untuk dijadikan kapal</w:t>
            </w:r>
            <w:r>
              <w:rPr>
                <w:rFonts w:asciiTheme="majorBidi" w:eastAsia="MS Mincho" w:hAnsiTheme="majorBidi" w:cstheme="majorBidi"/>
                <w:sz w:val="24"/>
                <w:szCs w:val="24"/>
                <w:u w:val="single"/>
              </w:rPr>
              <w:t xml:space="preserve"> ya</w:t>
            </w:r>
            <w:r>
              <w:rPr>
                <w:rFonts w:asciiTheme="majorBidi" w:eastAsia="MS Mincho" w:hAnsiTheme="majorBidi" w:cstheme="majorBidi"/>
                <w:sz w:val="24"/>
                <w:szCs w:val="24"/>
              </w:rPr>
              <w:t>”,</w:t>
            </w:r>
            <w:r w:rsidRPr="00534D86">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Okikirima </w:t>
            </w:r>
            <w:r w:rsidRPr="00CF0C27">
              <w:rPr>
                <w:rFonts w:asciiTheme="majorBidi" w:eastAsia="MS Mincho" w:hAnsiTheme="majorBidi" w:cstheme="majorBidi"/>
                <w:b/>
                <w:bCs/>
                <w:sz w:val="24"/>
                <w:szCs w:val="24"/>
                <w:u w:val="single"/>
              </w:rPr>
              <w:t>mengatakan seperti itu</w:t>
            </w:r>
            <w:r>
              <w:rPr>
                <w:rFonts w:asciiTheme="majorBidi" w:eastAsia="MS Mincho" w:hAnsiTheme="majorBidi" w:cstheme="majorBidi"/>
                <w:sz w:val="24"/>
                <w:szCs w:val="24"/>
              </w:rPr>
              <w:t xml:space="preserve"> </w:t>
            </w:r>
            <w:r w:rsidRPr="00534D86">
              <w:rPr>
                <w:rFonts w:asciiTheme="majorBidi" w:eastAsia="MS Mincho" w:hAnsiTheme="majorBidi" w:cstheme="majorBidi"/>
                <w:sz w:val="24"/>
                <w:szCs w:val="24"/>
              </w:rPr>
              <w:t>sambil menurunkan</w:t>
            </w:r>
            <w:r>
              <w:rPr>
                <w:rFonts w:asciiTheme="majorBidi" w:eastAsia="MS Mincho" w:hAnsiTheme="majorBidi" w:cstheme="majorBidi"/>
                <w:sz w:val="24"/>
                <w:szCs w:val="24"/>
              </w:rPr>
              <w:t xml:space="preserve"> kapaknya</w:t>
            </w:r>
            <w:r w:rsidRPr="00534D86">
              <w:rPr>
                <w:rFonts w:asciiTheme="majorBidi" w:eastAsia="MS Mincho" w:hAnsiTheme="majorBidi" w:cstheme="majorBidi"/>
                <w:sz w:val="24"/>
                <w:szCs w:val="24"/>
              </w:rPr>
              <w:t>.</w:t>
            </w:r>
          </w:p>
          <w:p w14:paraId="2AD39263" w14:textId="77777777" w:rsidR="008271D4" w:rsidRPr="00C0488B" w:rsidRDefault="008271D4" w:rsidP="00D32BC8">
            <w:pPr>
              <w:pStyle w:val="ListParagraph"/>
              <w:bidi w:val="0"/>
              <w:ind w:left="0"/>
              <w:jc w:val="both"/>
              <w:rPr>
                <w:rFonts w:asciiTheme="majorBidi" w:hAnsiTheme="majorBidi" w:cstheme="majorBidi"/>
                <w:sz w:val="24"/>
                <w:szCs w:val="24"/>
              </w:rPr>
            </w:pPr>
          </w:p>
        </w:tc>
        <w:tc>
          <w:tcPr>
            <w:tcW w:w="1418" w:type="dxa"/>
          </w:tcPr>
          <w:p w14:paraId="11A397F0" w14:textId="77777777" w:rsidR="008271D4" w:rsidRDefault="008271D4" w:rsidP="00003C36">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Anafora</w:t>
            </w:r>
          </w:p>
        </w:tc>
      </w:tr>
      <w:tr w:rsidR="008271D4" w14:paraId="3277DF93" w14:textId="77777777" w:rsidTr="00C931D0">
        <w:tc>
          <w:tcPr>
            <w:tcW w:w="1078" w:type="dxa"/>
          </w:tcPr>
          <w:p w14:paraId="01ED8F0A" w14:textId="77777777" w:rsidR="008271D4" w:rsidRPr="00C0488B"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119530FA" w14:textId="77777777" w:rsidR="008271D4" w:rsidRPr="009E3971" w:rsidRDefault="008271D4" w:rsidP="00D32BC8">
            <w:pPr>
              <w:bidi w:val="0"/>
              <w:rPr>
                <w:rFonts w:asciiTheme="majorBidi" w:hAnsiTheme="majorBidi" w:cstheme="majorBidi"/>
                <w:sz w:val="24"/>
                <w:szCs w:val="24"/>
                <w:lang w:val="id-ID"/>
              </w:rPr>
            </w:pPr>
            <w:r w:rsidRPr="009E3971">
              <w:rPr>
                <w:rFonts w:asciiTheme="majorBidi" w:eastAsia="MS Mincho" w:hAnsiTheme="majorBidi" w:cstheme="majorBidi" w:hint="eastAsia"/>
                <w:sz w:val="24"/>
                <w:szCs w:val="24"/>
              </w:rPr>
              <w:t>「</w:t>
            </w:r>
            <w:r w:rsidRPr="009E3971">
              <w:rPr>
                <w:rFonts w:asciiTheme="majorBidi" w:eastAsia="MS Mincho" w:hAnsiTheme="majorBidi" w:cstheme="majorBidi" w:hint="eastAsia"/>
                <w:sz w:val="24"/>
                <w:szCs w:val="24"/>
                <w:u w:val="single"/>
              </w:rPr>
              <w:t>さあ、みんな、イナウを作る木を切ろう。</w:t>
            </w:r>
            <w:r w:rsidRPr="009E3971">
              <w:rPr>
                <w:rFonts w:asciiTheme="majorBidi" w:hAnsiTheme="majorBidi" w:cstheme="majorBidi" w:hint="eastAsia"/>
                <w:sz w:val="24"/>
                <w:szCs w:val="24"/>
                <w:u w:val="single"/>
                <w:lang w:val="id-ID"/>
              </w:rPr>
              <w:t>シリコロカムイにお祈りするために！」</w:t>
            </w:r>
            <w:r w:rsidRPr="009E3971">
              <w:rPr>
                <w:rFonts w:asciiTheme="majorBidi" w:hAnsiTheme="majorBidi" w:cstheme="majorBidi" w:hint="eastAsia"/>
                <w:sz w:val="24"/>
                <w:szCs w:val="24"/>
                <w:lang w:val="id-ID"/>
              </w:rPr>
              <w:t xml:space="preserve"> </w:t>
            </w:r>
          </w:p>
          <w:p w14:paraId="23849F19" w14:textId="77777777" w:rsidR="008271D4" w:rsidRPr="009E3971" w:rsidRDefault="008271D4" w:rsidP="00D32BC8">
            <w:pPr>
              <w:bidi w:val="0"/>
              <w:rPr>
                <w:rFonts w:asciiTheme="majorBidi" w:hAnsiTheme="majorBidi" w:cstheme="majorBidi"/>
                <w:sz w:val="24"/>
                <w:szCs w:val="24"/>
                <w:lang w:val="id-ID"/>
              </w:rPr>
            </w:pPr>
          </w:p>
          <w:p w14:paraId="31D83602" w14:textId="77777777" w:rsidR="008271D4" w:rsidRDefault="008271D4" w:rsidP="00B041AF">
            <w:pPr>
              <w:bidi w:val="0"/>
              <w:rPr>
                <w:rFonts w:asciiTheme="majorBidi" w:eastAsia="MS Mincho" w:hAnsiTheme="majorBidi" w:cstheme="majorBidi"/>
                <w:sz w:val="24"/>
                <w:szCs w:val="24"/>
              </w:rPr>
            </w:pPr>
            <w:r w:rsidRPr="009E3971">
              <w:rPr>
                <w:rFonts w:asciiTheme="majorBidi" w:eastAsia="MS Mincho" w:hAnsiTheme="majorBidi" w:cstheme="majorBidi" w:hint="eastAsia"/>
                <w:sz w:val="24"/>
                <w:szCs w:val="24"/>
              </w:rPr>
              <w:t>サマイェクㇽは、</w:t>
            </w:r>
            <w:r w:rsidRPr="009E3971">
              <w:rPr>
                <w:rFonts w:asciiTheme="majorBidi" w:eastAsia="MS Mincho" w:hAnsiTheme="majorBidi" w:cstheme="majorBidi" w:hint="eastAsia"/>
                <w:b/>
                <w:bCs/>
                <w:sz w:val="24"/>
                <w:szCs w:val="24"/>
                <w:u w:val="single"/>
              </w:rPr>
              <w:t>そういい</w:t>
            </w:r>
            <w:r w:rsidRPr="009E3971">
              <w:rPr>
                <w:rFonts w:asciiTheme="majorBidi" w:eastAsia="MS Mincho" w:hAnsiTheme="majorBidi" w:cstheme="majorBidi" w:hint="eastAsia"/>
                <w:sz w:val="24"/>
                <w:szCs w:val="24"/>
              </w:rPr>
              <w:t>、みんなといっしょに、木を切り、イナウをけずり、</w:t>
            </w:r>
            <w:r w:rsidRPr="009E3971">
              <w:rPr>
                <w:rFonts w:asciiTheme="majorBidi" w:eastAsia="MS Mincho" w:hAnsiTheme="majorBidi" w:cstheme="majorBidi" w:hint="eastAsia"/>
                <w:sz w:val="24"/>
                <w:szCs w:val="24"/>
              </w:rPr>
              <w:lastRenderedPageBreak/>
              <w:t>ヌサに立てて、カムイである私に捧げてくれました。</w:t>
            </w:r>
          </w:p>
          <w:p w14:paraId="4E9CBFD8" w14:textId="77777777" w:rsidR="008271D4" w:rsidRDefault="008271D4" w:rsidP="00B041AF">
            <w:pPr>
              <w:bidi w:val="0"/>
              <w:jc w:val="right"/>
              <w:rPr>
                <w:rFonts w:asciiTheme="majorBidi" w:eastAsia="MS Mincho" w:hAnsiTheme="majorBidi" w:cstheme="majorBidi"/>
                <w:sz w:val="24"/>
                <w:szCs w:val="24"/>
              </w:rPr>
            </w:pPr>
            <w:r w:rsidRPr="009E3971">
              <w:rPr>
                <w:rFonts w:asciiTheme="majorBidi" w:eastAsia="MS Mincho" w:hAnsiTheme="majorBidi" w:cstheme="majorBidi"/>
                <w:sz w:val="24"/>
                <w:szCs w:val="24"/>
              </w:rPr>
              <w:fldChar w:fldCharType="begin" w:fldLock="1"/>
            </w:r>
            <w:r w:rsidRPr="009E3971">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rPr>
              <w:t>(Ryou, 2014: 24)</w:t>
            </w:r>
            <w:r w:rsidRPr="009E3971">
              <w:rPr>
                <w:rFonts w:asciiTheme="majorBidi" w:eastAsia="MS Mincho" w:hAnsiTheme="majorBidi" w:cstheme="majorBidi"/>
                <w:sz w:val="24"/>
                <w:szCs w:val="24"/>
              </w:rPr>
              <w:fldChar w:fldCharType="end"/>
            </w:r>
          </w:p>
        </w:tc>
        <w:tc>
          <w:tcPr>
            <w:tcW w:w="4252" w:type="dxa"/>
          </w:tcPr>
          <w:p w14:paraId="6E78A87E" w14:textId="77777777" w:rsidR="008271D4" w:rsidRPr="001955DA" w:rsidRDefault="008271D4" w:rsidP="001955DA">
            <w:pPr>
              <w:bidi w:val="0"/>
              <w:jc w:val="both"/>
              <w:rPr>
                <w:rFonts w:asciiTheme="majorBidi" w:hAnsiTheme="majorBidi" w:cstheme="majorBidi"/>
                <w:sz w:val="24"/>
                <w:szCs w:val="24"/>
                <w:rtl/>
              </w:rPr>
            </w:pPr>
            <w:r w:rsidRPr="009E3971">
              <w:rPr>
                <w:rFonts w:asciiTheme="majorBidi" w:hAnsiTheme="majorBidi" w:cstheme="majorBidi"/>
                <w:sz w:val="24"/>
                <w:szCs w:val="24"/>
                <w:lang w:val="id-ID"/>
              </w:rPr>
              <w:lastRenderedPageBreak/>
              <w:t>“</w:t>
            </w:r>
            <w:r w:rsidRPr="009E3971">
              <w:rPr>
                <w:rFonts w:asciiTheme="majorBidi" w:hAnsiTheme="majorBidi" w:cstheme="majorBidi"/>
                <w:sz w:val="24"/>
                <w:szCs w:val="24"/>
                <w:u w:val="single"/>
                <w:lang w:val="id-ID"/>
              </w:rPr>
              <w:t xml:space="preserve">Ayo, semuanya, mari kita menebang pohon untuk membuat </w:t>
            </w:r>
            <w:r w:rsidRPr="009E3971">
              <w:rPr>
                <w:rFonts w:asciiTheme="majorBidi" w:hAnsiTheme="majorBidi" w:cstheme="majorBidi"/>
                <w:i/>
                <w:iCs/>
                <w:sz w:val="24"/>
                <w:szCs w:val="24"/>
                <w:u w:val="single"/>
                <w:lang w:val="id-ID"/>
              </w:rPr>
              <w:t>inau</w:t>
            </w:r>
            <w:r w:rsidRPr="009E3971">
              <w:rPr>
                <w:rFonts w:asciiTheme="majorBidi" w:hAnsiTheme="majorBidi" w:cstheme="majorBidi"/>
                <w:sz w:val="24"/>
                <w:szCs w:val="24"/>
                <w:u w:val="single"/>
                <w:lang w:val="id-ID"/>
              </w:rPr>
              <w:t xml:space="preserve">. </w:t>
            </w:r>
            <w:r w:rsidRPr="009E3971">
              <w:rPr>
                <w:rFonts w:asciiTheme="majorBidi" w:hAnsiTheme="majorBidi" w:cstheme="majorBidi"/>
                <w:sz w:val="24"/>
                <w:szCs w:val="24"/>
                <w:u w:val="single"/>
              </w:rPr>
              <w:t>u</w:t>
            </w:r>
            <w:r w:rsidRPr="009E3971">
              <w:rPr>
                <w:rFonts w:asciiTheme="majorBidi" w:hAnsiTheme="majorBidi" w:cstheme="majorBidi"/>
                <w:sz w:val="24"/>
                <w:szCs w:val="24"/>
                <w:u w:val="single"/>
                <w:lang w:val="id-ID"/>
              </w:rPr>
              <w:t xml:space="preserve">ntuk berdoa kepada </w:t>
            </w:r>
            <w:r w:rsidRPr="009E3971">
              <w:rPr>
                <w:rFonts w:asciiTheme="majorBidi" w:hAnsiTheme="majorBidi" w:cstheme="majorBidi"/>
                <w:i/>
                <w:iCs/>
                <w:sz w:val="24"/>
                <w:szCs w:val="24"/>
                <w:u w:val="single"/>
                <w:lang w:val="id-ID"/>
              </w:rPr>
              <w:t>S</w:t>
            </w:r>
            <w:r w:rsidRPr="009E3971">
              <w:rPr>
                <w:rFonts w:asciiTheme="majorBidi" w:hAnsiTheme="majorBidi" w:cstheme="majorBidi"/>
                <w:i/>
                <w:iCs/>
                <w:sz w:val="24"/>
                <w:szCs w:val="24"/>
                <w:u w:val="single"/>
              </w:rPr>
              <w:t>h</w:t>
            </w:r>
            <w:r w:rsidRPr="009E3971">
              <w:rPr>
                <w:rFonts w:asciiTheme="majorBidi" w:hAnsiTheme="majorBidi" w:cstheme="majorBidi"/>
                <w:i/>
                <w:iCs/>
                <w:sz w:val="24"/>
                <w:szCs w:val="24"/>
                <w:u w:val="single"/>
                <w:lang w:val="id-ID"/>
              </w:rPr>
              <w:t>i</w:t>
            </w:r>
            <w:r w:rsidRPr="009E3971">
              <w:rPr>
                <w:rFonts w:asciiTheme="majorBidi" w:hAnsiTheme="majorBidi" w:cstheme="majorBidi"/>
                <w:i/>
                <w:iCs/>
                <w:sz w:val="24"/>
                <w:szCs w:val="24"/>
                <w:u w:val="single"/>
              </w:rPr>
              <w:t>r</w:t>
            </w:r>
            <w:r w:rsidRPr="009E3971">
              <w:rPr>
                <w:rFonts w:asciiTheme="majorBidi" w:hAnsiTheme="majorBidi" w:cstheme="majorBidi"/>
                <w:i/>
                <w:iCs/>
                <w:sz w:val="24"/>
                <w:szCs w:val="24"/>
                <w:u w:val="single"/>
                <w:lang w:val="id-ID"/>
              </w:rPr>
              <w:t>ikorokamui</w:t>
            </w:r>
            <w:r w:rsidRPr="009E3971">
              <w:rPr>
                <w:rFonts w:asciiTheme="majorBidi" w:hAnsiTheme="majorBidi" w:cstheme="majorBidi"/>
                <w:sz w:val="24"/>
                <w:szCs w:val="24"/>
                <w:lang w:val="id-ID"/>
              </w:rPr>
              <w:t>!</w:t>
            </w:r>
            <w:r w:rsidRPr="009E3971">
              <w:rPr>
                <w:rFonts w:asciiTheme="majorBidi" w:hAnsiTheme="majorBidi" w:cstheme="majorBidi"/>
                <w:sz w:val="24"/>
                <w:szCs w:val="24"/>
              </w:rPr>
              <w:t>”</w:t>
            </w:r>
          </w:p>
          <w:p w14:paraId="25E4E09D" w14:textId="77777777" w:rsidR="008271D4" w:rsidRPr="001955DA" w:rsidRDefault="008271D4" w:rsidP="001955DA">
            <w:pPr>
              <w:bidi w:val="0"/>
              <w:jc w:val="both"/>
              <w:rPr>
                <w:rFonts w:asciiTheme="majorBidi" w:eastAsia="MS Mincho" w:hAnsiTheme="majorBidi" w:cstheme="majorBidi"/>
                <w:sz w:val="24"/>
                <w:szCs w:val="24"/>
              </w:rPr>
            </w:pPr>
            <w:r w:rsidRPr="009E3971">
              <w:rPr>
                <w:rFonts w:asciiTheme="majorBidi" w:hAnsiTheme="majorBidi" w:cstheme="majorBidi"/>
                <w:sz w:val="24"/>
                <w:szCs w:val="24"/>
                <w:lang w:val="id-ID"/>
              </w:rPr>
              <w:t xml:space="preserve">‘Samayek </w:t>
            </w:r>
            <w:r w:rsidRPr="009E3971">
              <w:rPr>
                <w:rFonts w:asciiTheme="majorBidi" w:hAnsiTheme="majorBidi" w:cstheme="majorBidi"/>
                <w:b/>
                <w:bCs/>
                <w:sz w:val="24"/>
                <w:szCs w:val="24"/>
                <w:u w:val="single"/>
                <w:lang w:val="id-ID"/>
              </w:rPr>
              <w:t>mengatakan seperti itu</w:t>
            </w:r>
            <w:r w:rsidRPr="009E3971">
              <w:rPr>
                <w:rFonts w:asciiTheme="majorBidi" w:hAnsiTheme="majorBidi" w:cstheme="majorBidi"/>
                <w:sz w:val="24"/>
                <w:szCs w:val="24"/>
                <w:lang w:val="id-ID"/>
              </w:rPr>
              <w:t xml:space="preserve">, dan bersama dengan yang lainnya, ia menebang pohon, memahat sebuah </w:t>
            </w:r>
            <w:r w:rsidRPr="009E3971">
              <w:rPr>
                <w:rFonts w:asciiTheme="majorBidi" w:hAnsiTheme="majorBidi" w:cstheme="majorBidi"/>
                <w:i/>
                <w:iCs/>
                <w:sz w:val="24"/>
                <w:szCs w:val="24"/>
                <w:lang w:val="id-ID"/>
              </w:rPr>
              <w:t>inau</w:t>
            </w:r>
            <w:r w:rsidRPr="009E3971">
              <w:rPr>
                <w:rFonts w:asciiTheme="majorBidi" w:hAnsiTheme="majorBidi" w:cstheme="majorBidi"/>
                <w:sz w:val="24"/>
                <w:szCs w:val="24"/>
                <w:lang w:val="id-ID"/>
              </w:rPr>
              <w:t xml:space="preserve">, menaruhnya di atas </w:t>
            </w:r>
            <w:r w:rsidRPr="009E3971">
              <w:rPr>
                <w:rFonts w:asciiTheme="majorBidi" w:hAnsiTheme="majorBidi" w:cstheme="majorBidi"/>
                <w:i/>
                <w:iCs/>
                <w:sz w:val="24"/>
                <w:szCs w:val="24"/>
                <w:lang w:val="id-ID"/>
              </w:rPr>
              <w:t>nusa</w:t>
            </w:r>
            <w:r w:rsidRPr="009E3971">
              <w:rPr>
                <w:rFonts w:asciiTheme="majorBidi" w:hAnsiTheme="majorBidi" w:cstheme="majorBidi"/>
                <w:sz w:val="24"/>
                <w:szCs w:val="24"/>
                <w:lang w:val="id-ID"/>
              </w:rPr>
              <w:t xml:space="preserve"> dan </w:t>
            </w:r>
            <w:r w:rsidRPr="009E3971">
              <w:rPr>
                <w:rFonts w:asciiTheme="majorBidi" w:hAnsiTheme="majorBidi" w:cstheme="majorBidi"/>
                <w:sz w:val="24"/>
                <w:szCs w:val="24"/>
                <w:lang w:val="id-ID"/>
              </w:rPr>
              <w:lastRenderedPageBreak/>
              <w:t>mempersembahkannya pada saya,</w:t>
            </w:r>
            <w:r>
              <w:rPr>
                <w:rFonts w:asciiTheme="majorBidi" w:hAnsiTheme="majorBidi" w:cstheme="majorBidi"/>
                <w:sz w:val="24"/>
                <w:szCs w:val="24"/>
              </w:rPr>
              <w:t xml:space="preserve"> </w:t>
            </w:r>
            <w:r w:rsidRPr="009E3971">
              <w:rPr>
                <w:rFonts w:asciiTheme="majorBidi" w:hAnsiTheme="majorBidi" w:cstheme="majorBidi"/>
                <w:sz w:val="24"/>
                <w:szCs w:val="24"/>
                <w:lang w:val="id-ID"/>
              </w:rPr>
              <w:t>Kamui.</w:t>
            </w:r>
            <w:r w:rsidRPr="009E3971">
              <w:rPr>
                <w:rFonts w:asciiTheme="majorBidi" w:eastAsia="MS Mincho" w:hAnsiTheme="majorBidi" w:cstheme="majorBidi"/>
                <w:sz w:val="24"/>
                <w:szCs w:val="24"/>
              </w:rPr>
              <w:t>’</w:t>
            </w:r>
          </w:p>
        </w:tc>
        <w:tc>
          <w:tcPr>
            <w:tcW w:w="1418" w:type="dxa"/>
          </w:tcPr>
          <w:p w14:paraId="58899DCE" w14:textId="77777777" w:rsidR="008271D4" w:rsidRPr="00C931D0" w:rsidRDefault="008271D4" w:rsidP="00003C36">
            <w:pPr>
              <w:bidi w:val="0"/>
              <w:jc w:val="both"/>
              <w:rPr>
                <w:rFonts w:asciiTheme="majorBidi" w:hAnsiTheme="majorBidi" w:cstheme="majorBidi"/>
                <w:sz w:val="24"/>
                <w:szCs w:val="24"/>
              </w:rPr>
            </w:pPr>
            <w:r>
              <w:rPr>
                <w:rFonts w:asciiTheme="majorBidi" w:hAnsiTheme="majorBidi" w:cstheme="majorBidi"/>
                <w:sz w:val="24"/>
                <w:szCs w:val="24"/>
              </w:rPr>
              <w:lastRenderedPageBreak/>
              <w:t>Anafora</w:t>
            </w:r>
          </w:p>
        </w:tc>
      </w:tr>
    </w:tbl>
    <w:p w14:paraId="54A4A683" w14:textId="77777777" w:rsidR="00327836" w:rsidRDefault="00327836" w:rsidP="00327836">
      <w:pPr>
        <w:pStyle w:val="ListParagraph"/>
        <w:bidi w:val="0"/>
        <w:spacing w:line="480" w:lineRule="auto"/>
        <w:ind w:left="1440"/>
        <w:jc w:val="both"/>
        <w:rPr>
          <w:rFonts w:asciiTheme="majorBidi" w:hAnsiTheme="majorBidi" w:cstheme="majorBidi"/>
          <w:b/>
          <w:bCs/>
          <w:sz w:val="24"/>
          <w:szCs w:val="24"/>
        </w:rPr>
      </w:pPr>
    </w:p>
    <w:p w14:paraId="3BC8C7EB" w14:textId="07BC0F53" w:rsidR="008271D4" w:rsidRDefault="008271D4" w:rsidP="00327836">
      <w:pPr>
        <w:pStyle w:val="ListParagraph"/>
        <w:numPr>
          <w:ilvl w:val="0"/>
          <w:numId w:val="35"/>
        </w:numPr>
        <w:bidi w:val="0"/>
        <w:spacing w:line="480" w:lineRule="auto"/>
        <w:jc w:val="both"/>
        <w:rPr>
          <w:rFonts w:asciiTheme="majorBidi" w:hAnsiTheme="majorBidi" w:cstheme="majorBidi"/>
          <w:b/>
          <w:bCs/>
          <w:sz w:val="24"/>
          <w:szCs w:val="24"/>
        </w:rPr>
      </w:pPr>
      <w:r>
        <w:rPr>
          <w:rFonts w:asciiTheme="majorBidi" w:hAnsiTheme="majorBidi" w:cstheme="majorBidi"/>
          <w:b/>
          <w:bCs/>
          <w:sz w:val="24"/>
          <w:szCs w:val="24"/>
        </w:rPr>
        <w:t>Pronomina Demonstratif Waktu</w:t>
      </w:r>
    </w:p>
    <w:tbl>
      <w:tblPr>
        <w:tblStyle w:val="TableGrid"/>
        <w:tblW w:w="0" w:type="auto"/>
        <w:tblInd w:w="1440" w:type="dxa"/>
        <w:tblLook w:val="04A0" w:firstRow="1" w:lastRow="0" w:firstColumn="1" w:lastColumn="0" w:noHBand="0" w:noVBand="1"/>
      </w:tblPr>
      <w:tblGrid>
        <w:gridCol w:w="1078"/>
        <w:gridCol w:w="4707"/>
        <w:gridCol w:w="4252"/>
        <w:gridCol w:w="1382"/>
      </w:tblGrid>
      <w:tr w:rsidR="008271D4" w14:paraId="3719FFC5" w14:textId="77777777" w:rsidTr="00C931D0">
        <w:tc>
          <w:tcPr>
            <w:tcW w:w="1078" w:type="dxa"/>
            <w:vAlign w:val="center"/>
          </w:tcPr>
          <w:p w14:paraId="20AA6115"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4707" w:type="dxa"/>
            <w:vAlign w:val="center"/>
          </w:tcPr>
          <w:p w14:paraId="435B2CE2"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4252" w:type="dxa"/>
            <w:vAlign w:val="center"/>
          </w:tcPr>
          <w:p w14:paraId="1BD5B42B"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c>
          <w:tcPr>
            <w:tcW w:w="1382" w:type="dxa"/>
            <w:vAlign w:val="center"/>
          </w:tcPr>
          <w:p w14:paraId="706D95D5"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Kategori</w:t>
            </w:r>
          </w:p>
        </w:tc>
      </w:tr>
      <w:tr w:rsidR="008271D4" w14:paraId="28C417AB" w14:textId="77777777" w:rsidTr="00C931D0">
        <w:tc>
          <w:tcPr>
            <w:tcW w:w="1078" w:type="dxa"/>
          </w:tcPr>
          <w:p w14:paraId="7B75F7EA" w14:textId="77777777" w:rsidR="008271D4" w:rsidRPr="00B54EBE" w:rsidRDefault="008271D4" w:rsidP="008271D4">
            <w:pPr>
              <w:pStyle w:val="ListParagraph"/>
              <w:numPr>
                <w:ilvl w:val="0"/>
                <w:numId w:val="36"/>
              </w:numPr>
              <w:bidi w:val="0"/>
              <w:jc w:val="center"/>
              <w:rPr>
                <w:rFonts w:asciiTheme="majorBidi" w:hAnsiTheme="majorBidi" w:cstheme="majorBidi"/>
                <w:sz w:val="24"/>
                <w:szCs w:val="24"/>
              </w:rPr>
            </w:pPr>
          </w:p>
        </w:tc>
        <w:tc>
          <w:tcPr>
            <w:tcW w:w="4707" w:type="dxa"/>
          </w:tcPr>
          <w:p w14:paraId="77B4B38E" w14:textId="77777777" w:rsidR="008271D4" w:rsidRDefault="008271D4" w:rsidP="00B041AF">
            <w:pPr>
              <w:bidi w:val="0"/>
              <w:jc w:val="both"/>
              <w:rPr>
                <w:rFonts w:asciiTheme="majorBidi" w:eastAsia="MS Mincho" w:hAnsiTheme="majorBidi" w:cstheme="majorBidi"/>
                <w:sz w:val="24"/>
                <w:szCs w:val="24"/>
              </w:rPr>
            </w:pPr>
            <w:r>
              <w:rPr>
                <w:rFonts w:asciiTheme="majorBidi" w:eastAsia="MS Mincho" w:hAnsiTheme="majorBidi" w:cstheme="majorBidi" w:hint="eastAsia"/>
                <w:sz w:val="24"/>
                <w:szCs w:val="24"/>
              </w:rPr>
              <w:t>わたしは</w:t>
            </w:r>
            <w:r w:rsidRPr="004865AA">
              <w:rPr>
                <w:rFonts w:asciiTheme="majorBidi" w:eastAsia="MS Mincho" w:hAnsiTheme="majorBidi" w:cstheme="majorBidi" w:hint="eastAsia"/>
                <w:b/>
                <w:bCs/>
                <w:sz w:val="24"/>
                <w:szCs w:val="24"/>
                <w:u w:val="single"/>
              </w:rPr>
              <w:t>いま</w:t>
            </w:r>
            <w:r>
              <w:rPr>
                <w:rFonts w:asciiTheme="majorBidi" w:eastAsia="MS Mincho" w:hAnsiTheme="majorBidi" w:cstheme="majorBidi" w:hint="eastAsia"/>
                <w:sz w:val="24"/>
                <w:szCs w:val="24"/>
              </w:rPr>
              <w:t>、コタンでたくさんのイナウに囲まれ、あたらしい船とともに、祈りを捧げられています。</w:t>
            </w:r>
          </w:p>
          <w:p w14:paraId="6A594FFC" w14:textId="77777777" w:rsidR="008271D4" w:rsidRDefault="008271D4" w:rsidP="004A6457">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30)","plainTextFormattedCitation":"(Ryou,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BE380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30</w:t>
            </w:r>
            <w:r w:rsidRPr="00BE380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7F5E6B0F" w14:textId="77777777" w:rsidR="008271D4" w:rsidRPr="004A6457" w:rsidRDefault="008271D4" w:rsidP="004A6457">
            <w:pPr>
              <w:bidi w:val="0"/>
              <w:ind w:left="1440"/>
              <w:jc w:val="right"/>
              <w:rPr>
                <w:rFonts w:asciiTheme="majorBidi" w:eastAsia="MS Mincho" w:hAnsiTheme="majorBidi" w:cstheme="majorBidi"/>
                <w:sz w:val="24"/>
                <w:szCs w:val="24"/>
              </w:rPr>
            </w:pPr>
          </w:p>
        </w:tc>
        <w:tc>
          <w:tcPr>
            <w:tcW w:w="4252" w:type="dxa"/>
          </w:tcPr>
          <w:p w14:paraId="643E0998" w14:textId="77777777" w:rsidR="008271D4" w:rsidRDefault="008271D4" w:rsidP="00981407">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FF4C14">
              <w:rPr>
                <w:rFonts w:asciiTheme="majorBidi" w:eastAsia="MS Mincho" w:hAnsiTheme="majorBidi" w:cstheme="majorBidi"/>
                <w:sz w:val="24"/>
                <w:szCs w:val="24"/>
              </w:rPr>
              <w:t xml:space="preserve">Saya </w:t>
            </w:r>
            <w:r w:rsidRPr="004865AA">
              <w:rPr>
                <w:rFonts w:asciiTheme="majorBidi" w:eastAsia="MS Mincho" w:hAnsiTheme="majorBidi" w:cstheme="majorBidi"/>
                <w:b/>
                <w:bCs/>
                <w:sz w:val="24"/>
                <w:szCs w:val="24"/>
                <w:u w:val="single"/>
              </w:rPr>
              <w:t>sekarang</w:t>
            </w:r>
            <w:r w:rsidRPr="00FF4C14">
              <w:rPr>
                <w:rFonts w:asciiTheme="majorBidi" w:eastAsia="MS Mincho" w:hAnsiTheme="majorBidi" w:cstheme="majorBidi"/>
                <w:sz w:val="24"/>
                <w:szCs w:val="24"/>
              </w:rPr>
              <w:t xml:space="preserve"> dikelilingi banyak </w:t>
            </w:r>
            <w:r w:rsidRPr="004865AA">
              <w:rPr>
                <w:rFonts w:asciiTheme="majorBidi" w:eastAsia="MS Mincho" w:hAnsiTheme="majorBidi" w:cstheme="majorBidi"/>
                <w:i/>
                <w:iCs/>
                <w:sz w:val="24"/>
                <w:szCs w:val="24"/>
              </w:rPr>
              <w:t xml:space="preserve">inau </w:t>
            </w:r>
            <w:r w:rsidRPr="00FF4C14">
              <w:rPr>
                <w:rFonts w:asciiTheme="majorBidi" w:eastAsia="MS Mincho" w:hAnsiTheme="majorBidi" w:cstheme="majorBidi"/>
                <w:sz w:val="24"/>
                <w:szCs w:val="24"/>
              </w:rPr>
              <w:t xml:space="preserve">di Kotan, </w:t>
            </w:r>
            <w:r>
              <w:rPr>
                <w:rFonts w:asciiTheme="majorBidi" w:eastAsia="MS Mincho" w:hAnsiTheme="majorBidi" w:cstheme="majorBidi"/>
                <w:sz w:val="24"/>
                <w:szCs w:val="24"/>
              </w:rPr>
              <w:t>bersamaan dengan perahu baru, do’a dipanjatkan</w:t>
            </w:r>
            <w:r w:rsidRPr="00FF4C14">
              <w:rPr>
                <w:rFonts w:asciiTheme="majorBidi" w:eastAsia="MS Mincho" w:hAnsiTheme="majorBidi" w:cstheme="majorBidi"/>
                <w:sz w:val="24"/>
                <w:szCs w:val="24"/>
              </w:rPr>
              <w:t>.</w:t>
            </w:r>
            <w:r>
              <w:rPr>
                <w:rFonts w:asciiTheme="majorBidi" w:eastAsia="MS Mincho" w:hAnsiTheme="majorBidi" w:cstheme="majorBidi"/>
                <w:sz w:val="24"/>
                <w:szCs w:val="24"/>
              </w:rPr>
              <w:t>’</w:t>
            </w:r>
          </w:p>
          <w:p w14:paraId="3B0302D5" w14:textId="77777777" w:rsidR="008271D4" w:rsidRPr="00B54EBE" w:rsidRDefault="008271D4" w:rsidP="00D32BC8">
            <w:pPr>
              <w:pStyle w:val="ListParagraph"/>
              <w:bidi w:val="0"/>
              <w:ind w:left="0"/>
              <w:jc w:val="both"/>
              <w:rPr>
                <w:rFonts w:asciiTheme="majorBidi" w:hAnsiTheme="majorBidi" w:cstheme="majorBidi"/>
                <w:sz w:val="24"/>
                <w:szCs w:val="24"/>
              </w:rPr>
            </w:pPr>
          </w:p>
        </w:tc>
        <w:tc>
          <w:tcPr>
            <w:tcW w:w="1382" w:type="dxa"/>
          </w:tcPr>
          <w:p w14:paraId="7D906D75" w14:textId="77777777" w:rsidR="008271D4" w:rsidRPr="00A44D4F" w:rsidRDefault="008271D4" w:rsidP="00D32BC8">
            <w:pPr>
              <w:pStyle w:val="ListParagraph"/>
              <w:bidi w:val="0"/>
              <w:ind w:left="0"/>
              <w:jc w:val="both"/>
              <w:rPr>
                <w:rFonts w:asciiTheme="majorBidi" w:hAnsiTheme="majorBidi" w:cstheme="majorBidi"/>
                <w:i/>
                <w:iCs/>
                <w:sz w:val="24"/>
                <w:szCs w:val="24"/>
              </w:rPr>
            </w:pPr>
            <w:r w:rsidRPr="00A44D4F">
              <w:rPr>
                <w:rFonts w:asciiTheme="majorBidi" w:hAnsiTheme="majorBidi" w:cstheme="majorBidi"/>
                <w:i/>
                <w:iCs/>
                <w:sz w:val="24"/>
                <w:szCs w:val="24"/>
              </w:rPr>
              <w:t>Genzai</w:t>
            </w:r>
          </w:p>
        </w:tc>
      </w:tr>
      <w:tr w:rsidR="008271D4" w14:paraId="3B311345" w14:textId="77777777" w:rsidTr="00C931D0">
        <w:tc>
          <w:tcPr>
            <w:tcW w:w="1078" w:type="dxa"/>
          </w:tcPr>
          <w:p w14:paraId="05CCBFD6" w14:textId="77777777" w:rsidR="008271D4" w:rsidRPr="00B54EBE" w:rsidRDefault="008271D4" w:rsidP="008271D4">
            <w:pPr>
              <w:pStyle w:val="ListParagraph"/>
              <w:numPr>
                <w:ilvl w:val="0"/>
                <w:numId w:val="36"/>
              </w:numPr>
              <w:bidi w:val="0"/>
              <w:jc w:val="center"/>
              <w:rPr>
                <w:rFonts w:asciiTheme="majorBidi" w:hAnsiTheme="majorBidi" w:cstheme="majorBidi"/>
                <w:sz w:val="24"/>
                <w:szCs w:val="24"/>
              </w:rPr>
            </w:pPr>
          </w:p>
        </w:tc>
        <w:tc>
          <w:tcPr>
            <w:tcW w:w="4707" w:type="dxa"/>
          </w:tcPr>
          <w:p w14:paraId="1AE81783" w14:textId="77777777" w:rsidR="008271D4" w:rsidRPr="004F327E" w:rsidRDefault="008271D4" w:rsidP="00D32BC8">
            <w:pPr>
              <w:bidi w:val="0"/>
              <w:jc w:val="both"/>
              <w:rPr>
                <w:sz w:val="24"/>
                <w:szCs w:val="24"/>
              </w:rPr>
            </w:pPr>
            <w:r w:rsidRPr="002F0622">
              <w:rPr>
                <w:rFonts w:hint="eastAsia"/>
                <w:b/>
                <w:bCs/>
                <w:sz w:val="24"/>
                <w:szCs w:val="24"/>
                <w:u w:val="single"/>
              </w:rPr>
              <w:t>春になり</w:t>
            </w:r>
            <w:r w:rsidRPr="004F327E">
              <w:rPr>
                <w:rFonts w:hint="eastAsia"/>
                <w:sz w:val="24"/>
                <w:szCs w:val="24"/>
              </w:rPr>
              <w:t>、山からおりてきたら、あなたさまに、たっぷりお礼をさせていただきますから」</w:t>
            </w:r>
          </w:p>
          <w:p w14:paraId="54DABADB" w14:textId="77777777" w:rsidR="008271D4" w:rsidRDefault="008271D4" w:rsidP="00D32BC8">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663F3B39" w14:textId="77777777" w:rsidR="008271D4" w:rsidRDefault="008271D4" w:rsidP="00D32BC8">
            <w:pPr>
              <w:bidi w:val="0"/>
              <w:jc w:val="both"/>
              <w:rPr>
                <w:rFonts w:asciiTheme="majorBidi" w:eastAsia="MS Mincho" w:hAnsiTheme="majorBidi" w:cstheme="majorBidi"/>
                <w:sz w:val="24"/>
                <w:szCs w:val="24"/>
              </w:rPr>
            </w:pPr>
          </w:p>
        </w:tc>
        <w:tc>
          <w:tcPr>
            <w:tcW w:w="4252" w:type="dxa"/>
          </w:tcPr>
          <w:p w14:paraId="22CFE77B" w14:textId="77777777" w:rsidR="008271D4" w:rsidRDefault="008271D4" w:rsidP="004A6457">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4F327E">
              <w:rPr>
                <w:rFonts w:asciiTheme="majorBidi" w:eastAsia="MS Mincho" w:hAnsiTheme="majorBidi" w:cstheme="majorBidi"/>
                <w:b/>
                <w:bCs/>
                <w:sz w:val="24"/>
                <w:szCs w:val="24"/>
                <w:u w:val="single"/>
              </w:rPr>
              <w:t>Ketika musim semi tiba</w:t>
            </w:r>
            <w:r w:rsidRPr="004F327E">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dan </w:t>
            </w:r>
            <w:r w:rsidRPr="004F327E">
              <w:rPr>
                <w:rFonts w:asciiTheme="majorBidi" w:eastAsia="MS Mincho" w:hAnsiTheme="majorBidi" w:cstheme="majorBidi"/>
                <w:sz w:val="24"/>
                <w:szCs w:val="24"/>
              </w:rPr>
              <w:t xml:space="preserve">kami turun dari gunung, kami akan sangat berterima kasih padamu.'' </w:t>
            </w:r>
          </w:p>
          <w:p w14:paraId="1CF01122" w14:textId="77777777" w:rsidR="008271D4" w:rsidRPr="004A6457" w:rsidRDefault="008271D4" w:rsidP="004A6457">
            <w:pPr>
              <w:bidi w:val="0"/>
              <w:jc w:val="both"/>
              <w:rPr>
                <w:rFonts w:asciiTheme="majorBidi" w:eastAsia="MS Mincho" w:hAnsiTheme="majorBidi" w:cstheme="majorBidi"/>
                <w:sz w:val="24"/>
                <w:szCs w:val="24"/>
              </w:rPr>
            </w:pPr>
          </w:p>
        </w:tc>
        <w:tc>
          <w:tcPr>
            <w:tcW w:w="1382" w:type="dxa"/>
          </w:tcPr>
          <w:p w14:paraId="40CE08B6" w14:textId="77777777" w:rsidR="008271D4" w:rsidRPr="00A44D4F" w:rsidRDefault="008271D4" w:rsidP="00D32BC8">
            <w:pPr>
              <w:pStyle w:val="ListParagraph"/>
              <w:bidi w:val="0"/>
              <w:ind w:left="0"/>
              <w:jc w:val="both"/>
              <w:rPr>
                <w:rFonts w:asciiTheme="majorBidi" w:hAnsiTheme="majorBidi" w:cstheme="majorBidi"/>
                <w:i/>
                <w:iCs/>
                <w:sz w:val="24"/>
                <w:szCs w:val="24"/>
              </w:rPr>
            </w:pPr>
            <w:r w:rsidRPr="00A44D4F">
              <w:rPr>
                <w:rFonts w:asciiTheme="majorBidi" w:hAnsiTheme="majorBidi" w:cstheme="majorBidi"/>
                <w:i/>
                <w:iCs/>
                <w:sz w:val="24"/>
                <w:szCs w:val="24"/>
              </w:rPr>
              <w:t>Mirai</w:t>
            </w:r>
          </w:p>
        </w:tc>
      </w:tr>
    </w:tbl>
    <w:p w14:paraId="64BD2025" w14:textId="77777777" w:rsidR="008271D4" w:rsidRDefault="008271D4" w:rsidP="001E2AC2">
      <w:pPr>
        <w:pStyle w:val="ListParagraph"/>
        <w:bidi w:val="0"/>
        <w:ind w:left="1440"/>
        <w:jc w:val="both"/>
        <w:rPr>
          <w:rFonts w:asciiTheme="majorBidi" w:hAnsiTheme="majorBidi" w:cstheme="majorBidi"/>
          <w:b/>
          <w:bCs/>
          <w:sz w:val="24"/>
          <w:szCs w:val="24"/>
        </w:rPr>
      </w:pPr>
    </w:p>
    <w:p w14:paraId="468722BA" w14:textId="77777777" w:rsidR="008271D4" w:rsidRDefault="008271D4" w:rsidP="008271D4">
      <w:pPr>
        <w:pStyle w:val="ListParagraph"/>
        <w:numPr>
          <w:ilvl w:val="0"/>
          <w:numId w:val="35"/>
        </w:numPr>
        <w:bidi w:val="0"/>
        <w:spacing w:line="480" w:lineRule="auto"/>
        <w:jc w:val="both"/>
        <w:rPr>
          <w:rFonts w:asciiTheme="majorBidi" w:hAnsiTheme="majorBidi" w:cstheme="majorBidi"/>
          <w:b/>
          <w:bCs/>
          <w:sz w:val="24"/>
          <w:szCs w:val="24"/>
        </w:rPr>
      </w:pPr>
      <w:r>
        <w:rPr>
          <w:rFonts w:asciiTheme="majorBidi" w:hAnsiTheme="majorBidi" w:cstheme="majorBidi" w:hint="eastAsia"/>
          <w:b/>
          <w:bCs/>
          <w:sz w:val="24"/>
          <w:szCs w:val="24"/>
        </w:rPr>
        <w:t>一人称</w:t>
      </w:r>
      <w:r>
        <w:rPr>
          <w:rFonts w:asciiTheme="majorBidi" w:hAnsiTheme="majorBidi" w:cstheme="majorBidi" w:hint="eastAsia"/>
          <w:b/>
          <w:bCs/>
          <w:sz w:val="24"/>
          <w:szCs w:val="24"/>
        </w:rPr>
        <w:t xml:space="preserve"> </w:t>
      </w:r>
      <w:r>
        <w:rPr>
          <w:rFonts w:asciiTheme="majorBidi" w:hAnsiTheme="majorBidi" w:cstheme="majorBidi"/>
          <w:b/>
          <w:bCs/>
          <w:sz w:val="24"/>
          <w:szCs w:val="24"/>
        </w:rPr>
        <w:t>(</w:t>
      </w:r>
      <w:r>
        <w:rPr>
          <w:rFonts w:asciiTheme="majorBidi" w:hAnsiTheme="majorBidi" w:cstheme="majorBidi"/>
          <w:b/>
          <w:bCs/>
          <w:i/>
          <w:iCs/>
          <w:sz w:val="24"/>
          <w:szCs w:val="24"/>
        </w:rPr>
        <w:t>i</w:t>
      </w:r>
      <w:r w:rsidRPr="00AD6D60">
        <w:rPr>
          <w:rFonts w:asciiTheme="majorBidi" w:hAnsiTheme="majorBidi" w:cstheme="majorBidi"/>
          <w:b/>
          <w:bCs/>
          <w:i/>
          <w:iCs/>
          <w:sz w:val="24"/>
          <w:szCs w:val="24"/>
        </w:rPr>
        <w:t xml:space="preserve">chi </w:t>
      </w:r>
      <w:r>
        <w:rPr>
          <w:rFonts w:asciiTheme="majorBidi" w:hAnsiTheme="majorBidi" w:cstheme="majorBidi"/>
          <w:b/>
          <w:bCs/>
          <w:i/>
          <w:iCs/>
          <w:sz w:val="24"/>
          <w:szCs w:val="24"/>
        </w:rPr>
        <w:t>n</w:t>
      </w:r>
      <w:r w:rsidRPr="00AD6D60">
        <w:rPr>
          <w:rFonts w:asciiTheme="majorBidi" w:hAnsiTheme="majorBidi" w:cstheme="majorBidi"/>
          <w:b/>
          <w:bCs/>
          <w:i/>
          <w:iCs/>
          <w:sz w:val="24"/>
          <w:szCs w:val="24"/>
        </w:rPr>
        <w:t>inshou</w:t>
      </w:r>
      <w:r>
        <w:rPr>
          <w:rFonts w:asciiTheme="majorBidi" w:hAnsiTheme="majorBidi" w:cstheme="majorBidi"/>
          <w:b/>
          <w:bCs/>
          <w:sz w:val="24"/>
          <w:szCs w:val="24"/>
        </w:rPr>
        <w:t>)</w:t>
      </w:r>
    </w:p>
    <w:tbl>
      <w:tblPr>
        <w:tblStyle w:val="TableGrid"/>
        <w:tblW w:w="0" w:type="auto"/>
        <w:tblInd w:w="1440" w:type="dxa"/>
        <w:tblLook w:val="04A0" w:firstRow="1" w:lastRow="0" w:firstColumn="1" w:lastColumn="0" w:noHBand="0" w:noVBand="1"/>
      </w:tblPr>
      <w:tblGrid>
        <w:gridCol w:w="1107"/>
        <w:gridCol w:w="5103"/>
        <w:gridCol w:w="5209"/>
      </w:tblGrid>
      <w:tr w:rsidR="008271D4" w14:paraId="419A367F" w14:textId="77777777" w:rsidTr="00D32BC8">
        <w:tc>
          <w:tcPr>
            <w:tcW w:w="1107" w:type="dxa"/>
            <w:vAlign w:val="center"/>
          </w:tcPr>
          <w:p w14:paraId="494C1A01"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5103" w:type="dxa"/>
            <w:vAlign w:val="center"/>
          </w:tcPr>
          <w:p w14:paraId="078E6971"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5209" w:type="dxa"/>
            <w:vAlign w:val="center"/>
          </w:tcPr>
          <w:p w14:paraId="7D6FB5B1"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r>
      <w:tr w:rsidR="008271D4" w:rsidRPr="00A44D4F" w14:paraId="32428472" w14:textId="77777777" w:rsidTr="00D32BC8">
        <w:tc>
          <w:tcPr>
            <w:tcW w:w="1107" w:type="dxa"/>
          </w:tcPr>
          <w:p w14:paraId="54296EE4" w14:textId="77777777" w:rsidR="008271D4" w:rsidRPr="00A44D4F"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549008FA" w14:textId="77777777" w:rsidR="008271D4" w:rsidRPr="009E3971" w:rsidRDefault="008271D4" w:rsidP="00D32BC8">
            <w:pPr>
              <w:bidi w:val="0"/>
              <w:jc w:val="both"/>
              <w:rPr>
                <w:rFonts w:asciiTheme="majorBidi" w:eastAsia="MS Mincho" w:hAnsiTheme="majorBidi" w:cstheme="majorBidi"/>
                <w:sz w:val="24"/>
                <w:szCs w:val="24"/>
              </w:rPr>
            </w:pPr>
            <w:r w:rsidRPr="009E3971">
              <w:rPr>
                <w:rFonts w:asciiTheme="majorBidi" w:eastAsia="MS Mincho" w:hAnsiTheme="majorBidi" w:cstheme="majorBidi" w:hint="eastAsia"/>
                <w:sz w:val="24"/>
                <w:szCs w:val="24"/>
              </w:rPr>
              <w:t>サマイェクㇽたちは、</w:t>
            </w:r>
            <w:r w:rsidRPr="009E3971">
              <w:rPr>
                <w:rFonts w:asciiTheme="majorBidi" w:eastAsia="MS Mincho" w:hAnsiTheme="majorBidi" w:cstheme="majorBidi" w:hint="eastAsia"/>
                <w:b/>
                <w:bCs/>
                <w:sz w:val="24"/>
                <w:szCs w:val="24"/>
                <w:u w:val="single"/>
              </w:rPr>
              <w:t>わたし</w:t>
            </w:r>
            <w:r w:rsidRPr="009E3971">
              <w:rPr>
                <w:rFonts w:asciiTheme="majorBidi" w:eastAsia="MS Mincho" w:hAnsiTheme="majorBidi" w:cstheme="majorBidi" w:hint="eastAsia"/>
                <w:sz w:val="24"/>
                <w:szCs w:val="24"/>
              </w:rPr>
              <w:t>のかわりになる、あたらしい船を作りました。</w:t>
            </w:r>
          </w:p>
          <w:p w14:paraId="34B54B18" w14:textId="77777777" w:rsidR="008271D4" w:rsidRPr="00A44D4F" w:rsidRDefault="008271D4" w:rsidP="00D32BC8">
            <w:pPr>
              <w:pStyle w:val="ListParagraph"/>
              <w:bidi w:val="0"/>
              <w:ind w:left="0"/>
              <w:jc w:val="right"/>
              <w:rPr>
                <w:rFonts w:asciiTheme="majorBidi" w:hAnsiTheme="majorBidi" w:cstheme="majorBidi"/>
                <w:sz w:val="24"/>
                <w:szCs w:val="24"/>
              </w:rPr>
            </w:pPr>
            <w:r w:rsidRPr="009E3971">
              <w:rPr>
                <w:rFonts w:asciiTheme="majorBidi" w:eastAsia="MS Mincho" w:hAnsiTheme="majorBidi" w:cstheme="majorBidi"/>
                <w:sz w:val="24"/>
                <w:szCs w:val="24"/>
              </w:rPr>
              <w:fldChar w:fldCharType="begin" w:fldLock="1"/>
            </w:r>
            <w:r w:rsidRPr="009E3971">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lang w:val="id-ID"/>
              </w:rPr>
              <w:t>(Ryou, 2014: 28)</w:t>
            </w:r>
            <w:r w:rsidRPr="009E3971">
              <w:rPr>
                <w:rFonts w:asciiTheme="majorBidi" w:eastAsia="MS Mincho" w:hAnsiTheme="majorBidi" w:cstheme="majorBidi"/>
                <w:sz w:val="24"/>
                <w:szCs w:val="24"/>
              </w:rPr>
              <w:fldChar w:fldCharType="end"/>
            </w:r>
          </w:p>
        </w:tc>
        <w:tc>
          <w:tcPr>
            <w:tcW w:w="5209" w:type="dxa"/>
          </w:tcPr>
          <w:p w14:paraId="2A0E9D41" w14:textId="77777777" w:rsidR="008271D4" w:rsidRPr="009E3971" w:rsidRDefault="008271D4" w:rsidP="007D0C82">
            <w:pPr>
              <w:bidi w:val="0"/>
              <w:jc w:val="both"/>
              <w:rPr>
                <w:rFonts w:asciiTheme="majorBidi" w:hAnsiTheme="majorBidi" w:cstheme="majorBidi"/>
                <w:sz w:val="24"/>
                <w:szCs w:val="24"/>
              </w:rPr>
            </w:pPr>
            <w:r w:rsidRPr="009E3971">
              <w:rPr>
                <w:rFonts w:asciiTheme="majorBidi" w:hAnsiTheme="majorBidi" w:cstheme="majorBidi"/>
                <w:sz w:val="24"/>
                <w:szCs w:val="24"/>
              </w:rPr>
              <w:t>‘</w:t>
            </w:r>
            <w:r w:rsidRPr="009E3971">
              <w:rPr>
                <w:rFonts w:asciiTheme="majorBidi" w:hAnsiTheme="majorBidi" w:cstheme="majorBidi"/>
                <w:sz w:val="24"/>
                <w:szCs w:val="24"/>
                <w:lang w:val="id-ID"/>
              </w:rPr>
              <w:t xml:space="preserve">Samayek dan lainnya membuatkan sebuah perahu baru untuk menggantikan </w:t>
            </w:r>
            <w:r w:rsidRPr="009E3971">
              <w:rPr>
                <w:rFonts w:asciiTheme="majorBidi" w:hAnsiTheme="majorBidi" w:cstheme="majorBidi"/>
                <w:b/>
                <w:bCs/>
                <w:sz w:val="24"/>
                <w:szCs w:val="24"/>
                <w:u w:val="single"/>
                <w:lang w:val="id-ID"/>
              </w:rPr>
              <w:t>saya</w:t>
            </w:r>
            <w:r w:rsidRPr="009E3971">
              <w:rPr>
                <w:rFonts w:asciiTheme="majorBidi" w:hAnsiTheme="majorBidi" w:cstheme="majorBidi"/>
                <w:sz w:val="24"/>
                <w:szCs w:val="24"/>
                <w:lang w:val="id-ID"/>
              </w:rPr>
              <w:t>.</w:t>
            </w:r>
            <w:r w:rsidRPr="009E3971">
              <w:rPr>
                <w:rFonts w:asciiTheme="majorBidi" w:hAnsiTheme="majorBidi" w:cstheme="majorBidi"/>
                <w:sz w:val="24"/>
                <w:szCs w:val="24"/>
              </w:rPr>
              <w:t>’</w:t>
            </w:r>
          </w:p>
          <w:p w14:paraId="0DB38FAC" w14:textId="77777777" w:rsidR="008271D4" w:rsidRDefault="008271D4" w:rsidP="001955DA">
            <w:pPr>
              <w:pStyle w:val="ListParagraph"/>
              <w:bidi w:val="0"/>
              <w:ind w:left="0"/>
              <w:jc w:val="both"/>
              <w:rPr>
                <w:rFonts w:asciiTheme="majorBidi" w:hAnsiTheme="majorBidi" w:cstheme="majorBidi"/>
                <w:sz w:val="24"/>
                <w:szCs w:val="24"/>
              </w:rPr>
            </w:pPr>
          </w:p>
          <w:p w14:paraId="3C9B70C8" w14:textId="77777777" w:rsidR="008271D4" w:rsidRPr="00A44D4F" w:rsidRDefault="008271D4" w:rsidP="001955DA">
            <w:pPr>
              <w:pStyle w:val="ListParagraph"/>
              <w:bidi w:val="0"/>
              <w:ind w:left="0"/>
              <w:jc w:val="both"/>
              <w:rPr>
                <w:rFonts w:asciiTheme="majorBidi" w:hAnsiTheme="majorBidi" w:cstheme="majorBidi"/>
                <w:sz w:val="24"/>
                <w:szCs w:val="24"/>
              </w:rPr>
            </w:pPr>
          </w:p>
        </w:tc>
      </w:tr>
      <w:tr w:rsidR="008271D4" w:rsidRPr="00A44D4F" w14:paraId="7AFC4E71" w14:textId="77777777" w:rsidTr="00D32BC8">
        <w:tc>
          <w:tcPr>
            <w:tcW w:w="1107" w:type="dxa"/>
          </w:tcPr>
          <w:p w14:paraId="3CDFD072" w14:textId="77777777" w:rsidR="008271D4" w:rsidRPr="00A44D4F"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714C86BE" w14:textId="77777777" w:rsidR="008271D4" w:rsidRPr="00E51AB8" w:rsidRDefault="008271D4" w:rsidP="00D32BC8">
            <w:pPr>
              <w:bidi w:val="0"/>
              <w:jc w:val="both"/>
              <w:rPr>
                <w:rFonts w:asciiTheme="majorBidi" w:eastAsia="MS Mincho" w:hAnsiTheme="majorBidi" w:cstheme="majorBidi"/>
                <w:sz w:val="24"/>
                <w:szCs w:val="24"/>
              </w:rPr>
            </w:pPr>
            <w:r w:rsidRPr="00E51AB8">
              <w:rPr>
                <w:rFonts w:asciiTheme="majorBidi" w:eastAsia="MS Mincho" w:hAnsiTheme="majorBidi" w:cstheme="majorBidi" w:hint="eastAsia"/>
                <w:b/>
                <w:bCs/>
                <w:sz w:val="24"/>
                <w:szCs w:val="24"/>
                <w:u w:val="single"/>
              </w:rPr>
              <w:t>わたし</w:t>
            </w:r>
            <w:r w:rsidRPr="00E51AB8">
              <w:rPr>
                <w:rFonts w:asciiTheme="majorBidi" w:eastAsia="MS Mincho" w:hAnsiTheme="majorBidi" w:cstheme="majorBidi" w:hint="eastAsia"/>
                <w:sz w:val="24"/>
                <w:szCs w:val="24"/>
              </w:rPr>
              <w:t>はいま、コタンでたくさんのイナウに囲まれ、あたらしい船とともに、祈りを捧げられています。</w:t>
            </w:r>
            <w:r w:rsidRPr="00E51AB8">
              <w:rPr>
                <w:rFonts w:asciiTheme="majorBidi" w:eastAsia="MS Mincho" w:hAnsiTheme="majorBidi" w:cstheme="majorBidi" w:hint="eastAsia"/>
                <w:b/>
                <w:bCs/>
                <w:sz w:val="24"/>
                <w:szCs w:val="24"/>
                <w:u w:val="single"/>
              </w:rPr>
              <w:t>わたし</w:t>
            </w:r>
            <w:r w:rsidRPr="00E51AB8">
              <w:rPr>
                <w:rFonts w:asciiTheme="majorBidi" w:eastAsia="MS Mincho" w:hAnsiTheme="majorBidi" w:cstheme="majorBidi" w:hint="eastAsia"/>
                <w:sz w:val="24"/>
                <w:szCs w:val="24"/>
              </w:rPr>
              <w:t>はほんとうに、しあわせな船です。</w:t>
            </w:r>
            <w:r w:rsidRPr="00E51AB8">
              <w:rPr>
                <w:rFonts w:asciiTheme="majorBidi" w:eastAsia="MS Mincho" w:hAnsiTheme="majorBidi" w:cstheme="majorBidi" w:hint="eastAsia"/>
                <w:b/>
                <w:bCs/>
                <w:sz w:val="24"/>
                <w:szCs w:val="24"/>
                <w:u w:val="single"/>
              </w:rPr>
              <w:t>わたし</w:t>
            </w:r>
            <w:r w:rsidRPr="00E51AB8">
              <w:rPr>
                <w:rFonts w:asciiTheme="majorBidi" w:eastAsia="MS Mincho" w:hAnsiTheme="majorBidi" w:cstheme="majorBidi" w:hint="eastAsia"/>
                <w:sz w:val="24"/>
                <w:szCs w:val="24"/>
              </w:rPr>
              <w:t>を大切にしてくれたサマイェクㇽたちを、</w:t>
            </w:r>
            <w:r w:rsidRPr="00E51AB8">
              <w:rPr>
                <w:rFonts w:asciiTheme="majorBidi" w:eastAsia="MS Mincho" w:hAnsiTheme="majorBidi" w:cstheme="majorBidi" w:hint="eastAsia"/>
                <w:b/>
                <w:bCs/>
                <w:sz w:val="24"/>
                <w:szCs w:val="24"/>
                <w:u w:val="single"/>
              </w:rPr>
              <w:t>私</w:t>
            </w:r>
            <w:r w:rsidRPr="00E51AB8">
              <w:rPr>
                <w:rFonts w:asciiTheme="majorBidi" w:eastAsia="MS Mincho" w:hAnsiTheme="majorBidi" w:cstheme="majorBidi" w:hint="eastAsia"/>
                <w:sz w:val="24"/>
                <w:szCs w:val="24"/>
              </w:rPr>
              <w:t>は、いつまでもいつまでも、見守っていったのです。</w:t>
            </w:r>
          </w:p>
          <w:p w14:paraId="1FDA255B" w14:textId="77777777" w:rsidR="008271D4" w:rsidRPr="009E3971" w:rsidRDefault="008271D4" w:rsidP="00D32BC8">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30)","plainTextFormattedCitation":"(Ryou,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BE380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30</w:t>
            </w:r>
            <w:r w:rsidRPr="00BE380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209" w:type="dxa"/>
          </w:tcPr>
          <w:p w14:paraId="0ED7D121" w14:textId="77777777" w:rsidR="008271D4" w:rsidRPr="00E51AB8" w:rsidRDefault="008271D4" w:rsidP="007D0C82">
            <w:pPr>
              <w:bidi w:val="0"/>
              <w:jc w:val="both"/>
              <w:rPr>
                <w:rFonts w:asciiTheme="majorBidi" w:eastAsia="MS Mincho" w:hAnsiTheme="majorBidi" w:cstheme="majorBidi"/>
                <w:sz w:val="24"/>
                <w:szCs w:val="24"/>
              </w:rPr>
            </w:pPr>
            <w:r>
              <w:rPr>
                <w:rFonts w:asciiTheme="majorBidi" w:eastAsia="MS Mincho" w:hAnsiTheme="majorBidi" w:cstheme="majorBidi"/>
                <w:b/>
                <w:bCs/>
                <w:sz w:val="24"/>
                <w:szCs w:val="24"/>
                <w:u w:val="single"/>
              </w:rPr>
              <w:t>‘</w:t>
            </w:r>
            <w:r w:rsidRPr="00E51AB8">
              <w:rPr>
                <w:rFonts w:asciiTheme="majorBidi" w:eastAsia="MS Mincho" w:hAnsiTheme="majorBidi" w:cstheme="majorBidi"/>
                <w:b/>
                <w:bCs/>
                <w:sz w:val="24"/>
                <w:szCs w:val="24"/>
                <w:u w:val="single"/>
              </w:rPr>
              <w:t>Saya</w:t>
            </w:r>
            <w:r w:rsidRPr="00E51AB8">
              <w:rPr>
                <w:rFonts w:asciiTheme="majorBidi" w:eastAsia="MS Mincho" w:hAnsiTheme="majorBidi" w:cstheme="majorBidi"/>
                <w:sz w:val="24"/>
                <w:szCs w:val="24"/>
              </w:rPr>
              <w:t xml:space="preserve"> sekarang dikelilingi banyak </w:t>
            </w:r>
            <w:r w:rsidRPr="00E51AB8">
              <w:rPr>
                <w:rFonts w:asciiTheme="majorBidi" w:eastAsia="MS Mincho" w:hAnsiTheme="majorBidi" w:cstheme="majorBidi"/>
                <w:i/>
                <w:iCs/>
                <w:sz w:val="24"/>
                <w:szCs w:val="24"/>
              </w:rPr>
              <w:t xml:space="preserve">inau </w:t>
            </w:r>
            <w:r w:rsidRPr="00E51AB8">
              <w:rPr>
                <w:rFonts w:asciiTheme="majorBidi" w:eastAsia="MS Mincho" w:hAnsiTheme="majorBidi" w:cstheme="majorBidi"/>
                <w:sz w:val="24"/>
                <w:szCs w:val="24"/>
              </w:rPr>
              <w:t xml:space="preserve">di Kotan, bersamaan dengan perahu baru, do’a dipanjatkan. </w:t>
            </w:r>
            <w:r w:rsidRPr="00E51AB8">
              <w:rPr>
                <w:rFonts w:asciiTheme="majorBidi" w:eastAsia="MS Mincho" w:hAnsiTheme="majorBidi" w:cstheme="majorBidi"/>
                <w:b/>
                <w:bCs/>
                <w:sz w:val="24"/>
                <w:szCs w:val="24"/>
                <w:u w:val="single"/>
              </w:rPr>
              <w:t>Saya</w:t>
            </w:r>
            <w:r w:rsidRPr="00E51AB8">
              <w:rPr>
                <w:rFonts w:asciiTheme="majorBidi" w:eastAsia="MS Mincho" w:hAnsiTheme="majorBidi" w:cstheme="majorBidi"/>
                <w:sz w:val="24"/>
                <w:szCs w:val="24"/>
              </w:rPr>
              <w:t xml:space="preserve"> benar-benar kapal yang bahagia. </w:t>
            </w:r>
            <w:r w:rsidRPr="00E51AB8">
              <w:rPr>
                <w:rFonts w:asciiTheme="majorBidi" w:eastAsia="MS Mincho" w:hAnsiTheme="majorBidi" w:cstheme="majorBidi"/>
                <w:b/>
                <w:bCs/>
                <w:sz w:val="24"/>
                <w:szCs w:val="24"/>
                <w:u w:val="single"/>
              </w:rPr>
              <w:t>Saya</w:t>
            </w:r>
            <w:r w:rsidRPr="00E51AB8">
              <w:rPr>
                <w:rFonts w:asciiTheme="majorBidi" w:eastAsia="MS Mincho" w:hAnsiTheme="majorBidi" w:cstheme="majorBidi"/>
                <w:sz w:val="24"/>
                <w:szCs w:val="24"/>
              </w:rPr>
              <w:t xml:space="preserve"> akan selalu dan selamanya menjaga Sama</w:t>
            </w:r>
            <w:r>
              <w:rPr>
                <w:rFonts w:asciiTheme="majorBidi" w:eastAsia="MS Mincho" w:hAnsiTheme="majorBidi" w:cstheme="majorBidi"/>
                <w:sz w:val="24"/>
                <w:szCs w:val="24"/>
              </w:rPr>
              <w:t>yek</w:t>
            </w:r>
            <w:r w:rsidRPr="00E51AB8">
              <w:rPr>
                <w:rFonts w:asciiTheme="majorBidi" w:eastAsia="MS Mincho" w:hAnsiTheme="majorBidi" w:cstheme="majorBidi"/>
                <w:sz w:val="24"/>
                <w:szCs w:val="24"/>
              </w:rPr>
              <w:t xml:space="preserve"> yang </w:t>
            </w:r>
            <w:r>
              <w:rPr>
                <w:rFonts w:asciiTheme="majorBidi" w:eastAsia="MS Mincho" w:hAnsiTheme="majorBidi" w:cstheme="majorBidi"/>
                <w:sz w:val="24"/>
                <w:szCs w:val="24"/>
              </w:rPr>
              <w:t>merawat</w:t>
            </w:r>
            <w:r w:rsidRPr="00E51AB8">
              <w:rPr>
                <w:rFonts w:asciiTheme="majorBidi" w:eastAsia="MS Mincho" w:hAnsiTheme="majorBidi" w:cstheme="majorBidi"/>
                <w:b/>
                <w:bCs/>
                <w:sz w:val="24"/>
                <w:szCs w:val="24"/>
                <w:u w:val="single"/>
              </w:rPr>
              <w:t>ku</w:t>
            </w:r>
            <w:r w:rsidRPr="00E51AB8">
              <w:rPr>
                <w:rFonts w:asciiTheme="majorBidi" w:eastAsia="MS Mincho" w:hAnsiTheme="majorBidi" w:cstheme="majorBidi"/>
                <w:sz w:val="24"/>
                <w:szCs w:val="24"/>
              </w:rPr>
              <w:t>.</w:t>
            </w:r>
            <w:r>
              <w:rPr>
                <w:rFonts w:asciiTheme="majorBidi" w:eastAsia="MS Mincho" w:hAnsiTheme="majorBidi" w:cstheme="majorBidi"/>
                <w:sz w:val="24"/>
                <w:szCs w:val="24"/>
              </w:rPr>
              <w:t>’</w:t>
            </w:r>
          </w:p>
          <w:p w14:paraId="087E93E4" w14:textId="77777777" w:rsidR="008271D4" w:rsidRPr="00A44D4F" w:rsidRDefault="008271D4" w:rsidP="00D32BC8">
            <w:pPr>
              <w:pStyle w:val="ListParagraph"/>
              <w:bidi w:val="0"/>
              <w:ind w:left="0"/>
              <w:jc w:val="both"/>
              <w:rPr>
                <w:rFonts w:asciiTheme="majorBidi" w:hAnsiTheme="majorBidi" w:cstheme="majorBidi"/>
                <w:sz w:val="24"/>
                <w:szCs w:val="24"/>
              </w:rPr>
            </w:pPr>
          </w:p>
        </w:tc>
      </w:tr>
      <w:tr w:rsidR="008271D4" w:rsidRPr="00A44D4F" w14:paraId="6593088A" w14:textId="77777777" w:rsidTr="00D32BC8">
        <w:tc>
          <w:tcPr>
            <w:tcW w:w="1107" w:type="dxa"/>
          </w:tcPr>
          <w:p w14:paraId="3C5A433B" w14:textId="77777777" w:rsidR="008271D4" w:rsidRPr="00A44D4F"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6DD203C6" w14:textId="77777777" w:rsidR="008271D4" w:rsidRPr="001D7EE9" w:rsidRDefault="008271D4" w:rsidP="00D32BC8">
            <w:pPr>
              <w:bidi w:val="0"/>
              <w:jc w:val="both"/>
              <w:rPr>
                <w:rFonts w:asciiTheme="majorBidi" w:eastAsia="MS Mincho" w:hAnsiTheme="majorBidi" w:cstheme="majorBidi"/>
                <w:sz w:val="24"/>
                <w:szCs w:val="24"/>
              </w:rPr>
            </w:pPr>
            <w:r w:rsidRPr="001D7EE9">
              <w:rPr>
                <w:rFonts w:asciiTheme="majorBidi" w:eastAsia="MS Mincho" w:hAnsiTheme="majorBidi" w:cstheme="majorBidi" w:hint="eastAsia"/>
                <w:sz w:val="24"/>
                <w:szCs w:val="24"/>
              </w:rPr>
              <w:t>帰り道も、これがまた、じつによいお天気で、</w:t>
            </w:r>
            <w:r w:rsidRPr="001D7EE9">
              <w:rPr>
                <w:rFonts w:asciiTheme="majorBidi" w:eastAsia="MS Mincho" w:hAnsiTheme="majorBidi" w:cstheme="majorBidi" w:hint="eastAsia"/>
                <w:b/>
                <w:bCs/>
                <w:sz w:val="24"/>
                <w:szCs w:val="24"/>
              </w:rPr>
              <w:t>1</w:t>
            </w:r>
            <w:r>
              <w:rPr>
                <w:rFonts w:asciiTheme="majorBidi" w:eastAsia="MS Mincho" w:hAnsiTheme="majorBidi" w:cstheme="majorBidi"/>
                <w:b/>
                <w:bCs/>
                <w:sz w:val="24"/>
                <w:szCs w:val="24"/>
              </w:rPr>
              <w:t>4a</w:t>
            </w:r>
            <w:r w:rsidRPr="001D7EE9">
              <w:rPr>
                <w:rFonts w:asciiTheme="majorBidi" w:eastAsia="MS Mincho" w:hAnsiTheme="majorBidi" w:cstheme="majorBidi" w:hint="eastAsia"/>
                <w:b/>
                <w:bCs/>
                <w:sz w:val="24"/>
                <w:szCs w:val="24"/>
                <w:u w:val="single"/>
              </w:rPr>
              <w:t>私たち</w:t>
            </w:r>
            <w:r w:rsidRPr="001D7EE9">
              <w:rPr>
                <w:rFonts w:asciiTheme="majorBidi" w:eastAsia="MS Mincho" w:hAnsiTheme="majorBidi" w:cstheme="majorBidi" w:hint="eastAsia"/>
                <w:sz w:val="24"/>
                <w:szCs w:val="24"/>
              </w:rPr>
              <w:t>は、とくい顔で、もどってきたのでした。サマイェクㇽたちは、さっそく、すばらしくりっぱなイナウと、いい香りのするお酒を作って、</w:t>
            </w:r>
            <w:r>
              <w:rPr>
                <w:rFonts w:asciiTheme="majorBidi" w:eastAsia="MS Mincho" w:hAnsiTheme="majorBidi" w:cstheme="majorBidi"/>
                <w:b/>
                <w:bCs/>
                <w:sz w:val="24"/>
                <w:szCs w:val="24"/>
              </w:rPr>
              <w:t>14b</w:t>
            </w:r>
            <w:r w:rsidRPr="001D7EE9">
              <w:rPr>
                <w:rFonts w:asciiTheme="majorBidi" w:eastAsia="MS Mincho" w:hAnsiTheme="majorBidi" w:cstheme="majorBidi" w:hint="eastAsia"/>
                <w:b/>
                <w:bCs/>
                <w:sz w:val="24"/>
                <w:szCs w:val="24"/>
                <w:u w:val="single"/>
              </w:rPr>
              <w:t>私</w:t>
            </w:r>
            <w:r w:rsidRPr="001D7EE9">
              <w:rPr>
                <w:rFonts w:asciiTheme="majorBidi" w:eastAsia="MS Mincho" w:hAnsiTheme="majorBidi" w:cstheme="majorBidi" w:hint="eastAsia"/>
                <w:sz w:val="24"/>
                <w:szCs w:val="24"/>
              </w:rPr>
              <w:t>に捧げてくれました。</w:t>
            </w:r>
            <w:r>
              <w:rPr>
                <w:rFonts w:asciiTheme="majorBidi" w:eastAsia="MS Mincho" w:hAnsiTheme="majorBidi" w:cstheme="majorBidi"/>
                <w:b/>
                <w:bCs/>
                <w:sz w:val="24"/>
                <w:szCs w:val="24"/>
              </w:rPr>
              <w:t>14b</w:t>
            </w:r>
            <w:r w:rsidRPr="001D7EE9">
              <w:rPr>
                <w:rFonts w:asciiTheme="majorBidi" w:eastAsia="MS Mincho" w:hAnsiTheme="majorBidi" w:cstheme="majorBidi" w:hint="eastAsia"/>
                <w:b/>
                <w:bCs/>
                <w:sz w:val="24"/>
                <w:szCs w:val="24"/>
                <w:u w:val="single"/>
              </w:rPr>
              <w:t>私</w:t>
            </w:r>
            <w:r w:rsidRPr="001D7EE9">
              <w:rPr>
                <w:rFonts w:asciiTheme="majorBidi" w:eastAsia="MS Mincho" w:hAnsiTheme="majorBidi" w:cstheme="majorBidi" w:hint="eastAsia"/>
                <w:sz w:val="24"/>
                <w:szCs w:val="24"/>
              </w:rPr>
              <w:t>も、よかったよかったと、みんなとともによろこびました。</w:t>
            </w:r>
          </w:p>
          <w:p w14:paraId="2CE7BEDD" w14:textId="77777777" w:rsidR="008271D4" w:rsidRPr="009E3971" w:rsidRDefault="008271D4" w:rsidP="007D0C82">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680C87">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680C87">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209" w:type="dxa"/>
          </w:tcPr>
          <w:p w14:paraId="5191E88B" w14:textId="77777777" w:rsidR="008271D4" w:rsidRPr="007D0C82" w:rsidRDefault="008271D4" w:rsidP="007D0C82">
            <w:pPr>
              <w:bidi w:val="0"/>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‘Dalam perjalanan pulang, cuacanya juga sangat cerah, dan </w:t>
            </w:r>
            <w:r w:rsidRPr="009E3971">
              <w:rPr>
                <w:rFonts w:asciiTheme="majorBidi" w:eastAsia="MS Mincho" w:hAnsiTheme="majorBidi" w:cstheme="majorBidi" w:hint="eastAsia"/>
                <w:b/>
                <w:bCs/>
                <w:sz w:val="24"/>
                <w:szCs w:val="24"/>
              </w:rPr>
              <w:t>1</w:t>
            </w:r>
            <w:r w:rsidRPr="009E3971">
              <w:rPr>
                <w:rFonts w:asciiTheme="majorBidi" w:eastAsia="MS Mincho" w:hAnsiTheme="majorBidi" w:cstheme="majorBidi"/>
                <w:b/>
                <w:bCs/>
                <w:sz w:val="24"/>
                <w:szCs w:val="24"/>
              </w:rPr>
              <w:t>4a</w:t>
            </w:r>
            <w:r w:rsidRPr="009E3971">
              <w:rPr>
                <w:rFonts w:asciiTheme="majorBidi" w:eastAsia="MS Mincho" w:hAnsiTheme="majorBidi" w:cstheme="majorBidi"/>
                <w:b/>
                <w:bCs/>
                <w:sz w:val="24"/>
                <w:szCs w:val="24"/>
                <w:u w:val="single"/>
              </w:rPr>
              <w:t xml:space="preserve"> kami</w:t>
            </w:r>
            <w:r w:rsidRPr="009E3971">
              <w:rPr>
                <w:rFonts w:asciiTheme="majorBidi" w:eastAsia="MS Mincho" w:hAnsiTheme="majorBidi" w:cstheme="majorBidi"/>
                <w:sz w:val="24"/>
                <w:szCs w:val="24"/>
              </w:rPr>
              <w:t xml:space="preserve"> kembali dengan senyum lebar di wajah kami. Orang Samayek dan yang lainnya segera membuatkan saya </w:t>
            </w:r>
            <w:r w:rsidRPr="009E3971">
              <w:rPr>
                <w:rFonts w:asciiTheme="majorBidi" w:eastAsia="MS Mincho" w:hAnsiTheme="majorBidi" w:cstheme="majorBidi"/>
                <w:i/>
                <w:iCs/>
                <w:sz w:val="24"/>
                <w:szCs w:val="24"/>
              </w:rPr>
              <w:t>inau</w:t>
            </w:r>
            <w:r w:rsidRPr="009E3971">
              <w:rPr>
                <w:rFonts w:asciiTheme="majorBidi" w:eastAsia="MS Mincho" w:hAnsiTheme="majorBidi" w:cstheme="majorBidi"/>
                <w:sz w:val="24"/>
                <w:szCs w:val="24"/>
              </w:rPr>
              <w:t xml:space="preserve"> yang indah dan minuman yang harum, lalu menawarkannya kepada </w:t>
            </w:r>
            <w:r w:rsidRPr="009E3971">
              <w:rPr>
                <w:rFonts w:asciiTheme="majorBidi" w:eastAsia="MS Mincho" w:hAnsiTheme="majorBidi" w:cstheme="majorBidi" w:hint="eastAsia"/>
                <w:b/>
                <w:bCs/>
                <w:sz w:val="24"/>
                <w:szCs w:val="24"/>
              </w:rPr>
              <w:t>1</w:t>
            </w:r>
            <w:r w:rsidRPr="009E3971">
              <w:rPr>
                <w:rFonts w:asciiTheme="majorBidi" w:eastAsia="MS Mincho" w:hAnsiTheme="majorBidi" w:cstheme="majorBidi"/>
                <w:b/>
                <w:bCs/>
                <w:sz w:val="24"/>
                <w:szCs w:val="24"/>
              </w:rPr>
              <w:t>4b</w:t>
            </w:r>
            <w:r w:rsidRPr="009E3971">
              <w:rPr>
                <w:rFonts w:asciiTheme="majorBidi" w:eastAsia="MS Mincho" w:hAnsiTheme="majorBidi" w:cstheme="majorBidi"/>
                <w:b/>
                <w:bCs/>
                <w:sz w:val="24"/>
                <w:szCs w:val="24"/>
                <w:u w:val="single"/>
              </w:rPr>
              <w:t xml:space="preserve"> ku</w:t>
            </w:r>
            <w:r w:rsidRPr="009E3971">
              <w:rPr>
                <w:rFonts w:asciiTheme="majorBidi" w:eastAsia="MS Mincho" w:hAnsiTheme="majorBidi" w:cstheme="majorBidi"/>
                <w:sz w:val="24"/>
                <w:szCs w:val="24"/>
              </w:rPr>
              <w:t xml:space="preserve">. </w:t>
            </w:r>
            <w:r w:rsidRPr="009E3971">
              <w:rPr>
                <w:rFonts w:asciiTheme="majorBidi" w:eastAsia="MS Mincho" w:hAnsiTheme="majorBidi" w:cstheme="majorBidi" w:hint="eastAsia"/>
                <w:b/>
                <w:bCs/>
                <w:sz w:val="24"/>
                <w:szCs w:val="24"/>
              </w:rPr>
              <w:t>1</w:t>
            </w:r>
            <w:r w:rsidRPr="009E3971">
              <w:rPr>
                <w:rFonts w:asciiTheme="majorBidi" w:eastAsia="MS Mincho" w:hAnsiTheme="majorBidi" w:cstheme="majorBidi"/>
                <w:b/>
                <w:bCs/>
                <w:sz w:val="24"/>
                <w:szCs w:val="24"/>
              </w:rPr>
              <w:t xml:space="preserve">4b </w:t>
            </w:r>
            <w:r w:rsidRPr="009E3971">
              <w:rPr>
                <w:rFonts w:asciiTheme="majorBidi" w:eastAsia="MS Mincho" w:hAnsiTheme="majorBidi" w:cstheme="majorBidi"/>
                <w:b/>
                <w:bCs/>
                <w:sz w:val="24"/>
                <w:szCs w:val="24"/>
                <w:u w:val="single"/>
              </w:rPr>
              <w:t>Saya</w:t>
            </w:r>
            <w:r w:rsidRPr="009E3971">
              <w:rPr>
                <w:rFonts w:asciiTheme="majorBidi" w:eastAsia="MS Mincho" w:hAnsiTheme="majorBidi" w:cstheme="majorBidi"/>
                <w:sz w:val="24"/>
                <w:szCs w:val="24"/>
              </w:rPr>
              <w:t xml:space="preserve"> merasa senang dan bersukacita bersama mereka.’</w:t>
            </w:r>
          </w:p>
        </w:tc>
      </w:tr>
    </w:tbl>
    <w:p w14:paraId="54BB937D" w14:textId="77777777" w:rsidR="008271D4" w:rsidRDefault="008271D4" w:rsidP="001E2AC2">
      <w:pPr>
        <w:pStyle w:val="ListParagraph"/>
        <w:bidi w:val="0"/>
        <w:ind w:left="1440"/>
        <w:jc w:val="both"/>
        <w:rPr>
          <w:rFonts w:asciiTheme="majorBidi" w:hAnsiTheme="majorBidi" w:cstheme="majorBidi"/>
          <w:b/>
          <w:bCs/>
          <w:sz w:val="24"/>
          <w:szCs w:val="24"/>
        </w:rPr>
      </w:pPr>
    </w:p>
    <w:p w14:paraId="3B15F7D4" w14:textId="77777777" w:rsidR="008271D4" w:rsidRPr="007D0C82" w:rsidRDefault="008271D4" w:rsidP="008271D4">
      <w:pPr>
        <w:pStyle w:val="ListParagraph"/>
        <w:numPr>
          <w:ilvl w:val="0"/>
          <w:numId w:val="35"/>
        </w:numPr>
        <w:bidi w:val="0"/>
        <w:spacing w:line="480" w:lineRule="auto"/>
        <w:rPr>
          <w:rFonts w:asciiTheme="majorBidi" w:hAnsiTheme="majorBidi" w:cstheme="majorBidi"/>
          <w:b/>
          <w:bCs/>
          <w:sz w:val="24"/>
          <w:szCs w:val="24"/>
        </w:rPr>
      </w:pPr>
      <w:r w:rsidRPr="007D0C82">
        <w:rPr>
          <w:rFonts w:asciiTheme="majorBidi" w:hAnsiTheme="majorBidi" w:cstheme="majorBidi" w:hint="eastAsia"/>
          <w:b/>
          <w:bCs/>
          <w:sz w:val="24"/>
          <w:szCs w:val="24"/>
        </w:rPr>
        <w:t>二人称</w:t>
      </w:r>
      <w:r w:rsidRPr="007D0C82">
        <w:rPr>
          <w:rFonts w:asciiTheme="majorBidi" w:hAnsiTheme="majorBidi" w:cstheme="majorBidi" w:hint="eastAsia"/>
          <w:b/>
          <w:bCs/>
          <w:sz w:val="24"/>
          <w:szCs w:val="24"/>
        </w:rPr>
        <w:t xml:space="preserve"> </w:t>
      </w:r>
      <w:r w:rsidRPr="007D0C82">
        <w:rPr>
          <w:rFonts w:asciiTheme="majorBidi" w:hAnsiTheme="majorBidi" w:cstheme="majorBidi"/>
          <w:b/>
          <w:bCs/>
          <w:sz w:val="24"/>
          <w:szCs w:val="24"/>
        </w:rPr>
        <w:t>(</w:t>
      </w:r>
      <w:r>
        <w:rPr>
          <w:rFonts w:asciiTheme="majorBidi" w:hAnsiTheme="majorBidi" w:cstheme="majorBidi"/>
          <w:b/>
          <w:bCs/>
          <w:i/>
          <w:iCs/>
          <w:sz w:val="24"/>
          <w:szCs w:val="24"/>
        </w:rPr>
        <w:t>n</w:t>
      </w:r>
      <w:r w:rsidRPr="007D0C82">
        <w:rPr>
          <w:rFonts w:asciiTheme="majorBidi" w:hAnsiTheme="majorBidi" w:cstheme="majorBidi"/>
          <w:b/>
          <w:bCs/>
          <w:i/>
          <w:iCs/>
          <w:sz w:val="24"/>
          <w:szCs w:val="24"/>
        </w:rPr>
        <w:t xml:space="preserve">i </w:t>
      </w:r>
      <w:r>
        <w:rPr>
          <w:rFonts w:asciiTheme="majorBidi" w:hAnsiTheme="majorBidi" w:cstheme="majorBidi"/>
          <w:b/>
          <w:bCs/>
          <w:i/>
          <w:iCs/>
          <w:sz w:val="24"/>
          <w:szCs w:val="24"/>
        </w:rPr>
        <w:t>n</w:t>
      </w:r>
      <w:r w:rsidRPr="007D0C82">
        <w:rPr>
          <w:rFonts w:asciiTheme="majorBidi" w:hAnsiTheme="majorBidi" w:cstheme="majorBidi"/>
          <w:b/>
          <w:bCs/>
          <w:i/>
          <w:iCs/>
          <w:sz w:val="24"/>
          <w:szCs w:val="24"/>
        </w:rPr>
        <w:t>inshou</w:t>
      </w:r>
      <w:r w:rsidRPr="007D0C82">
        <w:rPr>
          <w:rFonts w:asciiTheme="majorBidi" w:hAnsiTheme="majorBidi" w:cstheme="majorBidi"/>
          <w:b/>
          <w:bCs/>
          <w:sz w:val="24"/>
          <w:szCs w:val="24"/>
        </w:rPr>
        <w:t>)</w:t>
      </w:r>
    </w:p>
    <w:tbl>
      <w:tblPr>
        <w:tblStyle w:val="TableGrid"/>
        <w:tblW w:w="0" w:type="auto"/>
        <w:tblInd w:w="1440" w:type="dxa"/>
        <w:tblLook w:val="04A0" w:firstRow="1" w:lastRow="0" w:firstColumn="1" w:lastColumn="0" w:noHBand="0" w:noVBand="1"/>
      </w:tblPr>
      <w:tblGrid>
        <w:gridCol w:w="1107"/>
        <w:gridCol w:w="5103"/>
        <w:gridCol w:w="5209"/>
      </w:tblGrid>
      <w:tr w:rsidR="008271D4" w14:paraId="56B35C40" w14:textId="77777777" w:rsidTr="00D32BC8">
        <w:tc>
          <w:tcPr>
            <w:tcW w:w="1107" w:type="dxa"/>
            <w:vAlign w:val="center"/>
          </w:tcPr>
          <w:p w14:paraId="54D15C8D"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5103" w:type="dxa"/>
            <w:vAlign w:val="center"/>
          </w:tcPr>
          <w:p w14:paraId="7ED87392"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5209" w:type="dxa"/>
            <w:vAlign w:val="center"/>
          </w:tcPr>
          <w:p w14:paraId="50D6ACE3"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r>
      <w:tr w:rsidR="008271D4" w14:paraId="1ABA97F4" w14:textId="77777777" w:rsidTr="00D32BC8">
        <w:tc>
          <w:tcPr>
            <w:tcW w:w="1107" w:type="dxa"/>
          </w:tcPr>
          <w:p w14:paraId="39E6F0A5" w14:textId="77777777" w:rsidR="008271D4" w:rsidRPr="00A44D4F"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6BAACB45" w14:textId="77777777" w:rsidR="008271D4" w:rsidRDefault="008271D4" w:rsidP="00D32BC8">
            <w:pPr>
              <w:bidi w:val="0"/>
              <w:jc w:val="both"/>
              <w:rPr>
                <w:rFonts w:ascii="MS Mincho" w:eastAsia="MS Mincho" w:hAnsi="MS Mincho" w:cs="MS Mincho"/>
                <w:sz w:val="24"/>
                <w:szCs w:val="24"/>
              </w:rPr>
            </w:pPr>
            <w:r>
              <w:rPr>
                <w:rFonts w:ascii="MS Mincho" w:eastAsia="MS Mincho" w:hAnsi="MS Mincho" w:cs="MS Mincho" w:hint="eastAsia"/>
                <w:sz w:val="24"/>
                <w:szCs w:val="24"/>
              </w:rPr>
              <w:t>「これから山をおりますが、またもどってきます。そのときは、</w:t>
            </w:r>
            <w:r w:rsidRPr="009B0375">
              <w:rPr>
                <w:rFonts w:ascii="MS Mincho" w:eastAsia="MS Mincho" w:hAnsi="MS Mincho" w:cs="MS Mincho" w:hint="eastAsia"/>
                <w:b/>
                <w:bCs/>
                <w:sz w:val="24"/>
                <w:szCs w:val="24"/>
                <w:u w:val="single"/>
              </w:rPr>
              <w:t>あなた</w:t>
            </w:r>
            <w:r>
              <w:rPr>
                <w:rFonts w:ascii="MS Mincho" w:eastAsia="MS Mincho" w:hAnsi="MS Mincho" w:cs="MS Mincho" w:hint="eastAsia"/>
                <w:sz w:val="24"/>
                <w:szCs w:val="24"/>
              </w:rPr>
              <w:t>を切りたおして、船を作り、海の向こうへ、交易にいきたいと思っています。」</w:t>
            </w:r>
          </w:p>
          <w:p w14:paraId="12451466" w14:textId="77777777" w:rsidR="008271D4" w:rsidRDefault="008271D4" w:rsidP="00D32BC8">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7730E4">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25</w:t>
            </w:r>
            <w:r w:rsidRPr="007730E4">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7F2C4A1E" w14:textId="77777777" w:rsidR="008271D4" w:rsidRPr="00A44D4F" w:rsidRDefault="008271D4" w:rsidP="00D32BC8">
            <w:pPr>
              <w:pStyle w:val="ListParagraph"/>
              <w:bidi w:val="0"/>
              <w:ind w:left="0"/>
              <w:jc w:val="both"/>
              <w:rPr>
                <w:rFonts w:asciiTheme="majorBidi" w:hAnsiTheme="majorBidi" w:cstheme="majorBidi"/>
                <w:sz w:val="24"/>
                <w:szCs w:val="24"/>
              </w:rPr>
            </w:pPr>
          </w:p>
        </w:tc>
        <w:tc>
          <w:tcPr>
            <w:tcW w:w="5209" w:type="dxa"/>
          </w:tcPr>
          <w:p w14:paraId="61246286" w14:textId="77777777" w:rsidR="008271D4" w:rsidRDefault="008271D4" w:rsidP="00E42E16">
            <w:pPr>
              <w:bidi w:val="0"/>
              <w:jc w:val="both"/>
              <w:rPr>
                <w:rFonts w:asciiTheme="majorBidi" w:eastAsia="MS Mincho" w:hAnsiTheme="majorBidi" w:cstheme="majorBidi"/>
                <w:sz w:val="24"/>
                <w:szCs w:val="24"/>
              </w:rPr>
            </w:pPr>
            <w:r w:rsidRPr="00CD10D8">
              <w:rPr>
                <w:rFonts w:asciiTheme="majorBidi" w:eastAsia="MS Mincho" w:hAnsiTheme="majorBidi" w:cstheme="majorBidi"/>
                <w:sz w:val="24"/>
                <w:szCs w:val="24"/>
              </w:rPr>
              <w:t xml:space="preserve">“Aku akan </w:t>
            </w:r>
            <w:r>
              <w:rPr>
                <w:rFonts w:asciiTheme="majorBidi" w:eastAsia="MS Mincho" w:hAnsiTheme="majorBidi" w:cstheme="majorBidi"/>
                <w:sz w:val="24"/>
                <w:szCs w:val="24"/>
              </w:rPr>
              <w:t>meninggalkan</w:t>
            </w:r>
            <w:r w:rsidRPr="00CD10D8">
              <w:rPr>
                <w:rFonts w:asciiTheme="majorBidi" w:eastAsia="MS Mincho" w:hAnsiTheme="majorBidi" w:cstheme="majorBidi"/>
                <w:sz w:val="24"/>
                <w:szCs w:val="24"/>
              </w:rPr>
              <w:t xml:space="preserve"> gunung</w:t>
            </w:r>
            <w:r>
              <w:rPr>
                <w:rFonts w:asciiTheme="majorBidi" w:eastAsia="MS Mincho" w:hAnsiTheme="majorBidi" w:cstheme="majorBidi"/>
                <w:sz w:val="24"/>
                <w:szCs w:val="24"/>
              </w:rPr>
              <w:t xml:space="preserve"> sekarang</w:t>
            </w:r>
            <w:r w:rsidRPr="00CD10D8">
              <w:rPr>
                <w:rFonts w:asciiTheme="majorBidi" w:eastAsia="MS Mincho" w:hAnsiTheme="majorBidi" w:cstheme="majorBidi"/>
                <w:sz w:val="24"/>
                <w:szCs w:val="24"/>
              </w:rPr>
              <w:t xml:space="preserve">, tapi aku akan kembali lagi. </w:t>
            </w:r>
            <w:r>
              <w:rPr>
                <w:rFonts w:asciiTheme="majorBidi" w:eastAsia="MS Mincho" w:hAnsiTheme="majorBidi" w:cstheme="majorBidi"/>
                <w:sz w:val="24"/>
                <w:szCs w:val="24"/>
              </w:rPr>
              <w:t>Ketika aku kembali</w:t>
            </w:r>
            <w:r w:rsidRPr="00CD10D8">
              <w:rPr>
                <w:rFonts w:asciiTheme="majorBidi" w:eastAsia="MS Mincho" w:hAnsiTheme="majorBidi" w:cstheme="majorBidi"/>
                <w:sz w:val="24"/>
                <w:szCs w:val="24"/>
              </w:rPr>
              <w:t xml:space="preserve">, aku ingin </w:t>
            </w:r>
            <w:r>
              <w:rPr>
                <w:rFonts w:asciiTheme="majorBidi" w:eastAsia="MS Mincho" w:hAnsiTheme="majorBidi" w:cstheme="majorBidi"/>
                <w:sz w:val="24"/>
                <w:szCs w:val="24"/>
              </w:rPr>
              <w:t>menebang</w:t>
            </w:r>
            <w:r w:rsidRPr="009B0375">
              <w:rPr>
                <w:rFonts w:asciiTheme="majorBidi" w:eastAsia="MS Mincho" w:hAnsiTheme="majorBidi" w:cstheme="majorBidi"/>
                <w:b/>
                <w:bCs/>
                <w:sz w:val="24"/>
                <w:szCs w:val="24"/>
                <w:u w:val="single"/>
              </w:rPr>
              <w:t>mu</w:t>
            </w:r>
            <w:r w:rsidRPr="00CD10D8">
              <w:rPr>
                <w:rFonts w:asciiTheme="majorBidi" w:eastAsia="MS Mincho" w:hAnsiTheme="majorBidi" w:cstheme="majorBidi"/>
                <w:sz w:val="24"/>
                <w:szCs w:val="24"/>
              </w:rPr>
              <w:t xml:space="preserve">, membuat </w:t>
            </w:r>
            <w:r>
              <w:rPr>
                <w:rFonts w:asciiTheme="majorBidi" w:eastAsia="MS Mincho" w:hAnsiTheme="majorBidi" w:cstheme="majorBidi"/>
                <w:sz w:val="24"/>
                <w:szCs w:val="24"/>
              </w:rPr>
              <w:t>perahu</w:t>
            </w:r>
            <w:r w:rsidRPr="00CD10D8">
              <w:rPr>
                <w:rFonts w:asciiTheme="majorBidi" w:eastAsia="MS Mincho" w:hAnsiTheme="majorBidi" w:cstheme="majorBidi"/>
                <w:sz w:val="24"/>
                <w:szCs w:val="24"/>
              </w:rPr>
              <w:t>, dan pergi ke seberang laut untuk berdagang.</w:t>
            </w:r>
            <w:r w:rsidRPr="00D779A8">
              <w:rPr>
                <w:rFonts w:asciiTheme="majorBidi" w:eastAsia="MS Mincho" w:hAnsiTheme="majorBidi" w:cstheme="majorBidi"/>
                <w:sz w:val="24"/>
                <w:szCs w:val="24"/>
              </w:rPr>
              <w:t xml:space="preserve">'' </w:t>
            </w:r>
          </w:p>
          <w:p w14:paraId="4BE491CF" w14:textId="77777777" w:rsidR="008271D4" w:rsidRPr="00A44D4F" w:rsidRDefault="008271D4" w:rsidP="00D32BC8">
            <w:pPr>
              <w:pStyle w:val="ListParagraph"/>
              <w:bidi w:val="0"/>
              <w:ind w:left="0"/>
              <w:jc w:val="both"/>
              <w:rPr>
                <w:rFonts w:asciiTheme="majorBidi" w:hAnsiTheme="majorBidi" w:cstheme="majorBidi"/>
                <w:sz w:val="24"/>
                <w:szCs w:val="24"/>
              </w:rPr>
            </w:pPr>
          </w:p>
        </w:tc>
      </w:tr>
      <w:tr w:rsidR="008271D4" w14:paraId="2AB20092" w14:textId="77777777" w:rsidTr="00D32BC8">
        <w:tc>
          <w:tcPr>
            <w:tcW w:w="1107" w:type="dxa"/>
          </w:tcPr>
          <w:p w14:paraId="036438BF" w14:textId="77777777" w:rsidR="008271D4" w:rsidRPr="00A44D4F"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36E1A757" w14:textId="77777777" w:rsidR="008271D4" w:rsidRPr="007730E4" w:rsidRDefault="008271D4" w:rsidP="00D32BC8">
            <w:pPr>
              <w:bidi w:val="0"/>
              <w:jc w:val="both"/>
              <w:rPr>
                <w:sz w:val="24"/>
                <w:szCs w:val="24"/>
              </w:rPr>
            </w:pPr>
            <w:r w:rsidRPr="007730E4">
              <w:rPr>
                <w:sz w:val="24"/>
                <w:szCs w:val="24"/>
              </w:rPr>
              <w:t>オキ</w:t>
            </w:r>
            <w:r w:rsidRPr="007730E4">
              <w:rPr>
                <w:rFonts w:ascii="MS Mincho" w:eastAsia="MS Mincho" w:hAnsi="MS Mincho" w:cs="MS Mincho" w:hint="eastAsia"/>
                <w:sz w:val="24"/>
                <w:szCs w:val="24"/>
              </w:rPr>
              <w:t>キ</w:t>
            </w:r>
            <w:r w:rsidRPr="007730E4">
              <w:rPr>
                <w:rFonts w:hint="eastAsia"/>
                <w:sz w:val="24"/>
                <w:szCs w:val="24"/>
              </w:rPr>
              <w:t>リ</w:t>
            </w:r>
            <w:r w:rsidRPr="007730E4">
              <w:rPr>
                <w:rFonts w:ascii="MS Mincho" w:eastAsia="MS Mincho" w:hAnsi="MS Mincho" w:cs="MS Mincho" w:hint="eastAsia"/>
                <w:sz w:val="24"/>
                <w:szCs w:val="24"/>
              </w:rPr>
              <w:t>マは、二回</w:t>
            </w:r>
            <w:r w:rsidRPr="007730E4">
              <w:rPr>
                <w:rFonts w:hint="eastAsia"/>
                <w:sz w:val="24"/>
                <w:szCs w:val="24"/>
              </w:rPr>
              <w:t>祈って、三回祈って、こう言いました。</w:t>
            </w:r>
          </w:p>
          <w:p w14:paraId="09DD980A" w14:textId="77777777" w:rsidR="008271D4" w:rsidRPr="007730E4" w:rsidRDefault="008271D4" w:rsidP="00D32BC8">
            <w:pPr>
              <w:bidi w:val="0"/>
              <w:jc w:val="both"/>
              <w:rPr>
                <w:sz w:val="24"/>
                <w:szCs w:val="24"/>
              </w:rPr>
            </w:pPr>
          </w:p>
          <w:p w14:paraId="151E6C89" w14:textId="77777777" w:rsidR="008271D4" w:rsidRPr="007730E4" w:rsidRDefault="008271D4" w:rsidP="00D32BC8">
            <w:pPr>
              <w:bidi w:val="0"/>
              <w:jc w:val="both"/>
              <w:rPr>
                <w:sz w:val="24"/>
                <w:szCs w:val="24"/>
              </w:rPr>
            </w:pPr>
            <w:r w:rsidRPr="007730E4">
              <w:rPr>
                <w:rFonts w:hint="eastAsia"/>
                <w:sz w:val="24"/>
                <w:szCs w:val="24"/>
              </w:rPr>
              <w:t>「私たちは、これから、山に猟に行きます。</w:t>
            </w:r>
            <w:r w:rsidRPr="007730E4">
              <w:rPr>
                <w:rFonts w:asciiTheme="majorBidi" w:hAnsiTheme="majorBidi" w:cstheme="majorBidi" w:hint="eastAsia"/>
                <w:sz w:val="24"/>
                <w:szCs w:val="24"/>
                <w:lang w:val="id-ID"/>
              </w:rPr>
              <w:t>シリコロカムイよ、どうか私たちを</w:t>
            </w:r>
            <w:r w:rsidRPr="007730E4">
              <w:rPr>
                <w:rFonts w:hint="eastAsia"/>
                <w:sz w:val="24"/>
                <w:szCs w:val="24"/>
              </w:rPr>
              <w:t>見守ってください。メスのクマの皮二十枚を六包み、オスのクマの皮二十枚を六包み、オスのシカの皮二十枚を六包み、さずかるように、見守ってください。春になり、山からおりてきたら、</w:t>
            </w:r>
            <w:r w:rsidRPr="004E07ED">
              <w:rPr>
                <w:rFonts w:hint="eastAsia"/>
                <w:b/>
                <w:bCs/>
                <w:sz w:val="24"/>
                <w:szCs w:val="24"/>
                <w:u w:val="single"/>
              </w:rPr>
              <w:t>あなたさま</w:t>
            </w:r>
            <w:r w:rsidRPr="007730E4">
              <w:rPr>
                <w:rFonts w:hint="eastAsia"/>
                <w:sz w:val="24"/>
                <w:szCs w:val="24"/>
              </w:rPr>
              <w:t>に、たっぷりお礼をさせていただきますから」</w:t>
            </w:r>
          </w:p>
          <w:p w14:paraId="4B368063" w14:textId="77777777" w:rsidR="008271D4" w:rsidRPr="00A44D4F" w:rsidRDefault="008271D4" w:rsidP="00D32BC8">
            <w:pPr>
              <w:pStyle w:val="ListParagraph"/>
              <w:bidi w:val="0"/>
              <w:ind w:left="0"/>
              <w:jc w:val="right"/>
              <w:rPr>
                <w:rFonts w:asciiTheme="majorBidi"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209" w:type="dxa"/>
          </w:tcPr>
          <w:p w14:paraId="04E82DC9" w14:textId="77777777" w:rsidR="008271D4" w:rsidRDefault="008271D4" w:rsidP="00E42E16">
            <w:pPr>
              <w:bidi w:val="0"/>
              <w:jc w:val="both"/>
              <w:rPr>
                <w:rFonts w:asciiTheme="majorBidi" w:eastAsia="MS Mincho" w:hAnsiTheme="majorBidi" w:cstheme="majorBidi"/>
                <w:sz w:val="24"/>
                <w:szCs w:val="24"/>
              </w:rPr>
            </w:pPr>
            <w:r w:rsidRPr="007730E4">
              <w:rPr>
                <w:rFonts w:asciiTheme="majorBidi" w:eastAsia="MS Mincho" w:hAnsiTheme="majorBidi" w:cstheme="majorBidi"/>
                <w:sz w:val="24"/>
                <w:szCs w:val="24"/>
              </w:rPr>
              <w:t xml:space="preserve">"Kami akan pergi </w:t>
            </w:r>
            <w:r>
              <w:rPr>
                <w:rFonts w:asciiTheme="majorBidi" w:eastAsia="MS Mincho" w:hAnsiTheme="majorBidi" w:cstheme="majorBidi"/>
                <w:sz w:val="24"/>
                <w:szCs w:val="24"/>
              </w:rPr>
              <w:t xml:space="preserve">ke gunung untuk </w:t>
            </w:r>
            <w:r w:rsidRPr="007730E4">
              <w:rPr>
                <w:rFonts w:asciiTheme="majorBidi" w:eastAsia="MS Mincho" w:hAnsiTheme="majorBidi" w:cstheme="majorBidi"/>
                <w:sz w:val="24"/>
                <w:szCs w:val="24"/>
              </w:rPr>
              <w:t xml:space="preserve">berburu. </w:t>
            </w:r>
            <w:r w:rsidRPr="00F8472B">
              <w:rPr>
                <w:rFonts w:asciiTheme="majorBidi" w:hAnsiTheme="majorBidi" w:cstheme="majorBidi"/>
                <w:sz w:val="24"/>
                <w:szCs w:val="24"/>
                <w:lang w:val="id-ID"/>
              </w:rPr>
              <w:t xml:space="preserve">Wahai </w:t>
            </w:r>
            <w:r w:rsidRPr="00074465">
              <w:rPr>
                <w:rFonts w:asciiTheme="majorBidi" w:hAnsiTheme="majorBidi" w:cstheme="majorBidi"/>
                <w:i/>
                <w:iCs/>
                <w:sz w:val="24"/>
                <w:szCs w:val="24"/>
                <w:lang w:val="id-ID"/>
              </w:rPr>
              <w:t>Shirikoro Kamui</w:t>
            </w:r>
            <w:r w:rsidRPr="00F8472B">
              <w:rPr>
                <w:rFonts w:asciiTheme="majorBidi" w:hAnsiTheme="majorBidi" w:cstheme="majorBidi"/>
                <w:sz w:val="24"/>
                <w:szCs w:val="24"/>
                <w:lang w:val="id-ID"/>
              </w:rPr>
              <w:t xml:space="preserve">, tolong </w:t>
            </w:r>
            <w:r>
              <w:rPr>
                <w:rFonts w:asciiTheme="majorBidi" w:hAnsiTheme="majorBidi" w:cstheme="majorBidi"/>
                <w:sz w:val="24"/>
                <w:szCs w:val="24"/>
                <w:lang w:val="id-ID"/>
              </w:rPr>
              <w:t xml:space="preserve">jaga </w:t>
            </w:r>
            <w:r w:rsidRPr="00F8472B">
              <w:rPr>
                <w:rFonts w:asciiTheme="majorBidi" w:hAnsiTheme="majorBidi" w:cstheme="majorBidi"/>
                <w:sz w:val="24"/>
                <w:szCs w:val="24"/>
                <w:lang w:val="id-ID"/>
              </w:rPr>
              <w:t>kami</w:t>
            </w:r>
            <w:r w:rsidRPr="007730E4">
              <w:rPr>
                <w:rFonts w:asciiTheme="majorBidi" w:eastAsia="MS Mincho" w:hAnsiTheme="majorBidi" w:cstheme="majorBidi"/>
                <w:sz w:val="24"/>
                <w:szCs w:val="24"/>
              </w:rPr>
              <w:t xml:space="preserve">. Kalau kami mendapatkan dua puluh lembar kulit beruang betina, kami akan mempersembahkan enam kali lipat; jika kami mendapatkan dua puluh kulit beruang jantan, kami akan membersembahkan enam kali lipat; jika kami mendapatkan dua puluh kulit rusa jantan, kami akan mempersembahkan enam kali lipat, tolong jaga kami agar Anda bisa menerimanya. Ketika musim semi tiba, </w:t>
            </w:r>
            <w:r>
              <w:rPr>
                <w:rFonts w:asciiTheme="majorBidi" w:eastAsia="MS Mincho" w:hAnsiTheme="majorBidi" w:cstheme="majorBidi"/>
                <w:sz w:val="24"/>
                <w:szCs w:val="24"/>
              </w:rPr>
              <w:t>dan</w:t>
            </w:r>
            <w:r w:rsidRPr="007730E4">
              <w:rPr>
                <w:rFonts w:asciiTheme="majorBidi" w:eastAsia="MS Mincho" w:hAnsiTheme="majorBidi" w:cstheme="majorBidi"/>
                <w:sz w:val="24"/>
                <w:szCs w:val="24"/>
              </w:rPr>
              <w:t xml:space="preserve"> kami turun dari gunung, kami akan sangat berterima kasih </w:t>
            </w:r>
            <w:r>
              <w:rPr>
                <w:rFonts w:asciiTheme="majorBidi" w:eastAsia="MS Mincho" w:hAnsiTheme="majorBidi" w:cstheme="majorBidi"/>
                <w:sz w:val="24"/>
                <w:szCs w:val="24"/>
              </w:rPr>
              <w:t xml:space="preserve">kepada </w:t>
            </w:r>
            <w:r w:rsidRPr="004E07ED">
              <w:rPr>
                <w:rFonts w:asciiTheme="majorBidi" w:eastAsia="MS Mincho" w:hAnsiTheme="majorBidi" w:cstheme="majorBidi"/>
                <w:b/>
                <w:bCs/>
                <w:sz w:val="24"/>
                <w:szCs w:val="24"/>
                <w:u w:val="single"/>
              </w:rPr>
              <w:t>Anda</w:t>
            </w:r>
            <w:r w:rsidRPr="007730E4">
              <w:rPr>
                <w:rFonts w:asciiTheme="majorBidi" w:eastAsia="MS Mincho" w:hAnsiTheme="majorBidi" w:cstheme="majorBidi"/>
                <w:sz w:val="24"/>
                <w:szCs w:val="24"/>
              </w:rPr>
              <w:t>.''</w:t>
            </w:r>
            <w:r w:rsidRPr="004F327E">
              <w:rPr>
                <w:rFonts w:asciiTheme="majorBidi" w:eastAsia="MS Mincho" w:hAnsiTheme="majorBidi" w:cstheme="majorBidi"/>
                <w:sz w:val="24"/>
                <w:szCs w:val="24"/>
              </w:rPr>
              <w:t xml:space="preserve"> </w:t>
            </w:r>
          </w:p>
          <w:p w14:paraId="5A312700" w14:textId="77777777" w:rsidR="008271D4" w:rsidRPr="00A44D4F" w:rsidRDefault="008271D4" w:rsidP="00D32BC8">
            <w:pPr>
              <w:pStyle w:val="ListParagraph"/>
              <w:bidi w:val="0"/>
              <w:ind w:left="0"/>
              <w:jc w:val="both"/>
              <w:rPr>
                <w:rFonts w:asciiTheme="majorBidi" w:hAnsiTheme="majorBidi" w:cstheme="majorBidi"/>
                <w:sz w:val="24"/>
                <w:szCs w:val="24"/>
              </w:rPr>
            </w:pPr>
          </w:p>
        </w:tc>
      </w:tr>
    </w:tbl>
    <w:p w14:paraId="09CCA527" w14:textId="77777777" w:rsidR="008271D4" w:rsidRDefault="008271D4" w:rsidP="001E2AC2">
      <w:pPr>
        <w:pStyle w:val="ListParagraph"/>
        <w:bidi w:val="0"/>
        <w:ind w:left="1440"/>
        <w:jc w:val="both"/>
        <w:rPr>
          <w:rFonts w:asciiTheme="majorBidi" w:hAnsiTheme="majorBidi" w:cstheme="majorBidi"/>
          <w:b/>
          <w:bCs/>
          <w:sz w:val="24"/>
          <w:szCs w:val="24"/>
        </w:rPr>
      </w:pPr>
    </w:p>
    <w:p w14:paraId="0AE880EB" w14:textId="77777777" w:rsidR="008271D4" w:rsidRPr="00E42E16" w:rsidRDefault="008271D4" w:rsidP="008271D4">
      <w:pPr>
        <w:pStyle w:val="ListParagraph"/>
        <w:numPr>
          <w:ilvl w:val="0"/>
          <w:numId w:val="35"/>
        </w:numPr>
        <w:bidi w:val="0"/>
        <w:spacing w:line="480" w:lineRule="auto"/>
        <w:rPr>
          <w:rFonts w:asciiTheme="majorBidi" w:hAnsiTheme="majorBidi" w:cstheme="majorBidi"/>
          <w:b/>
          <w:bCs/>
          <w:sz w:val="24"/>
          <w:szCs w:val="24"/>
        </w:rPr>
      </w:pPr>
      <w:r w:rsidRPr="00E42E16">
        <w:rPr>
          <w:rFonts w:asciiTheme="majorBidi" w:hAnsiTheme="majorBidi" w:cstheme="majorBidi" w:hint="eastAsia"/>
          <w:b/>
          <w:bCs/>
          <w:sz w:val="24"/>
          <w:szCs w:val="24"/>
        </w:rPr>
        <w:t>三人称</w:t>
      </w:r>
      <w:r w:rsidRPr="00E42E16">
        <w:rPr>
          <w:rFonts w:asciiTheme="majorBidi" w:hAnsiTheme="majorBidi" w:cstheme="majorBidi" w:hint="eastAsia"/>
          <w:b/>
          <w:bCs/>
          <w:sz w:val="24"/>
          <w:szCs w:val="24"/>
        </w:rPr>
        <w:t xml:space="preserve"> </w:t>
      </w:r>
      <w:r w:rsidRPr="00E42E16">
        <w:rPr>
          <w:rFonts w:asciiTheme="majorBidi" w:hAnsiTheme="majorBidi" w:cstheme="majorBidi"/>
          <w:b/>
          <w:bCs/>
          <w:sz w:val="24"/>
          <w:szCs w:val="24"/>
        </w:rPr>
        <w:t>(</w:t>
      </w:r>
      <w:r>
        <w:rPr>
          <w:rFonts w:asciiTheme="majorBidi" w:hAnsiTheme="majorBidi" w:cstheme="majorBidi"/>
          <w:b/>
          <w:bCs/>
          <w:i/>
          <w:iCs/>
          <w:sz w:val="24"/>
          <w:szCs w:val="24"/>
        </w:rPr>
        <w:t>s</w:t>
      </w:r>
      <w:r w:rsidRPr="00E42E16">
        <w:rPr>
          <w:rFonts w:asciiTheme="majorBidi" w:hAnsiTheme="majorBidi" w:cstheme="majorBidi"/>
          <w:b/>
          <w:bCs/>
          <w:i/>
          <w:iCs/>
          <w:sz w:val="24"/>
          <w:szCs w:val="24"/>
        </w:rPr>
        <w:t xml:space="preserve">an </w:t>
      </w:r>
      <w:r>
        <w:rPr>
          <w:rFonts w:asciiTheme="majorBidi" w:hAnsiTheme="majorBidi" w:cstheme="majorBidi"/>
          <w:b/>
          <w:bCs/>
          <w:i/>
          <w:iCs/>
          <w:sz w:val="24"/>
          <w:szCs w:val="24"/>
        </w:rPr>
        <w:t>n</w:t>
      </w:r>
      <w:r w:rsidRPr="00E42E16">
        <w:rPr>
          <w:rFonts w:asciiTheme="majorBidi" w:hAnsiTheme="majorBidi" w:cstheme="majorBidi"/>
          <w:b/>
          <w:bCs/>
          <w:i/>
          <w:iCs/>
          <w:sz w:val="24"/>
          <w:szCs w:val="24"/>
        </w:rPr>
        <w:t>inshou</w:t>
      </w:r>
      <w:r w:rsidRPr="00E42E16">
        <w:rPr>
          <w:rFonts w:asciiTheme="majorBidi" w:hAnsiTheme="majorBidi" w:cstheme="majorBidi"/>
          <w:b/>
          <w:bCs/>
          <w:sz w:val="24"/>
          <w:szCs w:val="24"/>
        </w:rPr>
        <w:t>)</w:t>
      </w:r>
    </w:p>
    <w:tbl>
      <w:tblPr>
        <w:tblStyle w:val="TableGrid"/>
        <w:tblW w:w="0" w:type="auto"/>
        <w:tblInd w:w="1440" w:type="dxa"/>
        <w:tblLook w:val="04A0" w:firstRow="1" w:lastRow="0" w:firstColumn="1" w:lastColumn="0" w:noHBand="0" w:noVBand="1"/>
      </w:tblPr>
      <w:tblGrid>
        <w:gridCol w:w="1107"/>
        <w:gridCol w:w="5103"/>
        <w:gridCol w:w="5209"/>
      </w:tblGrid>
      <w:tr w:rsidR="008271D4" w14:paraId="6B38686F" w14:textId="77777777" w:rsidTr="00D32BC8">
        <w:tc>
          <w:tcPr>
            <w:tcW w:w="1107" w:type="dxa"/>
            <w:vAlign w:val="center"/>
          </w:tcPr>
          <w:p w14:paraId="14A6703F"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5103" w:type="dxa"/>
            <w:vAlign w:val="center"/>
          </w:tcPr>
          <w:p w14:paraId="502CCF31"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5209" w:type="dxa"/>
            <w:vAlign w:val="center"/>
          </w:tcPr>
          <w:p w14:paraId="62156E61"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r>
      <w:tr w:rsidR="008271D4" w14:paraId="3DA8C22D" w14:textId="77777777" w:rsidTr="00D32BC8">
        <w:tc>
          <w:tcPr>
            <w:tcW w:w="1107" w:type="dxa"/>
          </w:tcPr>
          <w:p w14:paraId="6E0B6B6C" w14:textId="77777777" w:rsidR="008271D4" w:rsidRPr="0053064A"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47250D3D" w14:textId="77777777" w:rsidR="008271D4" w:rsidRDefault="008271D4" w:rsidP="00D32BC8">
            <w:pPr>
              <w:bidi w:val="0"/>
              <w:jc w:val="both"/>
              <w:rPr>
                <w:rFonts w:ascii="MS Mincho" w:eastAsia="MS Mincho" w:hAnsi="MS Mincho" w:cs="MS Mincho"/>
                <w:sz w:val="24"/>
                <w:szCs w:val="24"/>
              </w:rPr>
            </w:pPr>
            <w:r w:rsidRPr="000926A4">
              <w:rPr>
                <w:rFonts w:asciiTheme="majorBidi" w:eastAsia="MS Mincho" w:hAnsiTheme="majorBidi" w:cstheme="majorBidi" w:hint="eastAsia"/>
                <w:sz w:val="24"/>
                <w:szCs w:val="24"/>
              </w:rPr>
              <w:t>春になり、</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Theme="majorBidi" w:eastAsia="MS Mincho" w:hAnsiTheme="majorBidi" w:cstheme="majorBidi" w:hint="eastAsia"/>
                <w:sz w:val="24"/>
                <w:szCs w:val="24"/>
              </w:rPr>
              <w:t>が山からおりてきました。そして、山のような獲物を、私のそばに、ていねいに　おきました。</w:t>
            </w:r>
            <w:r w:rsidRPr="002D57AA">
              <w:rPr>
                <w:rFonts w:asciiTheme="majorBidi" w:eastAsia="MS Mincho" w:hAnsiTheme="majorBidi" w:cstheme="majorBidi" w:hint="eastAsia"/>
                <w:b/>
                <w:bCs/>
                <w:sz w:val="24"/>
                <w:szCs w:val="24"/>
                <w:u w:val="single"/>
              </w:rPr>
              <w:t>かれら</w:t>
            </w:r>
            <w:r>
              <w:rPr>
                <w:rFonts w:asciiTheme="majorBidi" w:eastAsia="MS Mincho" w:hAnsiTheme="majorBidi" w:cstheme="majorBidi" w:hint="eastAsia"/>
                <w:sz w:val="24"/>
                <w:szCs w:val="24"/>
              </w:rPr>
              <w:t>の望んだ獲物は、すべて手にはいったのです。</w:t>
            </w:r>
          </w:p>
          <w:p w14:paraId="7379B280" w14:textId="77777777" w:rsidR="008271D4" w:rsidRPr="0053064A" w:rsidRDefault="008271D4" w:rsidP="00D32BC8">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D57AA">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25</w:t>
            </w:r>
            <w:r w:rsidRPr="002D57AA">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209" w:type="dxa"/>
          </w:tcPr>
          <w:p w14:paraId="1EC1D46F" w14:textId="77777777" w:rsidR="008271D4" w:rsidRPr="00E361D5" w:rsidRDefault="008271D4" w:rsidP="00407B2B">
            <w:pPr>
              <w:bidi w:val="0"/>
              <w:jc w:val="both"/>
              <w:rPr>
                <w:rFonts w:asciiTheme="majorBidi" w:hAnsiTheme="majorBidi" w:cstheme="majorBidi"/>
                <w:sz w:val="24"/>
                <w:szCs w:val="24"/>
              </w:rPr>
            </w:pPr>
            <w:r>
              <w:rPr>
                <w:rFonts w:asciiTheme="majorBidi" w:eastAsia="MS Mincho" w:hAnsiTheme="majorBidi" w:cstheme="majorBidi"/>
                <w:sz w:val="24"/>
                <w:szCs w:val="24"/>
              </w:rPr>
              <w:t>‘Pada musim semi</w:t>
            </w:r>
            <w:r w:rsidRPr="00CD10D8">
              <w:rPr>
                <w:rFonts w:asciiTheme="majorBidi" w:eastAsia="MS Mincho" w:hAnsiTheme="majorBidi" w:cstheme="majorBidi"/>
                <w:sz w:val="24"/>
                <w:szCs w:val="24"/>
              </w:rPr>
              <w:t>,</w:t>
            </w:r>
            <w:r>
              <w:rPr>
                <w:rFonts w:asciiTheme="majorBidi" w:eastAsia="MS Mincho" w:hAnsiTheme="majorBidi" w:cstheme="majorBidi"/>
                <w:sz w:val="24"/>
                <w:szCs w:val="24"/>
              </w:rPr>
              <w:t xml:space="preserve"> </w:t>
            </w:r>
            <w:r w:rsidRPr="00CD10D8">
              <w:rPr>
                <w:rFonts w:asciiTheme="majorBidi" w:eastAsia="MS Mincho" w:hAnsiTheme="majorBidi" w:cstheme="majorBidi"/>
                <w:sz w:val="24"/>
                <w:szCs w:val="24"/>
              </w:rPr>
              <w:t>Sama</w:t>
            </w:r>
            <w:r>
              <w:rPr>
                <w:rFonts w:asciiTheme="majorBidi" w:eastAsia="MS Mincho" w:hAnsiTheme="majorBidi" w:cstheme="majorBidi"/>
                <w:sz w:val="24"/>
                <w:szCs w:val="24"/>
              </w:rPr>
              <w:t>yek</w:t>
            </w:r>
            <w:r w:rsidRPr="00CD10D8">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dan teman-temannya </w:t>
            </w:r>
            <w:r w:rsidRPr="00CD10D8">
              <w:rPr>
                <w:rFonts w:asciiTheme="majorBidi" w:eastAsia="MS Mincho" w:hAnsiTheme="majorBidi" w:cstheme="majorBidi"/>
                <w:sz w:val="24"/>
                <w:szCs w:val="24"/>
              </w:rPr>
              <w:t>turun dari pegunungan.</w:t>
            </w:r>
            <w:r>
              <w:rPr>
                <w:rFonts w:asciiTheme="majorBidi" w:eastAsia="MS Mincho" w:hAnsiTheme="majorBidi" w:cstheme="majorBidi"/>
                <w:sz w:val="24"/>
                <w:szCs w:val="24"/>
              </w:rPr>
              <w:t xml:space="preserve"> </w:t>
            </w:r>
            <w:r w:rsidRPr="00CD10D8">
              <w:rPr>
                <w:rFonts w:asciiTheme="majorBidi" w:eastAsia="MS Mincho" w:hAnsiTheme="majorBidi" w:cstheme="majorBidi"/>
                <w:sz w:val="24"/>
                <w:szCs w:val="24"/>
              </w:rPr>
              <w:t xml:space="preserve">Kemudian, </w:t>
            </w:r>
            <w:r>
              <w:rPr>
                <w:rFonts w:asciiTheme="majorBidi" w:eastAsia="MS Mincho" w:hAnsiTheme="majorBidi" w:cstheme="majorBidi"/>
                <w:sz w:val="24"/>
                <w:szCs w:val="24"/>
              </w:rPr>
              <w:t>mereka</w:t>
            </w:r>
            <w:r w:rsidRPr="00CD10D8">
              <w:rPr>
                <w:rFonts w:asciiTheme="majorBidi" w:eastAsia="MS Mincho" w:hAnsiTheme="majorBidi" w:cstheme="majorBidi"/>
                <w:sz w:val="24"/>
                <w:szCs w:val="24"/>
              </w:rPr>
              <w:t xml:space="preserve"> dengan hati-hati menempatkan segunung mangsa di sampingku. </w:t>
            </w:r>
            <w:r w:rsidRPr="002D57AA">
              <w:rPr>
                <w:rFonts w:asciiTheme="majorBidi" w:eastAsia="MS Mincho" w:hAnsiTheme="majorBidi" w:cstheme="majorBidi"/>
                <w:b/>
                <w:bCs/>
                <w:sz w:val="24"/>
                <w:szCs w:val="24"/>
                <w:u w:val="single"/>
              </w:rPr>
              <w:t>Mereka</w:t>
            </w:r>
            <w:r w:rsidRPr="00CD10D8">
              <w:rPr>
                <w:rFonts w:asciiTheme="majorBidi" w:eastAsia="MS Mincho" w:hAnsiTheme="majorBidi" w:cstheme="majorBidi"/>
                <w:sz w:val="24"/>
                <w:szCs w:val="24"/>
              </w:rPr>
              <w:t xml:space="preserve"> mendapatkan semua yang mereka inginkan.</w:t>
            </w:r>
            <w:r>
              <w:rPr>
                <w:rFonts w:asciiTheme="majorBidi" w:hAnsiTheme="majorBidi" w:cstheme="majorBidi"/>
                <w:sz w:val="24"/>
                <w:szCs w:val="24"/>
              </w:rPr>
              <w:t>’</w:t>
            </w:r>
          </w:p>
          <w:p w14:paraId="0CFF6A96" w14:textId="77777777" w:rsidR="008271D4" w:rsidRPr="0053064A" w:rsidRDefault="008271D4" w:rsidP="00D32BC8">
            <w:pPr>
              <w:pStyle w:val="ListParagraph"/>
              <w:bidi w:val="0"/>
              <w:ind w:left="0"/>
              <w:jc w:val="both"/>
              <w:rPr>
                <w:rFonts w:asciiTheme="majorBidi" w:hAnsiTheme="majorBidi" w:cstheme="majorBidi"/>
                <w:sz w:val="24"/>
                <w:szCs w:val="24"/>
              </w:rPr>
            </w:pPr>
          </w:p>
        </w:tc>
      </w:tr>
      <w:tr w:rsidR="008271D4" w14:paraId="20D01D00" w14:textId="77777777" w:rsidTr="00D32BC8">
        <w:tc>
          <w:tcPr>
            <w:tcW w:w="1107" w:type="dxa"/>
          </w:tcPr>
          <w:p w14:paraId="0E2E0F58" w14:textId="77777777" w:rsidR="008271D4" w:rsidRPr="0053064A"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180F5207" w14:textId="77777777" w:rsidR="008271D4" w:rsidRDefault="008271D4" w:rsidP="004E0D8D">
            <w:pPr>
              <w:bidi w:val="0"/>
              <w:jc w:val="both"/>
              <w:rPr>
                <w:rFonts w:ascii="MS Mincho" w:eastAsia="MS Mincho" w:hAnsi="MS Mincho" w:cs="MS Mincho"/>
                <w:sz w:val="24"/>
                <w:szCs w:val="24"/>
              </w:rPr>
            </w:pPr>
            <w:r w:rsidRPr="00BC2A39">
              <w:rPr>
                <w:sz w:val="24"/>
                <w:szCs w:val="24"/>
              </w:rPr>
              <w:t>わたし</w:t>
            </w:r>
            <w:r w:rsidRPr="00BC2A39">
              <w:rPr>
                <w:rFonts w:ascii="MS Mincho" w:eastAsia="MS Mincho" w:hAnsi="MS Mincho" w:cs="MS Mincho" w:hint="eastAsia"/>
                <w:sz w:val="24"/>
                <w:szCs w:val="24"/>
              </w:rPr>
              <w:t>は,　森</w:t>
            </w:r>
            <w:r w:rsidRPr="00BC2A39">
              <w:rPr>
                <w:sz w:val="24"/>
                <w:szCs w:val="24"/>
              </w:rPr>
              <w:t>の</w:t>
            </w:r>
            <w:r w:rsidRPr="00BC2A39">
              <w:rPr>
                <w:rFonts w:ascii="MS Mincho" w:eastAsia="MS Mincho" w:hAnsi="MS Mincho" w:cs="MS Mincho" w:hint="eastAsia"/>
                <w:sz w:val="24"/>
                <w:szCs w:val="24"/>
              </w:rPr>
              <w:t>大</w:t>
            </w:r>
            <w:r w:rsidRPr="00BC2A39">
              <w:rPr>
                <w:sz w:val="24"/>
                <w:szCs w:val="24"/>
              </w:rPr>
              <w:t>きな</w:t>
            </w:r>
            <w:r w:rsidRPr="00BC2A39">
              <w:rPr>
                <w:rFonts w:ascii="MS Mincho" w:eastAsia="MS Mincho" w:hAnsi="MS Mincho" w:cs="MS Mincho" w:hint="eastAsia"/>
                <w:sz w:val="24"/>
                <w:szCs w:val="24"/>
              </w:rPr>
              <w:t>木。</w:t>
            </w:r>
            <w:r w:rsidRPr="00BC2A39">
              <w:rPr>
                <w:rFonts w:hint="eastAsia"/>
                <w:sz w:val="24"/>
                <w:szCs w:val="24"/>
              </w:rPr>
              <w:t>大地の</w:t>
            </w:r>
            <w:r w:rsidRPr="00BC2A39">
              <w:rPr>
                <w:rFonts w:hint="eastAsia"/>
                <w:b/>
                <w:bCs/>
                <w:sz w:val="24"/>
                <w:szCs w:val="24"/>
                <w:u w:val="single"/>
              </w:rPr>
              <w:t>生き物たち</w:t>
            </w:r>
            <w:r w:rsidRPr="00BC2A39">
              <w:rPr>
                <w:rFonts w:hint="eastAsia"/>
                <w:sz w:val="24"/>
                <w:szCs w:val="24"/>
              </w:rPr>
              <w:t>を見守る</w:t>
            </w:r>
            <w:r w:rsidRPr="00BC2A39">
              <w:rPr>
                <w:rFonts w:asciiTheme="majorBidi" w:hAnsiTheme="majorBidi" w:cstheme="majorBidi" w:hint="eastAsia"/>
                <w:sz w:val="24"/>
                <w:szCs w:val="24"/>
                <w:lang w:val="id-ID"/>
              </w:rPr>
              <w:t>シリコロカムイ</w:t>
            </w:r>
            <w:r w:rsidRPr="00BC2A39">
              <w:rPr>
                <w:rFonts w:hint="eastAsia"/>
                <w:sz w:val="24"/>
                <w:szCs w:val="24"/>
              </w:rPr>
              <w:t>です。</w:t>
            </w:r>
          </w:p>
          <w:p w14:paraId="1ECA8CB8" w14:textId="77777777" w:rsidR="008271D4" w:rsidRPr="000926A4" w:rsidRDefault="008271D4" w:rsidP="004E0D8D">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0512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20512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209" w:type="dxa"/>
          </w:tcPr>
          <w:p w14:paraId="5B852ED5" w14:textId="77777777" w:rsidR="008271D4" w:rsidRPr="00E361D5" w:rsidRDefault="008271D4" w:rsidP="00407B2B">
            <w:pPr>
              <w:bidi w:val="0"/>
              <w:jc w:val="both"/>
              <w:rPr>
                <w:rFonts w:asciiTheme="majorBidi" w:hAnsiTheme="majorBidi" w:cstheme="majorBidi"/>
                <w:sz w:val="24"/>
                <w:szCs w:val="24"/>
              </w:rPr>
            </w:pPr>
            <w:r>
              <w:rPr>
                <w:rFonts w:asciiTheme="majorBidi" w:eastAsia="MS Mincho" w:hAnsiTheme="majorBidi" w:cstheme="majorBidi"/>
                <w:sz w:val="24"/>
                <w:szCs w:val="24"/>
              </w:rPr>
              <w:t>‘</w:t>
            </w:r>
            <w:r w:rsidRPr="00BC2A39">
              <w:rPr>
                <w:rFonts w:asciiTheme="majorBidi" w:eastAsia="MS Mincho" w:hAnsiTheme="majorBidi" w:cstheme="majorBidi"/>
                <w:sz w:val="24"/>
                <w:szCs w:val="24"/>
              </w:rPr>
              <w:t>Aku adalah pohon besar di hutan. Aku adalah dewa Shirikoro</w:t>
            </w:r>
            <w:r>
              <w:rPr>
                <w:rFonts w:asciiTheme="majorBidi" w:eastAsia="MS Mincho" w:hAnsiTheme="majorBidi" w:cstheme="majorBidi"/>
                <w:sz w:val="24"/>
                <w:szCs w:val="24"/>
              </w:rPr>
              <w:t xml:space="preserve">, pohon besar di hutan </w:t>
            </w:r>
            <w:r w:rsidRPr="00BC2A39">
              <w:rPr>
                <w:rFonts w:asciiTheme="majorBidi" w:eastAsia="MS Mincho" w:hAnsiTheme="majorBidi" w:cstheme="majorBidi"/>
                <w:sz w:val="24"/>
                <w:szCs w:val="24"/>
              </w:rPr>
              <w:t xml:space="preserve">yang </w:t>
            </w:r>
            <w:r>
              <w:rPr>
                <w:rFonts w:asciiTheme="majorBidi" w:eastAsia="MS Mincho" w:hAnsiTheme="majorBidi" w:cstheme="majorBidi"/>
                <w:sz w:val="24"/>
                <w:szCs w:val="24"/>
              </w:rPr>
              <w:t>menjaga</w:t>
            </w:r>
            <w:r w:rsidRPr="00BC2A39">
              <w:rPr>
                <w:rFonts w:asciiTheme="majorBidi" w:eastAsia="MS Mincho" w:hAnsiTheme="majorBidi" w:cstheme="majorBidi"/>
                <w:sz w:val="24"/>
                <w:szCs w:val="24"/>
              </w:rPr>
              <w:t xml:space="preserve"> </w:t>
            </w:r>
            <w:r>
              <w:rPr>
                <w:rFonts w:asciiTheme="majorBidi" w:eastAsia="MS Mincho" w:hAnsiTheme="majorBidi" w:cstheme="majorBidi"/>
                <w:b/>
                <w:bCs/>
                <w:sz w:val="24"/>
                <w:szCs w:val="24"/>
                <w:u w:val="single"/>
              </w:rPr>
              <w:t>para makhluk hidup</w:t>
            </w:r>
            <w:r w:rsidRPr="00BC2A39">
              <w:rPr>
                <w:rFonts w:asciiTheme="majorBidi" w:eastAsia="MS Mincho" w:hAnsiTheme="majorBidi" w:cstheme="majorBidi"/>
                <w:sz w:val="24"/>
                <w:szCs w:val="24"/>
              </w:rPr>
              <w:t xml:space="preserve"> di bumi.</w:t>
            </w:r>
            <w:r>
              <w:rPr>
                <w:rFonts w:asciiTheme="majorBidi" w:hAnsiTheme="majorBidi" w:cstheme="majorBidi"/>
                <w:sz w:val="24"/>
                <w:szCs w:val="24"/>
              </w:rPr>
              <w:t>’</w:t>
            </w:r>
          </w:p>
          <w:p w14:paraId="1F627FDE" w14:textId="77777777" w:rsidR="008271D4" w:rsidRPr="0053064A" w:rsidRDefault="008271D4" w:rsidP="00D32BC8">
            <w:pPr>
              <w:pStyle w:val="ListParagraph"/>
              <w:bidi w:val="0"/>
              <w:ind w:left="0"/>
              <w:jc w:val="both"/>
              <w:rPr>
                <w:rFonts w:asciiTheme="majorBidi" w:hAnsiTheme="majorBidi" w:cstheme="majorBidi"/>
                <w:sz w:val="24"/>
                <w:szCs w:val="24"/>
              </w:rPr>
            </w:pPr>
          </w:p>
        </w:tc>
      </w:tr>
      <w:tr w:rsidR="008271D4" w14:paraId="1039EE13" w14:textId="77777777" w:rsidTr="00D32BC8">
        <w:tc>
          <w:tcPr>
            <w:tcW w:w="1107" w:type="dxa"/>
          </w:tcPr>
          <w:p w14:paraId="6AF54910" w14:textId="77777777" w:rsidR="008271D4" w:rsidRPr="0053064A"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5F00D044" w14:textId="77777777" w:rsidR="008271D4" w:rsidRPr="00796A80" w:rsidRDefault="008271D4" w:rsidP="00D32BC8">
            <w:pPr>
              <w:bidi w:val="0"/>
              <w:jc w:val="both"/>
              <w:rPr>
                <w:rFonts w:ascii="MS Mincho" w:eastAsia="MS Mincho" w:hAnsi="MS Mincho" w:cs="MS Mincho"/>
                <w:sz w:val="24"/>
                <w:szCs w:val="24"/>
              </w:rPr>
            </w:pPr>
            <w:r w:rsidRPr="00796A80">
              <w:rPr>
                <w:rFonts w:ascii="MS Mincho" w:eastAsia="MS Mincho" w:hAnsi="MS Mincho" w:cs="MS Mincho" w:hint="eastAsia"/>
                <w:sz w:val="24"/>
                <w:szCs w:val="24"/>
              </w:rPr>
              <w:t>ある日のこと、川下のほうから人間の声が聞こえてきました。</w:t>
            </w:r>
            <w:r w:rsidRPr="00796A80">
              <w:rPr>
                <w:rFonts w:ascii="MS Mincho" w:eastAsia="MS Mincho" w:hAnsi="MS Mincho" w:cs="MS Mincho" w:hint="eastAsia"/>
                <w:b/>
                <w:bCs/>
                <w:sz w:val="24"/>
                <w:szCs w:val="24"/>
                <w:u w:val="single"/>
              </w:rPr>
              <w:t>人間たち</w:t>
            </w:r>
            <w:r w:rsidRPr="00796A80">
              <w:rPr>
                <w:rFonts w:ascii="MS Mincho" w:eastAsia="MS Mincho" w:hAnsi="MS Mincho" w:cs="MS Mincho" w:hint="eastAsia"/>
                <w:sz w:val="24"/>
                <w:szCs w:val="24"/>
              </w:rPr>
              <w:t>は、森のぬけ、草原をこえて、わたしのところへ、やってきました。</w:t>
            </w:r>
          </w:p>
          <w:p w14:paraId="3D429872" w14:textId="77777777" w:rsidR="008271D4" w:rsidRPr="000926A4" w:rsidRDefault="008271D4" w:rsidP="00D32BC8">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9E416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9E416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209" w:type="dxa"/>
          </w:tcPr>
          <w:p w14:paraId="3EDF1BCA" w14:textId="77777777" w:rsidR="008271D4" w:rsidRPr="0053064A" w:rsidRDefault="008271D4" w:rsidP="00912BF1">
            <w:pPr>
              <w:bidi w:val="0"/>
              <w:jc w:val="both"/>
              <w:rPr>
                <w:rFonts w:asciiTheme="majorBidi" w:hAnsiTheme="majorBidi" w:cstheme="majorBidi"/>
                <w:sz w:val="24"/>
                <w:szCs w:val="24"/>
              </w:rPr>
            </w:pPr>
            <w:r>
              <w:rPr>
                <w:rFonts w:asciiTheme="majorBidi" w:eastAsia="MS Mincho" w:hAnsiTheme="majorBidi" w:cstheme="majorBidi"/>
                <w:sz w:val="24"/>
                <w:szCs w:val="24"/>
              </w:rPr>
              <w:t>‘</w:t>
            </w:r>
            <w:r w:rsidRPr="00796A80">
              <w:rPr>
                <w:rFonts w:asciiTheme="majorBidi" w:eastAsia="MS Mincho" w:hAnsiTheme="majorBidi" w:cstheme="majorBidi"/>
                <w:sz w:val="24"/>
                <w:szCs w:val="24"/>
              </w:rPr>
              <w:t xml:space="preserve">Suatu hari, saya mendengar suara manusia </w:t>
            </w:r>
            <w:r>
              <w:rPr>
                <w:rFonts w:asciiTheme="majorBidi" w:eastAsia="MS Mincho" w:hAnsiTheme="majorBidi" w:cstheme="majorBidi"/>
                <w:sz w:val="24"/>
                <w:szCs w:val="24"/>
              </w:rPr>
              <w:t xml:space="preserve">yang </w:t>
            </w:r>
            <w:r w:rsidRPr="00796A80">
              <w:rPr>
                <w:rFonts w:asciiTheme="majorBidi" w:eastAsia="MS Mincho" w:hAnsiTheme="majorBidi" w:cstheme="majorBidi"/>
                <w:sz w:val="24"/>
                <w:szCs w:val="24"/>
              </w:rPr>
              <w:t xml:space="preserve">datang dari hilir. </w:t>
            </w:r>
            <w:r w:rsidRPr="00796A80">
              <w:rPr>
                <w:rFonts w:asciiTheme="majorBidi" w:eastAsia="MS Mincho" w:hAnsiTheme="majorBidi" w:cstheme="majorBidi"/>
                <w:b/>
                <w:bCs/>
                <w:sz w:val="24"/>
                <w:szCs w:val="24"/>
                <w:u w:val="single"/>
              </w:rPr>
              <w:t>Para manusia</w:t>
            </w:r>
            <w:r w:rsidRPr="00796A80">
              <w:rPr>
                <w:rFonts w:asciiTheme="majorBidi" w:eastAsia="MS Mincho" w:hAnsiTheme="majorBidi" w:cstheme="majorBidi"/>
                <w:sz w:val="24"/>
                <w:szCs w:val="24"/>
              </w:rPr>
              <w:t xml:space="preserve"> mendatangi saya melalui hutan dan melintasi padang rumput. </w:t>
            </w:r>
          </w:p>
        </w:tc>
      </w:tr>
      <w:tr w:rsidR="008271D4" w14:paraId="3694F53C" w14:textId="77777777" w:rsidTr="00D32BC8">
        <w:tc>
          <w:tcPr>
            <w:tcW w:w="1107" w:type="dxa"/>
          </w:tcPr>
          <w:p w14:paraId="196F12A4" w14:textId="77777777" w:rsidR="008271D4" w:rsidRPr="0053064A"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552AD8D8" w14:textId="77777777" w:rsidR="008271D4" w:rsidRDefault="008271D4" w:rsidP="00D32BC8">
            <w:pPr>
              <w:bidi w:val="0"/>
              <w:jc w:val="both"/>
              <w:rPr>
                <w:rFonts w:ascii="MS Mincho" w:eastAsia="MS Mincho" w:hAnsi="MS Mincho" w:cs="MS Mincho"/>
                <w:sz w:val="24"/>
                <w:szCs w:val="24"/>
              </w:rPr>
            </w:pPr>
            <w:r>
              <w:rPr>
                <w:rFonts w:asciiTheme="majorBidi" w:eastAsia="MS Mincho" w:hAnsiTheme="majorBidi" w:cstheme="majorBidi" w:hint="eastAsia"/>
                <w:sz w:val="24"/>
                <w:szCs w:val="24"/>
              </w:rPr>
              <w:t>私がムカムカしていると、二、三日して、</w:t>
            </w:r>
            <w:r w:rsidRPr="004542DF">
              <w:rPr>
                <w:b/>
                <w:bCs/>
                <w:sz w:val="24"/>
                <w:szCs w:val="24"/>
                <w:u w:val="single"/>
              </w:rPr>
              <w:t>オキ</w:t>
            </w:r>
            <w:r w:rsidRPr="004542DF">
              <w:rPr>
                <w:rFonts w:ascii="MS Mincho" w:eastAsia="MS Mincho" w:hAnsi="MS Mincho" w:cs="MS Mincho" w:hint="eastAsia"/>
                <w:b/>
                <w:bCs/>
                <w:sz w:val="24"/>
                <w:szCs w:val="24"/>
                <w:u w:val="single"/>
              </w:rPr>
              <w:t>キ</w:t>
            </w:r>
            <w:r w:rsidRPr="004542DF">
              <w:rPr>
                <w:rFonts w:hint="eastAsia"/>
                <w:b/>
                <w:bCs/>
                <w:sz w:val="24"/>
                <w:szCs w:val="24"/>
                <w:u w:val="single"/>
              </w:rPr>
              <w:t>リ</w:t>
            </w:r>
            <w:r w:rsidRPr="004542DF">
              <w:rPr>
                <w:rFonts w:ascii="MS Mincho" w:eastAsia="MS Mincho" w:hAnsi="MS Mincho" w:cs="MS Mincho" w:hint="eastAsia"/>
                <w:b/>
                <w:bCs/>
                <w:sz w:val="24"/>
                <w:szCs w:val="24"/>
                <w:u w:val="single"/>
              </w:rPr>
              <w:t>マたち</w:t>
            </w:r>
            <w:r>
              <w:rPr>
                <w:rFonts w:ascii="MS Mincho" w:eastAsia="MS Mincho" w:hAnsi="MS Mincho" w:cs="MS Mincho" w:hint="eastAsia"/>
                <w:sz w:val="24"/>
                <w:szCs w:val="24"/>
              </w:rPr>
              <w:t>が、まさかりをかついで、やってきました。</w:t>
            </w:r>
          </w:p>
          <w:p w14:paraId="67CDCA4E" w14:textId="77777777" w:rsidR="008271D4" w:rsidRPr="0053064A" w:rsidRDefault="008271D4" w:rsidP="00D32BC8">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542DF">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22</w:t>
            </w:r>
            <w:r w:rsidRPr="004542DF">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209" w:type="dxa"/>
          </w:tcPr>
          <w:p w14:paraId="5CD70B7E" w14:textId="77777777" w:rsidR="008271D4" w:rsidRDefault="008271D4" w:rsidP="009262A6">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534D86">
              <w:rPr>
                <w:rFonts w:asciiTheme="majorBidi" w:eastAsia="MS Mincho" w:hAnsiTheme="majorBidi" w:cstheme="majorBidi"/>
                <w:sz w:val="24"/>
                <w:szCs w:val="24"/>
              </w:rPr>
              <w:t xml:space="preserve">Saat saya merasa kesal, dua atau tiga hari kemudian, </w:t>
            </w:r>
            <w:r w:rsidRPr="004542DF">
              <w:rPr>
                <w:rFonts w:asciiTheme="majorBidi" w:eastAsia="MS Mincho" w:hAnsiTheme="majorBidi" w:cstheme="majorBidi"/>
                <w:b/>
                <w:bCs/>
                <w:sz w:val="24"/>
                <w:szCs w:val="24"/>
                <w:u w:val="single"/>
              </w:rPr>
              <w:t xml:space="preserve">Okikirima dan teman-temannya </w:t>
            </w:r>
            <w:r w:rsidRPr="00534D86">
              <w:rPr>
                <w:rFonts w:asciiTheme="majorBidi" w:eastAsia="MS Mincho" w:hAnsiTheme="majorBidi" w:cstheme="majorBidi"/>
                <w:sz w:val="24"/>
                <w:szCs w:val="24"/>
              </w:rPr>
              <w:t xml:space="preserve">datang </w:t>
            </w:r>
            <w:r>
              <w:rPr>
                <w:rFonts w:asciiTheme="majorBidi" w:eastAsia="MS Mincho" w:hAnsiTheme="majorBidi" w:cstheme="majorBidi"/>
                <w:sz w:val="24"/>
                <w:szCs w:val="24"/>
              </w:rPr>
              <w:t xml:space="preserve">sambil </w:t>
            </w:r>
            <w:r w:rsidRPr="00534D86">
              <w:rPr>
                <w:rFonts w:asciiTheme="majorBidi" w:eastAsia="MS Mincho" w:hAnsiTheme="majorBidi" w:cstheme="majorBidi"/>
                <w:sz w:val="24"/>
                <w:szCs w:val="24"/>
              </w:rPr>
              <w:t xml:space="preserve">membawa </w:t>
            </w:r>
            <w:r>
              <w:rPr>
                <w:rFonts w:asciiTheme="majorBidi" w:eastAsia="MS Mincho" w:hAnsiTheme="majorBidi" w:cstheme="majorBidi"/>
                <w:sz w:val="24"/>
                <w:szCs w:val="24"/>
              </w:rPr>
              <w:t>kapak</w:t>
            </w:r>
            <w:r w:rsidRPr="00534D86">
              <w:rPr>
                <w:rFonts w:asciiTheme="majorBidi" w:eastAsia="MS Mincho" w:hAnsiTheme="majorBidi" w:cstheme="majorBidi"/>
                <w:sz w:val="24"/>
                <w:szCs w:val="24"/>
              </w:rPr>
              <w:t>.</w:t>
            </w:r>
            <w:r>
              <w:rPr>
                <w:rFonts w:asciiTheme="majorBidi" w:eastAsia="MS Mincho" w:hAnsiTheme="majorBidi" w:cstheme="majorBidi"/>
                <w:sz w:val="24"/>
                <w:szCs w:val="24"/>
              </w:rPr>
              <w:t>’</w:t>
            </w:r>
          </w:p>
          <w:p w14:paraId="40E0D5F6" w14:textId="77777777" w:rsidR="008271D4" w:rsidRDefault="008271D4" w:rsidP="00D32BC8">
            <w:pPr>
              <w:pStyle w:val="ListParagraph"/>
              <w:bidi w:val="0"/>
              <w:ind w:left="0"/>
              <w:jc w:val="both"/>
              <w:rPr>
                <w:rFonts w:asciiTheme="majorBidi" w:hAnsiTheme="majorBidi" w:cstheme="majorBidi"/>
                <w:sz w:val="24"/>
                <w:szCs w:val="24"/>
              </w:rPr>
            </w:pPr>
          </w:p>
          <w:p w14:paraId="0C7D1B82" w14:textId="77777777" w:rsidR="008271D4" w:rsidRPr="0053064A" w:rsidRDefault="008271D4" w:rsidP="001955DA">
            <w:pPr>
              <w:pStyle w:val="ListParagraph"/>
              <w:bidi w:val="0"/>
              <w:ind w:left="0"/>
              <w:jc w:val="both"/>
              <w:rPr>
                <w:rFonts w:asciiTheme="majorBidi" w:hAnsiTheme="majorBidi" w:cstheme="majorBidi"/>
                <w:sz w:val="24"/>
                <w:szCs w:val="24"/>
              </w:rPr>
            </w:pPr>
          </w:p>
        </w:tc>
      </w:tr>
      <w:tr w:rsidR="008271D4" w14:paraId="78DD3D5E" w14:textId="77777777" w:rsidTr="00D32BC8">
        <w:tc>
          <w:tcPr>
            <w:tcW w:w="1107" w:type="dxa"/>
          </w:tcPr>
          <w:p w14:paraId="0B90E2AE" w14:textId="77777777" w:rsidR="008271D4" w:rsidRPr="0053064A"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5054E58E" w14:textId="77777777" w:rsidR="008271D4" w:rsidRPr="009E3971" w:rsidRDefault="008271D4" w:rsidP="00D32BC8">
            <w:pPr>
              <w:bidi w:val="0"/>
              <w:rPr>
                <w:rFonts w:asciiTheme="majorBidi" w:eastAsia="MS Mincho" w:hAnsiTheme="majorBidi" w:cstheme="majorBidi"/>
                <w:sz w:val="24"/>
                <w:szCs w:val="24"/>
              </w:rPr>
            </w:pPr>
            <w:r w:rsidRPr="009E3971">
              <w:rPr>
                <w:rFonts w:asciiTheme="majorBidi" w:eastAsia="MS Mincho" w:hAnsiTheme="majorBidi" w:cstheme="majorBidi" w:hint="eastAsia"/>
                <w:sz w:val="24"/>
                <w:szCs w:val="24"/>
              </w:rPr>
              <w:t>待ちどおしいような気持でいると、二、三日して、</w:t>
            </w:r>
            <w:r w:rsidRPr="009E3971">
              <w:rPr>
                <w:rFonts w:asciiTheme="majorBidi" w:eastAsia="MS Mincho" w:hAnsiTheme="majorBidi" w:cstheme="majorBidi" w:hint="eastAsia"/>
                <w:b/>
                <w:bCs/>
                <w:sz w:val="24"/>
                <w:szCs w:val="24"/>
                <w:u w:val="single"/>
              </w:rPr>
              <w:t>サマイェクㇽ</w:t>
            </w:r>
            <w:r w:rsidRPr="009E3971">
              <w:rPr>
                <w:rFonts w:ascii="MS Mincho" w:eastAsia="MS Mincho" w:hAnsi="MS Mincho" w:cs="MS Mincho" w:hint="eastAsia"/>
                <w:b/>
                <w:bCs/>
                <w:sz w:val="24"/>
                <w:szCs w:val="24"/>
                <w:u w:val="single"/>
              </w:rPr>
              <w:t>たち</w:t>
            </w:r>
            <w:r w:rsidRPr="009E3971">
              <w:rPr>
                <w:rFonts w:asciiTheme="majorBidi" w:eastAsia="MS Mincho" w:hAnsiTheme="majorBidi" w:cstheme="majorBidi" w:hint="eastAsia"/>
                <w:b/>
                <w:bCs/>
                <w:sz w:val="24"/>
                <w:szCs w:val="24"/>
                <w:u w:val="single"/>
              </w:rPr>
              <w:t>が</w:t>
            </w:r>
            <w:r w:rsidRPr="009E3971">
              <w:rPr>
                <w:rFonts w:asciiTheme="majorBidi" w:eastAsia="MS Mincho" w:hAnsiTheme="majorBidi" w:cstheme="majorBidi" w:hint="eastAsia"/>
                <w:sz w:val="24"/>
                <w:szCs w:val="24"/>
              </w:rPr>
              <w:t>、まさかりをかついでやってきました。</w:t>
            </w:r>
          </w:p>
          <w:p w14:paraId="63F76934" w14:textId="77777777" w:rsidR="008271D4" w:rsidRDefault="008271D4" w:rsidP="00D32BC8">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542DF">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4542DF">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209" w:type="dxa"/>
          </w:tcPr>
          <w:p w14:paraId="258BC9F5" w14:textId="77777777" w:rsidR="008271D4" w:rsidRDefault="008271D4" w:rsidP="00B23633">
            <w:pPr>
              <w:bidi w:val="0"/>
              <w:jc w:val="both"/>
              <w:rPr>
                <w:rFonts w:asciiTheme="majorBidi" w:hAnsiTheme="majorBidi" w:cstheme="majorBidi"/>
                <w:sz w:val="24"/>
                <w:szCs w:val="24"/>
                <w:lang w:val="id-ID"/>
              </w:rPr>
            </w:pPr>
            <w:r w:rsidRPr="009E3971">
              <w:rPr>
                <w:rFonts w:asciiTheme="majorBidi" w:hAnsiTheme="majorBidi" w:cstheme="majorBidi"/>
                <w:sz w:val="24"/>
                <w:szCs w:val="24"/>
              </w:rPr>
              <w:t>‘</w:t>
            </w:r>
            <w:r w:rsidRPr="009E3971">
              <w:rPr>
                <w:rFonts w:asciiTheme="majorBidi" w:hAnsiTheme="majorBidi" w:cstheme="majorBidi"/>
                <w:sz w:val="24"/>
                <w:szCs w:val="24"/>
                <w:lang w:val="id-ID"/>
              </w:rPr>
              <w:t xml:space="preserve">Saya dengan cemas menunggu kedatangan </w:t>
            </w:r>
            <w:r w:rsidRPr="009E3971">
              <w:rPr>
                <w:rFonts w:asciiTheme="majorBidi" w:hAnsiTheme="majorBidi" w:cstheme="majorBidi"/>
                <w:b/>
                <w:bCs/>
                <w:sz w:val="24"/>
                <w:szCs w:val="24"/>
                <w:u w:val="single"/>
                <w:lang w:val="id-ID"/>
              </w:rPr>
              <w:t>Samayek dan teman-temannya</w:t>
            </w:r>
            <w:r w:rsidRPr="009E3971">
              <w:rPr>
                <w:rFonts w:asciiTheme="majorBidi" w:hAnsiTheme="majorBidi" w:cstheme="majorBidi"/>
                <w:sz w:val="24"/>
                <w:szCs w:val="24"/>
                <w:lang w:val="id-ID"/>
              </w:rPr>
              <w:t xml:space="preserve">, namun beberapa hari kemudian, </w:t>
            </w:r>
            <w:r w:rsidRPr="009E3971">
              <w:rPr>
                <w:rFonts w:asciiTheme="majorBidi" w:eastAsia="MS Mincho" w:hAnsiTheme="majorBidi" w:cstheme="majorBidi"/>
                <w:sz w:val="24"/>
                <w:szCs w:val="24"/>
              </w:rPr>
              <w:t xml:space="preserve">Samayek dan teman-temannya tiba membawa kapak. </w:t>
            </w:r>
          </w:p>
          <w:p w14:paraId="7ECF7C37" w14:textId="77777777" w:rsidR="008271D4" w:rsidRPr="0053064A" w:rsidRDefault="008271D4" w:rsidP="00B23633">
            <w:pPr>
              <w:bidi w:val="0"/>
              <w:jc w:val="both"/>
              <w:rPr>
                <w:rFonts w:asciiTheme="majorBidi" w:hAnsiTheme="majorBidi" w:cstheme="majorBidi"/>
                <w:sz w:val="24"/>
                <w:szCs w:val="24"/>
              </w:rPr>
            </w:pPr>
          </w:p>
        </w:tc>
      </w:tr>
      <w:tr w:rsidR="008271D4" w14:paraId="0AC9C6DD" w14:textId="77777777" w:rsidTr="00D32BC8">
        <w:tc>
          <w:tcPr>
            <w:tcW w:w="1107" w:type="dxa"/>
          </w:tcPr>
          <w:p w14:paraId="5A8834DC" w14:textId="77777777" w:rsidR="008271D4" w:rsidRPr="0053064A"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3660C38C" w14:textId="77777777" w:rsidR="008271D4" w:rsidRDefault="008271D4" w:rsidP="00D32BC8">
            <w:pPr>
              <w:bidi w:val="0"/>
              <w:jc w:val="both"/>
              <w:rPr>
                <w:rFonts w:asciiTheme="majorBidi" w:hAnsiTheme="majorBidi" w:cstheme="majorBidi"/>
                <w:sz w:val="24"/>
                <w:szCs w:val="24"/>
                <w:lang w:val="id-ID"/>
              </w:rPr>
            </w:pPr>
            <w:r>
              <w:rPr>
                <w:rFonts w:asciiTheme="majorBidi" w:eastAsia="MS Mincho" w:hAnsiTheme="majorBidi" w:cstheme="majorBidi" w:hint="eastAsia"/>
                <w:sz w:val="24"/>
                <w:szCs w:val="24"/>
              </w:rPr>
              <w:t>「さあさあ、</w:t>
            </w:r>
            <w:r w:rsidRPr="00C71DFC">
              <w:rPr>
                <w:rFonts w:asciiTheme="majorBidi" w:hAnsiTheme="majorBidi" w:cstheme="majorBidi" w:hint="eastAsia"/>
                <w:sz w:val="24"/>
                <w:szCs w:val="24"/>
                <w:lang w:val="id-ID"/>
              </w:rPr>
              <w:t>シリコロカム</w:t>
            </w:r>
            <w:r>
              <w:rPr>
                <w:rFonts w:asciiTheme="majorBidi" w:hAnsiTheme="majorBidi" w:cstheme="majorBidi" w:hint="eastAsia"/>
                <w:sz w:val="24"/>
                <w:szCs w:val="24"/>
                <w:lang w:val="id-ID"/>
              </w:rPr>
              <w:t>イよ。船を作るために、切らせてもらいますよ」</w:t>
            </w:r>
          </w:p>
          <w:p w14:paraId="393AB3B7" w14:textId="77777777" w:rsidR="008271D4" w:rsidRPr="00DF2FB2" w:rsidRDefault="008271D4" w:rsidP="00D32BC8">
            <w:pPr>
              <w:bidi w:val="0"/>
              <w:jc w:val="both"/>
              <w:rPr>
                <w:rFonts w:asciiTheme="majorBidi" w:eastAsia="MS Mincho" w:hAnsiTheme="majorBidi" w:cstheme="majorBidi"/>
                <w:sz w:val="24"/>
                <w:szCs w:val="24"/>
              </w:rPr>
            </w:pPr>
            <w:r w:rsidRPr="00DF2FB2">
              <w:rPr>
                <w:rFonts w:asciiTheme="majorBidi" w:eastAsia="MS Mincho" w:hAnsiTheme="majorBidi" w:cstheme="majorBidi" w:hint="eastAsia"/>
                <w:b/>
                <w:bCs/>
                <w:sz w:val="24"/>
                <w:szCs w:val="24"/>
                <w:u w:val="single"/>
              </w:rPr>
              <w:t>サマイェクㇽ</w:t>
            </w:r>
            <w:r w:rsidRPr="00DF2FB2">
              <w:rPr>
                <w:rFonts w:asciiTheme="majorBidi" w:eastAsia="MS Mincho" w:hAnsiTheme="majorBidi" w:cstheme="majorBidi" w:hint="eastAsia"/>
                <w:sz w:val="24"/>
                <w:szCs w:val="24"/>
              </w:rPr>
              <w:t>は、そういって、まさかりを振りおろしました。</w:t>
            </w:r>
          </w:p>
          <w:p w14:paraId="1C0D55DD" w14:textId="77777777" w:rsidR="008271D4" w:rsidRPr="0053064A" w:rsidRDefault="008271D4" w:rsidP="00D32BC8">
            <w:pPr>
              <w:pStyle w:val="ListParagraph"/>
              <w:bidi w:val="0"/>
              <w:ind w:left="1440"/>
              <w:jc w:val="right"/>
              <w:rPr>
                <w:rFonts w:asciiTheme="majorBidi" w:hAnsiTheme="majorBidi" w:cstheme="majorBidi"/>
                <w:b/>
                <w:bCs/>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hAnsiTheme="majorBidi" w:cstheme="majorBidi"/>
                <w:b/>
                <w:bCs/>
                <w:sz w:val="24"/>
                <w:szCs w:val="24"/>
              </w:rPr>
              <w:fldChar w:fldCharType="separate"/>
            </w:r>
            <w:r w:rsidRPr="00CA186E">
              <w:rPr>
                <w:rFonts w:asciiTheme="majorBidi" w:hAnsiTheme="majorBidi" w:cstheme="majorBidi"/>
                <w:bCs/>
                <w:noProof/>
                <w:sz w:val="24"/>
                <w:szCs w:val="24"/>
              </w:rPr>
              <w:t>(Ryou, 2014</w:t>
            </w:r>
            <w:r>
              <w:rPr>
                <w:rFonts w:asciiTheme="majorBidi" w:hAnsiTheme="majorBidi" w:cstheme="majorBidi"/>
                <w:bCs/>
                <w:noProof/>
                <w:sz w:val="24"/>
                <w:szCs w:val="24"/>
              </w:rPr>
              <w:t>: 26</w:t>
            </w:r>
            <w:r w:rsidRPr="00CA186E">
              <w:rPr>
                <w:rFonts w:asciiTheme="majorBidi" w:hAnsiTheme="majorBidi" w:cstheme="majorBidi"/>
                <w:bCs/>
                <w:noProof/>
                <w:sz w:val="24"/>
                <w:szCs w:val="24"/>
              </w:rPr>
              <w:t>)</w:t>
            </w:r>
            <w:r>
              <w:rPr>
                <w:rFonts w:asciiTheme="majorBidi" w:hAnsiTheme="majorBidi" w:cstheme="majorBidi"/>
                <w:b/>
                <w:bCs/>
                <w:sz w:val="24"/>
                <w:szCs w:val="24"/>
              </w:rPr>
              <w:fldChar w:fldCharType="end"/>
            </w:r>
          </w:p>
        </w:tc>
        <w:tc>
          <w:tcPr>
            <w:tcW w:w="5209" w:type="dxa"/>
          </w:tcPr>
          <w:p w14:paraId="46A3C5B8" w14:textId="77777777" w:rsidR="008271D4" w:rsidRDefault="008271D4" w:rsidP="00EE2DF2">
            <w:pPr>
              <w:bidi w:val="0"/>
              <w:jc w:val="both"/>
              <w:rPr>
                <w:rFonts w:asciiTheme="majorBidi" w:eastAsia="MS Mincho" w:hAnsiTheme="majorBidi" w:cstheme="majorBidi"/>
                <w:sz w:val="24"/>
                <w:szCs w:val="24"/>
              </w:rPr>
            </w:pPr>
            <w:r w:rsidRPr="00AA3141">
              <w:rPr>
                <w:rFonts w:asciiTheme="majorBidi" w:eastAsia="MS Mincho" w:hAnsiTheme="majorBidi" w:cstheme="majorBidi"/>
                <w:sz w:val="24"/>
                <w:szCs w:val="24"/>
              </w:rPr>
              <w:t>"</w:t>
            </w:r>
            <w:r w:rsidRPr="00083231">
              <w:rPr>
                <w:rFonts w:asciiTheme="majorBidi" w:eastAsia="MS Mincho" w:hAnsiTheme="majorBidi" w:cstheme="majorBidi"/>
                <w:i/>
                <w:iCs/>
                <w:sz w:val="24"/>
                <w:szCs w:val="24"/>
              </w:rPr>
              <w:t>Shirikoro Kamui</w:t>
            </w:r>
            <w:r w:rsidRPr="00AA3141">
              <w:rPr>
                <w:rFonts w:asciiTheme="majorBidi" w:eastAsia="MS Mincho" w:hAnsiTheme="majorBidi" w:cstheme="majorBidi"/>
                <w:sz w:val="24"/>
                <w:szCs w:val="24"/>
              </w:rPr>
              <w:t>.</w:t>
            </w:r>
            <w:r>
              <w:rPr>
                <w:rFonts w:asciiTheme="majorBidi" w:eastAsia="MS Mincho" w:hAnsiTheme="majorBidi" w:cstheme="majorBidi" w:hint="eastAsia"/>
                <w:sz w:val="24"/>
                <w:szCs w:val="24"/>
              </w:rPr>
              <w:t xml:space="preserve"> </w:t>
            </w:r>
            <w:r w:rsidRPr="00AA3141">
              <w:rPr>
                <w:rFonts w:asciiTheme="majorBidi" w:eastAsia="MS Mincho" w:hAnsiTheme="majorBidi" w:cstheme="majorBidi"/>
                <w:sz w:val="24"/>
                <w:szCs w:val="24"/>
              </w:rPr>
              <w:t>Saya akan menebang</w:t>
            </w:r>
            <w:r>
              <w:rPr>
                <w:rFonts w:asciiTheme="majorBidi" w:eastAsia="MS Mincho" w:hAnsiTheme="majorBidi" w:cstheme="majorBidi"/>
                <w:sz w:val="24"/>
                <w:szCs w:val="24"/>
              </w:rPr>
              <w:t>mu</w:t>
            </w:r>
            <w:r w:rsidRPr="00AA3141">
              <w:rPr>
                <w:rFonts w:asciiTheme="majorBidi" w:eastAsia="MS Mincho" w:hAnsiTheme="majorBidi" w:cstheme="majorBidi"/>
                <w:sz w:val="24"/>
                <w:szCs w:val="24"/>
              </w:rPr>
              <w:t xml:space="preserve"> untuk membuat perahu.”</w:t>
            </w:r>
          </w:p>
          <w:p w14:paraId="13E4F3CC" w14:textId="77777777" w:rsidR="008271D4" w:rsidRPr="00EE2DF2" w:rsidRDefault="008271D4" w:rsidP="00EE2DF2">
            <w:pPr>
              <w:bidi w:val="0"/>
              <w:jc w:val="both"/>
              <w:rPr>
                <w:rFonts w:asciiTheme="majorBidi" w:eastAsia="MS Mincho" w:hAnsiTheme="majorBidi" w:cstheme="majorBidi"/>
                <w:sz w:val="24"/>
                <w:szCs w:val="24"/>
              </w:rPr>
            </w:pPr>
            <w:r w:rsidRPr="00EE2DF2">
              <w:rPr>
                <w:rFonts w:asciiTheme="majorBidi" w:eastAsia="MS Mincho" w:hAnsiTheme="majorBidi" w:cstheme="majorBidi"/>
                <w:b/>
                <w:bCs/>
                <w:sz w:val="24"/>
                <w:szCs w:val="24"/>
                <w:u w:val="single"/>
              </w:rPr>
              <w:t>‘Samayek</w:t>
            </w:r>
            <w:r w:rsidRPr="00EE2DF2">
              <w:rPr>
                <w:rFonts w:asciiTheme="majorBidi" w:eastAsia="MS Mincho" w:hAnsiTheme="majorBidi" w:cstheme="majorBidi"/>
                <w:sz w:val="24"/>
                <w:szCs w:val="24"/>
              </w:rPr>
              <w:t xml:space="preserve"> mengatakan itu dan menurunkan kapak.’</w:t>
            </w:r>
          </w:p>
          <w:p w14:paraId="51698551" w14:textId="77777777" w:rsidR="008271D4" w:rsidRDefault="008271D4" w:rsidP="00D32BC8">
            <w:pPr>
              <w:pStyle w:val="ListParagraph"/>
              <w:bidi w:val="0"/>
              <w:ind w:left="0"/>
              <w:jc w:val="both"/>
              <w:rPr>
                <w:rFonts w:asciiTheme="majorBidi" w:hAnsiTheme="majorBidi" w:cstheme="majorBidi"/>
                <w:sz w:val="24"/>
                <w:szCs w:val="24"/>
              </w:rPr>
            </w:pPr>
          </w:p>
          <w:p w14:paraId="582C54B5" w14:textId="77777777" w:rsidR="008271D4" w:rsidRDefault="008271D4" w:rsidP="001955DA">
            <w:pPr>
              <w:pStyle w:val="ListParagraph"/>
              <w:bidi w:val="0"/>
              <w:ind w:left="0"/>
              <w:jc w:val="both"/>
              <w:rPr>
                <w:rFonts w:asciiTheme="majorBidi" w:hAnsiTheme="majorBidi" w:cstheme="majorBidi"/>
                <w:sz w:val="24"/>
                <w:szCs w:val="24"/>
              </w:rPr>
            </w:pPr>
          </w:p>
          <w:p w14:paraId="37BA8D41" w14:textId="77777777" w:rsidR="008271D4" w:rsidRPr="0053064A" w:rsidRDefault="008271D4" w:rsidP="001955DA">
            <w:pPr>
              <w:pStyle w:val="ListParagraph"/>
              <w:bidi w:val="0"/>
              <w:ind w:left="0"/>
              <w:jc w:val="both"/>
              <w:rPr>
                <w:rFonts w:asciiTheme="majorBidi" w:hAnsiTheme="majorBidi" w:cstheme="majorBidi"/>
                <w:sz w:val="24"/>
                <w:szCs w:val="24"/>
              </w:rPr>
            </w:pPr>
          </w:p>
        </w:tc>
      </w:tr>
      <w:tr w:rsidR="008271D4" w14:paraId="565D49E5" w14:textId="77777777" w:rsidTr="00D32BC8">
        <w:tc>
          <w:tcPr>
            <w:tcW w:w="1107" w:type="dxa"/>
          </w:tcPr>
          <w:p w14:paraId="79DED45D" w14:textId="77777777" w:rsidR="008271D4" w:rsidRPr="0053064A" w:rsidRDefault="008271D4" w:rsidP="008271D4">
            <w:pPr>
              <w:pStyle w:val="ListParagraph"/>
              <w:numPr>
                <w:ilvl w:val="0"/>
                <w:numId w:val="36"/>
              </w:numPr>
              <w:bidi w:val="0"/>
              <w:jc w:val="center"/>
              <w:rPr>
                <w:rFonts w:asciiTheme="majorBidi" w:hAnsiTheme="majorBidi" w:cstheme="majorBidi"/>
                <w:sz w:val="24"/>
                <w:szCs w:val="24"/>
              </w:rPr>
            </w:pPr>
          </w:p>
        </w:tc>
        <w:tc>
          <w:tcPr>
            <w:tcW w:w="5103" w:type="dxa"/>
          </w:tcPr>
          <w:p w14:paraId="7485E9F2" w14:textId="77777777" w:rsidR="008271D4" w:rsidRPr="00CA186E" w:rsidRDefault="008271D4" w:rsidP="00D32BC8">
            <w:pPr>
              <w:bidi w:val="0"/>
              <w:jc w:val="both"/>
              <w:rPr>
                <w:rFonts w:asciiTheme="majorBidi" w:eastAsia="MS Mincho" w:hAnsiTheme="majorBidi" w:cstheme="majorBidi"/>
                <w:sz w:val="24"/>
                <w:szCs w:val="24"/>
              </w:rPr>
            </w:pPr>
            <w:r w:rsidRPr="00CA186E">
              <w:rPr>
                <w:rFonts w:asciiTheme="majorBidi" w:eastAsia="MS Mincho" w:hAnsiTheme="majorBidi" w:cstheme="majorBidi" w:hint="eastAsia"/>
                <w:sz w:val="24"/>
                <w:szCs w:val="24"/>
              </w:rPr>
              <w:t>サマイェクㇽ</w:t>
            </w:r>
            <w:r w:rsidRPr="00CA186E">
              <w:rPr>
                <w:rFonts w:ascii="MS Mincho" w:eastAsia="MS Mincho" w:hAnsi="MS Mincho" w:cs="MS Mincho" w:hint="eastAsia"/>
                <w:sz w:val="24"/>
                <w:szCs w:val="24"/>
              </w:rPr>
              <w:t>たち</w:t>
            </w:r>
            <w:r w:rsidRPr="00CA186E">
              <w:rPr>
                <w:rFonts w:asciiTheme="majorBidi" w:eastAsia="MS Mincho" w:hAnsiTheme="majorBidi" w:cstheme="majorBidi" w:hint="eastAsia"/>
                <w:sz w:val="24"/>
                <w:szCs w:val="24"/>
              </w:rPr>
              <w:t>がめざしたのは、</w:t>
            </w:r>
            <w:r w:rsidRPr="00CA186E">
              <w:rPr>
                <w:rFonts w:asciiTheme="majorBidi" w:eastAsia="MS Mincho" w:hAnsiTheme="majorBidi" w:cstheme="majorBidi" w:hint="eastAsia"/>
                <w:b/>
                <w:bCs/>
                <w:sz w:val="24"/>
                <w:szCs w:val="24"/>
                <w:u w:val="single"/>
              </w:rPr>
              <w:t>和人たち</w:t>
            </w:r>
            <w:r w:rsidRPr="00CA186E">
              <w:rPr>
                <w:rFonts w:asciiTheme="majorBidi" w:eastAsia="MS Mincho" w:hAnsiTheme="majorBidi" w:cstheme="majorBidi" w:hint="eastAsia"/>
                <w:sz w:val="24"/>
                <w:szCs w:val="24"/>
              </w:rPr>
              <w:t>の住むマトマイのコタン。</w:t>
            </w:r>
          </w:p>
          <w:p w14:paraId="506CD3FC" w14:textId="77777777" w:rsidR="008271D4" w:rsidRDefault="008271D4" w:rsidP="00D32BC8">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EF11A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EF11A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209" w:type="dxa"/>
          </w:tcPr>
          <w:p w14:paraId="7A0D5A1D" w14:textId="77777777" w:rsidR="008271D4" w:rsidRPr="00CA186E" w:rsidRDefault="008271D4" w:rsidP="00EE2DF2">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CA186E">
              <w:rPr>
                <w:rFonts w:asciiTheme="majorBidi" w:eastAsia="MS Mincho" w:hAnsiTheme="majorBidi" w:cstheme="majorBidi"/>
                <w:sz w:val="24"/>
                <w:szCs w:val="24"/>
              </w:rPr>
              <w:t>Sama</w:t>
            </w:r>
            <w:r>
              <w:rPr>
                <w:rFonts w:asciiTheme="majorBidi" w:eastAsia="MS Mincho" w:hAnsiTheme="majorBidi" w:cstheme="majorBidi"/>
                <w:sz w:val="24"/>
                <w:szCs w:val="24"/>
              </w:rPr>
              <w:t>yek</w:t>
            </w:r>
            <w:r w:rsidRPr="00CA186E">
              <w:rPr>
                <w:rFonts w:asciiTheme="majorBidi" w:eastAsia="MS Mincho" w:hAnsiTheme="majorBidi" w:cstheme="majorBidi"/>
                <w:sz w:val="24"/>
                <w:szCs w:val="24"/>
              </w:rPr>
              <w:t xml:space="preserve"> dan teman-temannya menuju </w:t>
            </w:r>
            <w:r>
              <w:rPr>
                <w:rFonts w:asciiTheme="majorBidi" w:eastAsia="MS Mincho" w:hAnsiTheme="majorBidi" w:cstheme="majorBidi"/>
                <w:sz w:val="24"/>
                <w:szCs w:val="24"/>
              </w:rPr>
              <w:t xml:space="preserve">Kotan </w:t>
            </w:r>
            <w:r w:rsidRPr="00CA186E">
              <w:rPr>
                <w:rFonts w:asciiTheme="majorBidi" w:eastAsia="MS Mincho" w:hAnsiTheme="majorBidi" w:cstheme="majorBidi"/>
                <w:sz w:val="24"/>
                <w:szCs w:val="24"/>
              </w:rPr>
              <w:t xml:space="preserve">Matmai, tempat tinggal </w:t>
            </w:r>
            <w:r w:rsidRPr="00CA186E">
              <w:rPr>
                <w:rFonts w:asciiTheme="majorBidi" w:eastAsia="MS Mincho" w:hAnsiTheme="majorBidi" w:cstheme="majorBidi"/>
                <w:b/>
                <w:bCs/>
                <w:sz w:val="24"/>
                <w:szCs w:val="24"/>
                <w:u w:val="single"/>
              </w:rPr>
              <w:t>orang</w:t>
            </w:r>
            <w:r>
              <w:rPr>
                <w:rFonts w:asciiTheme="majorBidi" w:eastAsia="MS Mincho" w:hAnsiTheme="majorBidi" w:cstheme="majorBidi"/>
                <w:b/>
                <w:bCs/>
                <w:sz w:val="24"/>
                <w:szCs w:val="24"/>
                <w:u w:val="single"/>
              </w:rPr>
              <w:t xml:space="preserve">-orang </w:t>
            </w:r>
            <w:r w:rsidRPr="00CA186E">
              <w:rPr>
                <w:rFonts w:asciiTheme="majorBidi" w:eastAsia="MS Mincho" w:hAnsiTheme="majorBidi" w:cstheme="majorBidi"/>
                <w:b/>
                <w:bCs/>
                <w:sz w:val="24"/>
                <w:szCs w:val="24"/>
                <w:u w:val="single"/>
              </w:rPr>
              <w:t>Jepang</w:t>
            </w:r>
            <w:r w:rsidRPr="00CA186E">
              <w:rPr>
                <w:rFonts w:asciiTheme="majorBidi" w:eastAsia="MS Mincho" w:hAnsiTheme="majorBidi" w:cstheme="majorBidi"/>
                <w:sz w:val="24"/>
                <w:szCs w:val="24"/>
              </w:rPr>
              <w:t>.</w:t>
            </w:r>
            <w:r>
              <w:rPr>
                <w:rFonts w:asciiTheme="majorBidi" w:eastAsia="MS Mincho" w:hAnsiTheme="majorBidi" w:cstheme="majorBidi"/>
                <w:sz w:val="24"/>
                <w:szCs w:val="24"/>
              </w:rPr>
              <w:t>’</w:t>
            </w:r>
            <w:r w:rsidRPr="00CA186E">
              <w:rPr>
                <w:rFonts w:asciiTheme="majorBidi" w:eastAsia="MS Mincho" w:hAnsiTheme="majorBidi" w:cstheme="majorBidi"/>
                <w:sz w:val="24"/>
                <w:szCs w:val="24"/>
              </w:rPr>
              <w:t xml:space="preserve"> </w:t>
            </w:r>
          </w:p>
          <w:p w14:paraId="6D46F621" w14:textId="77777777" w:rsidR="008271D4" w:rsidRPr="0053064A" w:rsidRDefault="008271D4" w:rsidP="00D32BC8">
            <w:pPr>
              <w:pStyle w:val="ListParagraph"/>
              <w:bidi w:val="0"/>
              <w:ind w:left="0"/>
              <w:jc w:val="both"/>
              <w:rPr>
                <w:rFonts w:asciiTheme="majorBidi" w:hAnsiTheme="majorBidi" w:cstheme="majorBidi"/>
                <w:sz w:val="24"/>
                <w:szCs w:val="24"/>
              </w:rPr>
            </w:pPr>
          </w:p>
        </w:tc>
      </w:tr>
    </w:tbl>
    <w:p w14:paraId="53E8C469" w14:textId="4B94D4BE" w:rsidR="008271D4" w:rsidRDefault="008271D4" w:rsidP="00EE2DF2">
      <w:pPr>
        <w:bidi w:val="0"/>
        <w:rPr>
          <w:rFonts w:asciiTheme="majorBidi" w:hAnsiTheme="majorBidi" w:cstheme="majorBidi"/>
          <w:b/>
          <w:bCs/>
          <w:sz w:val="24"/>
          <w:szCs w:val="24"/>
        </w:rPr>
      </w:pPr>
    </w:p>
    <w:p w14:paraId="27B25F1B" w14:textId="00F75FBC" w:rsidR="00327836" w:rsidRDefault="00327836" w:rsidP="00327836">
      <w:pPr>
        <w:bidi w:val="0"/>
        <w:rPr>
          <w:rFonts w:asciiTheme="majorBidi" w:hAnsiTheme="majorBidi" w:cstheme="majorBidi"/>
          <w:b/>
          <w:bCs/>
          <w:sz w:val="24"/>
          <w:szCs w:val="24"/>
        </w:rPr>
      </w:pPr>
    </w:p>
    <w:p w14:paraId="2D20695E" w14:textId="77777777" w:rsidR="00327836" w:rsidRPr="00EE2DF2" w:rsidRDefault="00327836" w:rsidP="00327836">
      <w:pPr>
        <w:bidi w:val="0"/>
        <w:rPr>
          <w:rFonts w:asciiTheme="majorBidi" w:hAnsiTheme="majorBidi" w:cstheme="majorBidi"/>
          <w:b/>
          <w:bCs/>
          <w:sz w:val="24"/>
          <w:szCs w:val="24"/>
        </w:rPr>
      </w:pPr>
    </w:p>
    <w:p w14:paraId="23C3D167" w14:textId="77777777" w:rsidR="008271D4" w:rsidRDefault="008271D4" w:rsidP="008271D4">
      <w:pPr>
        <w:pStyle w:val="ListParagraph"/>
        <w:numPr>
          <w:ilvl w:val="0"/>
          <w:numId w:val="31"/>
        </w:numPr>
        <w:bidi w:val="0"/>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Substitusi</w:t>
      </w:r>
    </w:p>
    <w:tbl>
      <w:tblPr>
        <w:tblStyle w:val="TableGrid"/>
        <w:tblW w:w="0" w:type="auto"/>
        <w:tblInd w:w="1384" w:type="dxa"/>
        <w:tblLook w:val="04A0" w:firstRow="1" w:lastRow="0" w:firstColumn="1" w:lastColumn="0" w:noHBand="0" w:noVBand="1"/>
      </w:tblPr>
      <w:tblGrid>
        <w:gridCol w:w="1134"/>
        <w:gridCol w:w="4473"/>
        <w:gridCol w:w="4457"/>
        <w:gridCol w:w="1411"/>
      </w:tblGrid>
      <w:tr w:rsidR="008271D4" w14:paraId="06C6E30B" w14:textId="77777777" w:rsidTr="00EE2DF2">
        <w:tc>
          <w:tcPr>
            <w:tcW w:w="1134" w:type="dxa"/>
            <w:vAlign w:val="center"/>
          </w:tcPr>
          <w:p w14:paraId="2A452D6B"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4473" w:type="dxa"/>
            <w:vAlign w:val="center"/>
          </w:tcPr>
          <w:p w14:paraId="3AEC22E9"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4457" w:type="dxa"/>
            <w:vAlign w:val="center"/>
          </w:tcPr>
          <w:p w14:paraId="10041199"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c>
          <w:tcPr>
            <w:tcW w:w="1411" w:type="dxa"/>
            <w:vAlign w:val="center"/>
          </w:tcPr>
          <w:p w14:paraId="0723E2F7"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Kategori</w:t>
            </w:r>
          </w:p>
        </w:tc>
      </w:tr>
      <w:tr w:rsidR="008271D4" w14:paraId="469369B4" w14:textId="77777777" w:rsidTr="00EE2DF2">
        <w:tc>
          <w:tcPr>
            <w:tcW w:w="1134" w:type="dxa"/>
          </w:tcPr>
          <w:p w14:paraId="1700D126" w14:textId="77777777" w:rsidR="008271D4" w:rsidRPr="0053064A" w:rsidRDefault="008271D4" w:rsidP="008271D4">
            <w:pPr>
              <w:pStyle w:val="ListParagraph"/>
              <w:numPr>
                <w:ilvl w:val="0"/>
                <w:numId w:val="36"/>
              </w:numPr>
              <w:bidi w:val="0"/>
              <w:jc w:val="center"/>
              <w:rPr>
                <w:rFonts w:asciiTheme="majorBidi" w:hAnsiTheme="majorBidi" w:cstheme="majorBidi"/>
                <w:sz w:val="24"/>
                <w:szCs w:val="24"/>
              </w:rPr>
            </w:pPr>
          </w:p>
        </w:tc>
        <w:tc>
          <w:tcPr>
            <w:tcW w:w="4473" w:type="dxa"/>
          </w:tcPr>
          <w:p w14:paraId="15646278" w14:textId="77777777" w:rsidR="008271D4" w:rsidRPr="009E3971" w:rsidRDefault="008271D4" w:rsidP="00D32BC8">
            <w:pPr>
              <w:bidi w:val="0"/>
              <w:jc w:val="both"/>
              <w:rPr>
                <w:rFonts w:ascii="MS Mincho" w:eastAsia="MS Mincho" w:hAnsi="MS Mincho" w:cs="MS Mincho"/>
                <w:sz w:val="24"/>
                <w:szCs w:val="24"/>
              </w:rPr>
            </w:pPr>
            <w:r w:rsidRPr="009E3971">
              <w:rPr>
                <w:rFonts w:asciiTheme="majorBidi" w:eastAsia="MS Mincho" w:hAnsiTheme="majorBidi" w:cstheme="majorBidi"/>
                <w:sz w:val="24"/>
                <w:szCs w:val="24"/>
              </w:rPr>
              <w:t>さすがの</w:t>
            </w:r>
            <w:r w:rsidRPr="009E3971">
              <w:rPr>
                <w:rFonts w:asciiTheme="majorBidi" w:eastAsia="MS Mincho" w:hAnsiTheme="majorBidi" w:cstheme="majorBidi"/>
                <w:b/>
                <w:bCs/>
                <w:sz w:val="24"/>
                <w:szCs w:val="24"/>
                <w:u w:val="single"/>
              </w:rPr>
              <w:t>24a</w:t>
            </w:r>
            <w:r w:rsidRPr="009E3971">
              <w:rPr>
                <w:rFonts w:asciiTheme="majorBidi" w:eastAsia="MS Mincho" w:hAnsiTheme="majorBidi" w:cstheme="majorBidi"/>
                <w:b/>
                <w:bCs/>
                <w:sz w:val="24"/>
                <w:szCs w:val="24"/>
                <w:u w:val="single"/>
              </w:rPr>
              <w:t>まさかり</w:t>
            </w:r>
            <w:r w:rsidRPr="009E3971">
              <w:rPr>
                <w:rFonts w:asciiTheme="majorBidi" w:eastAsia="MS Mincho" w:hAnsiTheme="majorBidi" w:cstheme="majorBidi"/>
                <w:sz w:val="24"/>
                <w:szCs w:val="24"/>
              </w:rPr>
              <w:t>も</w:t>
            </w:r>
            <w:r w:rsidRPr="009E3971">
              <w:rPr>
                <w:rFonts w:ascii="MS Mincho" w:eastAsia="MS Mincho" w:hAnsi="MS Mincho" w:cs="MS Mincho" w:hint="eastAsia"/>
                <w:sz w:val="24"/>
                <w:szCs w:val="24"/>
              </w:rPr>
              <w:t>、わたしのかたさにはかなわず。</w:t>
            </w:r>
            <w:r w:rsidRPr="009E3971">
              <w:rPr>
                <w:rFonts w:asciiTheme="majorBidi" w:eastAsia="MS Mincho" w:hAnsiTheme="majorBidi" w:cstheme="majorBidi"/>
                <w:b/>
                <w:bCs/>
                <w:sz w:val="24"/>
                <w:szCs w:val="24"/>
                <w:u w:val="single"/>
              </w:rPr>
              <w:t>24a</w:t>
            </w:r>
            <w:r w:rsidRPr="009E3971">
              <w:rPr>
                <w:rFonts w:ascii="MS Mincho" w:eastAsia="MS Mincho" w:hAnsi="MS Mincho" w:cs="MS Mincho" w:hint="eastAsia"/>
                <w:b/>
                <w:bCs/>
                <w:sz w:val="24"/>
                <w:szCs w:val="24"/>
                <w:u w:val="single"/>
              </w:rPr>
              <w:t>刃</w:t>
            </w:r>
            <w:r w:rsidRPr="009E3971">
              <w:rPr>
                <w:rFonts w:ascii="MS Mincho" w:eastAsia="MS Mincho" w:hAnsi="MS Mincho" w:cs="MS Mincho" w:hint="eastAsia"/>
                <w:sz w:val="24"/>
                <w:szCs w:val="24"/>
              </w:rPr>
              <w:t>が、ボロボロにこばれてしまいました。</w:t>
            </w:r>
          </w:p>
          <w:p w14:paraId="472249E5" w14:textId="77777777" w:rsidR="008271D4" w:rsidRPr="009E3971" w:rsidRDefault="008271D4" w:rsidP="00D32BC8">
            <w:pPr>
              <w:bidi w:val="0"/>
              <w:ind w:left="131" w:firstLine="720"/>
              <w:jc w:val="both"/>
              <w:rPr>
                <w:rFonts w:asciiTheme="majorBidi" w:hAnsiTheme="majorBidi" w:cstheme="majorBidi"/>
                <w:sz w:val="24"/>
                <w:szCs w:val="24"/>
              </w:rPr>
            </w:pPr>
          </w:p>
          <w:p w14:paraId="0979A7CB" w14:textId="77777777" w:rsidR="008271D4" w:rsidRPr="009E3971" w:rsidRDefault="008271D4" w:rsidP="00D32BC8">
            <w:pPr>
              <w:bidi w:val="0"/>
              <w:jc w:val="both"/>
              <w:rPr>
                <w:rFonts w:ascii="MS Mincho" w:eastAsia="MS Mincho" w:hAnsi="MS Mincho" w:cs="MS Mincho"/>
                <w:sz w:val="24"/>
                <w:szCs w:val="24"/>
              </w:rPr>
            </w:pPr>
            <w:r w:rsidRPr="009E3971">
              <w:rPr>
                <w:rFonts w:ascii="MS Mincho" w:eastAsia="MS Mincho" w:hAnsi="MS Mincho" w:cs="MS Mincho" w:hint="eastAsia"/>
                <w:sz w:val="24"/>
                <w:szCs w:val="24"/>
              </w:rPr>
              <w:t>「おかしいな。おい、そっちの</w:t>
            </w:r>
            <w:r w:rsidRPr="009E3971">
              <w:rPr>
                <w:rFonts w:asciiTheme="majorBidi" w:eastAsia="MS Mincho" w:hAnsiTheme="majorBidi" w:cstheme="majorBidi"/>
                <w:b/>
                <w:bCs/>
                <w:sz w:val="24"/>
                <w:szCs w:val="24"/>
                <w:u w:val="single"/>
              </w:rPr>
              <w:t>24b</w:t>
            </w:r>
            <w:r w:rsidRPr="009E3971">
              <w:rPr>
                <w:rFonts w:ascii="MS Mincho" w:eastAsia="MS Mincho" w:hAnsi="MS Mincho" w:cs="MS Mincho" w:hint="eastAsia"/>
                <w:b/>
                <w:bCs/>
                <w:sz w:val="24"/>
                <w:szCs w:val="24"/>
                <w:u w:val="single"/>
              </w:rPr>
              <w:t>まさかり</w:t>
            </w:r>
            <w:r w:rsidRPr="009E3971">
              <w:rPr>
                <w:rFonts w:ascii="MS Mincho" w:eastAsia="MS Mincho" w:hAnsi="MS Mincho" w:cs="MS Mincho" w:hint="eastAsia"/>
                <w:sz w:val="24"/>
                <w:szCs w:val="24"/>
              </w:rPr>
              <w:t>をよこせ」</w:t>
            </w:r>
          </w:p>
          <w:p w14:paraId="1B26C2CE" w14:textId="77777777" w:rsidR="008271D4" w:rsidRPr="009E3971" w:rsidRDefault="008271D4" w:rsidP="00D32BC8">
            <w:pPr>
              <w:bidi w:val="0"/>
              <w:jc w:val="both"/>
              <w:rPr>
                <w:rFonts w:ascii="MS Mincho" w:eastAsia="MS Mincho" w:hAnsi="MS Mincho" w:cs="MS Mincho"/>
                <w:sz w:val="24"/>
                <w:szCs w:val="24"/>
              </w:rPr>
            </w:pPr>
            <w:r w:rsidRPr="009E3971">
              <w:rPr>
                <w:rFonts w:ascii="MS Mincho" w:eastAsia="MS Mincho" w:hAnsi="MS Mincho" w:cs="MS Mincho" w:hint="eastAsia"/>
                <w:sz w:val="24"/>
                <w:szCs w:val="24"/>
              </w:rPr>
              <w:t>ためしてみても、おなじこと。</w:t>
            </w:r>
          </w:p>
          <w:p w14:paraId="390C2B2F" w14:textId="77777777" w:rsidR="008271D4" w:rsidRPr="009E3971" w:rsidRDefault="008271D4" w:rsidP="00D32BC8">
            <w:pPr>
              <w:bidi w:val="0"/>
              <w:jc w:val="both"/>
              <w:rPr>
                <w:rFonts w:ascii="MS Mincho" w:eastAsia="MS Mincho" w:hAnsi="MS Mincho" w:cs="MS Mincho"/>
                <w:sz w:val="24"/>
                <w:szCs w:val="24"/>
              </w:rPr>
            </w:pPr>
            <w:r w:rsidRPr="009E3971">
              <w:rPr>
                <w:rFonts w:ascii="MS Mincho" w:eastAsia="MS Mincho" w:hAnsi="MS Mincho" w:cs="MS Mincho" w:hint="eastAsia"/>
                <w:sz w:val="24"/>
                <w:szCs w:val="24"/>
              </w:rPr>
              <w:t>「まったくおかしい。おい、そっち</w:t>
            </w:r>
            <w:r w:rsidRPr="009E3971">
              <w:rPr>
                <w:rFonts w:asciiTheme="majorBidi" w:eastAsia="MS Mincho" w:hAnsiTheme="majorBidi" w:cstheme="majorBidi"/>
                <w:b/>
                <w:bCs/>
                <w:sz w:val="24"/>
                <w:szCs w:val="24"/>
                <w:u w:val="single"/>
              </w:rPr>
              <w:t>24b</w:t>
            </w:r>
            <w:r w:rsidRPr="003A0406">
              <w:rPr>
                <w:rFonts w:ascii="MS Mincho" w:eastAsia="MS Mincho" w:hAnsi="MS Mincho" w:cs="MS Mincho" w:hint="eastAsia"/>
                <w:b/>
                <w:bCs/>
                <w:sz w:val="24"/>
                <w:szCs w:val="24"/>
                <w:u w:val="single"/>
              </w:rPr>
              <w:t>の</w:t>
            </w:r>
            <w:r w:rsidRPr="003A0406">
              <w:rPr>
                <w:rFonts w:ascii="MS Mincho" w:eastAsia="MS Mincho" w:hAnsi="MS Mincho" w:cs="MS Mincho" w:hint="eastAsia"/>
                <w:sz w:val="24"/>
                <w:szCs w:val="24"/>
              </w:rPr>
              <w:t>も</w:t>
            </w:r>
            <w:r w:rsidRPr="009E3971">
              <w:rPr>
                <w:rFonts w:ascii="MS Mincho" w:eastAsia="MS Mincho" w:hAnsi="MS Mincho" w:cs="MS Mincho" w:hint="eastAsia"/>
                <w:sz w:val="24"/>
                <w:szCs w:val="24"/>
              </w:rPr>
              <w:t>よこせ」</w:t>
            </w:r>
          </w:p>
          <w:p w14:paraId="22E17574" w14:textId="77777777" w:rsidR="008271D4" w:rsidRPr="009E3971" w:rsidRDefault="008271D4" w:rsidP="00D32BC8">
            <w:pPr>
              <w:bidi w:val="0"/>
              <w:jc w:val="both"/>
              <w:rPr>
                <w:rFonts w:ascii="MS Mincho" w:eastAsia="MS Mincho" w:hAnsi="MS Mincho" w:cs="MS Mincho"/>
                <w:sz w:val="24"/>
                <w:szCs w:val="24"/>
              </w:rPr>
            </w:pPr>
            <w:r w:rsidRPr="009E3971">
              <w:rPr>
                <w:rFonts w:ascii="MS Mincho" w:eastAsia="MS Mincho" w:hAnsi="MS Mincho" w:cs="MS Mincho" w:hint="eastAsia"/>
                <w:sz w:val="24"/>
                <w:szCs w:val="24"/>
              </w:rPr>
              <w:t>また、ためしてみても、また、おなじこと。</w:t>
            </w:r>
          </w:p>
          <w:p w14:paraId="3E63B2A4" w14:textId="77777777" w:rsidR="008271D4" w:rsidRPr="0053064A" w:rsidRDefault="008271D4" w:rsidP="00D32BC8">
            <w:pPr>
              <w:bidi w:val="0"/>
              <w:ind w:left="1418"/>
              <w:jc w:val="right"/>
              <w:rPr>
                <w:rFonts w:asciiTheme="majorBidi" w:hAnsiTheme="majorBidi" w:cstheme="majorBidi"/>
                <w:sz w:val="24"/>
                <w:szCs w:val="24"/>
              </w:rPr>
            </w:pPr>
            <w:r w:rsidRPr="009E3971">
              <w:rPr>
                <w:rFonts w:asciiTheme="majorBidi" w:hAnsiTheme="majorBidi" w:cstheme="majorBidi"/>
                <w:sz w:val="24"/>
                <w:szCs w:val="24"/>
              </w:rPr>
              <w:fldChar w:fldCharType="begin" w:fldLock="1"/>
            </w:r>
            <w:r w:rsidRPr="009E3971">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sidRPr="009E3971">
              <w:rPr>
                <w:rFonts w:asciiTheme="majorBidi" w:hAnsiTheme="majorBidi" w:cstheme="majorBidi"/>
                <w:sz w:val="24"/>
                <w:szCs w:val="24"/>
              </w:rPr>
              <w:fldChar w:fldCharType="separate"/>
            </w:r>
            <w:r w:rsidRPr="009E3971">
              <w:rPr>
                <w:rFonts w:asciiTheme="majorBidi" w:hAnsiTheme="majorBidi" w:cstheme="majorBidi"/>
                <w:noProof/>
                <w:sz w:val="24"/>
                <w:szCs w:val="24"/>
              </w:rPr>
              <w:t>(Ryou, 2014: 22)</w:t>
            </w:r>
            <w:r w:rsidRPr="009E3971">
              <w:rPr>
                <w:rFonts w:asciiTheme="majorBidi" w:hAnsiTheme="majorBidi" w:cstheme="majorBidi"/>
                <w:sz w:val="24"/>
                <w:szCs w:val="24"/>
              </w:rPr>
              <w:fldChar w:fldCharType="end"/>
            </w:r>
          </w:p>
        </w:tc>
        <w:tc>
          <w:tcPr>
            <w:tcW w:w="4457" w:type="dxa"/>
          </w:tcPr>
          <w:p w14:paraId="11C90CB5" w14:textId="77777777" w:rsidR="008271D4" w:rsidRDefault="008271D4" w:rsidP="00925B93">
            <w:pPr>
              <w:bidi w:val="0"/>
              <w:jc w:val="both"/>
              <w:rPr>
                <w:rFonts w:asciiTheme="majorBidi" w:eastAsia="MS Mincho" w:hAnsiTheme="majorBidi" w:cstheme="majorBidi"/>
                <w:sz w:val="24"/>
                <w:szCs w:val="24"/>
              </w:rPr>
            </w:pPr>
            <w:r w:rsidRPr="009E3971">
              <w:rPr>
                <w:rFonts w:asciiTheme="majorBidi" w:eastAsia="MS Mincho" w:hAnsiTheme="majorBidi" w:cstheme="majorBidi"/>
                <w:sz w:val="24"/>
                <w:szCs w:val="24"/>
              </w:rPr>
              <w:t xml:space="preserve">Bahkan </w:t>
            </w:r>
            <w:r w:rsidRPr="009E3971">
              <w:rPr>
                <w:rFonts w:asciiTheme="majorBidi" w:eastAsia="MS Mincho" w:hAnsiTheme="majorBidi" w:cstheme="majorBidi"/>
                <w:b/>
                <w:bCs/>
                <w:sz w:val="24"/>
                <w:szCs w:val="24"/>
                <w:u w:val="single"/>
              </w:rPr>
              <w:t>24a</w:t>
            </w:r>
            <w:r w:rsidRPr="009E3971">
              <w:rPr>
                <w:rFonts w:asciiTheme="majorBidi" w:eastAsia="MS Mincho" w:hAnsiTheme="majorBidi" w:cstheme="majorBidi"/>
                <w:sz w:val="24"/>
                <w:szCs w:val="24"/>
                <w:u w:val="single"/>
              </w:rPr>
              <w:t xml:space="preserve"> </w:t>
            </w:r>
            <w:r w:rsidRPr="009E3971">
              <w:rPr>
                <w:rFonts w:asciiTheme="majorBidi" w:eastAsia="MS Mincho" w:hAnsiTheme="majorBidi" w:cstheme="majorBidi"/>
                <w:b/>
                <w:bCs/>
                <w:sz w:val="24"/>
                <w:szCs w:val="24"/>
                <w:u w:val="single"/>
              </w:rPr>
              <w:t>kapak</w:t>
            </w:r>
            <w:r w:rsidRPr="009E3971">
              <w:rPr>
                <w:rFonts w:asciiTheme="majorBidi" w:eastAsia="MS Mincho" w:hAnsiTheme="majorBidi" w:cstheme="majorBidi"/>
                <w:sz w:val="24"/>
                <w:szCs w:val="24"/>
              </w:rPr>
              <w:t xml:space="preserve"> yang berkualitas bagus pun tidak sebanding dengan kekerasanku. </w:t>
            </w:r>
            <w:r w:rsidRPr="009E3971">
              <w:rPr>
                <w:rFonts w:asciiTheme="majorBidi" w:eastAsia="MS Mincho" w:hAnsiTheme="majorBidi" w:cstheme="majorBidi"/>
                <w:b/>
                <w:bCs/>
                <w:sz w:val="24"/>
                <w:szCs w:val="24"/>
                <w:u w:val="single"/>
              </w:rPr>
              <w:t>24a Bilah nya</w:t>
            </w:r>
            <w:r w:rsidRPr="009E3971">
              <w:rPr>
                <w:rFonts w:asciiTheme="majorBidi" w:eastAsia="MS Mincho" w:hAnsiTheme="majorBidi" w:cstheme="majorBidi"/>
                <w:sz w:val="24"/>
                <w:szCs w:val="24"/>
              </w:rPr>
              <w:t xml:space="preserve"> terkoyak-koyak.</w:t>
            </w:r>
            <w:r w:rsidRPr="009E3971">
              <w:rPr>
                <w:rFonts w:asciiTheme="majorBidi" w:eastAsia="MS Mincho" w:hAnsiTheme="majorBidi" w:cstheme="majorBidi" w:hint="eastAsia"/>
                <w:sz w:val="24"/>
                <w:szCs w:val="24"/>
              </w:rPr>
              <w:t xml:space="preserve">　</w:t>
            </w:r>
          </w:p>
          <w:p w14:paraId="68F92809" w14:textId="77777777" w:rsidR="008271D4" w:rsidRPr="009E3971" w:rsidRDefault="008271D4" w:rsidP="00382256">
            <w:pPr>
              <w:bidi w:val="0"/>
              <w:jc w:val="both"/>
              <w:rPr>
                <w:rFonts w:asciiTheme="majorBidi" w:hAnsiTheme="majorBidi" w:cstheme="majorBidi"/>
                <w:sz w:val="24"/>
                <w:szCs w:val="24"/>
              </w:rPr>
            </w:pPr>
          </w:p>
          <w:p w14:paraId="3981C885" w14:textId="77777777" w:rsidR="008271D4" w:rsidRPr="009E3971" w:rsidRDefault="008271D4" w:rsidP="00925B93">
            <w:pPr>
              <w:bidi w:val="0"/>
              <w:jc w:val="both"/>
              <w:rPr>
                <w:rFonts w:asciiTheme="majorBidi" w:hAnsiTheme="majorBidi" w:cstheme="majorBidi"/>
                <w:sz w:val="24"/>
                <w:szCs w:val="24"/>
              </w:rPr>
            </w:pPr>
            <w:r w:rsidRPr="009E3971">
              <w:rPr>
                <w:rFonts w:asciiTheme="majorBidi" w:hAnsiTheme="majorBidi" w:cstheme="majorBidi"/>
                <w:sz w:val="24"/>
                <w:szCs w:val="24"/>
              </w:rPr>
              <w:t xml:space="preserve">“Aneh. Hei, berikan aku </w:t>
            </w:r>
            <w:r w:rsidRPr="009E3971">
              <w:rPr>
                <w:rFonts w:asciiTheme="majorBidi" w:eastAsia="MS Mincho" w:hAnsiTheme="majorBidi" w:cstheme="majorBidi"/>
                <w:b/>
                <w:bCs/>
                <w:sz w:val="24"/>
                <w:szCs w:val="24"/>
                <w:u w:val="single"/>
              </w:rPr>
              <w:t>24b</w:t>
            </w:r>
            <w:r w:rsidRPr="009E3971">
              <w:rPr>
                <w:rFonts w:asciiTheme="majorBidi" w:hAnsiTheme="majorBidi" w:cstheme="majorBidi"/>
                <w:b/>
                <w:bCs/>
                <w:sz w:val="24"/>
                <w:szCs w:val="24"/>
                <w:u w:val="single"/>
              </w:rPr>
              <w:t xml:space="preserve"> kapak</w:t>
            </w:r>
            <w:r w:rsidRPr="009E3971">
              <w:rPr>
                <w:rFonts w:asciiTheme="majorBidi" w:hAnsiTheme="majorBidi" w:cstheme="majorBidi"/>
                <w:sz w:val="24"/>
                <w:szCs w:val="24"/>
              </w:rPr>
              <w:t xml:space="preserve"> yang disitu”</w:t>
            </w:r>
          </w:p>
          <w:p w14:paraId="42F67BB2" w14:textId="77777777" w:rsidR="008271D4" w:rsidRPr="009E3971" w:rsidRDefault="008271D4" w:rsidP="00925B93">
            <w:pPr>
              <w:bidi w:val="0"/>
              <w:jc w:val="both"/>
              <w:rPr>
                <w:rFonts w:asciiTheme="majorBidi" w:hAnsiTheme="majorBidi" w:cstheme="majorBidi"/>
                <w:sz w:val="24"/>
                <w:szCs w:val="24"/>
              </w:rPr>
            </w:pPr>
            <w:r w:rsidRPr="009E3971">
              <w:rPr>
                <w:rFonts w:asciiTheme="majorBidi" w:hAnsiTheme="majorBidi" w:cstheme="majorBidi"/>
                <w:sz w:val="24"/>
                <w:szCs w:val="24"/>
              </w:rPr>
              <w:t>Bahkan jika kamu mencobanya, hal yang sama terjadi.</w:t>
            </w:r>
          </w:p>
          <w:p w14:paraId="04F42C4A" w14:textId="77777777" w:rsidR="008271D4" w:rsidRPr="003A0406" w:rsidRDefault="008271D4" w:rsidP="00925B93">
            <w:pPr>
              <w:bidi w:val="0"/>
              <w:jc w:val="both"/>
              <w:rPr>
                <w:rFonts w:asciiTheme="majorBidi" w:hAnsiTheme="majorBidi" w:cstheme="majorBidi"/>
                <w:sz w:val="24"/>
                <w:szCs w:val="24"/>
              </w:rPr>
            </w:pPr>
            <w:r w:rsidRPr="003A0406">
              <w:rPr>
                <w:rFonts w:asciiTheme="majorBidi" w:hAnsiTheme="majorBidi" w:cstheme="majorBidi"/>
                <w:sz w:val="24"/>
                <w:szCs w:val="24"/>
              </w:rPr>
              <w:t xml:space="preserve">“Aneh sekali. Hei, berikan aku </w:t>
            </w:r>
            <w:r w:rsidRPr="009E3971">
              <w:rPr>
                <w:rFonts w:asciiTheme="majorBidi" w:eastAsia="MS Mincho" w:hAnsiTheme="majorBidi" w:cstheme="majorBidi"/>
                <w:b/>
                <w:bCs/>
                <w:sz w:val="24"/>
                <w:szCs w:val="24"/>
                <w:u w:val="single"/>
              </w:rPr>
              <w:t>24b</w:t>
            </w:r>
            <w:r w:rsidRPr="009E3971">
              <w:rPr>
                <w:rFonts w:asciiTheme="majorBidi" w:hAnsiTheme="majorBidi" w:cstheme="majorBidi"/>
                <w:b/>
                <w:bCs/>
                <w:sz w:val="24"/>
                <w:szCs w:val="24"/>
                <w:u w:val="single"/>
              </w:rPr>
              <w:t xml:space="preserve"> </w:t>
            </w:r>
            <w:r w:rsidRPr="003A0406">
              <w:rPr>
                <w:rFonts w:asciiTheme="majorBidi" w:hAnsiTheme="majorBidi" w:cstheme="majorBidi"/>
                <w:b/>
                <w:bCs/>
                <w:sz w:val="24"/>
                <w:szCs w:val="24"/>
                <w:u w:val="single"/>
              </w:rPr>
              <w:t>yang</w:t>
            </w:r>
            <w:r w:rsidRPr="003A0406">
              <w:rPr>
                <w:rFonts w:asciiTheme="majorBidi" w:hAnsiTheme="majorBidi" w:cstheme="majorBidi"/>
                <w:sz w:val="24"/>
                <w:szCs w:val="24"/>
              </w:rPr>
              <w:t xml:space="preserve"> disitu</w:t>
            </w:r>
            <w:r w:rsidRPr="003A0406">
              <w:rPr>
                <w:rFonts w:asciiTheme="majorBidi" w:hAnsiTheme="majorBidi" w:cstheme="majorBidi"/>
                <w:b/>
                <w:bCs/>
                <w:sz w:val="24"/>
                <w:szCs w:val="24"/>
              </w:rPr>
              <w:t xml:space="preserve"> </w:t>
            </w:r>
            <w:r w:rsidRPr="003A0406">
              <w:rPr>
                <w:rFonts w:asciiTheme="majorBidi" w:hAnsiTheme="majorBidi" w:cstheme="majorBidi"/>
                <w:sz w:val="24"/>
                <w:szCs w:val="24"/>
              </w:rPr>
              <w:t>juga”</w:t>
            </w:r>
          </w:p>
          <w:p w14:paraId="2653D772" w14:textId="77777777" w:rsidR="008271D4" w:rsidRPr="009E3971" w:rsidRDefault="008271D4" w:rsidP="00925B93">
            <w:pPr>
              <w:bidi w:val="0"/>
              <w:jc w:val="both"/>
              <w:rPr>
                <w:rFonts w:asciiTheme="majorBidi" w:hAnsiTheme="majorBidi" w:cstheme="majorBidi"/>
                <w:sz w:val="24"/>
                <w:szCs w:val="24"/>
              </w:rPr>
            </w:pPr>
            <w:r w:rsidRPr="009E3971">
              <w:rPr>
                <w:rFonts w:asciiTheme="majorBidi" w:hAnsiTheme="majorBidi" w:cstheme="majorBidi"/>
                <w:sz w:val="24"/>
                <w:szCs w:val="24"/>
              </w:rPr>
              <w:t>Lagi dan lagi, meskipun mencobanya, hal yang sama terjadi lagi.</w:t>
            </w:r>
          </w:p>
          <w:p w14:paraId="797CEB9B" w14:textId="77777777" w:rsidR="008271D4" w:rsidRPr="0053064A" w:rsidRDefault="008271D4" w:rsidP="00382256">
            <w:pPr>
              <w:bidi w:val="0"/>
              <w:jc w:val="both"/>
              <w:rPr>
                <w:rFonts w:asciiTheme="majorBidi" w:hAnsiTheme="majorBidi" w:cstheme="majorBidi"/>
                <w:sz w:val="24"/>
                <w:szCs w:val="24"/>
              </w:rPr>
            </w:pPr>
          </w:p>
        </w:tc>
        <w:tc>
          <w:tcPr>
            <w:tcW w:w="1411" w:type="dxa"/>
          </w:tcPr>
          <w:p w14:paraId="4867862E" w14:textId="77777777" w:rsidR="008271D4" w:rsidRPr="005222C2" w:rsidRDefault="008271D4" w:rsidP="00D32BC8">
            <w:pPr>
              <w:pStyle w:val="ListParagraph"/>
              <w:bidi w:val="0"/>
              <w:ind w:left="0"/>
              <w:jc w:val="both"/>
              <w:rPr>
                <w:rFonts w:asciiTheme="majorBidi" w:hAnsiTheme="majorBidi" w:cstheme="majorBidi"/>
                <w:i/>
                <w:iCs/>
                <w:sz w:val="24"/>
                <w:szCs w:val="24"/>
              </w:rPr>
            </w:pPr>
            <w:r w:rsidRPr="005222C2">
              <w:rPr>
                <w:rFonts w:asciiTheme="majorBidi" w:hAnsiTheme="majorBidi" w:cstheme="majorBidi"/>
                <w:i/>
                <w:iCs/>
                <w:sz w:val="24"/>
                <w:szCs w:val="24"/>
              </w:rPr>
              <w:t>Meishi no daiyou</w:t>
            </w:r>
          </w:p>
        </w:tc>
      </w:tr>
      <w:tr w:rsidR="008271D4" w14:paraId="31275FCD" w14:textId="77777777" w:rsidTr="00EE2DF2">
        <w:tc>
          <w:tcPr>
            <w:tcW w:w="1134" w:type="dxa"/>
          </w:tcPr>
          <w:p w14:paraId="204AF3D0" w14:textId="77777777" w:rsidR="008271D4" w:rsidRPr="0053064A" w:rsidRDefault="008271D4" w:rsidP="008271D4">
            <w:pPr>
              <w:pStyle w:val="ListParagraph"/>
              <w:numPr>
                <w:ilvl w:val="0"/>
                <w:numId w:val="36"/>
              </w:numPr>
              <w:bidi w:val="0"/>
              <w:jc w:val="center"/>
              <w:rPr>
                <w:rFonts w:asciiTheme="majorBidi" w:hAnsiTheme="majorBidi" w:cstheme="majorBidi"/>
                <w:sz w:val="24"/>
                <w:szCs w:val="24"/>
              </w:rPr>
            </w:pPr>
          </w:p>
        </w:tc>
        <w:tc>
          <w:tcPr>
            <w:tcW w:w="4473" w:type="dxa"/>
          </w:tcPr>
          <w:p w14:paraId="767828BC" w14:textId="77777777" w:rsidR="008271D4" w:rsidRPr="009E3971" w:rsidRDefault="008271D4" w:rsidP="0096445F">
            <w:pPr>
              <w:bidi w:val="0"/>
              <w:jc w:val="both"/>
              <w:rPr>
                <w:rFonts w:asciiTheme="majorBidi" w:eastAsia="MS Mincho" w:hAnsiTheme="majorBidi" w:cstheme="majorBidi"/>
                <w:sz w:val="24"/>
                <w:szCs w:val="24"/>
              </w:rPr>
            </w:pPr>
            <w:r w:rsidRPr="009E3971">
              <w:rPr>
                <w:rFonts w:ascii="MS Mincho" w:eastAsia="MS Mincho" w:hAnsi="MS Mincho" w:cs="MS Mincho" w:hint="eastAsia"/>
                <w:sz w:val="24"/>
                <w:szCs w:val="24"/>
              </w:rPr>
              <w:t>イナウ</w:t>
            </w:r>
            <w:r w:rsidRPr="009E3971">
              <w:rPr>
                <w:rFonts w:asciiTheme="majorBidi" w:hAnsiTheme="majorBidi" w:cstheme="majorBidi" w:hint="eastAsia"/>
                <w:sz w:val="24"/>
                <w:szCs w:val="24"/>
                <w:lang w:val="id-ID"/>
              </w:rPr>
              <w:t>は、私への捧げもの、すばらしい贈り物です。</w:t>
            </w:r>
            <w:r w:rsidRPr="009E3971">
              <w:rPr>
                <w:rFonts w:asciiTheme="majorBidi" w:hAnsiTheme="majorBidi" w:cstheme="majorBidi" w:hint="eastAsia"/>
                <w:b/>
                <w:bCs/>
                <w:sz w:val="24"/>
                <w:szCs w:val="24"/>
                <w:u w:val="single"/>
                <w:lang w:val="id-ID"/>
              </w:rPr>
              <w:t>人間たち</w:t>
            </w:r>
            <w:r w:rsidRPr="009E3971">
              <w:rPr>
                <w:rFonts w:asciiTheme="majorBidi" w:hAnsiTheme="majorBidi" w:cstheme="majorBidi" w:hint="eastAsia"/>
                <w:sz w:val="24"/>
                <w:szCs w:val="24"/>
                <w:lang w:val="id-ID"/>
              </w:rPr>
              <w:t>は、</w:t>
            </w:r>
            <w:r w:rsidRPr="009E3971">
              <w:rPr>
                <w:rFonts w:asciiTheme="majorBidi" w:hAnsiTheme="majorBidi" w:cstheme="majorBidi" w:hint="eastAsia"/>
                <w:b/>
                <w:bCs/>
                <w:sz w:val="24"/>
                <w:szCs w:val="24"/>
                <w:u w:val="single"/>
                <w:lang w:val="id-ID"/>
              </w:rPr>
              <w:t>みんな</w:t>
            </w:r>
            <w:r w:rsidRPr="009E3971">
              <w:rPr>
                <w:rFonts w:asciiTheme="majorBidi" w:hAnsiTheme="majorBidi" w:cstheme="majorBidi" w:hint="eastAsia"/>
                <w:sz w:val="24"/>
                <w:szCs w:val="24"/>
                <w:lang w:val="id-ID"/>
              </w:rPr>
              <w:t>で木を切り、</w:t>
            </w:r>
            <w:r w:rsidRPr="009E3971">
              <w:rPr>
                <w:rFonts w:ascii="MS Mincho" w:eastAsia="MS Mincho" w:hAnsi="MS Mincho" w:cs="MS Mincho" w:hint="eastAsia"/>
                <w:sz w:val="24"/>
                <w:szCs w:val="24"/>
              </w:rPr>
              <w:t>イナウ</w:t>
            </w:r>
            <w:r w:rsidRPr="009E3971">
              <w:rPr>
                <w:rFonts w:asciiTheme="majorBidi" w:hAnsiTheme="majorBidi" w:cstheme="majorBidi" w:hint="eastAsia"/>
                <w:sz w:val="24"/>
                <w:szCs w:val="24"/>
                <w:lang w:val="id-ID"/>
              </w:rPr>
              <w:t>をけずりました。</w:t>
            </w:r>
            <w:r w:rsidRPr="005222C2">
              <w:rPr>
                <w:rFonts w:asciiTheme="majorBidi" w:eastAsia="MS Mincho" w:hAnsiTheme="majorBidi" w:cstheme="majorBidi"/>
                <w:sz w:val="24"/>
                <w:szCs w:val="24"/>
              </w:rPr>
              <w:fldChar w:fldCharType="begin" w:fldLock="1"/>
            </w:r>
            <w:r w:rsidRPr="005222C2">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sidRPr="005222C2">
              <w:rPr>
                <w:rFonts w:asciiTheme="majorBidi" w:eastAsia="MS Mincho" w:hAnsiTheme="majorBidi" w:cstheme="majorBidi"/>
                <w:sz w:val="24"/>
                <w:szCs w:val="24"/>
              </w:rPr>
              <w:fldChar w:fldCharType="separate"/>
            </w:r>
            <w:r w:rsidRPr="005222C2">
              <w:rPr>
                <w:rFonts w:asciiTheme="majorBidi" w:eastAsia="MS Mincho" w:hAnsiTheme="majorBidi" w:cstheme="majorBidi"/>
                <w:noProof/>
                <w:sz w:val="24"/>
                <w:szCs w:val="24"/>
              </w:rPr>
              <w:t>(Ryou, 2014: 16)</w:t>
            </w:r>
            <w:r w:rsidRPr="005222C2">
              <w:rPr>
                <w:rFonts w:asciiTheme="majorBidi" w:eastAsia="MS Mincho" w:hAnsiTheme="majorBidi" w:cstheme="majorBidi"/>
                <w:sz w:val="24"/>
                <w:szCs w:val="24"/>
              </w:rPr>
              <w:fldChar w:fldCharType="end"/>
            </w:r>
          </w:p>
        </w:tc>
        <w:tc>
          <w:tcPr>
            <w:tcW w:w="4457" w:type="dxa"/>
          </w:tcPr>
          <w:p w14:paraId="7ABF9AA5" w14:textId="77777777" w:rsidR="008271D4" w:rsidRPr="009E3971" w:rsidRDefault="008271D4" w:rsidP="00925B93">
            <w:pPr>
              <w:bidi w:val="0"/>
              <w:jc w:val="both"/>
              <w:rPr>
                <w:rFonts w:asciiTheme="majorBidi" w:eastAsia="MS Mincho" w:hAnsiTheme="majorBidi" w:cstheme="majorBidi"/>
                <w:sz w:val="24"/>
                <w:szCs w:val="24"/>
              </w:rPr>
            </w:pPr>
            <w:r w:rsidRPr="009E3971">
              <w:rPr>
                <w:rFonts w:asciiTheme="majorBidi" w:eastAsia="MS Mincho" w:hAnsiTheme="majorBidi" w:cstheme="majorBidi"/>
                <w:i/>
                <w:iCs/>
                <w:sz w:val="24"/>
                <w:szCs w:val="24"/>
              </w:rPr>
              <w:t>‘Inau</w:t>
            </w:r>
            <w:r w:rsidRPr="009E3971">
              <w:rPr>
                <w:rFonts w:asciiTheme="majorBidi" w:eastAsia="MS Mincho" w:hAnsiTheme="majorBidi" w:cstheme="majorBidi"/>
                <w:sz w:val="24"/>
                <w:szCs w:val="24"/>
              </w:rPr>
              <w:t xml:space="preserve"> adalah persembahan bagiku, sebuah hadiah yang luar biasa. </w:t>
            </w:r>
            <w:r w:rsidRPr="009E3971">
              <w:rPr>
                <w:rFonts w:asciiTheme="majorBidi" w:eastAsia="MS Mincho" w:hAnsiTheme="majorBidi" w:cstheme="majorBidi"/>
                <w:b/>
                <w:bCs/>
                <w:sz w:val="24"/>
                <w:szCs w:val="24"/>
                <w:u w:val="single"/>
              </w:rPr>
              <w:t>Para manusia</w:t>
            </w:r>
            <w:r w:rsidRPr="009E3971">
              <w:rPr>
                <w:rFonts w:asciiTheme="majorBidi" w:eastAsia="MS Mincho" w:hAnsiTheme="majorBidi" w:cstheme="majorBidi"/>
                <w:sz w:val="24"/>
                <w:szCs w:val="24"/>
              </w:rPr>
              <w:t xml:space="preserve"> </w:t>
            </w:r>
            <w:r w:rsidRPr="009E3971">
              <w:rPr>
                <w:rFonts w:asciiTheme="majorBidi" w:eastAsia="MS Mincho" w:hAnsiTheme="majorBidi" w:cstheme="majorBidi"/>
                <w:b/>
                <w:bCs/>
                <w:sz w:val="24"/>
                <w:szCs w:val="24"/>
                <w:u w:val="single"/>
              </w:rPr>
              <w:t>semuanya</w:t>
            </w:r>
            <w:r w:rsidRPr="009E3971">
              <w:rPr>
                <w:rFonts w:asciiTheme="majorBidi" w:eastAsia="MS Mincho" w:hAnsiTheme="majorBidi" w:cstheme="majorBidi"/>
                <w:sz w:val="24"/>
                <w:szCs w:val="24"/>
              </w:rPr>
              <w:t xml:space="preserve"> menebang pohon dan memahat </w:t>
            </w:r>
            <w:r w:rsidRPr="009E3971">
              <w:rPr>
                <w:rFonts w:asciiTheme="majorBidi" w:eastAsia="MS Mincho" w:hAnsiTheme="majorBidi" w:cstheme="majorBidi"/>
                <w:i/>
                <w:iCs/>
                <w:sz w:val="24"/>
                <w:szCs w:val="24"/>
              </w:rPr>
              <w:t>inau</w:t>
            </w:r>
            <w:r w:rsidRPr="009E3971">
              <w:rPr>
                <w:rFonts w:asciiTheme="majorBidi" w:eastAsia="MS Mincho" w:hAnsiTheme="majorBidi" w:cstheme="majorBidi"/>
                <w:sz w:val="24"/>
                <w:szCs w:val="24"/>
              </w:rPr>
              <w:t xml:space="preserve">. Lalu, dia menaruhnya di atas </w:t>
            </w:r>
            <w:r w:rsidRPr="009E3971">
              <w:rPr>
                <w:rFonts w:asciiTheme="majorBidi" w:eastAsia="MS Mincho" w:hAnsiTheme="majorBidi" w:cstheme="majorBidi"/>
                <w:i/>
                <w:iCs/>
                <w:sz w:val="24"/>
                <w:szCs w:val="24"/>
              </w:rPr>
              <w:t>nusa</w:t>
            </w:r>
            <w:r w:rsidRPr="009E3971">
              <w:rPr>
                <w:rFonts w:asciiTheme="majorBidi" w:eastAsia="MS Mincho" w:hAnsiTheme="majorBidi" w:cstheme="majorBidi"/>
                <w:sz w:val="24"/>
                <w:szCs w:val="24"/>
              </w:rPr>
              <w:t xml:space="preserve">, sebuah altar, dan mempersembahkannya kepadaku, </w:t>
            </w:r>
            <w:r w:rsidRPr="009E3971">
              <w:rPr>
                <w:rFonts w:asciiTheme="majorBidi" w:eastAsia="MS Mincho" w:hAnsiTheme="majorBidi" w:cstheme="majorBidi"/>
                <w:i/>
                <w:iCs/>
                <w:sz w:val="24"/>
                <w:szCs w:val="24"/>
              </w:rPr>
              <w:t>Kamui</w:t>
            </w:r>
            <w:r w:rsidRPr="009E3971">
              <w:rPr>
                <w:rFonts w:asciiTheme="majorBidi" w:eastAsia="MS Mincho" w:hAnsiTheme="majorBidi" w:cstheme="majorBidi"/>
                <w:sz w:val="24"/>
                <w:szCs w:val="24"/>
              </w:rPr>
              <w:t>.’</w:t>
            </w:r>
          </w:p>
          <w:p w14:paraId="239CB0F1" w14:textId="77777777" w:rsidR="008271D4" w:rsidRPr="0053064A" w:rsidRDefault="008271D4" w:rsidP="00D32BC8">
            <w:pPr>
              <w:pStyle w:val="ListParagraph"/>
              <w:bidi w:val="0"/>
              <w:ind w:left="0"/>
              <w:jc w:val="both"/>
              <w:rPr>
                <w:rFonts w:asciiTheme="majorBidi" w:hAnsiTheme="majorBidi" w:cstheme="majorBidi"/>
                <w:sz w:val="24"/>
                <w:szCs w:val="24"/>
              </w:rPr>
            </w:pPr>
          </w:p>
        </w:tc>
        <w:tc>
          <w:tcPr>
            <w:tcW w:w="1411" w:type="dxa"/>
          </w:tcPr>
          <w:p w14:paraId="4D3CD0E9" w14:textId="77777777" w:rsidR="008271D4" w:rsidRPr="005222C2" w:rsidRDefault="008271D4" w:rsidP="00D32BC8">
            <w:pPr>
              <w:pStyle w:val="ListParagraph"/>
              <w:bidi w:val="0"/>
              <w:ind w:left="0"/>
              <w:jc w:val="both"/>
              <w:rPr>
                <w:rFonts w:asciiTheme="majorBidi" w:hAnsiTheme="majorBidi" w:cstheme="majorBidi"/>
                <w:i/>
                <w:iCs/>
                <w:sz w:val="24"/>
                <w:szCs w:val="24"/>
              </w:rPr>
            </w:pPr>
            <w:r w:rsidRPr="005222C2">
              <w:rPr>
                <w:rFonts w:asciiTheme="majorBidi" w:hAnsiTheme="majorBidi" w:cstheme="majorBidi"/>
                <w:i/>
                <w:iCs/>
                <w:sz w:val="24"/>
                <w:szCs w:val="24"/>
              </w:rPr>
              <w:t>Meishi no daiyou</w:t>
            </w:r>
          </w:p>
        </w:tc>
      </w:tr>
    </w:tbl>
    <w:p w14:paraId="4E92F731" w14:textId="4F770C39" w:rsidR="008271D4" w:rsidRDefault="008271D4" w:rsidP="001E2AC2">
      <w:pPr>
        <w:pStyle w:val="ListParagraph"/>
        <w:bidi w:val="0"/>
        <w:ind w:left="1080"/>
        <w:jc w:val="both"/>
        <w:rPr>
          <w:rFonts w:asciiTheme="majorBidi" w:hAnsiTheme="majorBidi" w:cstheme="majorBidi"/>
          <w:b/>
          <w:bCs/>
          <w:sz w:val="24"/>
          <w:szCs w:val="24"/>
        </w:rPr>
      </w:pPr>
    </w:p>
    <w:p w14:paraId="251CBA37" w14:textId="5A20A77F" w:rsidR="00327836" w:rsidRDefault="00327836" w:rsidP="00327836">
      <w:pPr>
        <w:pStyle w:val="ListParagraph"/>
        <w:bidi w:val="0"/>
        <w:ind w:left="1080"/>
        <w:jc w:val="both"/>
        <w:rPr>
          <w:rFonts w:asciiTheme="majorBidi" w:hAnsiTheme="majorBidi" w:cstheme="majorBidi"/>
          <w:b/>
          <w:bCs/>
          <w:sz w:val="24"/>
          <w:szCs w:val="24"/>
        </w:rPr>
      </w:pPr>
    </w:p>
    <w:p w14:paraId="31C692F9" w14:textId="2A011A26" w:rsidR="00327836" w:rsidRDefault="00327836" w:rsidP="00327836">
      <w:pPr>
        <w:pStyle w:val="ListParagraph"/>
        <w:bidi w:val="0"/>
        <w:ind w:left="1080"/>
        <w:jc w:val="both"/>
        <w:rPr>
          <w:rFonts w:asciiTheme="majorBidi" w:hAnsiTheme="majorBidi" w:cstheme="majorBidi"/>
          <w:b/>
          <w:bCs/>
          <w:sz w:val="24"/>
          <w:szCs w:val="24"/>
        </w:rPr>
      </w:pPr>
    </w:p>
    <w:p w14:paraId="0754E66B" w14:textId="77777777" w:rsidR="00327836" w:rsidRDefault="00327836" w:rsidP="00327836">
      <w:pPr>
        <w:pStyle w:val="ListParagraph"/>
        <w:bidi w:val="0"/>
        <w:ind w:left="1080"/>
        <w:jc w:val="both"/>
        <w:rPr>
          <w:rFonts w:asciiTheme="majorBidi" w:hAnsiTheme="majorBidi" w:cstheme="majorBidi"/>
          <w:b/>
          <w:bCs/>
          <w:sz w:val="24"/>
          <w:szCs w:val="24"/>
        </w:rPr>
      </w:pPr>
    </w:p>
    <w:p w14:paraId="7721E3B8" w14:textId="77777777" w:rsidR="008271D4" w:rsidRPr="00925B93" w:rsidRDefault="008271D4" w:rsidP="008271D4">
      <w:pPr>
        <w:pStyle w:val="ListParagraph"/>
        <w:numPr>
          <w:ilvl w:val="0"/>
          <w:numId w:val="31"/>
        </w:numPr>
        <w:bidi w:val="0"/>
        <w:spacing w:line="480" w:lineRule="auto"/>
        <w:rPr>
          <w:rFonts w:asciiTheme="majorBidi" w:hAnsiTheme="majorBidi" w:cstheme="majorBidi"/>
          <w:b/>
          <w:bCs/>
          <w:sz w:val="24"/>
          <w:szCs w:val="24"/>
        </w:rPr>
      </w:pPr>
      <w:r w:rsidRPr="00925B93">
        <w:rPr>
          <w:rFonts w:asciiTheme="majorBidi" w:hAnsiTheme="majorBidi" w:cstheme="majorBidi"/>
          <w:b/>
          <w:bCs/>
          <w:sz w:val="24"/>
          <w:szCs w:val="24"/>
        </w:rPr>
        <w:lastRenderedPageBreak/>
        <w:t xml:space="preserve">Konjungsi </w:t>
      </w:r>
    </w:p>
    <w:tbl>
      <w:tblPr>
        <w:tblStyle w:val="TableGrid"/>
        <w:tblW w:w="0" w:type="auto"/>
        <w:tblInd w:w="1384" w:type="dxa"/>
        <w:tblLook w:val="04A0" w:firstRow="1" w:lastRow="0" w:firstColumn="1" w:lastColumn="0" w:noHBand="0" w:noVBand="1"/>
      </w:tblPr>
      <w:tblGrid>
        <w:gridCol w:w="1133"/>
        <w:gridCol w:w="4471"/>
        <w:gridCol w:w="4455"/>
        <w:gridCol w:w="1416"/>
      </w:tblGrid>
      <w:tr w:rsidR="008271D4" w14:paraId="68CD6EE9" w14:textId="77777777" w:rsidTr="00925B93">
        <w:tc>
          <w:tcPr>
            <w:tcW w:w="1134" w:type="dxa"/>
            <w:vAlign w:val="center"/>
          </w:tcPr>
          <w:p w14:paraId="6A2A10A3"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4473" w:type="dxa"/>
            <w:vAlign w:val="center"/>
          </w:tcPr>
          <w:p w14:paraId="6ACD34B9"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4457" w:type="dxa"/>
            <w:vAlign w:val="center"/>
          </w:tcPr>
          <w:p w14:paraId="5D6C928B"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c>
          <w:tcPr>
            <w:tcW w:w="1411" w:type="dxa"/>
            <w:vAlign w:val="center"/>
          </w:tcPr>
          <w:p w14:paraId="293EC9B8"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Kategori</w:t>
            </w:r>
          </w:p>
        </w:tc>
      </w:tr>
      <w:tr w:rsidR="008271D4" w14:paraId="6094C354" w14:textId="77777777" w:rsidTr="00925B93">
        <w:tc>
          <w:tcPr>
            <w:tcW w:w="1134" w:type="dxa"/>
          </w:tcPr>
          <w:p w14:paraId="2C24BD08" w14:textId="77777777" w:rsidR="008271D4" w:rsidRPr="005222C2" w:rsidRDefault="008271D4" w:rsidP="008271D4">
            <w:pPr>
              <w:pStyle w:val="ListParagraph"/>
              <w:numPr>
                <w:ilvl w:val="0"/>
                <w:numId w:val="36"/>
              </w:numPr>
              <w:bidi w:val="0"/>
              <w:jc w:val="both"/>
              <w:rPr>
                <w:rFonts w:asciiTheme="majorBidi" w:hAnsiTheme="majorBidi" w:cstheme="majorBidi"/>
                <w:sz w:val="24"/>
                <w:szCs w:val="24"/>
              </w:rPr>
            </w:pPr>
          </w:p>
        </w:tc>
        <w:tc>
          <w:tcPr>
            <w:tcW w:w="4473" w:type="dxa"/>
          </w:tcPr>
          <w:p w14:paraId="1874B453" w14:textId="77777777" w:rsidR="008271D4" w:rsidRPr="008D3A99" w:rsidRDefault="008271D4" w:rsidP="00D32BC8">
            <w:pPr>
              <w:bidi w:val="0"/>
              <w:jc w:val="both"/>
              <w:rPr>
                <w:rFonts w:ascii="MS Mincho" w:eastAsia="MS Mincho" w:hAnsi="MS Mincho" w:cs="MS Mincho"/>
                <w:sz w:val="24"/>
                <w:szCs w:val="24"/>
              </w:rPr>
            </w:pPr>
            <w:r w:rsidRPr="008D3A99">
              <w:rPr>
                <w:rFonts w:ascii="MS Mincho" w:eastAsia="MS Mincho" w:hAnsi="MS Mincho" w:cs="MS Mincho" w:hint="eastAsia"/>
                <w:sz w:val="24"/>
                <w:szCs w:val="24"/>
              </w:rPr>
              <w:t>森</w:t>
            </w:r>
            <w:r w:rsidRPr="008D3A99">
              <w:rPr>
                <w:sz w:val="24"/>
                <w:szCs w:val="24"/>
              </w:rPr>
              <w:t xml:space="preserve"> </w:t>
            </w:r>
            <w:r w:rsidRPr="008D3A99">
              <w:rPr>
                <w:sz w:val="24"/>
                <w:szCs w:val="24"/>
              </w:rPr>
              <w:t>りのなか</w:t>
            </w:r>
            <w:r w:rsidRPr="008D3A99">
              <w:rPr>
                <w:rFonts w:ascii="MS Mincho" w:eastAsia="MS Mincho" w:hAnsi="MS Mincho" w:cs="MS Mincho" w:hint="eastAsia"/>
                <w:sz w:val="24"/>
                <w:szCs w:val="24"/>
              </w:rPr>
              <w:t>で、</w:t>
            </w:r>
            <w:r w:rsidRPr="008D3A99">
              <w:rPr>
                <w:sz w:val="24"/>
                <w:szCs w:val="24"/>
              </w:rPr>
              <w:t>天</w:t>
            </w:r>
            <w:r w:rsidRPr="008D3A99">
              <w:rPr>
                <w:sz w:val="24"/>
                <w:szCs w:val="24"/>
              </w:rPr>
              <w:t xml:space="preserve"> </w:t>
            </w:r>
            <w:r w:rsidRPr="008D3A99">
              <w:rPr>
                <w:rFonts w:ascii="MS Mincho" w:eastAsia="MS Mincho" w:hAnsi="MS Mincho" w:cs="MS Mincho" w:hint="eastAsia"/>
                <w:sz w:val="24"/>
                <w:szCs w:val="24"/>
              </w:rPr>
              <w:t>空</w:t>
            </w:r>
            <w:r w:rsidRPr="008D3A99">
              <w:rPr>
                <w:sz w:val="24"/>
                <w:szCs w:val="24"/>
              </w:rPr>
              <w:t>にのびた</w:t>
            </w:r>
            <w:r w:rsidRPr="008D3A99">
              <w:rPr>
                <w:rFonts w:ascii="MS Mincho" w:eastAsia="MS Mincho" w:hAnsi="MS Mincho" w:cs="MS Mincho" w:hint="eastAsia"/>
                <w:sz w:val="24"/>
                <w:szCs w:val="24"/>
              </w:rPr>
              <w:t>手を</w:t>
            </w:r>
            <w:r w:rsidRPr="008D3A99">
              <w:rPr>
                <w:sz w:val="24"/>
                <w:szCs w:val="24"/>
              </w:rPr>
              <w:t>、ゆらゆら</w:t>
            </w:r>
            <w:r w:rsidRPr="008D3A99">
              <w:rPr>
                <w:b/>
                <w:bCs/>
                <w:sz w:val="24"/>
                <w:szCs w:val="24"/>
                <w:u w:val="single"/>
              </w:rPr>
              <w:t>と</w:t>
            </w:r>
            <w:r w:rsidRPr="008D3A99">
              <w:rPr>
                <w:sz w:val="24"/>
                <w:szCs w:val="24"/>
              </w:rPr>
              <w:t>、ゆりうごかし、</w:t>
            </w:r>
            <w:r w:rsidRPr="008D3A99">
              <w:rPr>
                <w:rFonts w:hint="eastAsia"/>
                <w:sz w:val="24"/>
                <w:szCs w:val="24"/>
              </w:rPr>
              <w:t>大地に伸びた手を、</w:t>
            </w:r>
            <w:r w:rsidRPr="008D3A99">
              <w:rPr>
                <w:sz w:val="24"/>
                <w:szCs w:val="24"/>
              </w:rPr>
              <w:t>ゆらゆら</w:t>
            </w:r>
            <w:r w:rsidRPr="008D3A99">
              <w:rPr>
                <w:b/>
                <w:bCs/>
                <w:sz w:val="24"/>
                <w:szCs w:val="24"/>
              </w:rPr>
              <w:t>と</w:t>
            </w:r>
            <w:r w:rsidRPr="008D3A99">
              <w:rPr>
                <w:sz w:val="24"/>
                <w:szCs w:val="24"/>
              </w:rPr>
              <w:t>、ゆりうごかし、わたし</w:t>
            </w:r>
            <w:r w:rsidRPr="008D3A99">
              <w:rPr>
                <w:rFonts w:ascii="MS Mincho" w:eastAsia="MS Mincho" w:hAnsi="MS Mincho" w:cs="MS Mincho" w:hint="eastAsia"/>
                <w:sz w:val="24"/>
                <w:szCs w:val="24"/>
              </w:rPr>
              <w:t>は,</w:t>
            </w:r>
            <w:r w:rsidRPr="008D3A99">
              <w:rPr>
                <w:sz w:val="24"/>
                <w:szCs w:val="24"/>
              </w:rPr>
              <w:t xml:space="preserve"> </w:t>
            </w:r>
            <w:r w:rsidRPr="008D3A99">
              <w:rPr>
                <w:sz w:val="24"/>
                <w:szCs w:val="24"/>
              </w:rPr>
              <w:t>ゆったりと暮らしていまし</w:t>
            </w:r>
            <w:r w:rsidRPr="008D3A99">
              <w:rPr>
                <w:rFonts w:ascii="MS Mincho" w:eastAsia="MS Mincho" w:hAnsi="MS Mincho" w:cs="MS Mincho" w:hint="eastAsia"/>
                <w:sz w:val="24"/>
                <w:szCs w:val="24"/>
              </w:rPr>
              <w:t>た。</w:t>
            </w:r>
          </w:p>
          <w:p w14:paraId="50369484" w14:textId="77777777" w:rsidR="008271D4" w:rsidRPr="005222C2" w:rsidRDefault="008271D4" w:rsidP="00D32BC8">
            <w:pPr>
              <w:pStyle w:val="ListParagraph"/>
              <w:bidi w:val="0"/>
              <w:ind w:left="0"/>
              <w:jc w:val="right"/>
              <w:rPr>
                <w:rFonts w:asciiTheme="majorBidi"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0512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20512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58EC66EA" w14:textId="77777777" w:rsidR="008271D4" w:rsidRPr="00E06D76" w:rsidRDefault="008271D4" w:rsidP="008352B6">
            <w:pPr>
              <w:bidi w:val="0"/>
              <w:jc w:val="both"/>
              <w:rPr>
                <w:rFonts w:asciiTheme="majorBidi" w:hAnsiTheme="majorBidi" w:cstheme="majorBidi"/>
                <w:sz w:val="24"/>
                <w:szCs w:val="24"/>
              </w:rPr>
            </w:pPr>
            <w:r>
              <w:rPr>
                <w:rFonts w:asciiTheme="majorBidi" w:eastAsia="MS Mincho" w:hAnsiTheme="majorBidi" w:cstheme="majorBidi"/>
                <w:sz w:val="24"/>
                <w:szCs w:val="24"/>
              </w:rPr>
              <w:t>‘</w:t>
            </w:r>
            <w:r w:rsidRPr="00F8472B">
              <w:rPr>
                <w:rFonts w:asciiTheme="majorBidi" w:hAnsiTheme="majorBidi" w:cstheme="majorBidi"/>
                <w:sz w:val="24"/>
                <w:szCs w:val="24"/>
                <w:lang w:val="id-ID"/>
              </w:rPr>
              <w:t xml:space="preserve">Di </w:t>
            </w:r>
            <w:r>
              <w:rPr>
                <w:rFonts w:asciiTheme="majorBidi" w:hAnsiTheme="majorBidi" w:cstheme="majorBidi"/>
                <w:sz w:val="24"/>
                <w:szCs w:val="24"/>
                <w:lang w:val="id-ID"/>
              </w:rPr>
              <w:t xml:space="preserve">tengah </w:t>
            </w:r>
            <w:r w:rsidRPr="00F8472B">
              <w:rPr>
                <w:rFonts w:asciiTheme="majorBidi" w:hAnsiTheme="majorBidi" w:cstheme="majorBidi"/>
                <w:sz w:val="24"/>
                <w:szCs w:val="24"/>
                <w:lang w:val="id-ID"/>
              </w:rPr>
              <w:t xml:space="preserve">hutan, aku hidup dengan damai, dengan tanganku yang menggapai ke langit, bergoyang </w:t>
            </w:r>
            <w:r w:rsidRPr="004173E4">
              <w:rPr>
                <w:rFonts w:asciiTheme="majorBidi" w:hAnsiTheme="majorBidi" w:cstheme="majorBidi"/>
                <w:b/>
                <w:bCs/>
                <w:sz w:val="24"/>
                <w:szCs w:val="24"/>
                <w:u w:val="single"/>
                <w:lang w:val="id-ID"/>
              </w:rPr>
              <w:t>dan</w:t>
            </w:r>
            <w:r w:rsidRPr="00F8472B">
              <w:rPr>
                <w:rFonts w:asciiTheme="majorBidi" w:hAnsiTheme="majorBidi" w:cstheme="majorBidi"/>
                <w:sz w:val="24"/>
                <w:szCs w:val="24"/>
                <w:lang w:val="id-ID"/>
              </w:rPr>
              <w:t xml:space="preserve"> bergelombang, dan tanganku yang menggapai ke bumi, bergoyang </w:t>
            </w:r>
            <w:r w:rsidRPr="004173E4">
              <w:rPr>
                <w:rFonts w:asciiTheme="majorBidi" w:hAnsiTheme="majorBidi" w:cstheme="majorBidi"/>
                <w:b/>
                <w:bCs/>
                <w:sz w:val="24"/>
                <w:szCs w:val="24"/>
                <w:u w:val="single"/>
                <w:lang w:val="id-ID"/>
              </w:rPr>
              <w:t>dan</w:t>
            </w:r>
            <w:r w:rsidRPr="00F8472B">
              <w:rPr>
                <w:rFonts w:asciiTheme="majorBidi" w:hAnsiTheme="majorBidi" w:cstheme="majorBidi"/>
                <w:sz w:val="24"/>
                <w:szCs w:val="24"/>
                <w:lang w:val="id-ID"/>
              </w:rPr>
              <w:t xml:space="preserve"> bergelombang.</w:t>
            </w:r>
            <w:r>
              <w:rPr>
                <w:rFonts w:asciiTheme="majorBidi" w:hAnsiTheme="majorBidi" w:cstheme="majorBidi"/>
                <w:sz w:val="24"/>
                <w:szCs w:val="24"/>
              </w:rPr>
              <w:t>’</w:t>
            </w:r>
          </w:p>
          <w:p w14:paraId="00350C7B" w14:textId="77777777" w:rsidR="008271D4" w:rsidRDefault="008271D4" w:rsidP="00D32BC8">
            <w:pPr>
              <w:pStyle w:val="ListParagraph"/>
              <w:bidi w:val="0"/>
              <w:ind w:left="0"/>
              <w:jc w:val="both"/>
              <w:rPr>
                <w:rFonts w:asciiTheme="majorBidi" w:hAnsiTheme="majorBidi" w:cstheme="majorBidi"/>
                <w:sz w:val="24"/>
                <w:szCs w:val="24"/>
              </w:rPr>
            </w:pPr>
          </w:p>
          <w:p w14:paraId="0E2C8CA0" w14:textId="77777777" w:rsidR="008271D4" w:rsidRPr="005222C2" w:rsidRDefault="008271D4" w:rsidP="00E14AEE">
            <w:pPr>
              <w:pStyle w:val="ListParagraph"/>
              <w:bidi w:val="0"/>
              <w:ind w:left="0"/>
              <w:jc w:val="both"/>
              <w:rPr>
                <w:rFonts w:asciiTheme="majorBidi" w:hAnsiTheme="majorBidi" w:cstheme="majorBidi"/>
                <w:sz w:val="24"/>
                <w:szCs w:val="24"/>
              </w:rPr>
            </w:pPr>
          </w:p>
        </w:tc>
        <w:tc>
          <w:tcPr>
            <w:tcW w:w="1411" w:type="dxa"/>
          </w:tcPr>
          <w:p w14:paraId="5E1B839B" w14:textId="77777777" w:rsidR="008271D4" w:rsidRPr="005222C2" w:rsidRDefault="008271D4" w:rsidP="00D32BC8">
            <w:pPr>
              <w:pStyle w:val="ListParagraph"/>
              <w:bidi w:val="0"/>
              <w:ind w:left="0"/>
              <w:jc w:val="both"/>
              <w:rPr>
                <w:rFonts w:asciiTheme="majorBidi" w:hAnsiTheme="majorBidi" w:cstheme="majorBidi"/>
                <w:i/>
                <w:iCs/>
                <w:sz w:val="24"/>
                <w:szCs w:val="24"/>
              </w:rPr>
            </w:pPr>
            <w:r w:rsidRPr="005222C2">
              <w:rPr>
                <w:rFonts w:asciiTheme="majorBidi" w:hAnsiTheme="majorBidi" w:cstheme="majorBidi"/>
                <w:i/>
                <w:iCs/>
                <w:sz w:val="24"/>
                <w:szCs w:val="24"/>
              </w:rPr>
              <w:t>Heiretsu no setsuzokushi</w:t>
            </w:r>
          </w:p>
        </w:tc>
      </w:tr>
      <w:tr w:rsidR="008271D4" w14:paraId="200B19CE" w14:textId="77777777" w:rsidTr="00925B93">
        <w:tc>
          <w:tcPr>
            <w:tcW w:w="1134" w:type="dxa"/>
          </w:tcPr>
          <w:p w14:paraId="461660C1" w14:textId="77777777" w:rsidR="008271D4" w:rsidRPr="005222C2" w:rsidRDefault="008271D4" w:rsidP="008271D4">
            <w:pPr>
              <w:pStyle w:val="ListParagraph"/>
              <w:numPr>
                <w:ilvl w:val="0"/>
                <w:numId w:val="36"/>
              </w:numPr>
              <w:bidi w:val="0"/>
              <w:jc w:val="both"/>
              <w:rPr>
                <w:rFonts w:asciiTheme="majorBidi" w:hAnsiTheme="majorBidi" w:cstheme="majorBidi"/>
                <w:sz w:val="24"/>
                <w:szCs w:val="24"/>
              </w:rPr>
            </w:pPr>
          </w:p>
        </w:tc>
        <w:tc>
          <w:tcPr>
            <w:tcW w:w="4473" w:type="dxa"/>
          </w:tcPr>
          <w:p w14:paraId="638AB3E3" w14:textId="77777777" w:rsidR="008271D4" w:rsidRPr="008B1CE2" w:rsidRDefault="008271D4" w:rsidP="00D32BC8">
            <w:pPr>
              <w:bidi w:val="0"/>
              <w:rPr>
                <w:rFonts w:asciiTheme="majorBidi" w:eastAsia="MS Mincho" w:hAnsiTheme="majorBidi" w:cstheme="majorBidi"/>
                <w:sz w:val="24"/>
                <w:szCs w:val="24"/>
              </w:rPr>
            </w:pPr>
            <w:r w:rsidRPr="008B1CE2">
              <w:rPr>
                <w:rFonts w:asciiTheme="majorBidi" w:eastAsia="MS Mincho" w:hAnsiTheme="majorBidi" w:cstheme="majorBidi" w:hint="eastAsia"/>
                <w:sz w:val="24"/>
                <w:szCs w:val="24"/>
              </w:rPr>
              <w:t>コタンでは、クマの皮</w:t>
            </w:r>
            <w:r w:rsidRPr="00BD498F">
              <w:rPr>
                <w:rFonts w:asciiTheme="majorBidi" w:eastAsia="MS Mincho" w:hAnsiTheme="majorBidi" w:cstheme="majorBidi" w:hint="eastAsia"/>
                <w:b/>
                <w:bCs/>
                <w:sz w:val="24"/>
                <w:szCs w:val="24"/>
                <w:u w:val="single"/>
              </w:rPr>
              <w:t>や</w:t>
            </w:r>
            <w:r w:rsidRPr="008B1CE2">
              <w:rPr>
                <w:rFonts w:asciiTheme="majorBidi" w:eastAsia="MS Mincho" w:hAnsiTheme="majorBidi" w:cstheme="majorBidi" w:hint="eastAsia"/>
                <w:sz w:val="24"/>
                <w:szCs w:val="24"/>
              </w:rPr>
              <w:t>シカの皮を、米</w:t>
            </w:r>
            <w:r w:rsidRPr="00BD498F">
              <w:rPr>
                <w:rFonts w:asciiTheme="majorBidi" w:eastAsia="MS Mincho" w:hAnsiTheme="majorBidi" w:cstheme="majorBidi" w:hint="eastAsia"/>
                <w:b/>
                <w:bCs/>
                <w:sz w:val="24"/>
                <w:szCs w:val="24"/>
                <w:u w:val="single"/>
              </w:rPr>
              <w:t>や</w:t>
            </w:r>
            <w:r w:rsidRPr="008B1CE2">
              <w:rPr>
                <w:rFonts w:asciiTheme="majorBidi" w:eastAsia="MS Mincho" w:hAnsiTheme="majorBidi" w:cstheme="majorBidi" w:hint="eastAsia"/>
                <w:sz w:val="24"/>
                <w:szCs w:val="24"/>
              </w:rPr>
              <w:t>布</w:t>
            </w:r>
            <w:r w:rsidRPr="00BD498F">
              <w:rPr>
                <w:rFonts w:asciiTheme="majorBidi" w:eastAsia="MS Mincho" w:hAnsiTheme="majorBidi" w:cstheme="majorBidi" w:hint="eastAsia"/>
                <w:b/>
                <w:bCs/>
                <w:sz w:val="24"/>
                <w:szCs w:val="24"/>
                <w:u w:val="single"/>
              </w:rPr>
              <w:t>や</w:t>
            </w:r>
            <w:r w:rsidRPr="008B1CE2">
              <w:rPr>
                <w:rFonts w:asciiTheme="majorBidi" w:eastAsia="MS Mincho" w:hAnsiTheme="majorBidi" w:cstheme="majorBidi" w:hint="eastAsia"/>
                <w:sz w:val="24"/>
                <w:szCs w:val="24"/>
              </w:rPr>
              <w:t>うるしの器などと、とりかえたので、船のなかは、おいしいもの</w:t>
            </w:r>
            <w:r w:rsidRPr="00BD498F">
              <w:rPr>
                <w:rFonts w:asciiTheme="majorBidi" w:eastAsia="MS Mincho" w:hAnsiTheme="majorBidi" w:cstheme="majorBidi" w:hint="eastAsia"/>
                <w:b/>
                <w:bCs/>
                <w:sz w:val="24"/>
                <w:szCs w:val="24"/>
                <w:u w:val="single"/>
              </w:rPr>
              <w:t>や</w:t>
            </w:r>
            <w:r w:rsidRPr="008B1CE2">
              <w:rPr>
                <w:rFonts w:asciiTheme="majorBidi" w:eastAsia="MS Mincho" w:hAnsiTheme="majorBidi" w:cstheme="majorBidi" w:hint="eastAsia"/>
                <w:sz w:val="24"/>
                <w:szCs w:val="24"/>
              </w:rPr>
              <w:t>、すてきなものでぎっしりです。</w:t>
            </w:r>
          </w:p>
          <w:p w14:paraId="5B23FB42" w14:textId="77777777" w:rsidR="008271D4" w:rsidRPr="005222C2" w:rsidRDefault="008271D4" w:rsidP="00D32BC8">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EF11A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EF11A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0E6AED1E" w14:textId="77777777" w:rsidR="008271D4" w:rsidRPr="008B1CE2" w:rsidRDefault="008271D4" w:rsidP="008352B6">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8B1CE2">
              <w:rPr>
                <w:rFonts w:asciiTheme="majorBidi" w:eastAsia="MS Mincho" w:hAnsiTheme="majorBidi" w:cstheme="majorBidi"/>
                <w:sz w:val="24"/>
                <w:szCs w:val="24"/>
              </w:rPr>
              <w:t xml:space="preserve">Di Kotan, kulit beruang </w:t>
            </w:r>
            <w:r w:rsidRPr="00BD498F">
              <w:rPr>
                <w:rFonts w:asciiTheme="majorBidi" w:eastAsia="MS Mincho" w:hAnsiTheme="majorBidi" w:cstheme="majorBidi"/>
                <w:b/>
                <w:bCs/>
                <w:sz w:val="24"/>
                <w:szCs w:val="24"/>
                <w:u w:val="single"/>
              </w:rPr>
              <w:t>dan</w:t>
            </w:r>
            <w:r w:rsidRPr="008B1CE2">
              <w:rPr>
                <w:rFonts w:asciiTheme="majorBidi" w:eastAsia="MS Mincho" w:hAnsiTheme="majorBidi" w:cstheme="majorBidi"/>
                <w:sz w:val="24"/>
                <w:szCs w:val="24"/>
              </w:rPr>
              <w:t xml:space="preserve"> kulit rusa </w:t>
            </w:r>
            <w:r>
              <w:rPr>
                <w:rFonts w:asciiTheme="majorBidi" w:eastAsia="MS Mincho" w:hAnsiTheme="majorBidi" w:cstheme="majorBidi"/>
                <w:sz w:val="24"/>
                <w:szCs w:val="24"/>
              </w:rPr>
              <w:t>ditukar</w:t>
            </w:r>
            <w:r w:rsidRPr="008B1CE2">
              <w:rPr>
                <w:rFonts w:asciiTheme="majorBidi" w:eastAsia="MS Mincho" w:hAnsiTheme="majorBidi" w:cstheme="majorBidi"/>
                <w:sz w:val="24"/>
                <w:szCs w:val="24"/>
              </w:rPr>
              <w:t xml:space="preserve"> dengan beras, kain, </w:t>
            </w:r>
            <w:r w:rsidRPr="00BD498F">
              <w:rPr>
                <w:rFonts w:asciiTheme="majorBidi" w:eastAsia="MS Mincho" w:hAnsiTheme="majorBidi" w:cstheme="majorBidi"/>
                <w:b/>
                <w:bCs/>
                <w:sz w:val="24"/>
                <w:szCs w:val="24"/>
                <w:u w:val="single"/>
              </w:rPr>
              <w:t>dan</w:t>
            </w:r>
            <w:r w:rsidRPr="008B1CE2">
              <w:rPr>
                <w:rFonts w:asciiTheme="majorBidi" w:eastAsia="MS Mincho" w:hAnsiTheme="majorBidi" w:cstheme="majorBidi"/>
                <w:sz w:val="24"/>
                <w:szCs w:val="24"/>
              </w:rPr>
              <w:t xml:space="preserve"> pernis, sehingga kapal dipenuhi dengan </w:t>
            </w:r>
            <w:r>
              <w:rPr>
                <w:rFonts w:asciiTheme="majorBidi" w:eastAsia="MS Mincho" w:hAnsiTheme="majorBidi" w:cstheme="majorBidi"/>
                <w:sz w:val="24"/>
                <w:szCs w:val="24"/>
              </w:rPr>
              <w:t>makanan yang lezat</w:t>
            </w:r>
            <w:r w:rsidRPr="008B1CE2">
              <w:rPr>
                <w:rFonts w:asciiTheme="majorBidi" w:eastAsia="MS Mincho" w:hAnsiTheme="majorBidi" w:cstheme="majorBidi"/>
                <w:sz w:val="24"/>
                <w:szCs w:val="24"/>
              </w:rPr>
              <w:t xml:space="preserve"> </w:t>
            </w:r>
            <w:r w:rsidRPr="00BD498F">
              <w:rPr>
                <w:rFonts w:asciiTheme="majorBidi" w:eastAsia="MS Mincho" w:hAnsiTheme="majorBidi" w:cstheme="majorBidi"/>
                <w:b/>
                <w:bCs/>
                <w:sz w:val="24"/>
                <w:szCs w:val="24"/>
                <w:u w:val="single"/>
              </w:rPr>
              <w:t>dan</w:t>
            </w:r>
            <w:r w:rsidRPr="008B1CE2">
              <w:rPr>
                <w:rFonts w:asciiTheme="majorBidi" w:eastAsia="MS Mincho" w:hAnsiTheme="majorBidi" w:cstheme="majorBidi"/>
                <w:sz w:val="24"/>
                <w:szCs w:val="24"/>
              </w:rPr>
              <w:t xml:space="preserve"> </w:t>
            </w:r>
            <w:r>
              <w:rPr>
                <w:rFonts w:asciiTheme="majorBidi" w:eastAsia="MS Mincho" w:hAnsiTheme="majorBidi" w:cstheme="majorBidi"/>
                <w:sz w:val="24"/>
                <w:szCs w:val="24"/>
              </w:rPr>
              <w:t>indah</w:t>
            </w:r>
            <w:r w:rsidRPr="008B1CE2">
              <w:rPr>
                <w:rFonts w:asciiTheme="majorBidi" w:eastAsia="MS Mincho" w:hAnsiTheme="majorBidi" w:cstheme="majorBidi"/>
                <w:sz w:val="24"/>
                <w:szCs w:val="24"/>
              </w:rPr>
              <w:t>.</w:t>
            </w:r>
            <w:r>
              <w:rPr>
                <w:rFonts w:asciiTheme="majorBidi" w:eastAsia="MS Mincho" w:hAnsiTheme="majorBidi" w:cstheme="majorBidi"/>
                <w:sz w:val="24"/>
                <w:szCs w:val="24"/>
              </w:rPr>
              <w:t>’</w:t>
            </w:r>
          </w:p>
          <w:p w14:paraId="37175F15" w14:textId="77777777" w:rsidR="008271D4" w:rsidRDefault="008271D4" w:rsidP="00D32BC8">
            <w:pPr>
              <w:pStyle w:val="ListParagraph"/>
              <w:bidi w:val="0"/>
              <w:ind w:left="0"/>
              <w:jc w:val="both"/>
              <w:rPr>
                <w:rFonts w:asciiTheme="majorBidi" w:hAnsiTheme="majorBidi" w:cstheme="majorBidi"/>
                <w:sz w:val="24"/>
                <w:szCs w:val="24"/>
              </w:rPr>
            </w:pPr>
          </w:p>
          <w:p w14:paraId="16A77189" w14:textId="77777777" w:rsidR="008271D4" w:rsidRPr="005222C2" w:rsidRDefault="008271D4" w:rsidP="00E14AEE">
            <w:pPr>
              <w:pStyle w:val="ListParagraph"/>
              <w:bidi w:val="0"/>
              <w:ind w:left="0"/>
              <w:jc w:val="both"/>
              <w:rPr>
                <w:rFonts w:asciiTheme="majorBidi" w:hAnsiTheme="majorBidi" w:cstheme="majorBidi"/>
                <w:sz w:val="24"/>
                <w:szCs w:val="24"/>
              </w:rPr>
            </w:pPr>
          </w:p>
        </w:tc>
        <w:tc>
          <w:tcPr>
            <w:tcW w:w="1411" w:type="dxa"/>
          </w:tcPr>
          <w:p w14:paraId="30BB647F" w14:textId="77777777" w:rsidR="008271D4" w:rsidRPr="005222C2" w:rsidRDefault="008271D4" w:rsidP="00D32BC8">
            <w:pPr>
              <w:pStyle w:val="ListParagraph"/>
              <w:bidi w:val="0"/>
              <w:ind w:left="0"/>
              <w:jc w:val="both"/>
              <w:rPr>
                <w:rFonts w:asciiTheme="majorBidi" w:hAnsiTheme="majorBidi" w:cstheme="majorBidi"/>
                <w:sz w:val="24"/>
                <w:szCs w:val="24"/>
              </w:rPr>
            </w:pPr>
            <w:r w:rsidRPr="005222C2">
              <w:rPr>
                <w:rFonts w:asciiTheme="majorBidi" w:hAnsiTheme="majorBidi" w:cstheme="majorBidi"/>
                <w:i/>
                <w:iCs/>
                <w:sz w:val="24"/>
                <w:szCs w:val="24"/>
              </w:rPr>
              <w:t>Heiretsu no setsuzokushi</w:t>
            </w:r>
          </w:p>
        </w:tc>
      </w:tr>
      <w:tr w:rsidR="008271D4" w14:paraId="387DC5D4" w14:textId="77777777" w:rsidTr="00925B93">
        <w:tc>
          <w:tcPr>
            <w:tcW w:w="1134" w:type="dxa"/>
          </w:tcPr>
          <w:p w14:paraId="64E9BA1E" w14:textId="77777777" w:rsidR="008271D4" w:rsidRPr="005222C2" w:rsidRDefault="008271D4" w:rsidP="008271D4">
            <w:pPr>
              <w:pStyle w:val="ListParagraph"/>
              <w:numPr>
                <w:ilvl w:val="0"/>
                <w:numId w:val="36"/>
              </w:numPr>
              <w:bidi w:val="0"/>
              <w:jc w:val="both"/>
              <w:rPr>
                <w:rFonts w:asciiTheme="majorBidi" w:hAnsiTheme="majorBidi" w:cstheme="majorBidi"/>
                <w:sz w:val="24"/>
                <w:szCs w:val="24"/>
              </w:rPr>
            </w:pPr>
          </w:p>
        </w:tc>
        <w:tc>
          <w:tcPr>
            <w:tcW w:w="4473" w:type="dxa"/>
          </w:tcPr>
          <w:p w14:paraId="7595F945" w14:textId="77777777" w:rsidR="008271D4" w:rsidRPr="003F1F35" w:rsidRDefault="008271D4" w:rsidP="00D32BC8">
            <w:pPr>
              <w:bidi w:val="0"/>
              <w:jc w:val="both"/>
              <w:rPr>
                <w:rFonts w:ascii="MS Mincho" w:eastAsia="MS Mincho" w:hAnsi="MS Mincho" w:cs="MS Mincho"/>
                <w:sz w:val="24"/>
                <w:szCs w:val="24"/>
              </w:rPr>
            </w:pPr>
            <w:r w:rsidRPr="003F1F35">
              <w:rPr>
                <w:rFonts w:asciiTheme="majorBidi" w:eastAsia="MS Mincho" w:hAnsiTheme="majorBidi" w:cstheme="majorBidi" w:hint="eastAsia"/>
                <w:sz w:val="24"/>
                <w:szCs w:val="24"/>
              </w:rPr>
              <w:t>春になり、みんなが山からおりてきました。そして、山のような獲物を、私のそばに、どさりと、おきました。かれらの望んだ獲物は、すべて手にはいったのです。</w:t>
            </w:r>
            <w:r w:rsidRPr="003F1F35">
              <w:rPr>
                <w:sz w:val="24"/>
                <w:szCs w:val="24"/>
              </w:rPr>
              <w:t>オキ</w:t>
            </w:r>
            <w:r w:rsidRPr="003F1F35">
              <w:rPr>
                <w:rFonts w:ascii="MS Mincho" w:eastAsia="MS Mincho" w:hAnsi="MS Mincho" w:cs="MS Mincho" w:hint="eastAsia"/>
                <w:sz w:val="24"/>
                <w:szCs w:val="24"/>
              </w:rPr>
              <w:t>キ</w:t>
            </w:r>
            <w:r w:rsidRPr="003F1F35">
              <w:rPr>
                <w:rFonts w:hint="eastAsia"/>
                <w:sz w:val="24"/>
                <w:szCs w:val="24"/>
              </w:rPr>
              <w:t>リ</w:t>
            </w:r>
            <w:r w:rsidRPr="003F1F35">
              <w:rPr>
                <w:rFonts w:ascii="MS Mincho" w:eastAsia="MS Mincho" w:hAnsi="MS Mincho" w:cs="MS Mincho" w:hint="eastAsia"/>
                <w:sz w:val="24"/>
                <w:szCs w:val="24"/>
              </w:rPr>
              <w:t>マたちは、お礼のお祈りを始めました。</w:t>
            </w:r>
            <w:r w:rsidRPr="003F1F35">
              <w:rPr>
                <w:rFonts w:ascii="MS Mincho" w:eastAsia="MS Mincho" w:hAnsi="MS Mincho" w:cs="MS Mincho" w:hint="eastAsia"/>
                <w:b/>
                <w:bCs/>
                <w:sz w:val="24"/>
                <w:szCs w:val="24"/>
                <w:u w:val="single"/>
              </w:rPr>
              <w:t>ところが</w:t>
            </w:r>
            <w:r w:rsidRPr="003F1F35">
              <w:rPr>
                <w:rFonts w:ascii="MS Mincho" w:eastAsia="MS Mincho" w:hAnsi="MS Mincho" w:cs="MS Mincho" w:hint="eastAsia"/>
                <w:sz w:val="24"/>
                <w:szCs w:val="24"/>
              </w:rPr>
              <w:t>、どういうことでしょうか。ヌサも立てないまま、捧げられたのは、ほんの小さなイナウと、まずい脂身と、筋ばかりのかたい肉。</w:t>
            </w:r>
          </w:p>
          <w:p w14:paraId="1588CD3F" w14:textId="77777777" w:rsidR="008271D4" w:rsidRPr="008B1CE2" w:rsidRDefault="008271D4" w:rsidP="00D32BC8">
            <w:pPr>
              <w:bidi w:val="0"/>
              <w:ind w:left="1134"/>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3C36A30F" w14:textId="77777777" w:rsidR="008271D4" w:rsidRDefault="008271D4" w:rsidP="00564DA7">
            <w:pPr>
              <w:bidi w:val="0"/>
              <w:jc w:val="both"/>
              <w:rPr>
                <w:rFonts w:asciiTheme="majorBidi" w:hAnsiTheme="majorBidi" w:cstheme="majorBidi"/>
                <w:sz w:val="24"/>
                <w:szCs w:val="24"/>
                <w:lang w:val="id-ID"/>
              </w:rPr>
            </w:pPr>
            <w:r>
              <w:rPr>
                <w:rFonts w:asciiTheme="majorBidi" w:eastAsia="MS Mincho" w:hAnsiTheme="majorBidi" w:cstheme="majorBidi"/>
                <w:sz w:val="24"/>
                <w:szCs w:val="24"/>
              </w:rPr>
              <w:t>‘Pada musim semi,</w:t>
            </w:r>
            <w:r w:rsidRPr="003F1F35">
              <w:rPr>
                <w:rFonts w:asciiTheme="majorBidi" w:eastAsia="MS Mincho" w:hAnsiTheme="majorBidi" w:cstheme="majorBidi"/>
                <w:sz w:val="24"/>
                <w:szCs w:val="24"/>
              </w:rPr>
              <w:t xml:space="preserve"> semua orang turun dari gunung. Lalu dia menempatkan segunung mangsa di sampingku dengan bunyi gedebuk (</w:t>
            </w:r>
            <w:r w:rsidRPr="003F1F35">
              <w:rPr>
                <w:rFonts w:asciiTheme="majorBidi" w:eastAsia="MS Mincho" w:hAnsiTheme="majorBidi" w:cstheme="majorBidi" w:hint="eastAsia"/>
                <w:sz w:val="24"/>
                <w:szCs w:val="24"/>
              </w:rPr>
              <w:t>どさりと</w:t>
            </w:r>
            <w:r w:rsidRPr="003F1F35">
              <w:rPr>
                <w:rFonts w:asciiTheme="majorBidi" w:eastAsia="MS Mincho" w:hAnsiTheme="majorBidi" w:cstheme="majorBidi"/>
                <w:sz w:val="24"/>
                <w:szCs w:val="24"/>
              </w:rPr>
              <w:t xml:space="preserve">). Mereka mendapatkan semua yang mereka inginkan. Okikirima dan teman-temannya mulai berdoa </w:t>
            </w:r>
            <w:r>
              <w:rPr>
                <w:rFonts w:asciiTheme="majorBidi" w:eastAsia="MS Mincho" w:hAnsiTheme="majorBidi" w:cstheme="majorBidi"/>
                <w:sz w:val="24"/>
                <w:szCs w:val="24"/>
              </w:rPr>
              <w:t>sebagai ucapan terima kasih</w:t>
            </w:r>
            <w:r w:rsidRPr="003F1F35">
              <w:rPr>
                <w:rFonts w:asciiTheme="majorBidi" w:eastAsia="MS Mincho" w:hAnsiTheme="majorBidi" w:cstheme="majorBidi"/>
                <w:sz w:val="24"/>
                <w:szCs w:val="24"/>
              </w:rPr>
              <w:t xml:space="preserve">. </w:t>
            </w:r>
            <w:r w:rsidRPr="003F1F35">
              <w:rPr>
                <w:rFonts w:asciiTheme="majorBidi" w:eastAsia="MS Mincho" w:hAnsiTheme="majorBidi" w:cstheme="majorBidi"/>
                <w:b/>
                <w:bCs/>
                <w:sz w:val="24"/>
                <w:szCs w:val="24"/>
                <w:u w:val="single"/>
              </w:rPr>
              <w:t>Namun</w:t>
            </w:r>
            <w:r w:rsidRPr="003F1F35">
              <w:rPr>
                <w:rFonts w:asciiTheme="majorBidi" w:eastAsia="MS Mincho" w:hAnsiTheme="majorBidi" w:cstheme="majorBidi"/>
                <w:sz w:val="24"/>
                <w:szCs w:val="24"/>
              </w:rPr>
              <w:t xml:space="preserve">, bagaimana maksudnya? </w:t>
            </w:r>
            <w:r w:rsidRPr="003F1F35">
              <w:rPr>
                <w:rFonts w:asciiTheme="majorBidi" w:eastAsia="MS Mincho" w:hAnsiTheme="majorBidi" w:cstheme="majorBidi"/>
                <w:i/>
                <w:iCs/>
                <w:sz w:val="24"/>
                <w:szCs w:val="24"/>
              </w:rPr>
              <w:t>Nusa</w:t>
            </w:r>
            <w:r w:rsidRPr="003F1F35">
              <w:rPr>
                <w:rFonts w:asciiTheme="majorBidi" w:eastAsia="MS Mincho" w:hAnsiTheme="majorBidi" w:cstheme="majorBidi"/>
                <w:sz w:val="24"/>
                <w:szCs w:val="24"/>
              </w:rPr>
              <w:t xml:space="preserve"> pun tidak bisa berdiri tegak, yang ditawarkan hanyalah </w:t>
            </w:r>
            <w:r w:rsidRPr="003F1F35">
              <w:rPr>
                <w:rFonts w:asciiTheme="majorBidi" w:eastAsia="MS Mincho" w:hAnsiTheme="majorBidi" w:cstheme="majorBidi"/>
                <w:i/>
                <w:iCs/>
                <w:sz w:val="24"/>
                <w:szCs w:val="24"/>
              </w:rPr>
              <w:t>inau</w:t>
            </w:r>
            <w:r w:rsidRPr="003F1F35">
              <w:rPr>
                <w:rFonts w:asciiTheme="majorBidi" w:eastAsia="MS Mincho" w:hAnsiTheme="majorBidi" w:cstheme="majorBidi"/>
                <w:sz w:val="24"/>
                <w:szCs w:val="24"/>
              </w:rPr>
              <w:t xml:space="preserve"> kecil, </w:t>
            </w:r>
            <w:r w:rsidRPr="00F8472B">
              <w:rPr>
                <w:rFonts w:asciiTheme="majorBidi" w:hAnsiTheme="majorBidi" w:cstheme="majorBidi"/>
                <w:sz w:val="24"/>
                <w:szCs w:val="24"/>
                <w:lang w:val="id-ID"/>
              </w:rPr>
              <w:t xml:space="preserve">sepotong lemak </w:t>
            </w:r>
            <w:r>
              <w:rPr>
                <w:rFonts w:asciiTheme="majorBidi" w:hAnsiTheme="majorBidi" w:cstheme="majorBidi"/>
                <w:sz w:val="24"/>
                <w:szCs w:val="24"/>
                <w:lang w:val="id-ID"/>
              </w:rPr>
              <w:t>yang tidak enak</w:t>
            </w:r>
            <w:r w:rsidRPr="00F8472B">
              <w:rPr>
                <w:rFonts w:asciiTheme="majorBidi" w:hAnsiTheme="majorBidi" w:cstheme="majorBidi"/>
                <w:sz w:val="24"/>
                <w:szCs w:val="24"/>
                <w:lang w:val="id-ID"/>
              </w:rPr>
              <w:t xml:space="preserve"> dan sepotong daging yang keras dan </w:t>
            </w:r>
            <w:r>
              <w:rPr>
                <w:rFonts w:asciiTheme="majorBidi" w:hAnsiTheme="majorBidi" w:cstheme="majorBidi"/>
                <w:sz w:val="24"/>
                <w:szCs w:val="24"/>
                <w:lang w:val="id-ID"/>
              </w:rPr>
              <w:t>penuh urat</w:t>
            </w:r>
            <w:r w:rsidRPr="00F8472B">
              <w:rPr>
                <w:rFonts w:asciiTheme="majorBidi" w:hAnsiTheme="majorBidi" w:cstheme="majorBidi"/>
                <w:sz w:val="24"/>
                <w:szCs w:val="24"/>
                <w:lang w:val="id-ID"/>
              </w:rPr>
              <w:t>.</w:t>
            </w:r>
            <w:r>
              <w:rPr>
                <w:rFonts w:asciiTheme="majorBidi" w:hAnsiTheme="majorBidi" w:cstheme="majorBidi"/>
                <w:sz w:val="24"/>
                <w:szCs w:val="24"/>
              </w:rPr>
              <w:t>’</w:t>
            </w:r>
            <w:r w:rsidRPr="00F8472B">
              <w:rPr>
                <w:rFonts w:asciiTheme="majorBidi" w:hAnsiTheme="majorBidi" w:cstheme="majorBidi"/>
                <w:sz w:val="24"/>
                <w:szCs w:val="24"/>
                <w:lang w:val="id-ID"/>
              </w:rPr>
              <w:t xml:space="preserve"> </w:t>
            </w:r>
          </w:p>
          <w:p w14:paraId="171A40A2" w14:textId="77777777" w:rsidR="008271D4" w:rsidRPr="00564DA7" w:rsidRDefault="008271D4" w:rsidP="00D32BC8">
            <w:pPr>
              <w:pStyle w:val="ListParagraph"/>
              <w:bidi w:val="0"/>
              <w:ind w:left="0"/>
              <w:jc w:val="both"/>
              <w:rPr>
                <w:rFonts w:asciiTheme="majorBidi" w:hAnsiTheme="majorBidi" w:cstheme="majorBidi"/>
                <w:sz w:val="24"/>
                <w:szCs w:val="24"/>
                <w:lang w:val="id-ID"/>
              </w:rPr>
            </w:pPr>
          </w:p>
        </w:tc>
        <w:tc>
          <w:tcPr>
            <w:tcW w:w="1411" w:type="dxa"/>
          </w:tcPr>
          <w:p w14:paraId="652E3395" w14:textId="77777777" w:rsidR="008271D4" w:rsidRPr="005222C2" w:rsidRDefault="008271D4" w:rsidP="00D32BC8">
            <w:pPr>
              <w:pStyle w:val="ListParagraph"/>
              <w:bidi w:val="0"/>
              <w:ind w:left="0"/>
              <w:jc w:val="both"/>
              <w:rPr>
                <w:rFonts w:asciiTheme="majorBidi" w:hAnsiTheme="majorBidi" w:cstheme="majorBidi"/>
                <w:i/>
                <w:iCs/>
                <w:sz w:val="24"/>
                <w:szCs w:val="24"/>
              </w:rPr>
            </w:pPr>
            <w:r>
              <w:rPr>
                <w:rFonts w:asciiTheme="majorBidi" w:hAnsiTheme="majorBidi" w:cstheme="majorBidi"/>
                <w:i/>
                <w:iCs/>
                <w:sz w:val="24"/>
                <w:szCs w:val="24"/>
              </w:rPr>
              <w:t>Gyakusetsu no setsuzokushi</w:t>
            </w:r>
          </w:p>
        </w:tc>
      </w:tr>
      <w:tr w:rsidR="008271D4" w14:paraId="6362090D" w14:textId="77777777" w:rsidTr="00925B93">
        <w:tc>
          <w:tcPr>
            <w:tcW w:w="1134" w:type="dxa"/>
          </w:tcPr>
          <w:p w14:paraId="4C1B22AB" w14:textId="77777777" w:rsidR="008271D4" w:rsidRPr="005222C2" w:rsidRDefault="008271D4" w:rsidP="008271D4">
            <w:pPr>
              <w:pStyle w:val="ListParagraph"/>
              <w:numPr>
                <w:ilvl w:val="0"/>
                <w:numId w:val="36"/>
              </w:numPr>
              <w:bidi w:val="0"/>
              <w:jc w:val="both"/>
              <w:rPr>
                <w:rFonts w:asciiTheme="majorBidi" w:hAnsiTheme="majorBidi" w:cstheme="majorBidi"/>
                <w:sz w:val="24"/>
                <w:szCs w:val="24"/>
              </w:rPr>
            </w:pPr>
          </w:p>
        </w:tc>
        <w:tc>
          <w:tcPr>
            <w:tcW w:w="4473" w:type="dxa"/>
          </w:tcPr>
          <w:p w14:paraId="480DCCFE" w14:textId="77777777" w:rsidR="008271D4" w:rsidRDefault="008271D4" w:rsidP="00D32BC8">
            <w:pPr>
              <w:bidi w:val="0"/>
              <w:jc w:val="both"/>
              <w:rPr>
                <w:rFonts w:ascii="MS Mincho" w:eastAsia="MS Mincho" w:hAnsi="MS Mincho" w:cs="MS Mincho"/>
                <w:sz w:val="24"/>
                <w:szCs w:val="24"/>
              </w:rPr>
            </w:pPr>
            <w:r>
              <w:rPr>
                <w:rFonts w:ascii="MS Mincho" w:eastAsia="MS Mincho" w:hAnsi="MS Mincho" w:cs="MS Mincho" w:hint="eastAsia"/>
                <w:sz w:val="24"/>
                <w:szCs w:val="24"/>
              </w:rPr>
              <w:t>二回祈って、三回祈って、両手をすりあわせて祈り、両手をなでおろして祈り、コタンへと、もどっていきました。形だけは、祈りの作法にかなっていました</w:t>
            </w:r>
            <w:r w:rsidRPr="008872A8">
              <w:rPr>
                <w:rFonts w:ascii="MS Mincho" w:eastAsia="MS Mincho" w:hAnsi="MS Mincho" w:cs="MS Mincho" w:hint="eastAsia"/>
                <w:b/>
                <w:bCs/>
                <w:sz w:val="24"/>
                <w:szCs w:val="24"/>
                <w:u w:val="single"/>
              </w:rPr>
              <w:t>が</w:t>
            </w:r>
            <w:r>
              <w:rPr>
                <w:rFonts w:ascii="MS Mincho" w:eastAsia="MS Mincho" w:hAnsi="MS Mincho" w:cs="MS Mincho" w:hint="eastAsia"/>
                <w:sz w:val="24"/>
                <w:szCs w:val="24"/>
              </w:rPr>
              <w:t>、じょうだんではありません。</w:t>
            </w:r>
          </w:p>
          <w:p w14:paraId="547E0211" w14:textId="77777777" w:rsidR="008271D4" w:rsidRPr="008B1CE2" w:rsidRDefault="008271D4" w:rsidP="00D32BC8">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8872A8">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8872A8">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01221F32" w14:textId="77777777" w:rsidR="008271D4" w:rsidRPr="00F8472B" w:rsidRDefault="008271D4" w:rsidP="00564DA7">
            <w:pPr>
              <w:bidi w:val="0"/>
              <w:jc w:val="both"/>
              <w:rPr>
                <w:rFonts w:asciiTheme="majorBidi" w:hAnsiTheme="majorBidi" w:cstheme="majorBidi"/>
                <w:sz w:val="24"/>
                <w:szCs w:val="24"/>
                <w:lang w:val="id-ID"/>
              </w:rPr>
            </w:pPr>
            <w:r>
              <w:rPr>
                <w:rFonts w:asciiTheme="majorBidi" w:hAnsiTheme="majorBidi" w:cstheme="majorBidi"/>
                <w:sz w:val="24"/>
                <w:szCs w:val="24"/>
              </w:rPr>
              <w:t>‘</w:t>
            </w:r>
            <w:r w:rsidRPr="00F8472B">
              <w:rPr>
                <w:rFonts w:asciiTheme="majorBidi" w:hAnsiTheme="majorBidi" w:cstheme="majorBidi"/>
                <w:sz w:val="24"/>
                <w:szCs w:val="24"/>
                <w:lang w:val="id-ID"/>
              </w:rPr>
              <w:t xml:space="preserve">Mereka berdoa dua kali, tiga kali, menggosokkan kedua tangan mereka, </w:t>
            </w:r>
            <w:r w:rsidRPr="00D779A8">
              <w:rPr>
                <w:rFonts w:asciiTheme="majorBidi" w:eastAsia="MS Mincho" w:hAnsiTheme="majorBidi" w:cstheme="majorBidi"/>
                <w:sz w:val="24"/>
                <w:szCs w:val="24"/>
              </w:rPr>
              <w:t>berdoa dengan tangan ke bawah</w:t>
            </w:r>
            <w:r w:rsidRPr="00F8472B">
              <w:rPr>
                <w:rFonts w:asciiTheme="majorBidi" w:hAnsiTheme="majorBidi" w:cstheme="majorBidi"/>
                <w:sz w:val="24"/>
                <w:szCs w:val="24"/>
                <w:lang w:val="id-ID"/>
              </w:rPr>
              <w:t>, dan kembali ke kotan.</w:t>
            </w:r>
            <w:r>
              <w:rPr>
                <w:rFonts w:asciiTheme="majorBidi" w:hAnsiTheme="majorBidi" w:cstheme="majorBidi"/>
                <w:sz w:val="24"/>
                <w:szCs w:val="24"/>
                <w:lang w:val="id-ID"/>
              </w:rPr>
              <w:t xml:space="preserve"> </w:t>
            </w:r>
            <w:r w:rsidRPr="00DF0E97">
              <w:rPr>
                <w:rFonts w:asciiTheme="majorBidi" w:hAnsiTheme="majorBidi" w:cstheme="majorBidi"/>
                <w:sz w:val="24"/>
                <w:szCs w:val="24"/>
                <w:lang w:val="id-ID"/>
              </w:rPr>
              <w:t xml:space="preserve">Itu adalah </w:t>
            </w:r>
            <w:r>
              <w:rPr>
                <w:rFonts w:asciiTheme="majorBidi" w:hAnsiTheme="majorBidi" w:cstheme="majorBidi"/>
                <w:sz w:val="24"/>
                <w:szCs w:val="24"/>
                <w:lang w:val="id-ID"/>
              </w:rPr>
              <w:t xml:space="preserve">hanya </w:t>
            </w:r>
            <w:r w:rsidRPr="00DF0E97">
              <w:rPr>
                <w:rFonts w:asciiTheme="majorBidi" w:hAnsiTheme="majorBidi" w:cstheme="majorBidi"/>
                <w:sz w:val="24"/>
                <w:szCs w:val="24"/>
                <w:lang w:val="id-ID"/>
              </w:rPr>
              <w:t xml:space="preserve">sebuah formalitas, sebuah cara berdoa, </w:t>
            </w:r>
            <w:r w:rsidRPr="00295924">
              <w:rPr>
                <w:rFonts w:asciiTheme="majorBidi" w:hAnsiTheme="majorBidi" w:cstheme="majorBidi"/>
                <w:b/>
                <w:bCs/>
                <w:sz w:val="24"/>
                <w:szCs w:val="24"/>
                <w:u w:val="single"/>
                <w:lang w:val="id-ID"/>
              </w:rPr>
              <w:t>tetapi</w:t>
            </w:r>
            <w:r w:rsidRPr="00DF0E97">
              <w:rPr>
                <w:rFonts w:asciiTheme="majorBidi" w:hAnsiTheme="majorBidi" w:cstheme="majorBidi"/>
                <w:sz w:val="24"/>
                <w:szCs w:val="24"/>
                <w:lang w:val="id-ID"/>
              </w:rPr>
              <w:t xml:space="preserve"> bukan sebuah lelucon.</w:t>
            </w:r>
            <w:r>
              <w:rPr>
                <w:rFonts w:asciiTheme="majorBidi" w:hAnsiTheme="majorBidi" w:cstheme="majorBidi"/>
                <w:sz w:val="24"/>
                <w:szCs w:val="24"/>
              </w:rPr>
              <w:t>’</w:t>
            </w:r>
            <w:r w:rsidRPr="00F8472B">
              <w:rPr>
                <w:rFonts w:asciiTheme="majorBidi" w:hAnsiTheme="majorBidi" w:cstheme="majorBidi"/>
                <w:sz w:val="24"/>
                <w:szCs w:val="24"/>
                <w:lang w:val="id-ID"/>
              </w:rPr>
              <w:t xml:space="preserve"> </w:t>
            </w:r>
          </w:p>
          <w:p w14:paraId="15136C8D" w14:textId="77777777" w:rsidR="008271D4" w:rsidRDefault="008271D4" w:rsidP="00D32BC8">
            <w:pPr>
              <w:pStyle w:val="ListParagraph"/>
              <w:bidi w:val="0"/>
              <w:ind w:left="0"/>
              <w:jc w:val="both"/>
              <w:rPr>
                <w:rFonts w:asciiTheme="majorBidi" w:hAnsiTheme="majorBidi" w:cstheme="majorBidi"/>
                <w:sz w:val="24"/>
                <w:szCs w:val="24"/>
                <w:lang w:val="id-ID"/>
              </w:rPr>
            </w:pPr>
          </w:p>
          <w:p w14:paraId="25381738" w14:textId="77777777" w:rsidR="008271D4" w:rsidRPr="00564DA7" w:rsidRDefault="008271D4" w:rsidP="00E14AEE">
            <w:pPr>
              <w:pStyle w:val="ListParagraph"/>
              <w:bidi w:val="0"/>
              <w:ind w:left="0"/>
              <w:jc w:val="both"/>
              <w:rPr>
                <w:rFonts w:asciiTheme="majorBidi" w:hAnsiTheme="majorBidi" w:cstheme="majorBidi"/>
                <w:sz w:val="24"/>
                <w:szCs w:val="24"/>
                <w:lang w:val="id-ID"/>
              </w:rPr>
            </w:pPr>
          </w:p>
        </w:tc>
        <w:tc>
          <w:tcPr>
            <w:tcW w:w="1411" w:type="dxa"/>
          </w:tcPr>
          <w:p w14:paraId="73DF94F2" w14:textId="77777777" w:rsidR="008271D4" w:rsidRPr="005222C2" w:rsidRDefault="008271D4" w:rsidP="00D32BC8">
            <w:pPr>
              <w:pStyle w:val="ListParagraph"/>
              <w:bidi w:val="0"/>
              <w:ind w:left="0"/>
              <w:jc w:val="both"/>
              <w:rPr>
                <w:rFonts w:asciiTheme="majorBidi" w:hAnsiTheme="majorBidi" w:cstheme="majorBidi"/>
                <w:i/>
                <w:iCs/>
                <w:sz w:val="24"/>
                <w:szCs w:val="24"/>
              </w:rPr>
            </w:pPr>
            <w:r>
              <w:rPr>
                <w:rFonts w:asciiTheme="majorBidi" w:hAnsiTheme="majorBidi" w:cstheme="majorBidi"/>
                <w:i/>
                <w:iCs/>
                <w:sz w:val="24"/>
                <w:szCs w:val="24"/>
              </w:rPr>
              <w:t>Gyakusetsu no setsuzokushi</w:t>
            </w:r>
          </w:p>
        </w:tc>
      </w:tr>
      <w:tr w:rsidR="008271D4" w14:paraId="1B20F2E0" w14:textId="77777777" w:rsidTr="00925B93">
        <w:tc>
          <w:tcPr>
            <w:tcW w:w="1134" w:type="dxa"/>
          </w:tcPr>
          <w:p w14:paraId="430226FE" w14:textId="77777777" w:rsidR="008271D4" w:rsidRPr="005222C2" w:rsidRDefault="008271D4" w:rsidP="008271D4">
            <w:pPr>
              <w:pStyle w:val="ListParagraph"/>
              <w:numPr>
                <w:ilvl w:val="0"/>
                <w:numId w:val="36"/>
              </w:numPr>
              <w:bidi w:val="0"/>
              <w:jc w:val="both"/>
              <w:rPr>
                <w:rFonts w:asciiTheme="majorBidi" w:hAnsiTheme="majorBidi" w:cstheme="majorBidi"/>
                <w:sz w:val="24"/>
                <w:szCs w:val="24"/>
              </w:rPr>
            </w:pPr>
          </w:p>
        </w:tc>
        <w:tc>
          <w:tcPr>
            <w:tcW w:w="4473" w:type="dxa"/>
          </w:tcPr>
          <w:p w14:paraId="449EADFF" w14:textId="77777777" w:rsidR="008271D4" w:rsidRDefault="008271D4" w:rsidP="00D32BC8">
            <w:pPr>
              <w:bidi w:val="0"/>
              <w:jc w:val="both"/>
              <w:rPr>
                <w:sz w:val="24"/>
                <w:szCs w:val="24"/>
              </w:rPr>
            </w:pPr>
            <w:r w:rsidRPr="00235CA2">
              <w:rPr>
                <w:rFonts w:hint="eastAsia"/>
                <w:sz w:val="24"/>
                <w:szCs w:val="24"/>
              </w:rPr>
              <w:t>「私たちは、これから、山に猟に行きます。</w:t>
            </w:r>
            <w:r w:rsidRPr="00235CA2">
              <w:rPr>
                <w:rFonts w:asciiTheme="majorBidi" w:hAnsiTheme="majorBidi" w:cstheme="majorBidi" w:hint="eastAsia"/>
                <w:sz w:val="24"/>
                <w:szCs w:val="24"/>
                <w:lang w:val="id-ID"/>
              </w:rPr>
              <w:t>シリコロカムイよ、どうか私たちを</w:t>
            </w:r>
            <w:r w:rsidRPr="00235CA2">
              <w:rPr>
                <w:rFonts w:hint="eastAsia"/>
                <w:sz w:val="24"/>
                <w:szCs w:val="24"/>
              </w:rPr>
              <w:t>見守ってください。メスのクマの皮二十枚を六包み、オスのクマの皮二十枚を六包み、オスのシカの皮二十枚を六包み、さずかるように、見守ってください。春になり、山からおりてきたら、あなたさまに、たっぷりお礼をさせていただきますから」</w:t>
            </w:r>
          </w:p>
          <w:p w14:paraId="1685F3AB" w14:textId="77777777" w:rsidR="008271D4" w:rsidRDefault="008271D4" w:rsidP="001C3C59">
            <w:pPr>
              <w:bidi w:val="0"/>
              <w:rPr>
                <w:sz w:val="24"/>
                <w:szCs w:val="24"/>
              </w:rPr>
            </w:pPr>
            <w:r w:rsidRPr="00674AE7">
              <w:rPr>
                <w:rFonts w:hint="eastAsia"/>
                <w:sz w:val="24"/>
                <w:szCs w:val="24"/>
              </w:rPr>
              <w:t>そしてまた、二回祈って、三回祈って、両手をすりあわせて祈り、両手をなでおろして祈り、冬の山へと、でかけていきました。</w:t>
            </w:r>
          </w:p>
          <w:p w14:paraId="2BE1AD68" w14:textId="77777777" w:rsidR="008271D4" w:rsidRDefault="008271D4" w:rsidP="001C3C59">
            <w:pPr>
              <w:bidi w:val="0"/>
              <w:jc w:val="both"/>
              <w:rPr>
                <w:sz w:val="24"/>
                <w:szCs w:val="24"/>
              </w:rPr>
            </w:pPr>
          </w:p>
          <w:p w14:paraId="0BC630CC" w14:textId="77777777" w:rsidR="008271D4" w:rsidRDefault="008271D4" w:rsidP="00D32BC8">
            <w:pPr>
              <w:bidi w:val="0"/>
              <w:jc w:val="both"/>
              <w:rPr>
                <w:rFonts w:ascii="MS Mincho" w:eastAsia="MS Mincho" w:hAnsi="MS Mincho" w:cs="MS Mincho"/>
                <w:sz w:val="24"/>
                <w:szCs w:val="24"/>
              </w:rPr>
            </w:pPr>
            <w:r w:rsidRPr="00726B06">
              <w:rPr>
                <w:rFonts w:hint="eastAsia"/>
                <w:b/>
                <w:bCs/>
                <w:sz w:val="24"/>
                <w:szCs w:val="24"/>
                <w:u w:val="single"/>
              </w:rPr>
              <w:t>そこで</w:t>
            </w:r>
            <w:r w:rsidRPr="00674AE7">
              <w:rPr>
                <w:rFonts w:hint="eastAsia"/>
                <w:sz w:val="24"/>
                <w:szCs w:val="24"/>
              </w:rPr>
              <w:t>、私もがんばって、</w:t>
            </w:r>
            <w:r w:rsidRPr="00674AE7">
              <w:rPr>
                <w:sz w:val="24"/>
                <w:szCs w:val="24"/>
              </w:rPr>
              <w:t>オキ</w:t>
            </w:r>
            <w:r w:rsidRPr="00674AE7">
              <w:rPr>
                <w:rFonts w:ascii="MS Mincho" w:eastAsia="MS Mincho" w:hAnsi="MS Mincho" w:cs="MS Mincho" w:hint="eastAsia"/>
                <w:sz w:val="24"/>
                <w:szCs w:val="24"/>
              </w:rPr>
              <w:t>キ</w:t>
            </w:r>
            <w:r w:rsidRPr="00674AE7">
              <w:rPr>
                <w:rFonts w:hint="eastAsia"/>
                <w:sz w:val="24"/>
                <w:szCs w:val="24"/>
              </w:rPr>
              <w:t>リ</w:t>
            </w:r>
            <w:r w:rsidRPr="00674AE7">
              <w:rPr>
                <w:rFonts w:ascii="MS Mincho" w:eastAsia="MS Mincho" w:hAnsi="MS Mincho" w:cs="MS Mincho" w:hint="eastAsia"/>
                <w:sz w:val="24"/>
                <w:szCs w:val="24"/>
              </w:rPr>
              <w:t>マたちの猟がうまくいくように、しっかり、見守ってあげたのです</w:t>
            </w:r>
            <w:r>
              <w:rPr>
                <w:rFonts w:ascii="MS Mincho" w:eastAsia="MS Mincho" w:hAnsi="MS Mincho" w:cs="MS Mincho" w:hint="eastAsia"/>
                <w:sz w:val="24"/>
                <w:szCs w:val="24"/>
              </w:rPr>
              <w:t>。</w:t>
            </w:r>
          </w:p>
          <w:p w14:paraId="4D4AB68F" w14:textId="77777777" w:rsidR="008271D4" w:rsidRDefault="008271D4" w:rsidP="00D32BC8">
            <w:pPr>
              <w:bidi w:val="0"/>
              <w:jc w:val="right"/>
              <w:rPr>
                <w:rFonts w:ascii="MS Mincho" w:eastAsia="MS Mincho" w:hAnsi="MS Mincho" w:cs="MS Mincho"/>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464A6B7C" w14:textId="77777777" w:rsidR="008271D4" w:rsidRDefault="008271D4" w:rsidP="001C3C59">
            <w:pPr>
              <w:bidi w:val="0"/>
              <w:jc w:val="both"/>
              <w:rPr>
                <w:rFonts w:asciiTheme="majorBidi" w:eastAsia="MS Mincho" w:hAnsiTheme="majorBidi" w:cstheme="majorBidi"/>
                <w:sz w:val="24"/>
                <w:szCs w:val="24"/>
              </w:rPr>
            </w:pPr>
            <w:r w:rsidRPr="00235CA2">
              <w:rPr>
                <w:rFonts w:asciiTheme="majorBidi" w:eastAsia="MS Mincho" w:hAnsiTheme="majorBidi" w:cstheme="majorBidi"/>
                <w:sz w:val="24"/>
                <w:szCs w:val="24"/>
              </w:rPr>
              <w:t>"</w:t>
            </w:r>
            <w:r w:rsidRPr="00F8472B">
              <w:rPr>
                <w:rFonts w:asciiTheme="majorBidi" w:hAnsiTheme="majorBidi" w:cstheme="majorBidi"/>
                <w:sz w:val="24"/>
                <w:szCs w:val="24"/>
                <w:lang w:val="id-ID"/>
              </w:rPr>
              <w:t xml:space="preserve">Kami sekarang akan pergi berburu di pegunungan. Oh </w:t>
            </w:r>
            <w:r w:rsidRPr="0033299D">
              <w:rPr>
                <w:rFonts w:asciiTheme="majorBidi" w:hAnsiTheme="majorBidi" w:cstheme="majorBidi"/>
                <w:i/>
                <w:iCs/>
                <w:sz w:val="24"/>
                <w:szCs w:val="24"/>
                <w:lang w:val="id-ID"/>
              </w:rPr>
              <w:t>Shirikoro Kamui</w:t>
            </w:r>
            <w:r w:rsidRPr="00F8472B">
              <w:rPr>
                <w:rFonts w:asciiTheme="majorBidi" w:hAnsiTheme="majorBidi" w:cstheme="majorBidi"/>
                <w:sz w:val="24"/>
                <w:szCs w:val="24"/>
                <w:lang w:val="id-ID"/>
              </w:rPr>
              <w:t xml:space="preserve">, tolong </w:t>
            </w:r>
            <w:r>
              <w:rPr>
                <w:rFonts w:asciiTheme="majorBidi" w:hAnsiTheme="majorBidi" w:cstheme="majorBidi"/>
                <w:sz w:val="24"/>
                <w:szCs w:val="24"/>
                <w:lang w:val="id-ID"/>
              </w:rPr>
              <w:t>jaga</w:t>
            </w:r>
            <w:r w:rsidRPr="00F8472B">
              <w:rPr>
                <w:rFonts w:asciiTheme="majorBidi" w:hAnsiTheme="majorBidi" w:cstheme="majorBidi"/>
                <w:sz w:val="24"/>
                <w:szCs w:val="24"/>
                <w:lang w:val="id-ID"/>
              </w:rPr>
              <w:t xml:space="preserve"> kami. </w:t>
            </w:r>
            <w:r w:rsidRPr="0033299D">
              <w:rPr>
                <w:rFonts w:asciiTheme="majorBidi" w:eastAsia="MS Mincho" w:hAnsiTheme="majorBidi" w:cstheme="majorBidi"/>
                <w:sz w:val="24"/>
                <w:szCs w:val="24"/>
                <w:lang w:val="id-ID"/>
              </w:rPr>
              <w:t xml:space="preserve">Kalau kami mendapatkan dua puluh lembar kulit beruang betina, kami akan mempersembahkan enam kali lipat; jika kami mendapatkan dua puluh kulit beruang jantan, kami akan membersembahkan enam kali lipat; jika kami mendapatkan dua puluh kulit rusa jantan, kami akan mempersembahkan enam kali lipat, tolong jaga kami agar Anda bisa menerimanya. </w:t>
            </w:r>
            <w:r w:rsidRPr="00235CA2">
              <w:rPr>
                <w:rFonts w:asciiTheme="majorBidi" w:eastAsia="MS Mincho" w:hAnsiTheme="majorBidi" w:cstheme="majorBidi"/>
                <w:sz w:val="24"/>
                <w:szCs w:val="24"/>
              </w:rPr>
              <w:t xml:space="preserve">Ketika musim semi tiba, </w:t>
            </w:r>
            <w:r>
              <w:rPr>
                <w:rFonts w:asciiTheme="majorBidi" w:eastAsia="MS Mincho" w:hAnsiTheme="majorBidi" w:cstheme="majorBidi"/>
                <w:sz w:val="24"/>
                <w:szCs w:val="24"/>
              </w:rPr>
              <w:t xml:space="preserve">dan </w:t>
            </w:r>
            <w:r w:rsidRPr="00235CA2">
              <w:rPr>
                <w:rFonts w:asciiTheme="majorBidi" w:eastAsia="MS Mincho" w:hAnsiTheme="majorBidi" w:cstheme="majorBidi"/>
                <w:sz w:val="24"/>
                <w:szCs w:val="24"/>
              </w:rPr>
              <w:t xml:space="preserve">kami turun dari gunung, kami akan sangat berterima kasih kepada Anda.'' </w:t>
            </w:r>
          </w:p>
          <w:p w14:paraId="300A3E3A" w14:textId="77777777" w:rsidR="008271D4" w:rsidRDefault="008271D4" w:rsidP="001C3C59">
            <w:pPr>
              <w:bidi w:val="0"/>
              <w:ind w:left="1134"/>
              <w:jc w:val="both"/>
              <w:rPr>
                <w:sz w:val="24"/>
                <w:szCs w:val="24"/>
              </w:rPr>
            </w:pPr>
          </w:p>
          <w:p w14:paraId="14020A2B" w14:textId="77777777" w:rsidR="008271D4" w:rsidRPr="006F667D" w:rsidRDefault="008271D4" w:rsidP="001C3C59">
            <w:pPr>
              <w:bidi w:val="0"/>
              <w:jc w:val="both"/>
              <w:rPr>
                <w:rFonts w:asciiTheme="majorBidi" w:hAnsiTheme="majorBidi" w:cstheme="majorBidi"/>
                <w:sz w:val="24"/>
                <w:szCs w:val="24"/>
                <w:lang w:val="id-ID"/>
              </w:rPr>
            </w:pPr>
            <w:r>
              <w:rPr>
                <w:rFonts w:asciiTheme="majorBidi" w:hAnsiTheme="majorBidi" w:cstheme="majorBidi"/>
                <w:sz w:val="24"/>
                <w:szCs w:val="24"/>
              </w:rPr>
              <w:t>‘</w:t>
            </w:r>
            <w:r w:rsidRPr="00F8472B">
              <w:rPr>
                <w:rFonts w:asciiTheme="majorBidi" w:hAnsiTheme="majorBidi" w:cstheme="majorBidi"/>
                <w:sz w:val="24"/>
                <w:szCs w:val="24"/>
                <w:lang w:val="id-ID"/>
              </w:rPr>
              <w:t xml:space="preserve">Kemudian </w:t>
            </w:r>
            <w:r>
              <w:rPr>
                <w:rFonts w:asciiTheme="majorBidi" w:hAnsiTheme="majorBidi" w:cstheme="majorBidi"/>
                <w:sz w:val="24"/>
                <w:szCs w:val="24"/>
                <w:lang w:val="id-ID"/>
              </w:rPr>
              <w:t>dia</w:t>
            </w:r>
            <w:r w:rsidRPr="00F8472B">
              <w:rPr>
                <w:rFonts w:asciiTheme="majorBidi" w:hAnsiTheme="majorBidi" w:cstheme="majorBidi"/>
                <w:sz w:val="24"/>
                <w:szCs w:val="24"/>
                <w:lang w:val="id-ID"/>
              </w:rPr>
              <w:t xml:space="preserve"> berdoa lagi, dua kali, tiga kali, menggosokkan kedua tangan, </w:t>
            </w:r>
            <w:r w:rsidRPr="00071576">
              <w:rPr>
                <w:rFonts w:asciiTheme="majorBidi" w:eastAsia="MS Mincho" w:hAnsiTheme="majorBidi" w:cstheme="majorBidi"/>
                <w:sz w:val="24"/>
                <w:szCs w:val="24"/>
              </w:rPr>
              <w:t>berdoa dengan kedua telapak tangan</w:t>
            </w:r>
            <w:r w:rsidRPr="00F8472B">
              <w:rPr>
                <w:rFonts w:asciiTheme="majorBidi" w:hAnsiTheme="majorBidi" w:cstheme="majorBidi"/>
                <w:sz w:val="24"/>
                <w:szCs w:val="24"/>
                <w:lang w:val="id-ID"/>
              </w:rPr>
              <w:t xml:space="preserve">, dan </w:t>
            </w:r>
            <w:r w:rsidRPr="00071576">
              <w:rPr>
                <w:rFonts w:asciiTheme="majorBidi" w:eastAsia="MS Mincho" w:hAnsiTheme="majorBidi" w:cstheme="majorBidi"/>
                <w:sz w:val="24"/>
                <w:szCs w:val="24"/>
              </w:rPr>
              <w:t>berangkat ke pegunungan musim dingin.</w:t>
            </w:r>
            <w:r>
              <w:rPr>
                <w:rFonts w:asciiTheme="majorBidi" w:eastAsia="MS Mincho" w:hAnsiTheme="majorBidi" w:cstheme="majorBidi"/>
                <w:sz w:val="24"/>
                <w:szCs w:val="24"/>
              </w:rPr>
              <w:t>’</w:t>
            </w:r>
          </w:p>
          <w:p w14:paraId="2D4CD7F5" w14:textId="77777777" w:rsidR="008271D4" w:rsidRDefault="008271D4" w:rsidP="001C3C59">
            <w:pPr>
              <w:bidi w:val="0"/>
              <w:ind w:left="1134"/>
              <w:jc w:val="both"/>
              <w:rPr>
                <w:sz w:val="24"/>
                <w:szCs w:val="24"/>
              </w:rPr>
            </w:pPr>
          </w:p>
          <w:p w14:paraId="78059EA7" w14:textId="77777777" w:rsidR="008271D4" w:rsidRDefault="008271D4" w:rsidP="001C3C59">
            <w:pPr>
              <w:bidi w:val="0"/>
              <w:jc w:val="both"/>
              <w:rPr>
                <w:rFonts w:asciiTheme="majorBidi" w:eastAsia="MS Mincho" w:hAnsiTheme="majorBidi" w:cstheme="majorBidi"/>
                <w:sz w:val="24"/>
                <w:szCs w:val="24"/>
              </w:rPr>
            </w:pPr>
            <w:r>
              <w:rPr>
                <w:rFonts w:asciiTheme="majorBidi" w:eastAsia="MS Mincho" w:hAnsiTheme="majorBidi" w:cstheme="majorBidi"/>
                <w:b/>
                <w:bCs/>
                <w:sz w:val="24"/>
                <w:szCs w:val="24"/>
                <w:u w:val="single"/>
              </w:rPr>
              <w:lastRenderedPageBreak/>
              <w:t>‘</w:t>
            </w:r>
            <w:r w:rsidRPr="00726B06">
              <w:rPr>
                <w:rFonts w:asciiTheme="majorBidi" w:eastAsia="MS Mincho" w:hAnsiTheme="majorBidi" w:cstheme="majorBidi"/>
                <w:b/>
                <w:bCs/>
                <w:sz w:val="24"/>
                <w:szCs w:val="24"/>
                <w:u w:val="single"/>
              </w:rPr>
              <w:t>Oleh karena itu</w:t>
            </w:r>
            <w:r w:rsidRPr="008D1BF2">
              <w:rPr>
                <w:rFonts w:asciiTheme="majorBidi" w:eastAsia="MS Mincho" w:hAnsiTheme="majorBidi" w:cstheme="majorBidi"/>
                <w:sz w:val="24"/>
                <w:szCs w:val="24"/>
              </w:rPr>
              <w:t xml:space="preserve">, saya </w:t>
            </w:r>
            <w:r>
              <w:rPr>
                <w:rFonts w:asciiTheme="majorBidi" w:eastAsia="MS Mincho" w:hAnsiTheme="majorBidi" w:cstheme="majorBidi"/>
                <w:sz w:val="24"/>
                <w:szCs w:val="24"/>
              </w:rPr>
              <w:t xml:space="preserve">juga </w:t>
            </w:r>
            <w:r w:rsidRPr="008D1BF2">
              <w:rPr>
                <w:rFonts w:asciiTheme="majorBidi" w:eastAsia="MS Mincho" w:hAnsiTheme="majorBidi" w:cstheme="majorBidi"/>
                <w:sz w:val="24"/>
                <w:szCs w:val="24"/>
              </w:rPr>
              <w:t>melakukan yang terbaik untuk men</w:t>
            </w:r>
            <w:r>
              <w:rPr>
                <w:rFonts w:asciiTheme="majorBidi" w:eastAsia="MS Mincho" w:hAnsiTheme="majorBidi" w:cstheme="majorBidi"/>
                <w:sz w:val="24"/>
                <w:szCs w:val="24"/>
              </w:rPr>
              <w:t>jaga</w:t>
            </w:r>
            <w:r w:rsidRPr="008D1BF2">
              <w:rPr>
                <w:rFonts w:asciiTheme="majorBidi" w:eastAsia="MS Mincho" w:hAnsiTheme="majorBidi" w:cstheme="majorBidi"/>
                <w:sz w:val="24"/>
                <w:szCs w:val="24"/>
              </w:rPr>
              <w:t xml:space="preserve"> </w:t>
            </w:r>
            <w:r>
              <w:rPr>
                <w:rFonts w:asciiTheme="majorBidi" w:eastAsia="MS Mincho" w:hAnsiTheme="majorBidi" w:cstheme="majorBidi"/>
                <w:sz w:val="24"/>
                <w:szCs w:val="24"/>
              </w:rPr>
              <w:t>Samayel</w:t>
            </w:r>
            <w:r w:rsidRPr="00742A83">
              <w:rPr>
                <w:rFonts w:asciiTheme="majorBidi" w:eastAsia="MS Mincho" w:hAnsiTheme="majorBidi" w:cstheme="majorBidi"/>
                <w:sz w:val="24"/>
                <w:szCs w:val="24"/>
              </w:rPr>
              <w:t xml:space="preserve"> dan yang lainnya</w:t>
            </w:r>
            <w:r w:rsidRPr="008D1BF2">
              <w:rPr>
                <w:rFonts w:asciiTheme="majorBidi" w:eastAsia="MS Mincho" w:hAnsiTheme="majorBidi" w:cstheme="majorBidi"/>
                <w:sz w:val="24"/>
                <w:szCs w:val="24"/>
              </w:rPr>
              <w:t xml:space="preserve"> agar perburuan mereka berhasil.</w:t>
            </w:r>
            <w:r>
              <w:rPr>
                <w:rFonts w:asciiTheme="majorBidi" w:eastAsia="MS Mincho" w:hAnsiTheme="majorBidi" w:cstheme="majorBidi"/>
                <w:sz w:val="24"/>
                <w:szCs w:val="24"/>
              </w:rPr>
              <w:t>’</w:t>
            </w:r>
          </w:p>
          <w:p w14:paraId="0AA465E8" w14:textId="77777777" w:rsidR="008271D4" w:rsidRPr="001C3C59" w:rsidRDefault="008271D4" w:rsidP="00E14AEE">
            <w:pPr>
              <w:bidi w:val="0"/>
              <w:jc w:val="both"/>
              <w:rPr>
                <w:sz w:val="24"/>
                <w:szCs w:val="24"/>
              </w:rPr>
            </w:pPr>
          </w:p>
        </w:tc>
        <w:tc>
          <w:tcPr>
            <w:tcW w:w="1411" w:type="dxa"/>
          </w:tcPr>
          <w:p w14:paraId="5FE624DC" w14:textId="77777777" w:rsidR="008271D4" w:rsidRPr="005222C2" w:rsidRDefault="008271D4" w:rsidP="00D32BC8">
            <w:pPr>
              <w:pStyle w:val="ListParagraph"/>
              <w:bidi w:val="0"/>
              <w:ind w:left="0"/>
              <w:jc w:val="both"/>
              <w:rPr>
                <w:rFonts w:asciiTheme="majorBidi" w:hAnsiTheme="majorBidi" w:cstheme="majorBidi"/>
                <w:i/>
                <w:iCs/>
                <w:sz w:val="24"/>
                <w:szCs w:val="24"/>
              </w:rPr>
            </w:pPr>
            <w:r>
              <w:rPr>
                <w:rFonts w:asciiTheme="majorBidi" w:hAnsiTheme="majorBidi" w:cstheme="majorBidi"/>
                <w:i/>
                <w:iCs/>
                <w:sz w:val="24"/>
                <w:szCs w:val="24"/>
              </w:rPr>
              <w:lastRenderedPageBreak/>
              <w:t>Junsetsu no setsuzokushi</w:t>
            </w:r>
          </w:p>
        </w:tc>
      </w:tr>
      <w:tr w:rsidR="008271D4" w14:paraId="055FEAF7" w14:textId="77777777" w:rsidTr="00925B93">
        <w:tc>
          <w:tcPr>
            <w:tcW w:w="1134" w:type="dxa"/>
          </w:tcPr>
          <w:p w14:paraId="5A1244E1" w14:textId="77777777" w:rsidR="008271D4" w:rsidRPr="005222C2" w:rsidRDefault="008271D4" w:rsidP="008271D4">
            <w:pPr>
              <w:pStyle w:val="ListParagraph"/>
              <w:numPr>
                <w:ilvl w:val="0"/>
                <w:numId w:val="36"/>
              </w:numPr>
              <w:bidi w:val="0"/>
              <w:jc w:val="both"/>
              <w:rPr>
                <w:rFonts w:asciiTheme="majorBidi" w:hAnsiTheme="majorBidi" w:cstheme="majorBidi"/>
                <w:sz w:val="24"/>
                <w:szCs w:val="24"/>
              </w:rPr>
            </w:pPr>
          </w:p>
        </w:tc>
        <w:tc>
          <w:tcPr>
            <w:tcW w:w="4473" w:type="dxa"/>
          </w:tcPr>
          <w:p w14:paraId="09E94CD9" w14:textId="77777777" w:rsidR="008271D4" w:rsidRDefault="008271D4" w:rsidP="00D32BC8">
            <w:pPr>
              <w:bidi w:val="0"/>
              <w:jc w:val="both"/>
              <w:rPr>
                <w:rFonts w:ascii="MS Mincho" w:eastAsia="MS Mincho" w:hAnsi="MS Mincho" w:cs="MS Mincho"/>
                <w:sz w:val="24"/>
                <w:szCs w:val="24"/>
              </w:rPr>
            </w:pPr>
            <w:r w:rsidRPr="00D93126">
              <w:rPr>
                <w:sz w:val="24"/>
                <w:szCs w:val="24"/>
              </w:rPr>
              <w:t>オキ</w:t>
            </w:r>
            <w:r w:rsidRPr="00D93126">
              <w:rPr>
                <w:rFonts w:ascii="MS Mincho" w:eastAsia="MS Mincho" w:hAnsi="MS Mincho" w:cs="MS Mincho" w:hint="eastAsia"/>
                <w:sz w:val="24"/>
                <w:szCs w:val="24"/>
              </w:rPr>
              <w:t>キ</w:t>
            </w:r>
            <w:r w:rsidRPr="00D93126">
              <w:rPr>
                <w:rFonts w:hint="eastAsia"/>
                <w:sz w:val="24"/>
                <w:szCs w:val="24"/>
              </w:rPr>
              <w:t>リ</w:t>
            </w:r>
            <w:r w:rsidRPr="00D93126">
              <w:rPr>
                <w:rFonts w:ascii="MS Mincho" w:eastAsia="MS Mincho" w:hAnsi="MS Mincho" w:cs="MS Mincho" w:hint="eastAsia"/>
                <w:sz w:val="24"/>
                <w:szCs w:val="24"/>
              </w:rPr>
              <w:t>マたちは、お礼のお祈りを始めました。ところが、どういうことでしょうか。ヌサも立てないまま、捧げられたのは、ほんの小さなイナウと、まずい脂身と、筋ばかりのかたい肉。</w:t>
            </w:r>
            <w:r w:rsidRPr="00D93126">
              <w:rPr>
                <w:rFonts w:ascii="MS Mincho" w:eastAsia="MS Mincho" w:hAnsi="MS Mincho" w:cs="MS Mincho" w:hint="eastAsia"/>
                <w:b/>
                <w:bCs/>
                <w:sz w:val="24"/>
                <w:szCs w:val="24"/>
                <w:u w:val="single"/>
              </w:rPr>
              <w:t>そのうえ</w:t>
            </w:r>
            <w:r w:rsidRPr="00D93126">
              <w:rPr>
                <w:rFonts w:ascii="MS Mincho" w:eastAsia="MS Mincho" w:hAnsi="MS Mincho" w:cs="MS Mincho" w:hint="eastAsia"/>
                <w:sz w:val="24"/>
                <w:szCs w:val="24"/>
              </w:rPr>
              <w:t>、こんなことまで、いうのです。</w:t>
            </w:r>
          </w:p>
          <w:p w14:paraId="5635E3E4" w14:textId="77777777" w:rsidR="008271D4" w:rsidRDefault="008271D4" w:rsidP="00D32BC8">
            <w:pPr>
              <w:bidi w:val="0"/>
              <w:ind w:left="1134"/>
              <w:jc w:val="both"/>
              <w:rPr>
                <w:rFonts w:ascii="MS Mincho" w:eastAsia="MS Mincho" w:hAnsi="MS Mincho" w:cs="MS Mincho"/>
                <w:sz w:val="24"/>
                <w:szCs w:val="24"/>
              </w:rPr>
            </w:pPr>
          </w:p>
          <w:p w14:paraId="6C749178" w14:textId="77777777" w:rsidR="008271D4" w:rsidRPr="00D93126" w:rsidRDefault="008271D4" w:rsidP="00D32BC8">
            <w:pPr>
              <w:bidi w:val="0"/>
              <w:jc w:val="both"/>
              <w:rPr>
                <w:rFonts w:ascii="MS Mincho" w:eastAsia="MS Mincho" w:hAnsi="MS Mincho" w:cs="MS Mincho"/>
                <w:sz w:val="24"/>
                <w:szCs w:val="24"/>
              </w:rPr>
            </w:pPr>
            <w:r w:rsidRPr="00D93126">
              <w:rPr>
                <w:rFonts w:ascii="MS Mincho" w:eastAsia="MS Mincho" w:hAnsi="MS Mincho" w:cs="MS Mincho" w:hint="eastAsia"/>
                <w:sz w:val="24"/>
                <w:szCs w:val="24"/>
              </w:rPr>
              <w:t>「これから山をおりますが、すぐにもどってきます。そのときは、あなたを切りたおして、船を作り、海の向こうへ、交易にいくのです。交易がうまくいったら、また、たっぷりお礼をしますからね」</w:t>
            </w:r>
          </w:p>
          <w:p w14:paraId="4EFD9B29" w14:textId="77777777" w:rsidR="008271D4" w:rsidRPr="006E3535" w:rsidRDefault="008271D4" w:rsidP="00D32BC8">
            <w:pPr>
              <w:pStyle w:val="ListParagraph"/>
              <w:bidi w:val="0"/>
              <w:ind w:left="426"/>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72364364" w14:textId="77777777" w:rsidR="008271D4" w:rsidRPr="00D93126" w:rsidRDefault="008271D4" w:rsidP="00250129">
            <w:pPr>
              <w:bidi w:val="0"/>
              <w:jc w:val="both"/>
              <w:rPr>
                <w:rFonts w:asciiTheme="majorBidi" w:eastAsia="MS Mincho" w:hAnsiTheme="majorBidi" w:cstheme="majorBidi"/>
                <w:sz w:val="24"/>
                <w:szCs w:val="24"/>
              </w:rPr>
            </w:pPr>
            <w:r w:rsidRPr="00D93126">
              <w:rPr>
                <w:rFonts w:asciiTheme="majorBidi" w:eastAsia="MS Mincho" w:hAnsiTheme="majorBidi" w:cstheme="majorBidi"/>
                <w:sz w:val="24"/>
                <w:szCs w:val="24"/>
              </w:rPr>
              <w:t xml:space="preserve">Okikirima dan teman-temannya mulai berdoa </w:t>
            </w:r>
            <w:r>
              <w:rPr>
                <w:rFonts w:asciiTheme="majorBidi" w:eastAsia="MS Mincho" w:hAnsiTheme="majorBidi" w:cstheme="majorBidi"/>
                <w:sz w:val="24"/>
                <w:szCs w:val="24"/>
              </w:rPr>
              <w:t>sebagai ucapan terima kasih</w:t>
            </w:r>
            <w:r w:rsidRPr="00D93126">
              <w:rPr>
                <w:rFonts w:asciiTheme="majorBidi" w:eastAsia="MS Mincho" w:hAnsiTheme="majorBidi" w:cstheme="majorBidi"/>
                <w:sz w:val="24"/>
                <w:szCs w:val="24"/>
              </w:rPr>
              <w:t xml:space="preserve">. Namun, bagaimana maksudnya? </w:t>
            </w:r>
            <w:r w:rsidRPr="00D93126">
              <w:rPr>
                <w:rFonts w:asciiTheme="majorBidi" w:eastAsia="MS Mincho" w:hAnsiTheme="majorBidi" w:cstheme="majorBidi"/>
                <w:i/>
                <w:iCs/>
                <w:sz w:val="24"/>
                <w:szCs w:val="24"/>
              </w:rPr>
              <w:t>Nusa</w:t>
            </w:r>
            <w:r w:rsidRPr="00D93126">
              <w:rPr>
                <w:rFonts w:asciiTheme="majorBidi" w:eastAsia="MS Mincho" w:hAnsiTheme="majorBidi" w:cstheme="majorBidi"/>
                <w:sz w:val="24"/>
                <w:szCs w:val="24"/>
              </w:rPr>
              <w:t xml:space="preserve"> pun tidak bisa berdiri tegak, yang ditawarkan hanyalah </w:t>
            </w:r>
            <w:r w:rsidRPr="00D93126">
              <w:rPr>
                <w:rFonts w:asciiTheme="majorBidi" w:eastAsia="MS Mincho" w:hAnsiTheme="majorBidi" w:cstheme="majorBidi"/>
                <w:i/>
                <w:iCs/>
                <w:sz w:val="24"/>
                <w:szCs w:val="24"/>
              </w:rPr>
              <w:t>inau</w:t>
            </w:r>
            <w:r w:rsidRPr="00D93126">
              <w:rPr>
                <w:rFonts w:asciiTheme="majorBidi" w:eastAsia="MS Mincho" w:hAnsiTheme="majorBidi" w:cstheme="majorBidi"/>
                <w:sz w:val="24"/>
                <w:szCs w:val="24"/>
              </w:rPr>
              <w:t xml:space="preserve"> kecil, </w:t>
            </w:r>
            <w:r w:rsidRPr="00F8472B">
              <w:rPr>
                <w:rFonts w:asciiTheme="majorBidi" w:hAnsiTheme="majorBidi" w:cstheme="majorBidi"/>
                <w:sz w:val="24"/>
                <w:szCs w:val="24"/>
                <w:lang w:val="id-ID"/>
              </w:rPr>
              <w:t xml:space="preserve">sepotong lemak </w:t>
            </w:r>
            <w:r>
              <w:rPr>
                <w:rFonts w:asciiTheme="majorBidi" w:hAnsiTheme="majorBidi" w:cstheme="majorBidi"/>
                <w:sz w:val="24"/>
                <w:szCs w:val="24"/>
                <w:lang w:val="id-ID"/>
              </w:rPr>
              <w:t>yang tidak enak</w:t>
            </w:r>
            <w:r w:rsidRPr="00F8472B">
              <w:rPr>
                <w:rFonts w:asciiTheme="majorBidi" w:hAnsiTheme="majorBidi" w:cstheme="majorBidi"/>
                <w:sz w:val="24"/>
                <w:szCs w:val="24"/>
                <w:lang w:val="id-ID"/>
              </w:rPr>
              <w:t xml:space="preserve"> dan sepotong daging yang keras dan </w:t>
            </w:r>
            <w:r>
              <w:rPr>
                <w:rFonts w:asciiTheme="majorBidi" w:hAnsiTheme="majorBidi" w:cstheme="majorBidi"/>
                <w:sz w:val="24"/>
                <w:szCs w:val="24"/>
                <w:lang w:val="id-ID"/>
              </w:rPr>
              <w:t>penuh urat</w:t>
            </w:r>
            <w:r w:rsidRPr="00F8472B">
              <w:rPr>
                <w:rFonts w:asciiTheme="majorBidi" w:hAnsiTheme="majorBidi" w:cstheme="majorBidi"/>
                <w:sz w:val="24"/>
                <w:szCs w:val="24"/>
                <w:lang w:val="id-ID"/>
              </w:rPr>
              <w:t>.</w:t>
            </w:r>
            <w:r w:rsidRPr="00D93126">
              <w:rPr>
                <w:rFonts w:asciiTheme="majorBidi" w:eastAsia="MS Mincho" w:hAnsiTheme="majorBidi" w:cstheme="majorBidi"/>
                <w:sz w:val="24"/>
                <w:szCs w:val="24"/>
              </w:rPr>
              <w:t xml:space="preserve"> </w:t>
            </w:r>
            <w:r w:rsidRPr="00D93126">
              <w:rPr>
                <w:rFonts w:asciiTheme="majorBidi" w:eastAsia="MS Mincho" w:hAnsiTheme="majorBidi" w:cstheme="majorBidi"/>
                <w:b/>
                <w:bCs/>
                <w:sz w:val="24"/>
                <w:szCs w:val="24"/>
                <w:u w:val="single"/>
              </w:rPr>
              <w:t>Terlebih lagi</w:t>
            </w:r>
            <w:r w:rsidRPr="00D93126">
              <w:rPr>
                <w:rFonts w:asciiTheme="majorBidi" w:eastAsia="MS Mincho" w:hAnsiTheme="majorBidi" w:cstheme="majorBidi"/>
                <w:sz w:val="24"/>
                <w:szCs w:val="24"/>
              </w:rPr>
              <w:t>, dia bahkan mengatakan hal seperti ini.</w:t>
            </w:r>
          </w:p>
          <w:p w14:paraId="26C448D1" w14:textId="77777777" w:rsidR="008271D4" w:rsidRPr="00D93126" w:rsidRDefault="008271D4" w:rsidP="00250129">
            <w:pPr>
              <w:bidi w:val="0"/>
              <w:jc w:val="both"/>
              <w:rPr>
                <w:rFonts w:asciiTheme="majorBidi" w:eastAsia="MS Mincho" w:hAnsiTheme="majorBidi" w:cstheme="majorBidi"/>
                <w:sz w:val="24"/>
                <w:szCs w:val="24"/>
              </w:rPr>
            </w:pPr>
          </w:p>
          <w:p w14:paraId="532A4C92" w14:textId="77777777" w:rsidR="008271D4" w:rsidRPr="003F1F35" w:rsidRDefault="008271D4" w:rsidP="00250129">
            <w:pPr>
              <w:bidi w:val="0"/>
              <w:jc w:val="both"/>
              <w:rPr>
                <w:rFonts w:asciiTheme="majorBidi" w:eastAsia="MS Mincho" w:hAnsiTheme="majorBidi" w:cstheme="majorBidi"/>
                <w:sz w:val="24"/>
                <w:szCs w:val="24"/>
              </w:rPr>
            </w:pPr>
            <w:r w:rsidRPr="00D93126">
              <w:rPr>
                <w:rFonts w:asciiTheme="majorBidi" w:eastAsia="MS Mincho" w:hAnsiTheme="majorBidi" w:cstheme="majorBidi"/>
                <w:sz w:val="24"/>
                <w:szCs w:val="24"/>
              </w:rPr>
              <w:t>“Aku akan meninggalkan gunung</w:t>
            </w:r>
            <w:r>
              <w:rPr>
                <w:rFonts w:asciiTheme="majorBidi" w:eastAsia="MS Mincho" w:hAnsiTheme="majorBidi" w:cstheme="majorBidi"/>
                <w:sz w:val="24"/>
                <w:szCs w:val="24"/>
              </w:rPr>
              <w:t xml:space="preserve"> ini sekarang</w:t>
            </w:r>
            <w:r w:rsidRPr="00D93126">
              <w:rPr>
                <w:rFonts w:asciiTheme="majorBidi" w:eastAsia="MS Mincho" w:hAnsiTheme="majorBidi" w:cstheme="majorBidi"/>
                <w:sz w:val="24"/>
                <w:szCs w:val="24"/>
              </w:rPr>
              <w:t xml:space="preserve">, tapi aku akan segera kembali. </w:t>
            </w:r>
            <w:r>
              <w:rPr>
                <w:rFonts w:asciiTheme="majorBidi" w:eastAsia="MS Mincho" w:hAnsiTheme="majorBidi" w:cstheme="majorBidi"/>
                <w:sz w:val="24"/>
                <w:szCs w:val="24"/>
              </w:rPr>
              <w:t>Kemudian</w:t>
            </w:r>
            <w:r w:rsidRPr="00D93126">
              <w:rPr>
                <w:rFonts w:asciiTheme="majorBidi" w:eastAsia="MS Mincho" w:hAnsiTheme="majorBidi" w:cstheme="majorBidi"/>
                <w:sz w:val="24"/>
                <w:szCs w:val="24"/>
              </w:rPr>
              <w:t xml:space="preserve"> aku akan meneba</w:t>
            </w:r>
            <w:r>
              <w:rPr>
                <w:rFonts w:asciiTheme="majorBidi" w:eastAsia="MS Mincho" w:hAnsiTheme="majorBidi" w:cstheme="majorBidi"/>
                <w:sz w:val="24"/>
                <w:szCs w:val="24"/>
              </w:rPr>
              <w:t>ng</w:t>
            </w:r>
            <w:r w:rsidRPr="00D93126">
              <w:rPr>
                <w:rFonts w:asciiTheme="majorBidi" w:eastAsia="MS Mincho" w:hAnsiTheme="majorBidi" w:cstheme="majorBidi"/>
                <w:sz w:val="24"/>
                <w:szCs w:val="24"/>
              </w:rPr>
              <w:t xml:space="preserve">mu, membuat </w:t>
            </w:r>
            <w:r>
              <w:rPr>
                <w:rFonts w:asciiTheme="majorBidi" w:eastAsia="MS Mincho" w:hAnsiTheme="majorBidi" w:cstheme="majorBidi"/>
                <w:sz w:val="24"/>
                <w:szCs w:val="24"/>
              </w:rPr>
              <w:t>perahu</w:t>
            </w:r>
            <w:r w:rsidRPr="00D93126">
              <w:rPr>
                <w:rFonts w:asciiTheme="majorBidi" w:eastAsia="MS Mincho" w:hAnsiTheme="majorBidi" w:cstheme="majorBidi"/>
                <w:sz w:val="24"/>
                <w:szCs w:val="24"/>
              </w:rPr>
              <w:t xml:space="preserve">, dan pergi ke seberang laut untuk berdagang. Jika perdagangan berjalan lancar, aku akan berterima kasih lagi. Aku akan melakukannya”. </w:t>
            </w:r>
          </w:p>
          <w:p w14:paraId="18C8644B" w14:textId="77777777" w:rsidR="008271D4" w:rsidRPr="005222C2" w:rsidRDefault="008271D4" w:rsidP="00D32BC8">
            <w:pPr>
              <w:pStyle w:val="ListParagraph"/>
              <w:bidi w:val="0"/>
              <w:ind w:left="0"/>
              <w:jc w:val="both"/>
              <w:rPr>
                <w:rFonts w:asciiTheme="majorBidi" w:hAnsiTheme="majorBidi" w:cstheme="majorBidi"/>
                <w:sz w:val="24"/>
                <w:szCs w:val="24"/>
              </w:rPr>
            </w:pPr>
          </w:p>
        </w:tc>
        <w:tc>
          <w:tcPr>
            <w:tcW w:w="1411" w:type="dxa"/>
          </w:tcPr>
          <w:p w14:paraId="5ABC5042" w14:textId="77777777" w:rsidR="008271D4" w:rsidRPr="005222C2" w:rsidRDefault="008271D4" w:rsidP="00D32BC8">
            <w:pPr>
              <w:pStyle w:val="ListParagraph"/>
              <w:bidi w:val="0"/>
              <w:ind w:left="0"/>
              <w:jc w:val="both"/>
              <w:rPr>
                <w:rFonts w:asciiTheme="majorBidi" w:hAnsiTheme="majorBidi" w:cstheme="majorBidi"/>
                <w:i/>
                <w:iCs/>
                <w:sz w:val="24"/>
                <w:szCs w:val="24"/>
              </w:rPr>
            </w:pPr>
            <w:r>
              <w:rPr>
                <w:rFonts w:asciiTheme="majorBidi" w:hAnsiTheme="majorBidi" w:cstheme="majorBidi"/>
                <w:i/>
                <w:iCs/>
                <w:sz w:val="24"/>
                <w:szCs w:val="24"/>
              </w:rPr>
              <w:t>Tenka no setsuzokushi</w:t>
            </w:r>
          </w:p>
        </w:tc>
      </w:tr>
      <w:tr w:rsidR="008271D4" w14:paraId="4EEDA1D7" w14:textId="77777777" w:rsidTr="00925B93">
        <w:tc>
          <w:tcPr>
            <w:tcW w:w="1134" w:type="dxa"/>
          </w:tcPr>
          <w:p w14:paraId="4BC5CA4A" w14:textId="77777777" w:rsidR="008271D4" w:rsidRPr="005222C2" w:rsidRDefault="008271D4" w:rsidP="008271D4">
            <w:pPr>
              <w:pStyle w:val="ListParagraph"/>
              <w:numPr>
                <w:ilvl w:val="0"/>
                <w:numId w:val="36"/>
              </w:numPr>
              <w:bidi w:val="0"/>
              <w:jc w:val="both"/>
              <w:rPr>
                <w:rFonts w:asciiTheme="majorBidi" w:hAnsiTheme="majorBidi" w:cstheme="majorBidi"/>
                <w:sz w:val="24"/>
                <w:szCs w:val="24"/>
              </w:rPr>
            </w:pPr>
          </w:p>
        </w:tc>
        <w:tc>
          <w:tcPr>
            <w:tcW w:w="4473" w:type="dxa"/>
          </w:tcPr>
          <w:p w14:paraId="7DEE5A70" w14:textId="77777777" w:rsidR="008271D4" w:rsidRDefault="008271D4" w:rsidP="00D32BC8">
            <w:pPr>
              <w:bidi w:val="0"/>
              <w:jc w:val="both"/>
              <w:rPr>
                <w:rFonts w:asciiTheme="majorBidi" w:eastAsia="MS Mincho" w:hAnsiTheme="majorBidi" w:cstheme="majorBidi"/>
                <w:sz w:val="24"/>
                <w:szCs w:val="24"/>
              </w:rPr>
            </w:pPr>
            <w:r>
              <w:rPr>
                <w:rFonts w:asciiTheme="majorBidi" w:eastAsia="MS Mincho" w:hAnsiTheme="majorBidi" w:cstheme="majorBidi" w:hint="eastAsia"/>
                <w:sz w:val="24"/>
                <w:szCs w:val="24"/>
              </w:rPr>
              <w:t>さて、それからのわたしは、いつものように、天空にのびた手を、ゆらゆらと、ゆりうごかし、大地にのびた手を、ゆらゆらと、ゆりうごかし、ゆったりと暮らしていたのです。</w:t>
            </w:r>
            <w:r w:rsidRPr="00D33859">
              <w:rPr>
                <w:rFonts w:asciiTheme="majorBidi" w:eastAsia="MS Mincho" w:hAnsiTheme="majorBidi" w:cstheme="majorBidi" w:hint="eastAsia"/>
                <w:b/>
                <w:bCs/>
                <w:sz w:val="24"/>
                <w:szCs w:val="24"/>
                <w:u w:val="single"/>
              </w:rPr>
              <w:t>すると</w:t>
            </w:r>
            <w:r>
              <w:rPr>
                <w:rFonts w:asciiTheme="majorBidi" w:eastAsia="MS Mincho" w:hAnsiTheme="majorBidi" w:cstheme="majorBidi" w:hint="eastAsia"/>
                <w:sz w:val="24"/>
                <w:szCs w:val="24"/>
              </w:rPr>
              <w:t>、</w:t>
            </w:r>
            <w:r>
              <w:rPr>
                <w:rFonts w:asciiTheme="majorBidi" w:eastAsia="MS Mincho" w:hAnsiTheme="majorBidi" w:cstheme="majorBidi" w:hint="eastAsia"/>
                <w:sz w:val="24"/>
                <w:szCs w:val="24"/>
              </w:rPr>
              <w:lastRenderedPageBreak/>
              <w:t>ある日、川下のほうから、人間の声が聞こえてきました。</w:t>
            </w:r>
          </w:p>
          <w:p w14:paraId="3C10678F" w14:textId="77777777" w:rsidR="008271D4" w:rsidRPr="00D93126" w:rsidRDefault="008271D4" w:rsidP="00D32BC8">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D33859">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24</w:t>
            </w:r>
            <w:r w:rsidRPr="00D33859">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5C61AFF1" w14:textId="77777777" w:rsidR="008271D4" w:rsidRPr="00E06D76" w:rsidRDefault="008271D4" w:rsidP="00F9331D">
            <w:pPr>
              <w:bidi w:val="0"/>
              <w:jc w:val="both"/>
              <w:rPr>
                <w:rFonts w:asciiTheme="majorBidi" w:hAnsiTheme="majorBidi" w:cstheme="majorBidi"/>
                <w:sz w:val="24"/>
                <w:szCs w:val="24"/>
              </w:rPr>
            </w:pPr>
            <w:r>
              <w:rPr>
                <w:rFonts w:asciiTheme="majorBidi" w:hAnsiTheme="majorBidi" w:cstheme="majorBidi"/>
                <w:sz w:val="24"/>
                <w:szCs w:val="24"/>
              </w:rPr>
              <w:lastRenderedPageBreak/>
              <w:t>‘</w:t>
            </w:r>
            <w:r>
              <w:rPr>
                <w:rFonts w:asciiTheme="majorBidi" w:hAnsiTheme="majorBidi" w:cstheme="majorBidi"/>
                <w:sz w:val="24"/>
                <w:szCs w:val="24"/>
                <w:lang w:val="id-ID"/>
              </w:rPr>
              <w:t>Nah, s</w:t>
            </w:r>
            <w:r w:rsidRPr="00F8472B">
              <w:rPr>
                <w:rFonts w:asciiTheme="majorBidi" w:hAnsiTheme="majorBidi" w:cstheme="majorBidi"/>
                <w:sz w:val="24"/>
                <w:szCs w:val="24"/>
                <w:lang w:val="id-ID"/>
              </w:rPr>
              <w:t xml:space="preserve">ejak saat itu, saya menjalani hidup saya seperti biasa, dengan tangan saya menggapai ke langit, bergoyang dan bergelombang, dan tangan saya menggapai ke bawah ke bumi, bergoyang dan bergelombang, dengan santai. </w:t>
            </w:r>
            <w:r w:rsidRPr="0033299D">
              <w:rPr>
                <w:rFonts w:asciiTheme="majorBidi" w:hAnsiTheme="majorBidi" w:cstheme="majorBidi"/>
                <w:b/>
                <w:bCs/>
                <w:sz w:val="24"/>
                <w:szCs w:val="24"/>
                <w:u w:val="single"/>
                <w:lang w:val="id-ID"/>
              </w:rPr>
              <w:t>Lalu</w:t>
            </w:r>
            <w:r w:rsidRPr="00F8472B">
              <w:rPr>
                <w:rFonts w:asciiTheme="majorBidi" w:hAnsiTheme="majorBidi" w:cstheme="majorBidi"/>
                <w:sz w:val="24"/>
                <w:szCs w:val="24"/>
                <w:lang w:val="id-ID"/>
              </w:rPr>
              <w:t xml:space="preserve"> suatu </w:t>
            </w:r>
            <w:r w:rsidRPr="00F8472B">
              <w:rPr>
                <w:rFonts w:asciiTheme="majorBidi" w:hAnsiTheme="majorBidi" w:cstheme="majorBidi"/>
                <w:sz w:val="24"/>
                <w:szCs w:val="24"/>
                <w:lang w:val="id-ID"/>
              </w:rPr>
              <w:lastRenderedPageBreak/>
              <w:t xml:space="preserve">hari, </w:t>
            </w:r>
            <w:r>
              <w:rPr>
                <w:rFonts w:asciiTheme="majorBidi" w:hAnsiTheme="majorBidi" w:cstheme="majorBidi"/>
                <w:sz w:val="24"/>
                <w:szCs w:val="24"/>
                <w:lang w:val="id-ID"/>
              </w:rPr>
              <w:t>terdengar</w:t>
            </w:r>
            <w:r w:rsidRPr="00F8472B">
              <w:rPr>
                <w:rFonts w:asciiTheme="majorBidi" w:hAnsiTheme="majorBidi" w:cstheme="majorBidi"/>
                <w:sz w:val="24"/>
                <w:szCs w:val="24"/>
                <w:lang w:val="id-ID"/>
              </w:rPr>
              <w:t xml:space="preserve"> suara manusia datang dari arah hilir.</w:t>
            </w:r>
            <w:r>
              <w:rPr>
                <w:rFonts w:asciiTheme="majorBidi" w:hAnsiTheme="majorBidi" w:cstheme="majorBidi"/>
                <w:sz w:val="24"/>
                <w:szCs w:val="24"/>
              </w:rPr>
              <w:t>’</w:t>
            </w:r>
          </w:p>
          <w:p w14:paraId="2AA785F8" w14:textId="77777777" w:rsidR="008271D4" w:rsidRPr="005222C2" w:rsidRDefault="008271D4" w:rsidP="00D32BC8">
            <w:pPr>
              <w:pStyle w:val="ListParagraph"/>
              <w:bidi w:val="0"/>
              <w:ind w:left="0"/>
              <w:jc w:val="both"/>
              <w:rPr>
                <w:rFonts w:asciiTheme="majorBidi" w:hAnsiTheme="majorBidi" w:cstheme="majorBidi"/>
                <w:sz w:val="24"/>
                <w:szCs w:val="24"/>
              </w:rPr>
            </w:pPr>
          </w:p>
        </w:tc>
        <w:tc>
          <w:tcPr>
            <w:tcW w:w="1411" w:type="dxa"/>
          </w:tcPr>
          <w:p w14:paraId="77CB57A1" w14:textId="77777777" w:rsidR="008271D4" w:rsidRDefault="008271D4" w:rsidP="00D32BC8">
            <w:pPr>
              <w:pStyle w:val="ListParagraph"/>
              <w:bidi w:val="0"/>
              <w:ind w:left="0"/>
              <w:jc w:val="both"/>
              <w:rPr>
                <w:rFonts w:asciiTheme="majorBidi" w:hAnsiTheme="majorBidi" w:cstheme="majorBidi"/>
                <w:i/>
                <w:iCs/>
                <w:sz w:val="24"/>
                <w:szCs w:val="24"/>
              </w:rPr>
            </w:pPr>
            <w:r>
              <w:rPr>
                <w:rFonts w:asciiTheme="majorBidi" w:hAnsiTheme="majorBidi" w:cstheme="majorBidi"/>
                <w:i/>
                <w:iCs/>
                <w:sz w:val="24"/>
                <w:szCs w:val="24"/>
              </w:rPr>
              <w:lastRenderedPageBreak/>
              <w:t>Tenka no setsuzokushi</w:t>
            </w:r>
          </w:p>
        </w:tc>
      </w:tr>
      <w:tr w:rsidR="008271D4" w14:paraId="2FE5A7C4" w14:textId="77777777" w:rsidTr="00925B93">
        <w:tc>
          <w:tcPr>
            <w:tcW w:w="1134" w:type="dxa"/>
          </w:tcPr>
          <w:p w14:paraId="0D6693BE" w14:textId="77777777" w:rsidR="008271D4" w:rsidRPr="005222C2" w:rsidRDefault="008271D4" w:rsidP="008271D4">
            <w:pPr>
              <w:pStyle w:val="ListParagraph"/>
              <w:numPr>
                <w:ilvl w:val="0"/>
                <w:numId w:val="36"/>
              </w:numPr>
              <w:bidi w:val="0"/>
              <w:jc w:val="both"/>
              <w:rPr>
                <w:rFonts w:asciiTheme="majorBidi" w:hAnsiTheme="majorBidi" w:cstheme="majorBidi"/>
                <w:sz w:val="24"/>
                <w:szCs w:val="24"/>
              </w:rPr>
            </w:pPr>
          </w:p>
        </w:tc>
        <w:tc>
          <w:tcPr>
            <w:tcW w:w="4473" w:type="dxa"/>
          </w:tcPr>
          <w:p w14:paraId="333EA34F" w14:textId="77777777" w:rsidR="008271D4" w:rsidRDefault="008271D4" w:rsidP="00D32BC8">
            <w:pPr>
              <w:bidi w:val="0"/>
              <w:jc w:val="both"/>
              <w:rPr>
                <w:rFonts w:asciiTheme="majorBidi" w:eastAsia="MS Mincho" w:hAnsiTheme="majorBidi" w:cstheme="majorBidi"/>
                <w:sz w:val="24"/>
                <w:szCs w:val="24"/>
              </w:rPr>
            </w:pPr>
            <w:r>
              <w:rPr>
                <w:rFonts w:asciiTheme="majorBidi" w:eastAsia="MS Mincho" w:hAnsiTheme="majorBidi" w:cstheme="majorBidi" w:hint="eastAsia"/>
                <w:sz w:val="24"/>
                <w:szCs w:val="24"/>
              </w:rPr>
              <w:t>とうとう引退する日がやってきたのです。</w:t>
            </w:r>
            <w:r w:rsidRPr="00B83ACF">
              <w:rPr>
                <w:rFonts w:asciiTheme="majorBidi" w:eastAsia="MS Mincho" w:hAnsiTheme="majorBidi" w:cstheme="majorBidi" w:hint="eastAsia"/>
                <w:sz w:val="24"/>
                <w:szCs w:val="24"/>
              </w:rPr>
              <w:t>サマイェクㇽ</w:t>
            </w:r>
            <w:r>
              <w:rPr>
                <w:rFonts w:asciiTheme="majorBidi" w:eastAsia="MS Mincho" w:hAnsiTheme="majorBidi" w:cstheme="majorBidi" w:hint="eastAsia"/>
                <w:sz w:val="24"/>
                <w:szCs w:val="24"/>
              </w:rPr>
              <w:t>たちは、わたしのかわりになる、あたらしい船を作りました。</w:t>
            </w:r>
            <w:r w:rsidRPr="00954712">
              <w:rPr>
                <w:rFonts w:asciiTheme="majorBidi" w:eastAsia="MS Mincho" w:hAnsiTheme="majorBidi" w:cstheme="majorBidi" w:hint="eastAsia"/>
                <w:b/>
                <w:bCs/>
                <w:sz w:val="24"/>
                <w:szCs w:val="24"/>
                <w:u w:val="single"/>
              </w:rPr>
              <w:t>そして</w:t>
            </w:r>
            <w:r>
              <w:rPr>
                <w:rFonts w:asciiTheme="majorBidi" w:eastAsia="MS Mincho" w:hAnsiTheme="majorBidi" w:cstheme="majorBidi" w:hint="eastAsia"/>
                <w:sz w:val="24"/>
                <w:szCs w:val="24"/>
              </w:rPr>
              <w:t>、私は、陸に引きあげられました。</w:t>
            </w:r>
          </w:p>
          <w:p w14:paraId="050BEBE3" w14:textId="77777777" w:rsidR="008271D4" w:rsidRPr="006E3535" w:rsidRDefault="008271D4" w:rsidP="00D32BC8">
            <w:pPr>
              <w:bidi w:val="0"/>
              <w:ind w:left="1440"/>
              <w:jc w:val="right"/>
              <w:rPr>
                <w:rFonts w:asciiTheme="majorBidi" w:eastAsia="MS Mincho" w:hAnsiTheme="majorBidi" w:cstheme="majorBidi"/>
                <w:sz w:val="24"/>
                <w:szCs w:val="24"/>
                <w:lang w:val="id-ID"/>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B1328">
              <w:rPr>
                <w:rFonts w:asciiTheme="majorBidi" w:eastAsia="MS Mincho" w:hAnsiTheme="majorBidi" w:cstheme="majorBidi"/>
                <w:noProof/>
                <w:sz w:val="24"/>
                <w:szCs w:val="24"/>
                <w:lang w:val="id-ID"/>
              </w:rPr>
              <w:t>(Ryou, 2014: 28)</w:t>
            </w:r>
            <w:r>
              <w:rPr>
                <w:rFonts w:asciiTheme="majorBidi" w:eastAsia="MS Mincho" w:hAnsiTheme="majorBidi" w:cstheme="majorBidi"/>
                <w:sz w:val="24"/>
                <w:szCs w:val="24"/>
              </w:rPr>
              <w:fldChar w:fldCharType="end"/>
            </w:r>
          </w:p>
        </w:tc>
        <w:tc>
          <w:tcPr>
            <w:tcW w:w="4457" w:type="dxa"/>
          </w:tcPr>
          <w:p w14:paraId="3565234E" w14:textId="77777777" w:rsidR="008271D4" w:rsidRPr="008138F4" w:rsidRDefault="008271D4" w:rsidP="00655037">
            <w:pPr>
              <w:bidi w:val="0"/>
              <w:jc w:val="both"/>
              <w:rPr>
                <w:rFonts w:asciiTheme="majorBidi" w:hAnsiTheme="majorBidi" w:cstheme="majorBidi"/>
                <w:sz w:val="24"/>
                <w:szCs w:val="24"/>
                <w:lang w:val="id-ID"/>
              </w:rPr>
            </w:pPr>
            <w:r>
              <w:rPr>
                <w:rFonts w:asciiTheme="majorBidi" w:hAnsiTheme="majorBidi" w:cstheme="majorBidi"/>
                <w:sz w:val="24"/>
                <w:szCs w:val="24"/>
              </w:rPr>
              <w:t>‘</w:t>
            </w:r>
            <w:r w:rsidRPr="0058478C">
              <w:rPr>
                <w:rFonts w:asciiTheme="majorBidi" w:hAnsiTheme="majorBidi" w:cstheme="majorBidi"/>
                <w:sz w:val="24"/>
                <w:szCs w:val="24"/>
                <w:lang w:val="id-ID"/>
              </w:rPr>
              <w:t xml:space="preserve">Hari itu akhirnya tiba ketika saya harus pensiun. Samayek </w:t>
            </w:r>
            <w:r>
              <w:rPr>
                <w:rFonts w:asciiTheme="majorBidi" w:hAnsiTheme="majorBidi" w:cstheme="majorBidi"/>
                <w:sz w:val="24"/>
                <w:szCs w:val="24"/>
                <w:lang w:val="id-ID"/>
              </w:rPr>
              <w:t xml:space="preserve">dan lainnya </w:t>
            </w:r>
            <w:r w:rsidRPr="0058478C">
              <w:rPr>
                <w:rFonts w:asciiTheme="majorBidi" w:hAnsiTheme="majorBidi" w:cstheme="majorBidi"/>
                <w:sz w:val="24"/>
                <w:szCs w:val="24"/>
                <w:lang w:val="id-ID"/>
              </w:rPr>
              <w:t xml:space="preserve">membuatkan sebuah perahu baru untuk menggantikan saya. </w:t>
            </w:r>
            <w:r w:rsidRPr="0033299D">
              <w:rPr>
                <w:rFonts w:asciiTheme="majorBidi" w:hAnsiTheme="majorBidi" w:cstheme="majorBidi"/>
                <w:b/>
                <w:bCs/>
                <w:sz w:val="24"/>
                <w:szCs w:val="24"/>
                <w:u w:val="single"/>
                <w:lang w:val="id-ID"/>
              </w:rPr>
              <w:t>Kemudian</w:t>
            </w:r>
            <w:r>
              <w:rPr>
                <w:rFonts w:asciiTheme="majorBidi" w:hAnsiTheme="majorBidi" w:cstheme="majorBidi"/>
                <w:sz w:val="24"/>
                <w:szCs w:val="24"/>
                <w:lang w:val="id-ID"/>
              </w:rPr>
              <w:t xml:space="preserve">, </w:t>
            </w:r>
            <w:r w:rsidRPr="0058478C">
              <w:rPr>
                <w:rFonts w:asciiTheme="majorBidi" w:hAnsiTheme="majorBidi" w:cstheme="majorBidi"/>
                <w:sz w:val="24"/>
                <w:szCs w:val="24"/>
                <w:lang w:val="id-ID"/>
              </w:rPr>
              <w:t xml:space="preserve"> saya ditarik ke darat.</w:t>
            </w:r>
            <w:r w:rsidRPr="008138F4">
              <w:rPr>
                <w:rFonts w:asciiTheme="majorBidi" w:hAnsiTheme="majorBidi" w:cstheme="majorBidi"/>
                <w:sz w:val="24"/>
                <w:szCs w:val="24"/>
                <w:lang w:val="id-ID"/>
              </w:rPr>
              <w:t>’</w:t>
            </w:r>
          </w:p>
          <w:p w14:paraId="040837E3" w14:textId="77777777" w:rsidR="008271D4" w:rsidRPr="005222C2" w:rsidRDefault="008271D4" w:rsidP="00D32BC8">
            <w:pPr>
              <w:pStyle w:val="ListParagraph"/>
              <w:bidi w:val="0"/>
              <w:ind w:left="0"/>
              <w:jc w:val="both"/>
              <w:rPr>
                <w:rFonts w:asciiTheme="majorBidi" w:hAnsiTheme="majorBidi" w:cstheme="majorBidi"/>
                <w:sz w:val="24"/>
                <w:szCs w:val="24"/>
              </w:rPr>
            </w:pPr>
          </w:p>
        </w:tc>
        <w:tc>
          <w:tcPr>
            <w:tcW w:w="1411" w:type="dxa"/>
          </w:tcPr>
          <w:p w14:paraId="4A54BD0E" w14:textId="77777777" w:rsidR="008271D4" w:rsidRDefault="008271D4" w:rsidP="00D32BC8">
            <w:pPr>
              <w:pStyle w:val="ListParagraph"/>
              <w:bidi w:val="0"/>
              <w:ind w:left="0"/>
              <w:jc w:val="both"/>
              <w:rPr>
                <w:rFonts w:asciiTheme="majorBidi" w:hAnsiTheme="majorBidi" w:cstheme="majorBidi"/>
                <w:i/>
                <w:iCs/>
                <w:sz w:val="24"/>
                <w:szCs w:val="24"/>
              </w:rPr>
            </w:pPr>
            <w:r>
              <w:rPr>
                <w:rFonts w:asciiTheme="majorBidi" w:hAnsiTheme="majorBidi" w:cstheme="majorBidi"/>
                <w:i/>
                <w:iCs/>
                <w:sz w:val="24"/>
                <w:szCs w:val="24"/>
              </w:rPr>
              <w:t>Tenka no setsuzokushi</w:t>
            </w:r>
          </w:p>
        </w:tc>
      </w:tr>
      <w:tr w:rsidR="008271D4" w14:paraId="1C64A553" w14:textId="77777777" w:rsidTr="00925B93">
        <w:tc>
          <w:tcPr>
            <w:tcW w:w="1134" w:type="dxa"/>
          </w:tcPr>
          <w:p w14:paraId="1861D057" w14:textId="77777777" w:rsidR="008271D4" w:rsidRPr="005222C2" w:rsidRDefault="008271D4" w:rsidP="008271D4">
            <w:pPr>
              <w:pStyle w:val="ListParagraph"/>
              <w:numPr>
                <w:ilvl w:val="0"/>
                <w:numId w:val="36"/>
              </w:numPr>
              <w:bidi w:val="0"/>
              <w:jc w:val="both"/>
              <w:rPr>
                <w:rFonts w:asciiTheme="majorBidi" w:hAnsiTheme="majorBidi" w:cstheme="majorBidi"/>
                <w:sz w:val="24"/>
                <w:szCs w:val="24"/>
              </w:rPr>
            </w:pPr>
          </w:p>
        </w:tc>
        <w:tc>
          <w:tcPr>
            <w:tcW w:w="4473" w:type="dxa"/>
          </w:tcPr>
          <w:p w14:paraId="7B824DAD" w14:textId="77777777" w:rsidR="008271D4" w:rsidRDefault="008271D4" w:rsidP="00D32BC8">
            <w:pPr>
              <w:bidi w:val="0"/>
              <w:jc w:val="both"/>
              <w:rPr>
                <w:rFonts w:ascii="MS Mincho" w:eastAsia="MS Mincho" w:hAnsi="MS Mincho" w:cs="MS Mincho"/>
                <w:sz w:val="24"/>
                <w:szCs w:val="24"/>
              </w:rPr>
            </w:pPr>
            <w:r w:rsidRPr="00674AE7">
              <w:rPr>
                <w:sz w:val="24"/>
                <w:szCs w:val="24"/>
              </w:rPr>
              <w:t>オキ</w:t>
            </w:r>
            <w:r w:rsidRPr="00674AE7">
              <w:rPr>
                <w:rFonts w:ascii="MS Mincho" w:eastAsia="MS Mincho" w:hAnsi="MS Mincho" w:cs="MS Mincho" w:hint="eastAsia"/>
                <w:sz w:val="24"/>
                <w:szCs w:val="24"/>
              </w:rPr>
              <w:t>キ</w:t>
            </w:r>
            <w:r w:rsidRPr="00674AE7">
              <w:rPr>
                <w:rFonts w:hint="eastAsia"/>
                <w:sz w:val="24"/>
                <w:szCs w:val="24"/>
              </w:rPr>
              <w:t>リ</w:t>
            </w:r>
            <w:r w:rsidRPr="00674AE7">
              <w:rPr>
                <w:rFonts w:ascii="MS Mincho" w:eastAsia="MS Mincho" w:hAnsi="MS Mincho" w:cs="MS Mincho" w:hint="eastAsia"/>
                <w:sz w:val="24"/>
                <w:szCs w:val="24"/>
              </w:rPr>
              <w:t>マ</w:t>
            </w:r>
            <w:r>
              <w:rPr>
                <w:rFonts w:ascii="MS Mincho" w:eastAsia="MS Mincho" w:hAnsi="MS Mincho" w:cs="MS Mincho" w:hint="eastAsia"/>
                <w:sz w:val="24"/>
                <w:szCs w:val="24"/>
              </w:rPr>
              <w:t>たちは、私の悪口をいいながら、コタンへとかえっていきました。</w:t>
            </w:r>
          </w:p>
          <w:p w14:paraId="50EAEF44" w14:textId="77777777" w:rsidR="008271D4" w:rsidRPr="00FD7805" w:rsidRDefault="008271D4" w:rsidP="00D32BC8">
            <w:pPr>
              <w:bidi w:val="0"/>
              <w:jc w:val="both"/>
              <w:rPr>
                <w:rFonts w:asciiTheme="majorBidi" w:eastAsia="MS Mincho" w:hAnsiTheme="majorBidi" w:cstheme="majorBidi"/>
                <w:sz w:val="24"/>
                <w:szCs w:val="24"/>
              </w:rPr>
            </w:pPr>
            <w:r w:rsidRPr="00D4058D">
              <w:rPr>
                <w:rFonts w:asciiTheme="majorBidi" w:eastAsia="MS Mincho" w:hAnsiTheme="majorBidi" w:cstheme="majorBidi" w:hint="eastAsia"/>
                <w:b/>
                <w:bCs/>
                <w:sz w:val="24"/>
                <w:szCs w:val="24"/>
                <w:u w:val="single"/>
              </w:rPr>
              <w:t>さて</w:t>
            </w:r>
            <w:r w:rsidRPr="00D4058D">
              <w:rPr>
                <w:rFonts w:asciiTheme="majorBidi" w:eastAsia="MS Mincho" w:hAnsiTheme="majorBidi" w:cstheme="majorBidi" w:hint="eastAsia"/>
                <w:sz w:val="24"/>
                <w:szCs w:val="24"/>
              </w:rPr>
              <w:t>、それからのわたしは、いつものように、天空にのびた手を、ゆらゆらと、ゆりうごかし、大地にのびた手を、ゆらゆらと、ゆりうごかし、ゆったりと暮らしていたのです。</w:t>
            </w:r>
            <w:r w:rsidRPr="00FD7805">
              <w:rPr>
                <w:rFonts w:asciiTheme="majorBidi" w:eastAsia="MS Mincho" w:hAnsiTheme="majorBidi" w:cstheme="majorBidi" w:hint="eastAsia"/>
                <w:sz w:val="24"/>
                <w:szCs w:val="24"/>
              </w:rPr>
              <w:t>すると、</w:t>
            </w:r>
            <w:r>
              <w:rPr>
                <w:rFonts w:asciiTheme="majorBidi" w:eastAsia="MS Mincho" w:hAnsiTheme="majorBidi" w:cstheme="majorBidi" w:hint="eastAsia"/>
                <w:sz w:val="24"/>
                <w:szCs w:val="24"/>
              </w:rPr>
              <w:t>ある日、川下のほうから、人間の声が聞こえてきました。人間たちは、森をぬけ、草原をこえて、わたしのところへやってきました。そのなかに、若い</w:t>
            </w:r>
            <w:r w:rsidRPr="00B83ACF">
              <w:rPr>
                <w:rFonts w:asciiTheme="majorBidi" w:eastAsia="MS Mincho" w:hAnsiTheme="majorBidi" w:cstheme="majorBidi" w:hint="eastAsia"/>
                <w:sz w:val="24"/>
                <w:szCs w:val="24"/>
              </w:rPr>
              <w:t>サマイェクㇽ</w:t>
            </w:r>
            <w:r>
              <w:rPr>
                <w:rFonts w:asciiTheme="majorBidi" w:eastAsia="MS Mincho" w:hAnsiTheme="majorBidi" w:cstheme="majorBidi" w:hint="eastAsia"/>
                <w:sz w:val="24"/>
                <w:szCs w:val="24"/>
              </w:rPr>
              <w:t>がいたのです。</w:t>
            </w:r>
          </w:p>
          <w:p w14:paraId="5FE9E2A3" w14:textId="77777777" w:rsidR="008271D4" w:rsidRDefault="008271D4" w:rsidP="00D32BC8">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D33859">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24</w:t>
            </w:r>
            <w:r w:rsidRPr="00D33859">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2AA86660" w14:textId="77777777" w:rsidR="008271D4" w:rsidRDefault="008271D4" w:rsidP="00655037">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940F18">
              <w:rPr>
                <w:rFonts w:asciiTheme="majorBidi" w:eastAsia="MS Mincho" w:hAnsiTheme="majorBidi" w:cstheme="majorBidi"/>
                <w:sz w:val="24"/>
                <w:szCs w:val="24"/>
              </w:rPr>
              <w:t>Okikirima dan yang lainnya kembali ke Kotan sambil mengatakan hal-hal buruk tentang saya.</w:t>
            </w:r>
            <w:r>
              <w:rPr>
                <w:rFonts w:asciiTheme="majorBidi" w:eastAsia="MS Mincho" w:hAnsiTheme="majorBidi" w:cstheme="majorBidi"/>
                <w:sz w:val="24"/>
                <w:szCs w:val="24"/>
              </w:rPr>
              <w:t>’</w:t>
            </w:r>
          </w:p>
          <w:p w14:paraId="196C3E94" w14:textId="77777777" w:rsidR="008271D4" w:rsidRDefault="008271D4" w:rsidP="00655037">
            <w:pPr>
              <w:bidi w:val="0"/>
              <w:jc w:val="both"/>
              <w:rPr>
                <w:rFonts w:asciiTheme="majorBidi" w:hAnsiTheme="majorBidi" w:cstheme="majorBidi"/>
                <w:b/>
                <w:bCs/>
                <w:sz w:val="24"/>
                <w:szCs w:val="24"/>
                <w:u w:val="single"/>
              </w:rPr>
            </w:pPr>
          </w:p>
          <w:p w14:paraId="68A9751A" w14:textId="77777777" w:rsidR="008271D4" w:rsidRPr="00E06D76" w:rsidRDefault="008271D4" w:rsidP="00655037">
            <w:pPr>
              <w:bidi w:val="0"/>
              <w:jc w:val="both"/>
              <w:rPr>
                <w:rFonts w:asciiTheme="majorBidi" w:hAnsiTheme="majorBidi" w:cstheme="majorBidi"/>
                <w:sz w:val="24"/>
                <w:szCs w:val="24"/>
              </w:rPr>
            </w:pPr>
            <w:r>
              <w:rPr>
                <w:rFonts w:asciiTheme="majorBidi" w:hAnsiTheme="majorBidi" w:cstheme="majorBidi"/>
                <w:b/>
                <w:bCs/>
                <w:sz w:val="24"/>
                <w:szCs w:val="24"/>
                <w:u w:val="single"/>
              </w:rPr>
              <w:t>‘</w:t>
            </w:r>
            <w:r w:rsidRPr="0033299D">
              <w:rPr>
                <w:rFonts w:asciiTheme="majorBidi" w:hAnsiTheme="majorBidi" w:cstheme="majorBidi"/>
                <w:b/>
                <w:bCs/>
                <w:sz w:val="24"/>
                <w:szCs w:val="24"/>
                <w:u w:val="single"/>
                <w:lang w:val="id-ID"/>
              </w:rPr>
              <w:t>Nah</w:t>
            </w:r>
            <w:r>
              <w:rPr>
                <w:rFonts w:asciiTheme="majorBidi" w:hAnsiTheme="majorBidi" w:cstheme="majorBidi"/>
                <w:sz w:val="24"/>
                <w:szCs w:val="24"/>
                <w:lang w:val="id-ID"/>
              </w:rPr>
              <w:t>, s</w:t>
            </w:r>
            <w:r w:rsidRPr="00F8472B">
              <w:rPr>
                <w:rFonts w:asciiTheme="majorBidi" w:hAnsiTheme="majorBidi" w:cstheme="majorBidi"/>
                <w:sz w:val="24"/>
                <w:szCs w:val="24"/>
                <w:lang w:val="id-ID"/>
              </w:rPr>
              <w:t xml:space="preserve">ejak saat itu, saya menjalani hidup saya seperti biasa, dengan tangan saya menggapai ke langit, bergoyang dan bergelombang, dan tangan saya menggapai ke bawah ke bumi, bergoyang dan bergelombang, dengan santai. Lalu suatu hari, </w:t>
            </w:r>
            <w:r>
              <w:rPr>
                <w:rFonts w:asciiTheme="majorBidi" w:hAnsiTheme="majorBidi" w:cstheme="majorBidi"/>
                <w:sz w:val="24"/>
                <w:szCs w:val="24"/>
                <w:lang w:val="id-ID"/>
              </w:rPr>
              <w:t>terdengar</w:t>
            </w:r>
            <w:r w:rsidRPr="00F8472B">
              <w:rPr>
                <w:rFonts w:asciiTheme="majorBidi" w:hAnsiTheme="majorBidi" w:cstheme="majorBidi"/>
                <w:sz w:val="24"/>
                <w:szCs w:val="24"/>
                <w:lang w:val="id-ID"/>
              </w:rPr>
              <w:t xml:space="preserve"> suara manusia datang dari arah hilir. Mereka datang melalui hutan, melintasi padang rumput dan mendatangi saya. Di antara mereka ada Samayek muda.</w:t>
            </w:r>
            <w:r>
              <w:rPr>
                <w:rFonts w:asciiTheme="majorBidi" w:hAnsiTheme="majorBidi" w:cstheme="majorBidi"/>
                <w:sz w:val="24"/>
                <w:szCs w:val="24"/>
              </w:rPr>
              <w:t>’</w:t>
            </w:r>
          </w:p>
          <w:p w14:paraId="47FE4F45" w14:textId="77777777" w:rsidR="008271D4" w:rsidRPr="005222C2" w:rsidRDefault="008271D4" w:rsidP="00D32BC8">
            <w:pPr>
              <w:pStyle w:val="ListParagraph"/>
              <w:bidi w:val="0"/>
              <w:ind w:left="0"/>
              <w:jc w:val="both"/>
              <w:rPr>
                <w:rFonts w:asciiTheme="majorBidi" w:hAnsiTheme="majorBidi" w:cstheme="majorBidi"/>
                <w:sz w:val="24"/>
                <w:szCs w:val="24"/>
              </w:rPr>
            </w:pPr>
          </w:p>
        </w:tc>
        <w:tc>
          <w:tcPr>
            <w:tcW w:w="1411" w:type="dxa"/>
          </w:tcPr>
          <w:p w14:paraId="0233E855" w14:textId="77777777" w:rsidR="008271D4" w:rsidRDefault="008271D4" w:rsidP="00D32BC8">
            <w:pPr>
              <w:pStyle w:val="ListParagraph"/>
              <w:bidi w:val="0"/>
              <w:ind w:left="0"/>
              <w:jc w:val="both"/>
              <w:rPr>
                <w:rFonts w:asciiTheme="majorBidi" w:hAnsiTheme="majorBidi" w:cstheme="majorBidi"/>
                <w:i/>
                <w:iCs/>
                <w:sz w:val="24"/>
                <w:szCs w:val="24"/>
              </w:rPr>
            </w:pPr>
            <w:r>
              <w:rPr>
                <w:rFonts w:asciiTheme="majorBidi" w:hAnsiTheme="majorBidi" w:cstheme="majorBidi"/>
                <w:i/>
                <w:iCs/>
                <w:sz w:val="24"/>
                <w:szCs w:val="24"/>
              </w:rPr>
              <w:t>Tenkan no setsuzokushi</w:t>
            </w:r>
          </w:p>
        </w:tc>
      </w:tr>
    </w:tbl>
    <w:p w14:paraId="5C272D95" w14:textId="5F185CB4" w:rsidR="008271D4" w:rsidRDefault="008271D4" w:rsidP="001E2AC2">
      <w:pPr>
        <w:pStyle w:val="ListParagraph"/>
        <w:bidi w:val="0"/>
        <w:ind w:left="1080"/>
        <w:jc w:val="both"/>
        <w:rPr>
          <w:rFonts w:asciiTheme="majorBidi" w:hAnsiTheme="majorBidi" w:cstheme="majorBidi"/>
          <w:b/>
          <w:bCs/>
          <w:sz w:val="24"/>
          <w:szCs w:val="24"/>
        </w:rPr>
      </w:pPr>
    </w:p>
    <w:p w14:paraId="44A94A52" w14:textId="77777777" w:rsidR="00327836" w:rsidRDefault="00327836" w:rsidP="00327836">
      <w:pPr>
        <w:pStyle w:val="ListParagraph"/>
        <w:bidi w:val="0"/>
        <w:ind w:left="1080"/>
        <w:jc w:val="both"/>
        <w:rPr>
          <w:rFonts w:asciiTheme="majorBidi" w:hAnsiTheme="majorBidi" w:cstheme="majorBidi"/>
          <w:b/>
          <w:bCs/>
          <w:sz w:val="24"/>
          <w:szCs w:val="24"/>
        </w:rPr>
      </w:pPr>
    </w:p>
    <w:p w14:paraId="660C8218" w14:textId="77777777" w:rsidR="008271D4" w:rsidRPr="00A015B2" w:rsidRDefault="008271D4" w:rsidP="008271D4">
      <w:pPr>
        <w:pStyle w:val="ListParagraph"/>
        <w:numPr>
          <w:ilvl w:val="0"/>
          <w:numId w:val="30"/>
        </w:numPr>
        <w:bidi w:val="0"/>
        <w:spacing w:line="480" w:lineRule="auto"/>
        <w:ind w:hanging="436"/>
        <w:rPr>
          <w:rFonts w:asciiTheme="majorBidi" w:hAnsiTheme="majorBidi" w:cstheme="majorBidi"/>
          <w:b/>
          <w:bCs/>
          <w:sz w:val="24"/>
          <w:szCs w:val="24"/>
        </w:rPr>
      </w:pPr>
      <w:r w:rsidRPr="00A015B2">
        <w:rPr>
          <w:rFonts w:asciiTheme="majorBidi" w:hAnsiTheme="majorBidi" w:cstheme="majorBidi"/>
          <w:b/>
          <w:bCs/>
          <w:sz w:val="24"/>
          <w:szCs w:val="24"/>
        </w:rPr>
        <w:lastRenderedPageBreak/>
        <w:t>Penanda Kohesi Leksikal Cerita Rakyat “</w:t>
      </w:r>
      <w:r w:rsidRPr="00A015B2">
        <w:rPr>
          <w:rFonts w:asciiTheme="majorBidi" w:hAnsiTheme="majorBidi" w:cstheme="majorBidi"/>
          <w:b/>
          <w:bCs/>
          <w:i/>
          <w:iCs/>
          <w:sz w:val="24"/>
          <w:szCs w:val="24"/>
        </w:rPr>
        <w:t>Fune ni Natta Ki no Kamui</w:t>
      </w:r>
      <w:r w:rsidRPr="00A015B2">
        <w:rPr>
          <w:rFonts w:asciiTheme="majorBidi" w:hAnsiTheme="majorBidi" w:cstheme="majorBidi"/>
          <w:b/>
          <w:bCs/>
          <w:sz w:val="24"/>
          <w:szCs w:val="24"/>
        </w:rPr>
        <w:t>”</w:t>
      </w:r>
    </w:p>
    <w:p w14:paraId="08E7D22D" w14:textId="77777777" w:rsidR="008271D4" w:rsidRDefault="008271D4" w:rsidP="008271D4">
      <w:pPr>
        <w:pStyle w:val="ListParagraph"/>
        <w:numPr>
          <w:ilvl w:val="0"/>
          <w:numId w:val="32"/>
        </w:numPr>
        <w:bidi w:val="0"/>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Repetisi </w:t>
      </w:r>
    </w:p>
    <w:tbl>
      <w:tblPr>
        <w:tblStyle w:val="TableGrid"/>
        <w:tblW w:w="0" w:type="auto"/>
        <w:tblInd w:w="1384" w:type="dxa"/>
        <w:tblLook w:val="04A0" w:firstRow="1" w:lastRow="0" w:firstColumn="1" w:lastColumn="0" w:noHBand="0" w:noVBand="1"/>
      </w:tblPr>
      <w:tblGrid>
        <w:gridCol w:w="1134"/>
        <w:gridCol w:w="4473"/>
        <w:gridCol w:w="4457"/>
        <w:gridCol w:w="1411"/>
      </w:tblGrid>
      <w:tr w:rsidR="008271D4" w14:paraId="4F48EC6D" w14:textId="77777777" w:rsidTr="004432F6">
        <w:tc>
          <w:tcPr>
            <w:tcW w:w="1134" w:type="dxa"/>
            <w:vAlign w:val="center"/>
          </w:tcPr>
          <w:p w14:paraId="4076BAB3"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4473" w:type="dxa"/>
            <w:vAlign w:val="center"/>
          </w:tcPr>
          <w:p w14:paraId="25E54144"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4457" w:type="dxa"/>
            <w:vAlign w:val="center"/>
          </w:tcPr>
          <w:p w14:paraId="6705982E"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c>
          <w:tcPr>
            <w:tcW w:w="1411" w:type="dxa"/>
            <w:vAlign w:val="center"/>
          </w:tcPr>
          <w:p w14:paraId="5CAC0BAE" w14:textId="77777777" w:rsidR="008271D4" w:rsidRDefault="008271D4" w:rsidP="00D32BC8">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Kategori</w:t>
            </w:r>
          </w:p>
        </w:tc>
      </w:tr>
      <w:tr w:rsidR="008271D4" w14:paraId="1C9B5737" w14:textId="77777777" w:rsidTr="004432F6">
        <w:tc>
          <w:tcPr>
            <w:tcW w:w="1134" w:type="dxa"/>
          </w:tcPr>
          <w:p w14:paraId="3BA2DFC0" w14:textId="77777777" w:rsidR="008271D4" w:rsidRPr="00384643" w:rsidRDefault="008271D4" w:rsidP="008271D4">
            <w:pPr>
              <w:pStyle w:val="ListParagraph"/>
              <w:numPr>
                <w:ilvl w:val="0"/>
                <w:numId w:val="36"/>
              </w:numPr>
              <w:bidi w:val="0"/>
              <w:jc w:val="center"/>
              <w:rPr>
                <w:rFonts w:asciiTheme="majorBidi" w:hAnsiTheme="majorBidi" w:cstheme="majorBidi"/>
                <w:sz w:val="24"/>
                <w:szCs w:val="24"/>
              </w:rPr>
            </w:pPr>
          </w:p>
        </w:tc>
        <w:tc>
          <w:tcPr>
            <w:tcW w:w="4473" w:type="dxa"/>
          </w:tcPr>
          <w:p w14:paraId="726E8D88" w14:textId="77777777" w:rsidR="008271D4" w:rsidRPr="00750516" w:rsidRDefault="008271D4" w:rsidP="001E2AC2">
            <w:pPr>
              <w:bidi w:val="0"/>
              <w:jc w:val="both"/>
              <w:rPr>
                <w:sz w:val="24"/>
                <w:szCs w:val="24"/>
              </w:rPr>
            </w:pPr>
            <w:r w:rsidRPr="00750516">
              <w:rPr>
                <w:sz w:val="24"/>
                <w:szCs w:val="24"/>
              </w:rPr>
              <w:t>オキ</w:t>
            </w:r>
            <w:r w:rsidRPr="00750516">
              <w:rPr>
                <w:rFonts w:ascii="MS Mincho" w:eastAsia="MS Mincho" w:hAnsi="MS Mincho" w:cs="MS Mincho" w:hint="eastAsia"/>
                <w:sz w:val="24"/>
                <w:szCs w:val="24"/>
              </w:rPr>
              <w:t>キ</w:t>
            </w:r>
            <w:r w:rsidRPr="00750516">
              <w:rPr>
                <w:rFonts w:hint="eastAsia"/>
                <w:sz w:val="24"/>
                <w:szCs w:val="24"/>
              </w:rPr>
              <w:t>リ</w:t>
            </w:r>
            <w:r w:rsidRPr="00750516">
              <w:rPr>
                <w:rFonts w:ascii="MS Mincho" w:eastAsia="MS Mincho" w:hAnsi="MS Mincho" w:cs="MS Mincho" w:hint="eastAsia"/>
                <w:sz w:val="24"/>
                <w:szCs w:val="24"/>
              </w:rPr>
              <w:t>マは、二回</w:t>
            </w:r>
            <w:r w:rsidRPr="00750516">
              <w:rPr>
                <w:rFonts w:hint="eastAsia"/>
                <w:sz w:val="24"/>
                <w:szCs w:val="24"/>
              </w:rPr>
              <w:t>祈って、三回祈って、こう言いました。</w:t>
            </w:r>
          </w:p>
          <w:p w14:paraId="163890DF" w14:textId="77777777" w:rsidR="008271D4" w:rsidRPr="00750516" w:rsidRDefault="008271D4" w:rsidP="001E2AC2">
            <w:pPr>
              <w:bidi w:val="0"/>
              <w:ind w:firstLine="720"/>
              <w:jc w:val="both"/>
              <w:rPr>
                <w:sz w:val="24"/>
                <w:szCs w:val="24"/>
              </w:rPr>
            </w:pPr>
          </w:p>
          <w:p w14:paraId="131A753C" w14:textId="77777777" w:rsidR="008271D4" w:rsidRPr="00750516" w:rsidRDefault="008271D4" w:rsidP="001E2AC2">
            <w:pPr>
              <w:bidi w:val="0"/>
              <w:jc w:val="both"/>
              <w:rPr>
                <w:sz w:val="24"/>
                <w:szCs w:val="24"/>
              </w:rPr>
            </w:pPr>
            <w:r w:rsidRPr="00750516">
              <w:rPr>
                <w:rFonts w:hint="eastAsia"/>
                <w:sz w:val="24"/>
                <w:szCs w:val="24"/>
              </w:rPr>
              <w:t>「私たちは、これから、山に猟に行きます。</w:t>
            </w:r>
            <w:r w:rsidRPr="00750516">
              <w:rPr>
                <w:rFonts w:asciiTheme="majorBidi" w:hAnsiTheme="majorBidi" w:cstheme="majorBidi" w:hint="eastAsia"/>
                <w:sz w:val="24"/>
                <w:szCs w:val="24"/>
                <w:lang w:val="id-ID"/>
              </w:rPr>
              <w:t>シリコロカムイよ、どうか私たちを</w:t>
            </w:r>
            <w:r w:rsidRPr="0058624E">
              <w:rPr>
                <w:rFonts w:asciiTheme="majorBidi" w:hAnsiTheme="majorBidi" w:cstheme="majorBidi" w:hint="eastAsia"/>
                <w:b/>
                <w:bCs/>
                <w:sz w:val="24"/>
                <w:szCs w:val="24"/>
                <w:lang w:val="id-ID"/>
              </w:rPr>
              <w:t>4</w:t>
            </w:r>
            <w:r w:rsidRPr="0058624E">
              <w:rPr>
                <w:rFonts w:asciiTheme="majorBidi" w:hAnsiTheme="majorBidi" w:cstheme="majorBidi"/>
                <w:b/>
                <w:bCs/>
                <w:sz w:val="24"/>
                <w:szCs w:val="24"/>
              </w:rPr>
              <w:t>1a</w:t>
            </w:r>
            <w:r w:rsidRPr="00750516">
              <w:rPr>
                <w:rFonts w:hint="eastAsia"/>
                <w:b/>
                <w:bCs/>
                <w:sz w:val="24"/>
                <w:szCs w:val="24"/>
                <w:u w:val="single"/>
              </w:rPr>
              <w:t>見守ってください</w:t>
            </w:r>
            <w:r w:rsidRPr="00750516">
              <w:rPr>
                <w:rFonts w:hint="eastAsia"/>
                <w:sz w:val="24"/>
                <w:szCs w:val="24"/>
              </w:rPr>
              <w:t>。</w:t>
            </w:r>
            <w:r w:rsidRPr="0058624E">
              <w:rPr>
                <w:rFonts w:asciiTheme="majorBidi" w:hAnsiTheme="majorBidi" w:cstheme="majorBidi" w:hint="eastAsia"/>
                <w:b/>
                <w:bCs/>
                <w:sz w:val="24"/>
                <w:szCs w:val="24"/>
                <w:lang w:val="id-ID"/>
              </w:rPr>
              <w:t>4</w:t>
            </w:r>
            <w:r w:rsidRPr="0058624E">
              <w:rPr>
                <w:rFonts w:asciiTheme="majorBidi" w:hAnsiTheme="majorBidi" w:cstheme="majorBidi"/>
                <w:b/>
                <w:bCs/>
                <w:sz w:val="24"/>
                <w:szCs w:val="24"/>
              </w:rPr>
              <w:t>1</w:t>
            </w:r>
            <w:r>
              <w:rPr>
                <w:rFonts w:asciiTheme="majorBidi" w:hAnsiTheme="majorBidi" w:cstheme="majorBidi"/>
                <w:b/>
                <w:bCs/>
                <w:sz w:val="24"/>
                <w:szCs w:val="24"/>
              </w:rPr>
              <w:t>b</w:t>
            </w:r>
            <w:r w:rsidRPr="0058624E">
              <w:rPr>
                <w:rFonts w:hint="eastAsia"/>
                <w:b/>
                <w:bCs/>
                <w:sz w:val="24"/>
                <w:szCs w:val="24"/>
                <w:u w:val="single"/>
              </w:rPr>
              <w:t>メスのクマの皮二十枚を六包み</w:t>
            </w:r>
            <w:r w:rsidRPr="00750516">
              <w:rPr>
                <w:rFonts w:hint="eastAsia"/>
                <w:sz w:val="24"/>
                <w:szCs w:val="24"/>
              </w:rPr>
              <w:t>、</w:t>
            </w:r>
            <w:r w:rsidRPr="0058624E">
              <w:rPr>
                <w:rFonts w:asciiTheme="majorBidi" w:hAnsiTheme="majorBidi" w:cstheme="majorBidi" w:hint="eastAsia"/>
                <w:b/>
                <w:bCs/>
                <w:sz w:val="24"/>
                <w:szCs w:val="24"/>
                <w:lang w:val="id-ID"/>
              </w:rPr>
              <w:t>4</w:t>
            </w:r>
            <w:r w:rsidRPr="0058624E">
              <w:rPr>
                <w:rFonts w:asciiTheme="majorBidi" w:hAnsiTheme="majorBidi" w:cstheme="majorBidi"/>
                <w:b/>
                <w:bCs/>
                <w:sz w:val="24"/>
                <w:szCs w:val="24"/>
              </w:rPr>
              <w:t>1</w:t>
            </w:r>
            <w:r>
              <w:rPr>
                <w:rFonts w:asciiTheme="majorBidi" w:hAnsiTheme="majorBidi" w:cstheme="majorBidi"/>
                <w:b/>
                <w:bCs/>
                <w:sz w:val="24"/>
                <w:szCs w:val="24"/>
              </w:rPr>
              <w:t>b</w:t>
            </w:r>
            <w:r w:rsidRPr="0058624E">
              <w:rPr>
                <w:rFonts w:hint="eastAsia"/>
                <w:b/>
                <w:bCs/>
                <w:sz w:val="24"/>
                <w:szCs w:val="24"/>
                <w:u w:val="single"/>
              </w:rPr>
              <w:t>オスのクマの皮二十枚を六包み</w:t>
            </w:r>
            <w:r w:rsidRPr="00750516">
              <w:rPr>
                <w:rFonts w:hint="eastAsia"/>
                <w:sz w:val="24"/>
                <w:szCs w:val="24"/>
              </w:rPr>
              <w:t>、</w:t>
            </w:r>
            <w:r w:rsidRPr="0058624E">
              <w:rPr>
                <w:rFonts w:asciiTheme="majorBidi" w:hAnsiTheme="majorBidi" w:cstheme="majorBidi" w:hint="eastAsia"/>
                <w:b/>
                <w:bCs/>
                <w:sz w:val="24"/>
                <w:szCs w:val="24"/>
                <w:lang w:val="id-ID"/>
              </w:rPr>
              <w:t>4</w:t>
            </w:r>
            <w:r w:rsidRPr="0058624E">
              <w:rPr>
                <w:rFonts w:asciiTheme="majorBidi" w:hAnsiTheme="majorBidi" w:cstheme="majorBidi"/>
                <w:b/>
                <w:bCs/>
                <w:sz w:val="24"/>
                <w:szCs w:val="24"/>
              </w:rPr>
              <w:t>1</w:t>
            </w:r>
            <w:r>
              <w:rPr>
                <w:rFonts w:asciiTheme="majorBidi" w:hAnsiTheme="majorBidi" w:cstheme="majorBidi"/>
                <w:b/>
                <w:bCs/>
                <w:sz w:val="24"/>
                <w:szCs w:val="24"/>
              </w:rPr>
              <w:t>b</w:t>
            </w:r>
            <w:r w:rsidRPr="0058624E">
              <w:rPr>
                <w:rFonts w:hint="eastAsia"/>
                <w:b/>
                <w:bCs/>
                <w:sz w:val="24"/>
                <w:szCs w:val="24"/>
                <w:u w:val="single"/>
              </w:rPr>
              <w:t>オスのシカの皮二十枚を六包み</w:t>
            </w:r>
            <w:r w:rsidRPr="00750516">
              <w:rPr>
                <w:rFonts w:hint="eastAsia"/>
                <w:sz w:val="24"/>
                <w:szCs w:val="24"/>
              </w:rPr>
              <w:t>、さずかるように、</w:t>
            </w:r>
            <w:r w:rsidRPr="0058624E">
              <w:rPr>
                <w:rFonts w:asciiTheme="majorBidi" w:hAnsiTheme="majorBidi" w:cstheme="majorBidi" w:hint="eastAsia"/>
                <w:b/>
                <w:bCs/>
                <w:sz w:val="24"/>
                <w:szCs w:val="24"/>
                <w:lang w:val="id-ID"/>
              </w:rPr>
              <w:t>4</w:t>
            </w:r>
            <w:r w:rsidRPr="0058624E">
              <w:rPr>
                <w:rFonts w:asciiTheme="majorBidi" w:hAnsiTheme="majorBidi" w:cstheme="majorBidi"/>
                <w:b/>
                <w:bCs/>
                <w:sz w:val="24"/>
                <w:szCs w:val="24"/>
              </w:rPr>
              <w:t>1a</w:t>
            </w:r>
            <w:r w:rsidRPr="00750516">
              <w:rPr>
                <w:rFonts w:hint="eastAsia"/>
                <w:b/>
                <w:bCs/>
                <w:sz w:val="24"/>
                <w:szCs w:val="24"/>
                <w:u w:val="single"/>
              </w:rPr>
              <w:t>見守ってください</w:t>
            </w:r>
            <w:r w:rsidRPr="00750516">
              <w:rPr>
                <w:rFonts w:hint="eastAsia"/>
                <w:sz w:val="24"/>
                <w:szCs w:val="24"/>
              </w:rPr>
              <w:t>。春になり、山からおりてきたら、あなたさまに、たっぷりお礼をさせていただきますから」</w:t>
            </w:r>
          </w:p>
          <w:p w14:paraId="79103771" w14:textId="77777777" w:rsidR="008271D4" w:rsidRPr="00384643" w:rsidRDefault="008271D4" w:rsidP="001E2AC2">
            <w:pPr>
              <w:pStyle w:val="ListParagraph"/>
              <w:bidi w:val="0"/>
              <w:ind w:left="0"/>
              <w:jc w:val="right"/>
              <w:rPr>
                <w:rFonts w:asciiTheme="majorBidi"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7E2BD02D" w14:textId="77777777" w:rsidR="008271D4" w:rsidRPr="00750516" w:rsidRDefault="008271D4" w:rsidP="004432F6">
            <w:pPr>
              <w:bidi w:val="0"/>
              <w:jc w:val="both"/>
              <w:rPr>
                <w:rFonts w:asciiTheme="majorBidi" w:eastAsia="MS Mincho" w:hAnsiTheme="majorBidi" w:cstheme="majorBidi"/>
                <w:sz w:val="24"/>
                <w:szCs w:val="24"/>
              </w:rPr>
            </w:pPr>
            <w:r w:rsidRPr="00750516">
              <w:rPr>
                <w:rFonts w:asciiTheme="majorBidi" w:eastAsia="MS Mincho" w:hAnsiTheme="majorBidi" w:cstheme="majorBidi"/>
                <w:sz w:val="24"/>
                <w:szCs w:val="24"/>
              </w:rPr>
              <w:t>Okikirima berdoa dua, tiga kali dan berkata seperti ini:</w:t>
            </w:r>
          </w:p>
          <w:p w14:paraId="71DE3E5D" w14:textId="77777777" w:rsidR="008271D4" w:rsidRPr="00750516" w:rsidRDefault="008271D4" w:rsidP="004432F6">
            <w:pPr>
              <w:bidi w:val="0"/>
              <w:jc w:val="both"/>
              <w:rPr>
                <w:rFonts w:asciiTheme="majorBidi" w:eastAsia="MS Mincho" w:hAnsiTheme="majorBidi" w:cstheme="majorBidi"/>
                <w:sz w:val="24"/>
                <w:szCs w:val="24"/>
              </w:rPr>
            </w:pPr>
          </w:p>
          <w:p w14:paraId="760B64E7" w14:textId="77777777" w:rsidR="008271D4" w:rsidRPr="00E14AEE" w:rsidRDefault="008271D4" w:rsidP="00E14AEE">
            <w:pPr>
              <w:bidi w:val="0"/>
              <w:jc w:val="both"/>
              <w:rPr>
                <w:rFonts w:asciiTheme="majorBidi" w:eastAsia="MS Mincho" w:hAnsiTheme="majorBidi" w:cstheme="majorBidi"/>
                <w:sz w:val="24"/>
                <w:szCs w:val="24"/>
              </w:rPr>
            </w:pPr>
            <w:r w:rsidRPr="00750516">
              <w:rPr>
                <w:rFonts w:asciiTheme="majorBidi" w:eastAsia="MS Mincho" w:hAnsiTheme="majorBidi" w:cstheme="majorBidi"/>
                <w:sz w:val="24"/>
                <w:szCs w:val="24"/>
              </w:rPr>
              <w:t xml:space="preserve">"Kami sekarang akan pergi berburu di pegunungan. </w:t>
            </w:r>
            <w:r w:rsidRPr="00750516">
              <w:rPr>
                <w:rFonts w:asciiTheme="majorBidi" w:hAnsiTheme="majorBidi" w:cstheme="majorBidi"/>
                <w:sz w:val="24"/>
                <w:szCs w:val="24"/>
                <w:lang w:val="id-ID"/>
              </w:rPr>
              <w:t xml:space="preserve">Oh </w:t>
            </w:r>
            <w:r w:rsidRPr="00750516">
              <w:rPr>
                <w:rFonts w:asciiTheme="majorBidi" w:hAnsiTheme="majorBidi" w:cstheme="majorBidi"/>
                <w:i/>
                <w:iCs/>
                <w:sz w:val="24"/>
                <w:szCs w:val="24"/>
                <w:lang w:val="id-ID"/>
              </w:rPr>
              <w:t>Shirikoro Kamui</w:t>
            </w:r>
            <w:r w:rsidRPr="00750516">
              <w:rPr>
                <w:rFonts w:asciiTheme="majorBidi" w:hAnsiTheme="majorBidi" w:cstheme="majorBidi"/>
                <w:sz w:val="24"/>
                <w:szCs w:val="24"/>
                <w:lang w:val="id-ID"/>
              </w:rPr>
              <w:t xml:space="preserve">, </w:t>
            </w:r>
            <w:r>
              <w:rPr>
                <w:rFonts w:asciiTheme="majorBidi" w:hAnsiTheme="majorBidi" w:cstheme="majorBidi"/>
                <w:b/>
                <w:bCs/>
                <w:sz w:val="24"/>
                <w:szCs w:val="24"/>
              </w:rPr>
              <w:t>35</w:t>
            </w:r>
            <w:r w:rsidRPr="0058624E">
              <w:rPr>
                <w:rFonts w:asciiTheme="majorBidi" w:hAnsiTheme="majorBidi" w:cstheme="majorBidi"/>
                <w:b/>
                <w:bCs/>
                <w:sz w:val="24"/>
                <w:szCs w:val="24"/>
              </w:rPr>
              <w:t>a</w:t>
            </w:r>
            <w:r w:rsidRPr="00750516">
              <w:rPr>
                <w:rFonts w:asciiTheme="majorBidi" w:hAnsiTheme="majorBidi" w:cstheme="majorBidi"/>
                <w:b/>
                <w:bCs/>
                <w:sz w:val="24"/>
                <w:szCs w:val="24"/>
                <w:u w:val="single"/>
                <w:lang w:val="id-ID"/>
              </w:rPr>
              <w:t xml:space="preserve"> tolong jaga kami</w:t>
            </w:r>
            <w:r w:rsidRPr="00750516">
              <w:rPr>
                <w:rFonts w:asciiTheme="majorBidi" w:hAnsiTheme="majorBidi" w:cstheme="majorBidi"/>
                <w:sz w:val="24"/>
                <w:szCs w:val="24"/>
                <w:lang w:val="id-ID"/>
              </w:rPr>
              <w:t xml:space="preserve">. </w:t>
            </w:r>
            <w:r w:rsidRPr="000A5A7D">
              <w:rPr>
                <w:rFonts w:asciiTheme="majorBidi" w:hAnsiTheme="majorBidi" w:cstheme="majorBidi"/>
                <w:b/>
                <w:bCs/>
                <w:sz w:val="24"/>
                <w:szCs w:val="24"/>
                <w:lang w:val="id-ID"/>
              </w:rPr>
              <w:t>35</w:t>
            </w:r>
            <w:r w:rsidRPr="00FC13CB">
              <w:rPr>
                <w:rFonts w:asciiTheme="majorBidi" w:hAnsiTheme="majorBidi" w:cstheme="majorBidi"/>
                <w:b/>
                <w:bCs/>
                <w:sz w:val="24"/>
                <w:szCs w:val="24"/>
                <w:lang w:val="id-ID"/>
              </w:rPr>
              <w:t>b</w:t>
            </w:r>
            <w:r w:rsidRPr="0058624E">
              <w:rPr>
                <w:rFonts w:asciiTheme="majorBidi" w:eastAsia="MS Mincho" w:hAnsiTheme="majorBidi" w:cstheme="majorBidi"/>
                <w:b/>
                <w:bCs/>
                <w:sz w:val="24"/>
                <w:szCs w:val="24"/>
                <w:u w:val="single"/>
                <w:lang w:val="id-ID"/>
              </w:rPr>
              <w:t xml:space="preserve"> Kalau kami mendapatkan dua puluh lembar kulit beruang betina, kami akan mempersembahkan enam kali lipat</w:t>
            </w:r>
            <w:r w:rsidRPr="00750516">
              <w:rPr>
                <w:rFonts w:asciiTheme="majorBidi" w:eastAsia="MS Mincho" w:hAnsiTheme="majorBidi" w:cstheme="majorBidi"/>
                <w:sz w:val="24"/>
                <w:szCs w:val="24"/>
                <w:lang w:val="id-ID"/>
              </w:rPr>
              <w:t xml:space="preserve">; </w:t>
            </w:r>
            <w:r w:rsidRPr="000A5A7D">
              <w:rPr>
                <w:rFonts w:asciiTheme="majorBidi" w:hAnsiTheme="majorBidi" w:cstheme="majorBidi"/>
                <w:b/>
                <w:bCs/>
                <w:sz w:val="24"/>
                <w:szCs w:val="24"/>
                <w:lang w:val="id-ID"/>
              </w:rPr>
              <w:t>35</w:t>
            </w:r>
            <w:r w:rsidRPr="00FC13CB">
              <w:rPr>
                <w:rFonts w:asciiTheme="majorBidi" w:hAnsiTheme="majorBidi" w:cstheme="majorBidi"/>
                <w:b/>
                <w:bCs/>
                <w:sz w:val="24"/>
                <w:szCs w:val="24"/>
                <w:lang w:val="id-ID"/>
              </w:rPr>
              <w:t>b</w:t>
            </w:r>
            <w:r w:rsidRPr="0058624E">
              <w:rPr>
                <w:rFonts w:asciiTheme="majorBidi" w:eastAsia="MS Mincho" w:hAnsiTheme="majorBidi" w:cstheme="majorBidi"/>
                <w:b/>
                <w:bCs/>
                <w:sz w:val="24"/>
                <w:szCs w:val="24"/>
                <w:u w:val="single"/>
                <w:lang w:val="id-ID"/>
              </w:rPr>
              <w:t xml:space="preserve"> jika kami mendapatkan dua puluh kulit beruang jantan, kami akan membersembahkan enam kali lipat</w:t>
            </w:r>
            <w:r w:rsidRPr="00750516">
              <w:rPr>
                <w:rFonts w:asciiTheme="majorBidi" w:eastAsia="MS Mincho" w:hAnsiTheme="majorBidi" w:cstheme="majorBidi"/>
                <w:sz w:val="24"/>
                <w:szCs w:val="24"/>
                <w:lang w:val="id-ID"/>
              </w:rPr>
              <w:t xml:space="preserve">; </w:t>
            </w:r>
            <w:r w:rsidRPr="000A5A7D">
              <w:rPr>
                <w:rFonts w:asciiTheme="majorBidi" w:hAnsiTheme="majorBidi" w:cstheme="majorBidi"/>
                <w:b/>
                <w:bCs/>
                <w:sz w:val="24"/>
                <w:szCs w:val="24"/>
                <w:lang w:val="id-ID"/>
              </w:rPr>
              <w:t>35</w:t>
            </w:r>
            <w:r w:rsidRPr="00FC13CB">
              <w:rPr>
                <w:rFonts w:asciiTheme="majorBidi" w:hAnsiTheme="majorBidi" w:cstheme="majorBidi"/>
                <w:b/>
                <w:bCs/>
                <w:sz w:val="24"/>
                <w:szCs w:val="24"/>
                <w:lang w:val="id-ID"/>
              </w:rPr>
              <w:t>b</w:t>
            </w:r>
            <w:r w:rsidRPr="0058624E">
              <w:rPr>
                <w:rFonts w:asciiTheme="majorBidi" w:eastAsia="MS Mincho" w:hAnsiTheme="majorBidi" w:cstheme="majorBidi"/>
                <w:b/>
                <w:bCs/>
                <w:sz w:val="24"/>
                <w:szCs w:val="24"/>
                <w:u w:val="single"/>
                <w:lang w:val="id-ID"/>
              </w:rPr>
              <w:t xml:space="preserve"> jika kami mendapatkan dua puluh kulit rusa jantan, kami akan mempersembahkan enam kali lipat</w:t>
            </w:r>
            <w:r w:rsidRPr="00750516">
              <w:rPr>
                <w:rFonts w:asciiTheme="majorBidi" w:eastAsia="MS Mincho" w:hAnsiTheme="majorBidi" w:cstheme="majorBidi"/>
                <w:sz w:val="24"/>
                <w:szCs w:val="24"/>
                <w:lang w:val="id-ID"/>
              </w:rPr>
              <w:t xml:space="preserve">, </w:t>
            </w:r>
            <w:r w:rsidRPr="000A5A7D">
              <w:rPr>
                <w:rFonts w:asciiTheme="majorBidi" w:hAnsiTheme="majorBidi" w:cstheme="majorBidi"/>
                <w:b/>
                <w:bCs/>
                <w:sz w:val="24"/>
                <w:szCs w:val="24"/>
                <w:lang w:val="id-ID"/>
              </w:rPr>
              <w:t>35</w:t>
            </w:r>
            <w:r w:rsidRPr="0058624E">
              <w:rPr>
                <w:rFonts w:asciiTheme="majorBidi" w:hAnsiTheme="majorBidi" w:cstheme="majorBidi"/>
                <w:b/>
                <w:bCs/>
                <w:sz w:val="24"/>
                <w:szCs w:val="24"/>
                <w:lang w:val="id-ID"/>
              </w:rPr>
              <w:t>a</w:t>
            </w:r>
            <w:r w:rsidRPr="00750516">
              <w:rPr>
                <w:rFonts w:asciiTheme="majorBidi" w:eastAsia="MS Mincho" w:hAnsiTheme="majorBidi" w:cstheme="majorBidi"/>
                <w:b/>
                <w:bCs/>
                <w:sz w:val="24"/>
                <w:szCs w:val="24"/>
                <w:u w:val="single"/>
                <w:lang w:val="id-ID"/>
              </w:rPr>
              <w:t xml:space="preserve"> tolong jaga kami</w:t>
            </w:r>
            <w:r w:rsidRPr="00750516">
              <w:rPr>
                <w:rFonts w:asciiTheme="majorBidi" w:eastAsia="MS Mincho" w:hAnsiTheme="majorBidi" w:cstheme="majorBidi"/>
                <w:sz w:val="24"/>
                <w:szCs w:val="24"/>
                <w:lang w:val="id-ID"/>
              </w:rPr>
              <w:t xml:space="preserve"> agar Anda bisa menerimanya. </w:t>
            </w:r>
            <w:r w:rsidRPr="00750516">
              <w:rPr>
                <w:rFonts w:asciiTheme="majorBidi" w:eastAsia="MS Mincho" w:hAnsiTheme="majorBidi" w:cstheme="majorBidi"/>
                <w:sz w:val="24"/>
                <w:szCs w:val="24"/>
              </w:rPr>
              <w:t xml:space="preserve">Ketika musim semi tiba, dan kami turun dari gunung, kami akan sangat berterima kasih padamu.'' </w:t>
            </w:r>
          </w:p>
        </w:tc>
        <w:tc>
          <w:tcPr>
            <w:tcW w:w="1411" w:type="dxa"/>
          </w:tcPr>
          <w:p w14:paraId="2E2ADA25" w14:textId="77777777" w:rsidR="008271D4" w:rsidRDefault="008271D4" w:rsidP="0014608B">
            <w:pPr>
              <w:pStyle w:val="ListParagraph"/>
              <w:bidi w:val="0"/>
              <w:ind w:left="0"/>
              <w:rPr>
                <w:rFonts w:asciiTheme="majorBidi" w:hAnsiTheme="majorBidi" w:cstheme="majorBidi"/>
                <w:sz w:val="24"/>
                <w:szCs w:val="24"/>
              </w:rPr>
            </w:pPr>
            <w:r>
              <w:rPr>
                <w:rFonts w:asciiTheme="majorBidi" w:hAnsiTheme="majorBidi" w:cstheme="majorBidi"/>
                <w:sz w:val="24"/>
                <w:szCs w:val="24"/>
              </w:rPr>
              <w:t xml:space="preserve">41a Repetisi Penuh </w:t>
            </w:r>
          </w:p>
          <w:p w14:paraId="3CFF8A65" w14:textId="77777777" w:rsidR="008271D4" w:rsidRDefault="008271D4" w:rsidP="0014608B">
            <w:pPr>
              <w:pStyle w:val="ListParagraph"/>
              <w:bidi w:val="0"/>
              <w:ind w:left="0"/>
              <w:rPr>
                <w:rFonts w:asciiTheme="majorBidi" w:hAnsiTheme="majorBidi" w:cstheme="majorBidi"/>
                <w:sz w:val="24"/>
                <w:szCs w:val="24"/>
              </w:rPr>
            </w:pPr>
          </w:p>
          <w:p w14:paraId="326D0D13" w14:textId="77777777" w:rsidR="008271D4" w:rsidRPr="00384643" w:rsidRDefault="008271D4" w:rsidP="0014608B">
            <w:pPr>
              <w:pStyle w:val="ListParagraph"/>
              <w:bidi w:val="0"/>
              <w:ind w:left="0"/>
              <w:rPr>
                <w:rFonts w:asciiTheme="majorBidi" w:hAnsiTheme="majorBidi" w:cstheme="majorBidi"/>
                <w:sz w:val="24"/>
                <w:szCs w:val="24"/>
              </w:rPr>
            </w:pPr>
            <w:r>
              <w:rPr>
                <w:rFonts w:asciiTheme="majorBidi" w:hAnsiTheme="majorBidi" w:cstheme="majorBidi"/>
                <w:sz w:val="24"/>
                <w:szCs w:val="24"/>
              </w:rPr>
              <w:t xml:space="preserve">41b Repetisi Modifikasi </w:t>
            </w:r>
          </w:p>
        </w:tc>
      </w:tr>
      <w:tr w:rsidR="008271D4" w14:paraId="0D6EFAF5" w14:textId="77777777" w:rsidTr="004432F6">
        <w:tc>
          <w:tcPr>
            <w:tcW w:w="1134" w:type="dxa"/>
          </w:tcPr>
          <w:p w14:paraId="0E6D8D22" w14:textId="77777777" w:rsidR="008271D4" w:rsidRPr="00384643" w:rsidRDefault="008271D4" w:rsidP="008271D4">
            <w:pPr>
              <w:pStyle w:val="ListParagraph"/>
              <w:numPr>
                <w:ilvl w:val="0"/>
                <w:numId w:val="36"/>
              </w:numPr>
              <w:bidi w:val="0"/>
              <w:jc w:val="center"/>
              <w:rPr>
                <w:rFonts w:asciiTheme="majorBidi" w:hAnsiTheme="majorBidi" w:cstheme="majorBidi"/>
                <w:sz w:val="24"/>
                <w:szCs w:val="24"/>
              </w:rPr>
            </w:pPr>
          </w:p>
        </w:tc>
        <w:tc>
          <w:tcPr>
            <w:tcW w:w="4473" w:type="dxa"/>
          </w:tcPr>
          <w:p w14:paraId="1BCC1504" w14:textId="77777777" w:rsidR="008271D4" w:rsidRPr="003E7939" w:rsidRDefault="008271D4" w:rsidP="0014608B">
            <w:pPr>
              <w:bidi w:val="0"/>
              <w:jc w:val="both"/>
              <w:rPr>
                <w:rFonts w:asciiTheme="majorBidi" w:eastAsia="MS Mincho" w:hAnsiTheme="majorBidi" w:cstheme="majorBidi"/>
                <w:sz w:val="24"/>
                <w:szCs w:val="24"/>
              </w:rPr>
            </w:pPr>
            <w:r w:rsidRPr="003E7939">
              <w:rPr>
                <w:rFonts w:asciiTheme="majorBidi" w:eastAsia="MS Mincho" w:hAnsiTheme="majorBidi" w:cstheme="majorBidi" w:hint="eastAsia"/>
                <w:sz w:val="24"/>
                <w:szCs w:val="24"/>
              </w:rPr>
              <w:t>帰り道も、これがまた、じつによいお天気で、私たちは、とくい顔で、もどってきたのでした。サマイェクㇽたちは、さっそく、すばらしくりっぱなイ</w:t>
            </w:r>
            <w:r w:rsidRPr="003E7939">
              <w:rPr>
                <w:rFonts w:asciiTheme="majorBidi" w:eastAsia="MS Mincho" w:hAnsiTheme="majorBidi" w:cstheme="majorBidi" w:hint="eastAsia"/>
                <w:sz w:val="24"/>
                <w:szCs w:val="24"/>
              </w:rPr>
              <w:lastRenderedPageBreak/>
              <w:t>ナウと、いい香りのするお酒を作って、私に捧げてくれました。私も、</w:t>
            </w:r>
            <w:r w:rsidRPr="003E7939">
              <w:rPr>
                <w:rFonts w:asciiTheme="majorBidi" w:eastAsia="MS Mincho" w:hAnsiTheme="majorBidi" w:cstheme="majorBidi" w:hint="eastAsia"/>
                <w:b/>
                <w:bCs/>
                <w:sz w:val="24"/>
                <w:szCs w:val="24"/>
                <w:u w:val="single"/>
              </w:rPr>
              <w:t>よかったよかった</w:t>
            </w:r>
            <w:r w:rsidRPr="003E7939">
              <w:rPr>
                <w:rFonts w:asciiTheme="majorBidi" w:eastAsia="MS Mincho" w:hAnsiTheme="majorBidi" w:cstheme="majorBidi" w:hint="eastAsia"/>
                <w:sz w:val="24"/>
                <w:szCs w:val="24"/>
              </w:rPr>
              <w:t>と、みんなとともによろこびました。</w:t>
            </w:r>
          </w:p>
          <w:p w14:paraId="7F4EEEC0" w14:textId="77777777" w:rsidR="008271D4" w:rsidRPr="00750516" w:rsidRDefault="008271D4" w:rsidP="0014608B">
            <w:pPr>
              <w:bidi w:val="0"/>
              <w:jc w:val="right"/>
              <w:rPr>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680C87">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680C87">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122A33B7" w14:textId="77777777" w:rsidR="008271D4" w:rsidRPr="003E7939" w:rsidRDefault="008271D4" w:rsidP="00E6114B">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w:t>
            </w:r>
            <w:r w:rsidRPr="003E7939">
              <w:rPr>
                <w:rFonts w:asciiTheme="majorBidi" w:eastAsia="MS Mincho" w:hAnsiTheme="majorBidi" w:cstheme="majorBidi"/>
                <w:sz w:val="24"/>
                <w:szCs w:val="24"/>
              </w:rPr>
              <w:t xml:space="preserve">Dalam perjalanan pulang, cuacanya juga sangat cerah, dan kami kembali dengan senyum lebar di wajah kami. Orang Samayek dan yang lainnya segera </w:t>
            </w:r>
            <w:r w:rsidRPr="003E7939">
              <w:rPr>
                <w:rFonts w:asciiTheme="majorBidi" w:eastAsia="MS Mincho" w:hAnsiTheme="majorBidi" w:cstheme="majorBidi"/>
                <w:sz w:val="24"/>
                <w:szCs w:val="24"/>
              </w:rPr>
              <w:lastRenderedPageBreak/>
              <w:t xml:space="preserve">membuatkan saya </w:t>
            </w:r>
            <w:r w:rsidRPr="003E7939">
              <w:rPr>
                <w:rFonts w:asciiTheme="majorBidi" w:eastAsia="MS Mincho" w:hAnsiTheme="majorBidi" w:cstheme="majorBidi"/>
                <w:i/>
                <w:iCs/>
                <w:sz w:val="24"/>
                <w:szCs w:val="24"/>
              </w:rPr>
              <w:t>inau</w:t>
            </w:r>
            <w:r w:rsidRPr="003E7939">
              <w:rPr>
                <w:rFonts w:asciiTheme="majorBidi" w:eastAsia="MS Mincho" w:hAnsiTheme="majorBidi" w:cstheme="majorBidi"/>
                <w:sz w:val="24"/>
                <w:szCs w:val="24"/>
              </w:rPr>
              <w:t xml:space="preserve"> yang indah dan minuman yang harum, lalu menawarkannya kepada ku. Saya merasa </w:t>
            </w:r>
            <w:r w:rsidRPr="00B4500E">
              <w:rPr>
                <w:rFonts w:asciiTheme="majorBidi" w:eastAsia="MS Mincho" w:hAnsiTheme="majorBidi" w:cstheme="majorBidi"/>
                <w:b/>
                <w:bCs/>
                <w:sz w:val="24"/>
                <w:szCs w:val="24"/>
                <w:u w:val="single"/>
              </w:rPr>
              <w:t>sangat senang</w:t>
            </w:r>
            <w:r w:rsidRPr="003E7939">
              <w:rPr>
                <w:rFonts w:asciiTheme="majorBidi" w:eastAsia="MS Mincho" w:hAnsiTheme="majorBidi" w:cstheme="majorBidi"/>
                <w:sz w:val="24"/>
                <w:szCs w:val="24"/>
              </w:rPr>
              <w:t xml:space="preserve"> dan </w:t>
            </w:r>
            <w:r>
              <w:rPr>
                <w:rFonts w:asciiTheme="majorBidi" w:eastAsia="MS Mincho" w:hAnsiTheme="majorBidi" w:cstheme="majorBidi"/>
                <w:sz w:val="24"/>
                <w:szCs w:val="24"/>
              </w:rPr>
              <w:t>bergembira</w:t>
            </w:r>
            <w:r w:rsidRPr="003E7939">
              <w:rPr>
                <w:rFonts w:asciiTheme="majorBidi" w:eastAsia="MS Mincho" w:hAnsiTheme="majorBidi" w:cstheme="majorBidi"/>
                <w:sz w:val="24"/>
                <w:szCs w:val="24"/>
              </w:rPr>
              <w:t xml:space="preserve"> bersama mereka.</w:t>
            </w:r>
            <w:r>
              <w:rPr>
                <w:rFonts w:asciiTheme="majorBidi" w:eastAsia="MS Mincho" w:hAnsiTheme="majorBidi" w:cstheme="majorBidi"/>
                <w:sz w:val="24"/>
                <w:szCs w:val="24"/>
              </w:rPr>
              <w:t>’</w:t>
            </w:r>
          </w:p>
          <w:p w14:paraId="780E9F9C" w14:textId="77777777" w:rsidR="008271D4" w:rsidRPr="00384643" w:rsidRDefault="008271D4" w:rsidP="00D32BC8">
            <w:pPr>
              <w:pStyle w:val="ListParagraph"/>
              <w:bidi w:val="0"/>
              <w:ind w:left="0"/>
              <w:jc w:val="both"/>
              <w:rPr>
                <w:rFonts w:asciiTheme="majorBidi" w:hAnsiTheme="majorBidi" w:cstheme="majorBidi"/>
                <w:sz w:val="24"/>
                <w:szCs w:val="24"/>
              </w:rPr>
            </w:pPr>
          </w:p>
        </w:tc>
        <w:tc>
          <w:tcPr>
            <w:tcW w:w="1411" w:type="dxa"/>
          </w:tcPr>
          <w:p w14:paraId="640E2359" w14:textId="77777777" w:rsidR="008271D4" w:rsidRDefault="008271D4" w:rsidP="0014608B">
            <w:pPr>
              <w:pStyle w:val="ListParagraph"/>
              <w:bidi w:val="0"/>
              <w:ind w:left="0"/>
              <w:rPr>
                <w:rFonts w:asciiTheme="majorBidi" w:hAnsiTheme="majorBidi" w:cstheme="majorBidi"/>
                <w:sz w:val="24"/>
                <w:szCs w:val="24"/>
              </w:rPr>
            </w:pPr>
            <w:r>
              <w:rPr>
                <w:rFonts w:asciiTheme="majorBidi" w:hAnsiTheme="majorBidi" w:cstheme="majorBidi"/>
                <w:sz w:val="24"/>
                <w:szCs w:val="24"/>
              </w:rPr>
              <w:lastRenderedPageBreak/>
              <w:t>Repetisi Penuh</w:t>
            </w:r>
          </w:p>
        </w:tc>
      </w:tr>
      <w:tr w:rsidR="008271D4" w14:paraId="3E2AE315" w14:textId="77777777" w:rsidTr="004432F6">
        <w:tc>
          <w:tcPr>
            <w:tcW w:w="1134" w:type="dxa"/>
          </w:tcPr>
          <w:p w14:paraId="759E3283" w14:textId="77777777" w:rsidR="008271D4" w:rsidRPr="00384643" w:rsidRDefault="008271D4" w:rsidP="008271D4">
            <w:pPr>
              <w:pStyle w:val="ListParagraph"/>
              <w:numPr>
                <w:ilvl w:val="0"/>
                <w:numId w:val="36"/>
              </w:numPr>
              <w:bidi w:val="0"/>
              <w:jc w:val="center"/>
              <w:rPr>
                <w:rFonts w:asciiTheme="majorBidi" w:hAnsiTheme="majorBidi" w:cstheme="majorBidi"/>
                <w:sz w:val="24"/>
                <w:szCs w:val="24"/>
              </w:rPr>
            </w:pPr>
          </w:p>
        </w:tc>
        <w:tc>
          <w:tcPr>
            <w:tcW w:w="4473" w:type="dxa"/>
          </w:tcPr>
          <w:p w14:paraId="5104BD8E" w14:textId="77777777" w:rsidR="008271D4" w:rsidRPr="006A3030" w:rsidRDefault="008271D4" w:rsidP="0014608B">
            <w:pPr>
              <w:bidi w:val="0"/>
              <w:jc w:val="both"/>
              <w:rPr>
                <w:rFonts w:asciiTheme="majorBidi" w:eastAsia="MS Mincho" w:hAnsiTheme="majorBidi" w:cstheme="majorBidi"/>
                <w:sz w:val="24"/>
                <w:szCs w:val="24"/>
              </w:rPr>
            </w:pPr>
            <w:r w:rsidRPr="006A3030">
              <w:rPr>
                <w:rFonts w:asciiTheme="majorBidi" w:eastAsia="MS Mincho" w:hAnsiTheme="majorBidi" w:cstheme="majorBidi" w:hint="eastAsia"/>
                <w:sz w:val="24"/>
                <w:szCs w:val="24"/>
              </w:rPr>
              <w:t>わたしはほんとうに、しあわせな船です。わたしを大切にしてくれたサマイェクㇽたちを、私は、</w:t>
            </w:r>
            <w:r w:rsidRPr="006A3030">
              <w:rPr>
                <w:rFonts w:asciiTheme="majorBidi" w:eastAsia="MS Mincho" w:hAnsiTheme="majorBidi" w:cstheme="majorBidi" w:hint="eastAsia"/>
                <w:b/>
                <w:bCs/>
                <w:sz w:val="24"/>
                <w:szCs w:val="24"/>
                <w:u w:val="single"/>
              </w:rPr>
              <w:t>いつまでもいつまでも</w:t>
            </w:r>
            <w:r w:rsidRPr="006A3030">
              <w:rPr>
                <w:rFonts w:asciiTheme="majorBidi" w:eastAsia="MS Mincho" w:hAnsiTheme="majorBidi" w:cstheme="majorBidi" w:hint="eastAsia"/>
                <w:sz w:val="24"/>
                <w:szCs w:val="24"/>
              </w:rPr>
              <w:t>、見守っていったのです。</w:t>
            </w:r>
          </w:p>
          <w:p w14:paraId="3DE8D511" w14:textId="77777777" w:rsidR="008271D4" w:rsidRPr="0014608B" w:rsidRDefault="008271D4" w:rsidP="0014608B">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30)","plainTextFormattedCitation":"(Ryou,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BE380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30</w:t>
            </w:r>
            <w:r w:rsidRPr="00BE380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457" w:type="dxa"/>
          </w:tcPr>
          <w:p w14:paraId="2842B6E8" w14:textId="77777777" w:rsidR="008271D4" w:rsidRPr="006A3030" w:rsidRDefault="008271D4" w:rsidP="00E6114B">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6A3030">
              <w:rPr>
                <w:rFonts w:asciiTheme="majorBidi" w:eastAsia="MS Mincho" w:hAnsiTheme="majorBidi" w:cstheme="majorBidi"/>
                <w:sz w:val="24"/>
                <w:szCs w:val="24"/>
              </w:rPr>
              <w:t xml:space="preserve">Saya benar-benar </w:t>
            </w:r>
            <w:r>
              <w:rPr>
                <w:rFonts w:asciiTheme="majorBidi" w:eastAsia="MS Mincho" w:hAnsiTheme="majorBidi" w:cstheme="majorBidi"/>
                <w:sz w:val="24"/>
                <w:szCs w:val="24"/>
              </w:rPr>
              <w:t>perahu</w:t>
            </w:r>
            <w:r w:rsidRPr="006A3030">
              <w:rPr>
                <w:rFonts w:asciiTheme="majorBidi" w:eastAsia="MS Mincho" w:hAnsiTheme="majorBidi" w:cstheme="majorBidi"/>
                <w:sz w:val="24"/>
                <w:szCs w:val="24"/>
              </w:rPr>
              <w:t xml:space="preserve"> yang bahagia. Saya akan </w:t>
            </w:r>
            <w:r w:rsidRPr="006A3030">
              <w:rPr>
                <w:rFonts w:asciiTheme="majorBidi" w:eastAsia="MS Mincho" w:hAnsiTheme="majorBidi" w:cstheme="majorBidi"/>
                <w:b/>
                <w:bCs/>
                <w:sz w:val="24"/>
                <w:szCs w:val="24"/>
                <w:u w:val="single"/>
              </w:rPr>
              <w:t>selalu dan selamanya</w:t>
            </w:r>
            <w:r w:rsidRPr="006A3030">
              <w:rPr>
                <w:rFonts w:asciiTheme="majorBidi" w:eastAsia="MS Mincho" w:hAnsiTheme="majorBidi" w:cstheme="majorBidi"/>
                <w:sz w:val="24"/>
                <w:szCs w:val="24"/>
              </w:rPr>
              <w:t xml:space="preserve"> menjaga Samayek yang merawatku.</w:t>
            </w:r>
            <w:r>
              <w:rPr>
                <w:rFonts w:asciiTheme="majorBidi" w:eastAsia="MS Mincho" w:hAnsiTheme="majorBidi" w:cstheme="majorBidi"/>
                <w:sz w:val="24"/>
                <w:szCs w:val="24"/>
              </w:rPr>
              <w:t>’</w:t>
            </w:r>
          </w:p>
          <w:p w14:paraId="226FB1EF" w14:textId="77777777" w:rsidR="008271D4" w:rsidRPr="00384643" w:rsidRDefault="008271D4" w:rsidP="00D32BC8">
            <w:pPr>
              <w:pStyle w:val="ListParagraph"/>
              <w:bidi w:val="0"/>
              <w:ind w:left="0"/>
              <w:jc w:val="both"/>
              <w:rPr>
                <w:rFonts w:asciiTheme="majorBidi" w:hAnsiTheme="majorBidi" w:cstheme="majorBidi"/>
                <w:sz w:val="24"/>
                <w:szCs w:val="24"/>
              </w:rPr>
            </w:pPr>
          </w:p>
        </w:tc>
        <w:tc>
          <w:tcPr>
            <w:tcW w:w="1411" w:type="dxa"/>
          </w:tcPr>
          <w:p w14:paraId="3209D486" w14:textId="77777777" w:rsidR="008271D4" w:rsidRDefault="008271D4" w:rsidP="0014608B">
            <w:pPr>
              <w:pStyle w:val="ListParagraph"/>
              <w:bidi w:val="0"/>
              <w:ind w:left="0"/>
              <w:rPr>
                <w:rFonts w:asciiTheme="majorBidi" w:hAnsiTheme="majorBidi" w:cstheme="majorBidi"/>
                <w:sz w:val="24"/>
                <w:szCs w:val="24"/>
              </w:rPr>
            </w:pPr>
            <w:r>
              <w:rPr>
                <w:rFonts w:asciiTheme="majorBidi" w:hAnsiTheme="majorBidi" w:cstheme="majorBidi"/>
                <w:sz w:val="24"/>
                <w:szCs w:val="24"/>
              </w:rPr>
              <w:t>Repetisi Penuh</w:t>
            </w:r>
          </w:p>
        </w:tc>
      </w:tr>
      <w:tr w:rsidR="008271D4" w14:paraId="5D2FF728" w14:textId="77777777" w:rsidTr="004432F6">
        <w:tc>
          <w:tcPr>
            <w:tcW w:w="1134" w:type="dxa"/>
          </w:tcPr>
          <w:p w14:paraId="0E5684A2" w14:textId="77777777" w:rsidR="008271D4" w:rsidRPr="00384643" w:rsidRDefault="008271D4" w:rsidP="008271D4">
            <w:pPr>
              <w:pStyle w:val="ListParagraph"/>
              <w:numPr>
                <w:ilvl w:val="0"/>
                <w:numId w:val="36"/>
              </w:numPr>
              <w:bidi w:val="0"/>
              <w:jc w:val="center"/>
              <w:rPr>
                <w:rFonts w:asciiTheme="majorBidi" w:hAnsiTheme="majorBidi" w:cstheme="majorBidi"/>
                <w:sz w:val="24"/>
                <w:szCs w:val="24"/>
              </w:rPr>
            </w:pPr>
          </w:p>
        </w:tc>
        <w:tc>
          <w:tcPr>
            <w:tcW w:w="4473" w:type="dxa"/>
          </w:tcPr>
          <w:p w14:paraId="282AF2D3" w14:textId="77777777" w:rsidR="008271D4" w:rsidRPr="00FD7805" w:rsidRDefault="008271D4" w:rsidP="0014608B">
            <w:pPr>
              <w:bidi w:val="0"/>
              <w:jc w:val="both"/>
              <w:rPr>
                <w:rFonts w:asciiTheme="majorBidi" w:eastAsia="MS Mincho" w:hAnsiTheme="majorBidi" w:cstheme="majorBidi"/>
                <w:sz w:val="24"/>
                <w:szCs w:val="24"/>
              </w:rPr>
            </w:pPr>
            <w:r w:rsidRPr="00D53250">
              <w:rPr>
                <w:rFonts w:asciiTheme="majorBidi" w:eastAsia="MS Mincho" w:hAnsiTheme="majorBidi" w:cstheme="majorBidi" w:hint="eastAsia"/>
                <w:sz w:val="24"/>
                <w:szCs w:val="24"/>
              </w:rPr>
              <w:t>さて</w:t>
            </w:r>
            <w:r w:rsidRPr="00D4058D">
              <w:rPr>
                <w:rFonts w:asciiTheme="majorBidi" w:eastAsia="MS Mincho" w:hAnsiTheme="majorBidi" w:cstheme="majorBidi" w:hint="eastAsia"/>
                <w:sz w:val="24"/>
                <w:szCs w:val="24"/>
              </w:rPr>
              <w:t>、それからのわたしは、いつものように、天空にのびた手を、</w:t>
            </w:r>
            <w:r w:rsidRPr="00D53250">
              <w:rPr>
                <w:rFonts w:asciiTheme="majorBidi" w:eastAsia="MS Mincho" w:hAnsiTheme="majorBidi" w:cstheme="majorBidi" w:hint="eastAsia"/>
                <w:b/>
                <w:bCs/>
                <w:sz w:val="24"/>
                <w:szCs w:val="24"/>
                <w:u w:val="single"/>
              </w:rPr>
              <w:t>ゆらゆらと、ゆりうごかし</w:t>
            </w:r>
            <w:r w:rsidRPr="00D4058D">
              <w:rPr>
                <w:rFonts w:asciiTheme="majorBidi" w:eastAsia="MS Mincho" w:hAnsiTheme="majorBidi" w:cstheme="majorBidi" w:hint="eastAsia"/>
                <w:sz w:val="24"/>
                <w:szCs w:val="24"/>
              </w:rPr>
              <w:t>、大地にのびた手を、</w:t>
            </w:r>
            <w:r w:rsidRPr="00D53250">
              <w:rPr>
                <w:rFonts w:asciiTheme="majorBidi" w:eastAsia="MS Mincho" w:hAnsiTheme="majorBidi" w:cstheme="majorBidi" w:hint="eastAsia"/>
                <w:b/>
                <w:bCs/>
                <w:sz w:val="24"/>
                <w:szCs w:val="24"/>
                <w:u w:val="single"/>
              </w:rPr>
              <w:t>ゆらゆらと、ゆりうごかし、</w:t>
            </w:r>
            <w:r w:rsidRPr="00D4058D">
              <w:rPr>
                <w:rFonts w:asciiTheme="majorBidi" w:eastAsia="MS Mincho" w:hAnsiTheme="majorBidi" w:cstheme="majorBidi" w:hint="eastAsia"/>
                <w:sz w:val="24"/>
                <w:szCs w:val="24"/>
              </w:rPr>
              <w:t>ゆったりと暮らしていたのです。</w:t>
            </w:r>
          </w:p>
          <w:p w14:paraId="12B2566E" w14:textId="77777777" w:rsidR="008271D4" w:rsidRPr="0014608B" w:rsidRDefault="008271D4" w:rsidP="0014608B">
            <w:pPr>
              <w:bidi w:val="0"/>
              <w:ind w:left="1440"/>
              <w:jc w:val="right"/>
              <w:rPr>
                <w:rFonts w:asciiTheme="majorBidi" w:eastAsia="MS Mincho" w:hAnsiTheme="majorBidi" w:cstheme="majorBidi"/>
                <w:sz w:val="24"/>
                <w:szCs w:val="24"/>
                <w:lang w:val="id-ID"/>
              </w:rPr>
            </w:pPr>
            <w:r>
              <w:rPr>
                <w:rFonts w:asciiTheme="majorBidi" w:eastAsia="MS Mincho" w:hAnsiTheme="majorBidi" w:cstheme="majorBidi"/>
                <w:sz w:val="24"/>
                <w:szCs w:val="24"/>
              </w:rPr>
              <w:fldChar w:fldCharType="begin" w:fldLock="1"/>
            </w:r>
            <w:r w:rsidRPr="008138F4">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8138F4">
              <w:rPr>
                <w:rFonts w:asciiTheme="majorBidi" w:eastAsia="MS Mincho" w:hAnsiTheme="majorBidi" w:cstheme="majorBidi"/>
                <w:noProof/>
                <w:sz w:val="24"/>
                <w:szCs w:val="24"/>
                <w:lang w:val="id-ID"/>
              </w:rPr>
              <w:t>(Ryou, 2014: 24)</w:t>
            </w:r>
            <w:r>
              <w:rPr>
                <w:rFonts w:asciiTheme="majorBidi" w:eastAsia="MS Mincho" w:hAnsiTheme="majorBidi" w:cstheme="majorBidi"/>
                <w:sz w:val="24"/>
                <w:szCs w:val="24"/>
              </w:rPr>
              <w:fldChar w:fldCharType="end"/>
            </w:r>
          </w:p>
        </w:tc>
        <w:tc>
          <w:tcPr>
            <w:tcW w:w="4457" w:type="dxa"/>
          </w:tcPr>
          <w:p w14:paraId="5EAA8244" w14:textId="77777777" w:rsidR="008271D4" w:rsidRPr="008138F4" w:rsidRDefault="008271D4" w:rsidP="00E6114B">
            <w:pPr>
              <w:bidi w:val="0"/>
              <w:jc w:val="both"/>
              <w:rPr>
                <w:rFonts w:asciiTheme="majorBidi" w:hAnsiTheme="majorBidi" w:cstheme="majorBidi"/>
                <w:sz w:val="24"/>
                <w:szCs w:val="24"/>
                <w:lang w:val="id-ID"/>
              </w:rPr>
            </w:pPr>
            <w:r>
              <w:rPr>
                <w:rFonts w:asciiTheme="majorBidi" w:hAnsiTheme="majorBidi" w:cstheme="majorBidi"/>
                <w:sz w:val="24"/>
                <w:szCs w:val="24"/>
              </w:rPr>
              <w:t>‘</w:t>
            </w:r>
            <w:r w:rsidRPr="00D53250">
              <w:rPr>
                <w:rFonts w:asciiTheme="majorBidi" w:hAnsiTheme="majorBidi" w:cstheme="majorBidi"/>
                <w:sz w:val="24"/>
                <w:szCs w:val="24"/>
                <w:lang w:val="id-ID"/>
              </w:rPr>
              <w:t>Nah,</w:t>
            </w:r>
            <w:r>
              <w:rPr>
                <w:rFonts w:asciiTheme="majorBidi" w:hAnsiTheme="majorBidi" w:cstheme="majorBidi"/>
                <w:sz w:val="24"/>
                <w:szCs w:val="24"/>
                <w:lang w:val="id-ID"/>
              </w:rPr>
              <w:t xml:space="preserve"> s</w:t>
            </w:r>
            <w:r w:rsidRPr="00F8472B">
              <w:rPr>
                <w:rFonts w:asciiTheme="majorBidi" w:hAnsiTheme="majorBidi" w:cstheme="majorBidi"/>
                <w:sz w:val="24"/>
                <w:szCs w:val="24"/>
                <w:lang w:val="id-ID"/>
              </w:rPr>
              <w:t xml:space="preserve">ejak saat itu, saya menjalani hidup saya seperti biasa, dengan tangan saya menggapai ke langit, </w:t>
            </w:r>
            <w:r w:rsidRPr="00D53250">
              <w:rPr>
                <w:rFonts w:asciiTheme="majorBidi" w:hAnsiTheme="majorBidi" w:cstheme="majorBidi"/>
                <w:b/>
                <w:bCs/>
                <w:sz w:val="24"/>
                <w:szCs w:val="24"/>
                <w:u w:val="single"/>
                <w:lang w:val="id-ID"/>
              </w:rPr>
              <w:t>bergoyang dan bergelombang</w:t>
            </w:r>
            <w:r w:rsidRPr="00F8472B">
              <w:rPr>
                <w:rFonts w:asciiTheme="majorBidi" w:hAnsiTheme="majorBidi" w:cstheme="majorBidi"/>
                <w:sz w:val="24"/>
                <w:szCs w:val="24"/>
                <w:lang w:val="id-ID"/>
              </w:rPr>
              <w:t xml:space="preserve">, dan tangan saya menggapai ke bawah ke bumi, </w:t>
            </w:r>
            <w:r w:rsidRPr="00D53250">
              <w:rPr>
                <w:rFonts w:asciiTheme="majorBidi" w:hAnsiTheme="majorBidi" w:cstheme="majorBidi"/>
                <w:b/>
                <w:bCs/>
                <w:sz w:val="24"/>
                <w:szCs w:val="24"/>
                <w:u w:val="single"/>
                <w:lang w:val="id-ID"/>
              </w:rPr>
              <w:t>bergoyang dan bergelombang</w:t>
            </w:r>
            <w:r w:rsidRPr="00F8472B">
              <w:rPr>
                <w:rFonts w:asciiTheme="majorBidi" w:hAnsiTheme="majorBidi" w:cstheme="majorBidi"/>
                <w:sz w:val="24"/>
                <w:szCs w:val="24"/>
                <w:lang w:val="id-ID"/>
              </w:rPr>
              <w:t xml:space="preserve">, dengan santai. </w:t>
            </w:r>
            <w:r w:rsidRPr="008138F4">
              <w:rPr>
                <w:rFonts w:asciiTheme="majorBidi" w:hAnsiTheme="majorBidi" w:cstheme="majorBidi"/>
                <w:sz w:val="24"/>
                <w:szCs w:val="24"/>
                <w:lang w:val="id-ID"/>
              </w:rPr>
              <w:t>‘</w:t>
            </w:r>
          </w:p>
          <w:p w14:paraId="4E544F68" w14:textId="77777777" w:rsidR="008271D4" w:rsidRPr="00384643" w:rsidRDefault="008271D4" w:rsidP="00D32BC8">
            <w:pPr>
              <w:pStyle w:val="ListParagraph"/>
              <w:bidi w:val="0"/>
              <w:ind w:left="0"/>
              <w:jc w:val="both"/>
              <w:rPr>
                <w:rFonts w:asciiTheme="majorBidi" w:hAnsiTheme="majorBidi" w:cstheme="majorBidi"/>
                <w:sz w:val="24"/>
                <w:szCs w:val="24"/>
              </w:rPr>
            </w:pPr>
          </w:p>
        </w:tc>
        <w:tc>
          <w:tcPr>
            <w:tcW w:w="1411" w:type="dxa"/>
          </w:tcPr>
          <w:p w14:paraId="1377276B" w14:textId="77777777" w:rsidR="008271D4" w:rsidRDefault="008271D4" w:rsidP="0014608B">
            <w:pPr>
              <w:pStyle w:val="ListParagraph"/>
              <w:bidi w:val="0"/>
              <w:ind w:left="0"/>
              <w:rPr>
                <w:rFonts w:asciiTheme="majorBidi" w:hAnsiTheme="majorBidi" w:cstheme="majorBidi"/>
                <w:sz w:val="24"/>
                <w:szCs w:val="24"/>
              </w:rPr>
            </w:pPr>
            <w:r>
              <w:rPr>
                <w:rFonts w:asciiTheme="majorBidi" w:hAnsiTheme="majorBidi" w:cstheme="majorBidi"/>
                <w:sz w:val="24"/>
                <w:szCs w:val="24"/>
              </w:rPr>
              <w:t>Repetisi Penuh</w:t>
            </w:r>
          </w:p>
        </w:tc>
      </w:tr>
    </w:tbl>
    <w:p w14:paraId="142997B8" w14:textId="77777777" w:rsidR="008271D4" w:rsidRDefault="008271D4" w:rsidP="001E2AC2">
      <w:pPr>
        <w:pStyle w:val="ListParagraph"/>
        <w:bidi w:val="0"/>
        <w:ind w:left="1080"/>
        <w:jc w:val="both"/>
        <w:rPr>
          <w:rFonts w:asciiTheme="majorBidi" w:hAnsiTheme="majorBidi" w:cstheme="majorBidi"/>
          <w:b/>
          <w:bCs/>
          <w:sz w:val="24"/>
          <w:szCs w:val="24"/>
        </w:rPr>
      </w:pPr>
    </w:p>
    <w:p w14:paraId="1AAE2DAF" w14:textId="77777777" w:rsidR="008271D4" w:rsidRPr="001955DA" w:rsidRDefault="008271D4" w:rsidP="008271D4">
      <w:pPr>
        <w:pStyle w:val="ListParagraph"/>
        <w:numPr>
          <w:ilvl w:val="0"/>
          <w:numId w:val="32"/>
        </w:numPr>
        <w:bidi w:val="0"/>
        <w:spacing w:line="480" w:lineRule="auto"/>
        <w:rPr>
          <w:rFonts w:asciiTheme="majorBidi" w:hAnsiTheme="majorBidi" w:cstheme="majorBidi"/>
          <w:b/>
          <w:bCs/>
          <w:sz w:val="24"/>
          <w:szCs w:val="24"/>
        </w:rPr>
      </w:pPr>
      <w:r w:rsidRPr="001955DA">
        <w:rPr>
          <w:rFonts w:asciiTheme="majorBidi" w:hAnsiTheme="majorBidi" w:cstheme="majorBidi"/>
          <w:b/>
          <w:bCs/>
          <w:sz w:val="24"/>
          <w:szCs w:val="24"/>
        </w:rPr>
        <w:t>Sinonim</w:t>
      </w:r>
    </w:p>
    <w:tbl>
      <w:tblPr>
        <w:tblStyle w:val="TableGrid"/>
        <w:tblW w:w="0" w:type="auto"/>
        <w:tblInd w:w="1384" w:type="dxa"/>
        <w:tblLook w:val="04A0" w:firstRow="1" w:lastRow="0" w:firstColumn="1" w:lastColumn="0" w:noHBand="0" w:noVBand="1"/>
      </w:tblPr>
      <w:tblGrid>
        <w:gridCol w:w="1133"/>
        <w:gridCol w:w="4533"/>
        <w:gridCol w:w="4391"/>
        <w:gridCol w:w="1418"/>
      </w:tblGrid>
      <w:tr w:rsidR="008271D4" w14:paraId="12AE257C" w14:textId="77777777" w:rsidTr="00F377BF">
        <w:tc>
          <w:tcPr>
            <w:tcW w:w="1134" w:type="dxa"/>
            <w:vAlign w:val="center"/>
          </w:tcPr>
          <w:p w14:paraId="271B6320" w14:textId="77777777" w:rsidR="008271D4" w:rsidRDefault="008271D4" w:rsidP="0014608B">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4536" w:type="dxa"/>
            <w:vAlign w:val="center"/>
          </w:tcPr>
          <w:p w14:paraId="60B68037" w14:textId="77777777" w:rsidR="008271D4" w:rsidRDefault="008271D4" w:rsidP="0014608B">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4394" w:type="dxa"/>
            <w:vAlign w:val="center"/>
          </w:tcPr>
          <w:p w14:paraId="5461A3A8" w14:textId="77777777" w:rsidR="008271D4" w:rsidRDefault="008271D4" w:rsidP="0014608B">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c>
          <w:tcPr>
            <w:tcW w:w="1418" w:type="dxa"/>
            <w:vAlign w:val="center"/>
          </w:tcPr>
          <w:p w14:paraId="40D05087" w14:textId="77777777" w:rsidR="008271D4" w:rsidRDefault="008271D4" w:rsidP="0014608B">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Kategori</w:t>
            </w:r>
          </w:p>
        </w:tc>
      </w:tr>
      <w:tr w:rsidR="008271D4" w:rsidRPr="0014608B" w14:paraId="4B3D5420" w14:textId="77777777" w:rsidTr="00F377BF">
        <w:tc>
          <w:tcPr>
            <w:tcW w:w="1134" w:type="dxa"/>
          </w:tcPr>
          <w:p w14:paraId="3DE0C2BD" w14:textId="77777777" w:rsidR="008271D4" w:rsidRPr="0014608B" w:rsidRDefault="008271D4" w:rsidP="008271D4">
            <w:pPr>
              <w:pStyle w:val="ListParagraph"/>
              <w:numPr>
                <w:ilvl w:val="0"/>
                <w:numId w:val="36"/>
              </w:numPr>
              <w:bidi w:val="0"/>
              <w:jc w:val="center"/>
              <w:rPr>
                <w:rFonts w:asciiTheme="majorBidi" w:hAnsiTheme="majorBidi" w:cstheme="majorBidi"/>
                <w:sz w:val="24"/>
                <w:szCs w:val="24"/>
              </w:rPr>
            </w:pPr>
          </w:p>
        </w:tc>
        <w:tc>
          <w:tcPr>
            <w:tcW w:w="4536" w:type="dxa"/>
          </w:tcPr>
          <w:p w14:paraId="729BAB71" w14:textId="77777777" w:rsidR="008271D4" w:rsidRPr="00C24823" w:rsidRDefault="008271D4" w:rsidP="0014608B">
            <w:pPr>
              <w:bidi w:val="0"/>
              <w:jc w:val="both"/>
              <w:rPr>
                <w:rFonts w:ascii="MS Mincho" w:eastAsia="MS Mincho" w:hAnsi="MS Mincho" w:cs="MS Mincho"/>
                <w:sz w:val="24"/>
                <w:szCs w:val="24"/>
              </w:rPr>
            </w:pPr>
            <w:r w:rsidRPr="00C24823">
              <w:rPr>
                <w:rFonts w:ascii="MS Mincho" w:eastAsia="MS Mincho" w:hAnsi="MS Mincho" w:cs="MS Mincho" w:hint="eastAsia"/>
                <w:sz w:val="24"/>
                <w:szCs w:val="24"/>
              </w:rPr>
              <w:t>さすがのまさかりも、わたしのかたさにはかなわず。刃が、</w:t>
            </w:r>
            <w:r w:rsidRPr="000D7C7A">
              <w:rPr>
                <w:rFonts w:ascii="MS Mincho" w:eastAsia="MS Mincho" w:hAnsi="MS Mincho" w:cs="MS Mincho" w:hint="eastAsia"/>
                <w:b/>
                <w:bCs/>
                <w:sz w:val="24"/>
                <w:szCs w:val="24"/>
                <w:u w:val="single"/>
              </w:rPr>
              <w:t>ボロボロにこばれてしまいました</w:t>
            </w:r>
            <w:r w:rsidRPr="00C24823">
              <w:rPr>
                <w:rFonts w:ascii="MS Mincho" w:eastAsia="MS Mincho" w:hAnsi="MS Mincho" w:cs="MS Mincho" w:hint="eastAsia"/>
                <w:sz w:val="24"/>
                <w:szCs w:val="24"/>
              </w:rPr>
              <w:t>。</w:t>
            </w:r>
          </w:p>
          <w:p w14:paraId="590D05A3" w14:textId="77777777" w:rsidR="008271D4" w:rsidRPr="00C24823" w:rsidRDefault="008271D4" w:rsidP="0014608B">
            <w:pPr>
              <w:bidi w:val="0"/>
              <w:ind w:left="131" w:firstLine="720"/>
              <w:jc w:val="both"/>
              <w:rPr>
                <w:rFonts w:asciiTheme="majorBidi" w:hAnsiTheme="majorBidi" w:cstheme="majorBidi"/>
                <w:sz w:val="24"/>
                <w:szCs w:val="24"/>
              </w:rPr>
            </w:pPr>
          </w:p>
          <w:p w14:paraId="639E1428" w14:textId="77777777" w:rsidR="008271D4" w:rsidRPr="00C24823" w:rsidRDefault="008271D4" w:rsidP="0014608B">
            <w:pPr>
              <w:bidi w:val="0"/>
              <w:jc w:val="both"/>
              <w:rPr>
                <w:rFonts w:ascii="MS Mincho" w:eastAsia="MS Mincho" w:hAnsi="MS Mincho" w:cs="MS Mincho"/>
                <w:sz w:val="24"/>
                <w:szCs w:val="24"/>
              </w:rPr>
            </w:pPr>
            <w:r w:rsidRPr="00C24823">
              <w:rPr>
                <w:rFonts w:ascii="MS Mincho" w:eastAsia="MS Mincho" w:hAnsi="MS Mincho" w:cs="MS Mincho" w:hint="eastAsia"/>
                <w:sz w:val="24"/>
                <w:szCs w:val="24"/>
              </w:rPr>
              <w:lastRenderedPageBreak/>
              <w:t>「おかしいな。おい、そっちのまさかりをよこせ」</w:t>
            </w:r>
          </w:p>
          <w:p w14:paraId="4278297C" w14:textId="77777777" w:rsidR="008271D4" w:rsidRPr="00C24823" w:rsidRDefault="008271D4" w:rsidP="0014608B">
            <w:pPr>
              <w:bidi w:val="0"/>
              <w:jc w:val="both"/>
              <w:rPr>
                <w:rFonts w:ascii="MS Mincho" w:eastAsia="MS Mincho" w:hAnsi="MS Mincho" w:cs="MS Mincho"/>
                <w:sz w:val="24"/>
                <w:szCs w:val="24"/>
              </w:rPr>
            </w:pPr>
            <w:r w:rsidRPr="00C24823">
              <w:rPr>
                <w:rFonts w:ascii="MS Mincho" w:eastAsia="MS Mincho" w:hAnsi="MS Mincho" w:cs="MS Mincho" w:hint="eastAsia"/>
                <w:sz w:val="24"/>
                <w:szCs w:val="24"/>
              </w:rPr>
              <w:t>ためしてみても、おなじこと。</w:t>
            </w:r>
          </w:p>
          <w:p w14:paraId="16DC438E" w14:textId="77777777" w:rsidR="008271D4" w:rsidRPr="00C24823" w:rsidRDefault="008271D4" w:rsidP="0014608B">
            <w:pPr>
              <w:bidi w:val="0"/>
              <w:jc w:val="both"/>
              <w:rPr>
                <w:rFonts w:ascii="MS Mincho" w:eastAsia="MS Mincho" w:hAnsi="MS Mincho" w:cs="MS Mincho"/>
                <w:sz w:val="24"/>
                <w:szCs w:val="24"/>
              </w:rPr>
            </w:pPr>
            <w:r w:rsidRPr="00C24823">
              <w:rPr>
                <w:rFonts w:ascii="MS Mincho" w:eastAsia="MS Mincho" w:hAnsi="MS Mincho" w:cs="MS Mincho" w:hint="eastAsia"/>
                <w:sz w:val="24"/>
                <w:szCs w:val="24"/>
              </w:rPr>
              <w:t>「まったくおかしい。おい、そっちのもよこせ」</w:t>
            </w:r>
          </w:p>
          <w:p w14:paraId="1B185955" w14:textId="77777777" w:rsidR="008271D4" w:rsidRPr="00C24823" w:rsidRDefault="008271D4" w:rsidP="0014608B">
            <w:pPr>
              <w:bidi w:val="0"/>
              <w:jc w:val="both"/>
              <w:rPr>
                <w:rFonts w:ascii="MS Mincho" w:eastAsia="MS Mincho" w:hAnsi="MS Mincho" w:cs="MS Mincho"/>
                <w:sz w:val="24"/>
                <w:szCs w:val="24"/>
              </w:rPr>
            </w:pPr>
            <w:r w:rsidRPr="00C24823">
              <w:rPr>
                <w:rFonts w:ascii="MS Mincho" w:eastAsia="MS Mincho" w:hAnsi="MS Mincho" w:cs="MS Mincho" w:hint="eastAsia"/>
                <w:sz w:val="24"/>
                <w:szCs w:val="24"/>
              </w:rPr>
              <w:t>また、ためしてみても、また、おなじこと。</w:t>
            </w:r>
          </w:p>
          <w:p w14:paraId="1027D4F1" w14:textId="77777777" w:rsidR="008271D4" w:rsidRPr="00C24823" w:rsidRDefault="008271D4" w:rsidP="0014608B">
            <w:pPr>
              <w:bidi w:val="0"/>
              <w:jc w:val="both"/>
              <w:rPr>
                <w:rFonts w:asciiTheme="majorBidi" w:hAnsiTheme="majorBidi" w:cstheme="majorBidi"/>
                <w:sz w:val="24"/>
                <w:szCs w:val="24"/>
                <w:lang w:val="id-ID"/>
              </w:rPr>
            </w:pPr>
            <w:r w:rsidRPr="00C24823">
              <w:rPr>
                <w:rFonts w:ascii="MS Mincho" w:eastAsia="MS Mincho" w:hAnsi="MS Mincho" w:cs="MS Mincho" w:hint="eastAsia"/>
                <w:sz w:val="24"/>
                <w:szCs w:val="24"/>
              </w:rPr>
              <w:t>「</w:t>
            </w:r>
            <w:r w:rsidRPr="00C24823">
              <w:rPr>
                <w:rFonts w:asciiTheme="majorBidi" w:hAnsiTheme="majorBidi" w:cstheme="majorBidi" w:hint="eastAsia"/>
                <w:sz w:val="24"/>
                <w:szCs w:val="24"/>
                <w:lang w:val="id-ID"/>
              </w:rPr>
              <w:t>シリコロカムイは、いじわるだなあ。まさかりの刃が</w:t>
            </w:r>
            <w:r w:rsidRPr="000D7C7A">
              <w:rPr>
                <w:rFonts w:asciiTheme="majorBidi" w:hAnsiTheme="majorBidi" w:cstheme="majorBidi" w:hint="eastAsia"/>
                <w:b/>
                <w:bCs/>
                <w:sz w:val="24"/>
                <w:szCs w:val="24"/>
                <w:u w:val="single"/>
                <w:lang w:val="id-ID"/>
              </w:rPr>
              <w:t>すっかりこばれてしまった</w:t>
            </w:r>
            <w:r w:rsidRPr="00C24823">
              <w:rPr>
                <w:rFonts w:asciiTheme="majorBidi" w:hAnsiTheme="majorBidi" w:cstheme="majorBidi" w:hint="eastAsia"/>
                <w:sz w:val="24"/>
                <w:szCs w:val="24"/>
                <w:lang w:val="id-ID"/>
              </w:rPr>
              <w:t>じゃないか」</w:t>
            </w:r>
          </w:p>
          <w:p w14:paraId="6320EAD4" w14:textId="77777777" w:rsidR="008271D4" w:rsidRPr="0014608B" w:rsidRDefault="008271D4" w:rsidP="0014608B">
            <w:pPr>
              <w:pStyle w:val="ListParagraph"/>
              <w:bidi w:val="0"/>
              <w:ind w:left="0"/>
              <w:jc w:val="right"/>
              <w:rPr>
                <w:rFonts w:asciiTheme="majorBidi" w:hAnsiTheme="majorBidi" w:cstheme="majorBidi"/>
                <w:sz w:val="24"/>
                <w:szCs w:val="24"/>
                <w:lang w:val="id-ID"/>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hAnsiTheme="majorBidi" w:cstheme="majorBidi"/>
                <w:sz w:val="24"/>
                <w:szCs w:val="24"/>
              </w:rPr>
              <w:fldChar w:fldCharType="separate"/>
            </w:r>
            <w:r w:rsidRPr="006E389D">
              <w:rPr>
                <w:rFonts w:asciiTheme="majorBidi" w:hAnsiTheme="majorBidi" w:cstheme="majorBidi"/>
                <w:noProof/>
                <w:sz w:val="24"/>
                <w:szCs w:val="24"/>
              </w:rPr>
              <w:t>(Ryou, 2014</w:t>
            </w:r>
            <w:r>
              <w:rPr>
                <w:rFonts w:asciiTheme="majorBidi" w:hAnsiTheme="majorBidi" w:cstheme="majorBidi"/>
                <w:noProof/>
                <w:sz w:val="24"/>
                <w:szCs w:val="24"/>
              </w:rPr>
              <w:t>: 22</w:t>
            </w:r>
            <w:r w:rsidRPr="006E389D">
              <w:rPr>
                <w:rFonts w:asciiTheme="majorBidi" w:hAnsiTheme="majorBidi" w:cstheme="majorBidi"/>
                <w:noProof/>
                <w:sz w:val="24"/>
                <w:szCs w:val="24"/>
              </w:rPr>
              <w:t>)</w:t>
            </w:r>
            <w:r>
              <w:rPr>
                <w:rFonts w:asciiTheme="majorBidi" w:hAnsiTheme="majorBidi" w:cstheme="majorBidi"/>
                <w:sz w:val="24"/>
                <w:szCs w:val="24"/>
              </w:rPr>
              <w:fldChar w:fldCharType="end"/>
            </w:r>
          </w:p>
        </w:tc>
        <w:tc>
          <w:tcPr>
            <w:tcW w:w="4394" w:type="dxa"/>
          </w:tcPr>
          <w:p w14:paraId="00DDB996" w14:textId="77777777" w:rsidR="008271D4" w:rsidRDefault="008271D4" w:rsidP="0060440B">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B</w:t>
            </w:r>
            <w:r w:rsidRPr="00940F18">
              <w:rPr>
                <w:rFonts w:asciiTheme="majorBidi" w:eastAsia="MS Mincho" w:hAnsiTheme="majorBidi" w:cstheme="majorBidi"/>
                <w:sz w:val="24"/>
                <w:szCs w:val="24"/>
              </w:rPr>
              <w:t xml:space="preserve">ahkan </w:t>
            </w:r>
            <w:r>
              <w:rPr>
                <w:rFonts w:asciiTheme="majorBidi" w:eastAsia="MS Mincho" w:hAnsiTheme="majorBidi" w:cstheme="majorBidi"/>
                <w:sz w:val="24"/>
                <w:szCs w:val="24"/>
              </w:rPr>
              <w:t>kapak yang berkualitas bagus</w:t>
            </w:r>
            <w:r w:rsidRPr="00940F18">
              <w:rPr>
                <w:rFonts w:asciiTheme="majorBidi" w:eastAsia="MS Mincho" w:hAnsiTheme="majorBidi" w:cstheme="majorBidi"/>
                <w:sz w:val="24"/>
                <w:szCs w:val="24"/>
              </w:rPr>
              <w:t xml:space="preserve"> pun tidak sebanding dengan kekerasanku. Bilah</w:t>
            </w:r>
            <w:r>
              <w:rPr>
                <w:rFonts w:asciiTheme="majorBidi" w:eastAsia="MS Mincho" w:hAnsiTheme="majorBidi" w:cstheme="majorBidi"/>
                <w:sz w:val="24"/>
                <w:szCs w:val="24"/>
              </w:rPr>
              <w:t xml:space="preserve"> nya </w:t>
            </w:r>
            <w:r w:rsidRPr="000D7C7A">
              <w:rPr>
                <w:rFonts w:asciiTheme="majorBidi" w:eastAsia="MS Mincho" w:hAnsiTheme="majorBidi" w:cstheme="majorBidi"/>
                <w:b/>
                <w:bCs/>
                <w:sz w:val="24"/>
                <w:szCs w:val="24"/>
                <w:u w:val="single"/>
              </w:rPr>
              <w:t>terkoyak-koyak</w:t>
            </w:r>
            <w:r w:rsidRPr="00940F18">
              <w:rPr>
                <w:rFonts w:asciiTheme="majorBidi" w:eastAsia="MS Mincho" w:hAnsiTheme="majorBidi" w:cstheme="majorBidi"/>
                <w:sz w:val="24"/>
                <w:szCs w:val="24"/>
              </w:rPr>
              <w:t>.</w:t>
            </w:r>
          </w:p>
          <w:p w14:paraId="5525588D" w14:textId="77777777" w:rsidR="008271D4" w:rsidRPr="00C24823" w:rsidRDefault="008271D4" w:rsidP="0060440B">
            <w:pPr>
              <w:bidi w:val="0"/>
              <w:jc w:val="both"/>
              <w:rPr>
                <w:rFonts w:asciiTheme="majorBidi" w:hAnsiTheme="majorBidi" w:cstheme="majorBidi"/>
                <w:sz w:val="24"/>
                <w:szCs w:val="24"/>
              </w:rPr>
            </w:pPr>
            <w:r>
              <w:rPr>
                <w:rFonts w:asciiTheme="majorBidi" w:eastAsia="MS Mincho" w:hAnsiTheme="majorBidi" w:cstheme="majorBidi" w:hint="eastAsia"/>
                <w:sz w:val="24"/>
                <w:szCs w:val="24"/>
              </w:rPr>
              <w:t xml:space="preserve">　</w:t>
            </w:r>
          </w:p>
          <w:p w14:paraId="14C307BF" w14:textId="77777777" w:rsidR="008271D4" w:rsidRPr="00C24823" w:rsidRDefault="008271D4" w:rsidP="0060440B">
            <w:pPr>
              <w:bidi w:val="0"/>
              <w:jc w:val="both"/>
              <w:rPr>
                <w:rFonts w:asciiTheme="majorBidi" w:hAnsiTheme="majorBidi" w:cstheme="majorBidi"/>
                <w:sz w:val="24"/>
                <w:szCs w:val="24"/>
              </w:rPr>
            </w:pPr>
            <w:r w:rsidRPr="00C24823">
              <w:rPr>
                <w:rFonts w:asciiTheme="majorBidi" w:hAnsiTheme="majorBidi" w:cstheme="majorBidi"/>
                <w:sz w:val="24"/>
                <w:szCs w:val="24"/>
              </w:rPr>
              <w:t>“Aneh. Hei, berikan aku kapak yang disitu”</w:t>
            </w:r>
          </w:p>
          <w:p w14:paraId="190CE642" w14:textId="77777777" w:rsidR="008271D4" w:rsidRPr="00C24823" w:rsidRDefault="008271D4" w:rsidP="0060440B">
            <w:pPr>
              <w:bidi w:val="0"/>
              <w:jc w:val="both"/>
              <w:rPr>
                <w:rFonts w:asciiTheme="majorBidi" w:hAnsiTheme="majorBidi" w:cstheme="majorBidi"/>
                <w:sz w:val="24"/>
                <w:szCs w:val="24"/>
              </w:rPr>
            </w:pPr>
            <w:r w:rsidRPr="00C24823">
              <w:rPr>
                <w:rFonts w:asciiTheme="majorBidi" w:hAnsiTheme="majorBidi" w:cstheme="majorBidi"/>
                <w:sz w:val="24"/>
                <w:szCs w:val="24"/>
              </w:rPr>
              <w:lastRenderedPageBreak/>
              <w:t xml:space="preserve">Bahkan jika </w:t>
            </w:r>
            <w:r>
              <w:rPr>
                <w:rFonts w:asciiTheme="majorBidi" w:hAnsiTheme="majorBidi" w:cstheme="majorBidi"/>
                <w:sz w:val="24"/>
                <w:szCs w:val="24"/>
              </w:rPr>
              <w:t xml:space="preserve">kamu </w:t>
            </w:r>
            <w:r w:rsidRPr="00C24823">
              <w:rPr>
                <w:rFonts w:asciiTheme="majorBidi" w:hAnsiTheme="majorBidi" w:cstheme="majorBidi"/>
                <w:sz w:val="24"/>
                <w:szCs w:val="24"/>
              </w:rPr>
              <w:t xml:space="preserve">mencobanya, </w:t>
            </w:r>
            <w:r>
              <w:rPr>
                <w:rFonts w:asciiTheme="majorBidi" w:hAnsiTheme="majorBidi" w:cstheme="majorBidi"/>
                <w:sz w:val="24"/>
                <w:szCs w:val="24"/>
              </w:rPr>
              <w:t>hal yang sama terjadi</w:t>
            </w:r>
            <w:r w:rsidRPr="00C24823">
              <w:rPr>
                <w:rFonts w:asciiTheme="majorBidi" w:hAnsiTheme="majorBidi" w:cstheme="majorBidi"/>
                <w:sz w:val="24"/>
                <w:szCs w:val="24"/>
              </w:rPr>
              <w:t>.</w:t>
            </w:r>
          </w:p>
          <w:p w14:paraId="1EEA2A7A" w14:textId="77777777" w:rsidR="008271D4" w:rsidRPr="00C24823" w:rsidRDefault="008271D4" w:rsidP="0060440B">
            <w:pPr>
              <w:bidi w:val="0"/>
              <w:jc w:val="both"/>
              <w:rPr>
                <w:rFonts w:asciiTheme="majorBidi" w:hAnsiTheme="majorBidi" w:cstheme="majorBidi"/>
                <w:sz w:val="24"/>
                <w:szCs w:val="24"/>
              </w:rPr>
            </w:pPr>
            <w:r w:rsidRPr="00C24823">
              <w:rPr>
                <w:rFonts w:asciiTheme="majorBidi" w:hAnsiTheme="majorBidi" w:cstheme="majorBidi"/>
                <w:sz w:val="24"/>
                <w:szCs w:val="24"/>
              </w:rPr>
              <w:t>“Aneh sekali. Hei, berikan aku yang disitu juga”</w:t>
            </w:r>
          </w:p>
          <w:p w14:paraId="186C3C26" w14:textId="77777777" w:rsidR="008271D4" w:rsidRPr="00C24823" w:rsidRDefault="008271D4" w:rsidP="0060440B">
            <w:pPr>
              <w:bidi w:val="0"/>
              <w:jc w:val="both"/>
              <w:rPr>
                <w:rFonts w:asciiTheme="majorBidi" w:hAnsiTheme="majorBidi" w:cstheme="majorBidi"/>
                <w:sz w:val="24"/>
                <w:szCs w:val="24"/>
              </w:rPr>
            </w:pPr>
            <w:r w:rsidRPr="00C24823">
              <w:rPr>
                <w:rFonts w:asciiTheme="majorBidi" w:hAnsiTheme="majorBidi" w:cstheme="majorBidi"/>
                <w:sz w:val="24"/>
                <w:szCs w:val="24"/>
              </w:rPr>
              <w:t>Lagi dan lagi, meskipun mencobanya, hal yang sama terjadi lagi.</w:t>
            </w:r>
          </w:p>
          <w:p w14:paraId="0B4C4FA1" w14:textId="77777777" w:rsidR="008271D4" w:rsidRPr="00C24823" w:rsidRDefault="008271D4" w:rsidP="0060440B">
            <w:pPr>
              <w:bidi w:val="0"/>
              <w:jc w:val="both"/>
              <w:rPr>
                <w:rFonts w:asciiTheme="majorBidi" w:hAnsiTheme="majorBidi" w:cstheme="majorBidi"/>
                <w:sz w:val="24"/>
                <w:szCs w:val="24"/>
              </w:rPr>
            </w:pPr>
            <w:r w:rsidRPr="00C24823">
              <w:rPr>
                <w:rFonts w:asciiTheme="majorBidi" w:hAnsiTheme="majorBidi" w:cstheme="majorBidi"/>
                <w:sz w:val="24"/>
                <w:szCs w:val="24"/>
              </w:rPr>
              <w:t>“</w:t>
            </w:r>
            <w:r w:rsidRPr="002967E6">
              <w:rPr>
                <w:rFonts w:asciiTheme="majorBidi" w:hAnsiTheme="majorBidi" w:cstheme="majorBidi"/>
                <w:i/>
                <w:iCs/>
                <w:sz w:val="24"/>
                <w:szCs w:val="24"/>
              </w:rPr>
              <w:t>Shirikoro Kamui</w:t>
            </w:r>
            <w:r>
              <w:rPr>
                <w:rFonts w:asciiTheme="majorBidi" w:hAnsiTheme="majorBidi" w:cstheme="majorBidi"/>
                <w:sz w:val="24"/>
                <w:szCs w:val="24"/>
              </w:rPr>
              <w:t xml:space="preserve">, kamu </w:t>
            </w:r>
            <w:r w:rsidRPr="00C24823">
              <w:rPr>
                <w:rFonts w:asciiTheme="majorBidi" w:hAnsiTheme="majorBidi" w:cstheme="majorBidi"/>
                <w:sz w:val="24"/>
                <w:szCs w:val="24"/>
              </w:rPr>
              <w:t xml:space="preserve">mengganggu saja! </w:t>
            </w:r>
            <w:r w:rsidRPr="00940F18">
              <w:rPr>
                <w:rFonts w:asciiTheme="majorBidi" w:eastAsia="MS Mincho" w:hAnsiTheme="majorBidi" w:cstheme="majorBidi"/>
                <w:sz w:val="24"/>
                <w:szCs w:val="24"/>
              </w:rPr>
              <w:t>Bilah</w:t>
            </w:r>
            <w:r>
              <w:rPr>
                <w:rFonts w:asciiTheme="majorBidi" w:eastAsia="MS Mincho" w:hAnsiTheme="majorBidi" w:cstheme="majorBidi"/>
                <w:sz w:val="24"/>
                <w:szCs w:val="24"/>
              </w:rPr>
              <w:t xml:space="preserve"> kapaknya telah</w:t>
            </w:r>
            <w:r w:rsidRPr="00940F18">
              <w:rPr>
                <w:rFonts w:asciiTheme="majorBidi" w:eastAsia="MS Mincho" w:hAnsiTheme="majorBidi" w:cstheme="majorBidi"/>
                <w:sz w:val="24"/>
                <w:szCs w:val="24"/>
              </w:rPr>
              <w:t xml:space="preserve"> </w:t>
            </w:r>
            <w:r w:rsidRPr="00780C5A">
              <w:rPr>
                <w:rFonts w:asciiTheme="majorBidi" w:eastAsia="MS Mincho" w:hAnsiTheme="majorBidi" w:cstheme="majorBidi"/>
                <w:b/>
                <w:bCs/>
                <w:sz w:val="24"/>
                <w:szCs w:val="24"/>
                <w:u w:val="single"/>
              </w:rPr>
              <w:t>hancur total</w:t>
            </w:r>
            <w:r w:rsidRPr="00C24823">
              <w:rPr>
                <w:rFonts w:asciiTheme="majorBidi" w:hAnsiTheme="majorBidi" w:cstheme="majorBidi"/>
                <w:sz w:val="24"/>
                <w:szCs w:val="24"/>
              </w:rPr>
              <w:t>!”</w:t>
            </w:r>
          </w:p>
          <w:p w14:paraId="09979474" w14:textId="77777777" w:rsidR="008271D4" w:rsidRPr="0014608B" w:rsidRDefault="008271D4" w:rsidP="0014608B">
            <w:pPr>
              <w:pStyle w:val="ListParagraph"/>
              <w:bidi w:val="0"/>
              <w:ind w:left="0"/>
              <w:jc w:val="both"/>
              <w:rPr>
                <w:rFonts w:asciiTheme="majorBidi" w:hAnsiTheme="majorBidi" w:cstheme="majorBidi"/>
                <w:sz w:val="24"/>
                <w:szCs w:val="24"/>
              </w:rPr>
            </w:pPr>
          </w:p>
        </w:tc>
        <w:tc>
          <w:tcPr>
            <w:tcW w:w="1418" w:type="dxa"/>
          </w:tcPr>
          <w:p w14:paraId="1726EC20" w14:textId="77777777" w:rsidR="008271D4" w:rsidRPr="0014608B" w:rsidRDefault="008271D4" w:rsidP="0014608B">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lastRenderedPageBreak/>
              <w:t>Sinonim Mutlak</w:t>
            </w:r>
          </w:p>
        </w:tc>
      </w:tr>
      <w:tr w:rsidR="008271D4" w:rsidRPr="0014608B" w14:paraId="367E6729" w14:textId="77777777" w:rsidTr="00F377BF">
        <w:tc>
          <w:tcPr>
            <w:tcW w:w="1134" w:type="dxa"/>
          </w:tcPr>
          <w:p w14:paraId="0AD13AED" w14:textId="77777777" w:rsidR="008271D4" w:rsidRPr="0014608B" w:rsidRDefault="008271D4" w:rsidP="008271D4">
            <w:pPr>
              <w:pStyle w:val="ListParagraph"/>
              <w:numPr>
                <w:ilvl w:val="0"/>
                <w:numId w:val="36"/>
              </w:numPr>
              <w:bidi w:val="0"/>
              <w:jc w:val="center"/>
              <w:rPr>
                <w:rFonts w:asciiTheme="majorBidi" w:hAnsiTheme="majorBidi" w:cstheme="majorBidi"/>
                <w:sz w:val="24"/>
                <w:szCs w:val="24"/>
              </w:rPr>
            </w:pPr>
          </w:p>
        </w:tc>
        <w:tc>
          <w:tcPr>
            <w:tcW w:w="4536" w:type="dxa"/>
          </w:tcPr>
          <w:p w14:paraId="17CE4DC6" w14:textId="77777777" w:rsidR="008271D4" w:rsidRDefault="008271D4" w:rsidP="0014608B">
            <w:pPr>
              <w:bidi w:val="0"/>
              <w:jc w:val="both"/>
              <w:rPr>
                <w:rFonts w:ascii="MS Mincho" w:eastAsia="MS Mincho" w:hAnsi="MS Mincho" w:cs="MS Mincho"/>
                <w:sz w:val="24"/>
                <w:szCs w:val="24"/>
              </w:rPr>
            </w:pPr>
            <w:r w:rsidRPr="00A654B8">
              <w:rPr>
                <w:rFonts w:asciiTheme="majorBidi" w:eastAsia="MS Mincho" w:hAnsiTheme="majorBidi" w:cstheme="majorBidi" w:hint="eastAsia"/>
                <w:sz w:val="24"/>
                <w:szCs w:val="24"/>
              </w:rPr>
              <w:t>私が</w:t>
            </w:r>
            <w:r w:rsidRPr="00A654B8">
              <w:rPr>
                <w:rFonts w:asciiTheme="majorBidi" w:eastAsia="MS Mincho" w:hAnsiTheme="majorBidi" w:cstheme="majorBidi" w:hint="eastAsia"/>
                <w:b/>
                <w:bCs/>
                <w:sz w:val="24"/>
                <w:szCs w:val="24"/>
                <w:u w:val="single"/>
              </w:rPr>
              <w:t>ムカムカしている</w:t>
            </w:r>
            <w:r w:rsidRPr="00A654B8">
              <w:rPr>
                <w:rFonts w:asciiTheme="majorBidi" w:eastAsia="MS Mincho" w:hAnsiTheme="majorBidi" w:cstheme="majorBidi" w:hint="eastAsia"/>
                <w:sz w:val="24"/>
                <w:szCs w:val="24"/>
              </w:rPr>
              <w:t>と、二、三日して、</w:t>
            </w:r>
            <w:r w:rsidRPr="00A654B8">
              <w:rPr>
                <w:sz w:val="24"/>
                <w:szCs w:val="24"/>
              </w:rPr>
              <w:t>オキ</w:t>
            </w:r>
            <w:r w:rsidRPr="00A654B8">
              <w:rPr>
                <w:rFonts w:ascii="MS Mincho" w:eastAsia="MS Mincho" w:hAnsi="MS Mincho" w:cs="MS Mincho" w:hint="eastAsia"/>
                <w:sz w:val="24"/>
                <w:szCs w:val="24"/>
              </w:rPr>
              <w:t>キ</w:t>
            </w:r>
            <w:r w:rsidRPr="00A654B8">
              <w:rPr>
                <w:rFonts w:hint="eastAsia"/>
                <w:sz w:val="24"/>
                <w:szCs w:val="24"/>
              </w:rPr>
              <w:t>リ</w:t>
            </w:r>
            <w:r w:rsidRPr="00A654B8">
              <w:rPr>
                <w:rFonts w:ascii="MS Mincho" w:eastAsia="MS Mincho" w:hAnsi="MS Mincho" w:cs="MS Mincho" w:hint="eastAsia"/>
                <w:sz w:val="24"/>
                <w:szCs w:val="24"/>
              </w:rPr>
              <w:t>マたちが、まさかりをかついで、やってきました。</w:t>
            </w:r>
          </w:p>
          <w:p w14:paraId="608A56D5" w14:textId="77777777" w:rsidR="008271D4" w:rsidRDefault="008271D4" w:rsidP="0014608B">
            <w:pPr>
              <w:bidi w:val="0"/>
              <w:jc w:val="both"/>
              <w:rPr>
                <w:rFonts w:ascii="MS Mincho" w:eastAsia="MS Mincho" w:hAnsi="MS Mincho" w:cs="MS Mincho"/>
                <w:sz w:val="24"/>
                <w:szCs w:val="24"/>
              </w:rPr>
            </w:pPr>
            <w:r>
              <w:rPr>
                <w:rFonts w:ascii="MS Mincho" w:eastAsia="MS Mincho" w:hAnsi="MS Mincho" w:cs="MS Mincho" w:hint="eastAsia"/>
                <w:sz w:val="24"/>
                <w:szCs w:val="24"/>
              </w:rPr>
              <w:t>私は、</w:t>
            </w:r>
            <w:r w:rsidRPr="0061723A">
              <w:rPr>
                <w:rFonts w:ascii="MS Mincho" w:eastAsia="MS Mincho" w:hAnsi="MS Mincho" w:cs="MS Mincho" w:hint="eastAsia"/>
                <w:b/>
                <w:bCs/>
                <w:sz w:val="24"/>
                <w:szCs w:val="24"/>
                <w:u w:val="single"/>
              </w:rPr>
              <w:t>怒りにまかせ</w:t>
            </w:r>
            <w:r>
              <w:rPr>
                <w:rFonts w:ascii="MS Mincho" w:eastAsia="MS Mincho" w:hAnsi="MS Mincho" w:cs="MS Mincho" w:hint="eastAsia"/>
                <w:sz w:val="24"/>
                <w:szCs w:val="24"/>
              </w:rPr>
              <w:t>、かたい肉をおもいっきり表に出し、やわらかい肉を、ぐっと内側にしまったのです。</w:t>
            </w:r>
          </w:p>
          <w:p w14:paraId="3632022B" w14:textId="77777777" w:rsidR="008271D4" w:rsidRPr="00F66619" w:rsidRDefault="008271D4" w:rsidP="00F66619">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542DF">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22</w:t>
            </w:r>
            <w:r w:rsidRPr="004542DF">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394" w:type="dxa"/>
          </w:tcPr>
          <w:p w14:paraId="378A0ED4" w14:textId="77777777" w:rsidR="008271D4" w:rsidRDefault="008271D4" w:rsidP="0060440B">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A654B8">
              <w:rPr>
                <w:rFonts w:asciiTheme="majorBidi" w:eastAsia="MS Mincho" w:hAnsiTheme="majorBidi" w:cstheme="majorBidi"/>
                <w:sz w:val="24"/>
                <w:szCs w:val="24"/>
              </w:rPr>
              <w:t xml:space="preserve">Saat saya </w:t>
            </w:r>
            <w:r w:rsidRPr="0061723A">
              <w:rPr>
                <w:rFonts w:asciiTheme="majorBidi" w:eastAsia="MS Mincho" w:hAnsiTheme="majorBidi" w:cstheme="majorBidi"/>
                <w:b/>
                <w:bCs/>
                <w:sz w:val="24"/>
                <w:szCs w:val="24"/>
                <w:u w:val="single"/>
              </w:rPr>
              <w:t>merasa kesal</w:t>
            </w:r>
            <w:r w:rsidRPr="00A654B8">
              <w:rPr>
                <w:rFonts w:asciiTheme="majorBidi" w:eastAsia="MS Mincho" w:hAnsiTheme="majorBidi" w:cstheme="majorBidi"/>
                <w:sz w:val="24"/>
                <w:szCs w:val="24"/>
              </w:rPr>
              <w:t>, dua atau tiga hari kemudian, Okikirima dan teman-temannya datang sambil membawa kapak.</w:t>
            </w:r>
          </w:p>
          <w:p w14:paraId="4667A160" w14:textId="77777777" w:rsidR="008271D4" w:rsidRPr="00A654B8" w:rsidRDefault="008271D4" w:rsidP="0060440B">
            <w:pPr>
              <w:bidi w:val="0"/>
              <w:jc w:val="both"/>
              <w:rPr>
                <w:rFonts w:asciiTheme="majorBidi" w:eastAsia="MS Mincho" w:hAnsiTheme="majorBidi" w:cstheme="majorBidi"/>
                <w:sz w:val="24"/>
                <w:szCs w:val="24"/>
              </w:rPr>
            </w:pPr>
            <w:r w:rsidRPr="0061723A">
              <w:rPr>
                <w:rFonts w:asciiTheme="majorBidi" w:hAnsiTheme="majorBidi" w:cstheme="majorBidi"/>
                <w:b/>
                <w:bCs/>
                <w:sz w:val="24"/>
                <w:szCs w:val="24"/>
                <w:u w:val="single"/>
                <w:lang w:val="id-ID"/>
              </w:rPr>
              <w:t>Dengan penuh kemarahan</w:t>
            </w:r>
            <w:r w:rsidRPr="00F8472B">
              <w:rPr>
                <w:rFonts w:asciiTheme="majorBidi" w:hAnsiTheme="majorBidi" w:cstheme="majorBidi"/>
                <w:sz w:val="24"/>
                <w:szCs w:val="24"/>
                <w:lang w:val="id-ID"/>
              </w:rPr>
              <w:t xml:space="preserve">, </w:t>
            </w:r>
            <w:r w:rsidRPr="00534D86">
              <w:rPr>
                <w:rFonts w:asciiTheme="majorBidi" w:eastAsia="MS Mincho" w:hAnsiTheme="majorBidi" w:cstheme="majorBidi"/>
                <w:sz w:val="24"/>
                <w:szCs w:val="24"/>
              </w:rPr>
              <w:t>aku memperlihatkan seluruh dagingku yang keras dan menyimpan daging lembutku di dalam.</w:t>
            </w:r>
            <w:r>
              <w:rPr>
                <w:rFonts w:asciiTheme="majorBidi" w:eastAsia="MS Mincho" w:hAnsiTheme="majorBidi" w:cstheme="majorBidi"/>
                <w:sz w:val="24"/>
                <w:szCs w:val="24"/>
              </w:rPr>
              <w:t>’</w:t>
            </w:r>
          </w:p>
          <w:p w14:paraId="10A6A8DC" w14:textId="77777777" w:rsidR="008271D4" w:rsidRPr="0014608B" w:rsidRDefault="008271D4" w:rsidP="0014608B">
            <w:pPr>
              <w:pStyle w:val="ListParagraph"/>
              <w:bidi w:val="0"/>
              <w:ind w:left="0"/>
              <w:jc w:val="both"/>
              <w:rPr>
                <w:rFonts w:asciiTheme="majorBidi" w:hAnsiTheme="majorBidi" w:cstheme="majorBidi"/>
                <w:sz w:val="24"/>
                <w:szCs w:val="24"/>
              </w:rPr>
            </w:pPr>
          </w:p>
        </w:tc>
        <w:tc>
          <w:tcPr>
            <w:tcW w:w="1418" w:type="dxa"/>
          </w:tcPr>
          <w:p w14:paraId="64A8B040" w14:textId="77777777" w:rsidR="008271D4" w:rsidRDefault="008271D4" w:rsidP="0014608B">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Sinonim Mutlak</w:t>
            </w:r>
          </w:p>
        </w:tc>
      </w:tr>
      <w:tr w:rsidR="008271D4" w:rsidRPr="0014608B" w14:paraId="4CB9F410" w14:textId="77777777" w:rsidTr="00F377BF">
        <w:tc>
          <w:tcPr>
            <w:tcW w:w="1134" w:type="dxa"/>
          </w:tcPr>
          <w:p w14:paraId="2A48568E" w14:textId="77777777" w:rsidR="008271D4" w:rsidRPr="0014608B" w:rsidRDefault="008271D4" w:rsidP="008271D4">
            <w:pPr>
              <w:pStyle w:val="ListParagraph"/>
              <w:numPr>
                <w:ilvl w:val="0"/>
                <w:numId w:val="36"/>
              </w:numPr>
              <w:bidi w:val="0"/>
              <w:jc w:val="center"/>
              <w:rPr>
                <w:rFonts w:asciiTheme="majorBidi" w:hAnsiTheme="majorBidi" w:cstheme="majorBidi"/>
                <w:sz w:val="24"/>
                <w:szCs w:val="24"/>
              </w:rPr>
            </w:pPr>
          </w:p>
        </w:tc>
        <w:tc>
          <w:tcPr>
            <w:tcW w:w="4536" w:type="dxa"/>
          </w:tcPr>
          <w:p w14:paraId="342D4414" w14:textId="77777777" w:rsidR="008271D4" w:rsidRPr="00FA2B4C" w:rsidRDefault="008271D4" w:rsidP="00F66619">
            <w:pPr>
              <w:bidi w:val="0"/>
              <w:jc w:val="both"/>
              <w:rPr>
                <w:rFonts w:ascii="MS Mincho" w:eastAsia="MS Mincho" w:hAnsi="MS Mincho" w:cs="MS Mincho"/>
                <w:sz w:val="24"/>
                <w:szCs w:val="24"/>
              </w:rPr>
            </w:pPr>
            <w:r>
              <w:rPr>
                <w:rFonts w:ascii="MS Mincho" w:eastAsia="MS Mincho" w:hAnsi="MS Mincho" w:cs="MS Mincho" w:hint="eastAsia"/>
                <w:sz w:val="24"/>
                <w:szCs w:val="24"/>
              </w:rPr>
              <w:t>すると、</w:t>
            </w:r>
            <w:r w:rsidRPr="00FA2B4C">
              <w:rPr>
                <w:rFonts w:ascii="MS Mincho" w:eastAsia="MS Mincho" w:hAnsi="MS Mincho" w:cs="MS Mincho" w:hint="eastAsia"/>
                <w:sz w:val="24"/>
                <w:szCs w:val="24"/>
              </w:rPr>
              <w:t>ある日、川下のほうから人間の声が聞こえてきました。人間たちは、森の</w:t>
            </w:r>
            <w:r w:rsidRPr="00FA2B4C">
              <w:rPr>
                <w:rFonts w:ascii="MS Mincho" w:eastAsia="MS Mincho" w:hAnsi="MS Mincho" w:cs="MS Mincho" w:hint="eastAsia"/>
                <w:b/>
                <w:bCs/>
                <w:sz w:val="24"/>
                <w:szCs w:val="24"/>
                <w:u w:val="single"/>
              </w:rPr>
              <w:t>ぬけ</w:t>
            </w:r>
            <w:r w:rsidRPr="00FA2B4C">
              <w:rPr>
                <w:rFonts w:ascii="MS Mincho" w:eastAsia="MS Mincho" w:hAnsi="MS Mincho" w:cs="MS Mincho" w:hint="eastAsia"/>
                <w:sz w:val="24"/>
                <w:szCs w:val="24"/>
              </w:rPr>
              <w:t>、草原を</w:t>
            </w:r>
            <w:r w:rsidRPr="00FA2B4C">
              <w:rPr>
                <w:rFonts w:ascii="MS Mincho" w:eastAsia="MS Mincho" w:hAnsi="MS Mincho" w:cs="MS Mincho" w:hint="eastAsia"/>
                <w:b/>
                <w:bCs/>
                <w:sz w:val="24"/>
                <w:szCs w:val="24"/>
                <w:u w:val="single"/>
              </w:rPr>
              <w:t>こえて</w:t>
            </w:r>
            <w:r w:rsidRPr="00FA2B4C">
              <w:rPr>
                <w:rFonts w:ascii="MS Mincho" w:eastAsia="MS Mincho" w:hAnsi="MS Mincho" w:cs="MS Mincho" w:hint="eastAsia"/>
                <w:sz w:val="24"/>
                <w:szCs w:val="24"/>
              </w:rPr>
              <w:t>、わたしのところへ、やってきました。そのなかに、若い</w:t>
            </w:r>
            <w:r w:rsidRPr="00B83ACF">
              <w:rPr>
                <w:rFonts w:asciiTheme="majorBidi" w:eastAsia="MS Mincho" w:hAnsiTheme="majorBidi" w:cstheme="majorBidi" w:hint="eastAsia"/>
                <w:sz w:val="24"/>
                <w:szCs w:val="24"/>
              </w:rPr>
              <w:t>サマイェクㇽ</w:t>
            </w:r>
            <w:r w:rsidRPr="00FA2B4C">
              <w:rPr>
                <w:rFonts w:ascii="MS Mincho" w:eastAsia="MS Mincho" w:hAnsi="MS Mincho" w:cs="MS Mincho" w:hint="eastAsia"/>
                <w:sz w:val="24"/>
                <w:szCs w:val="24"/>
              </w:rPr>
              <w:t>がいたのです。</w:t>
            </w:r>
          </w:p>
          <w:p w14:paraId="47997979" w14:textId="77777777" w:rsidR="008271D4" w:rsidRPr="00A654B8" w:rsidRDefault="008271D4" w:rsidP="00F66619">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9E416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24</w:t>
            </w:r>
            <w:r w:rsidRPr="009E416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394" w:type="dxa"/>
          </w:tcPr>
          <w:p w14:paraId="65D5F85D" w14:textId="77777777" w:rsidR="008271D4" w:rsidRPr="00FA2B4C" w:rsidRDefault="008271D4" w:rsidP="0060440B">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‘Lalu, s</w:t>
            </w:r>
            <w:r w:rsidRPr="00FA2B4C">
              <w:rPr>
                <w:rFonts w:asciiTheme="majorBidi" w:eastAsia="MS Mincho" w:hAnsiTheme="majorBidi" w:cstheme="majorBidi"/>
                <w:sz w:val="24"/>
                <w:szCs w:val="24"/>
              </w:rPr>
              <w:t xml:space="preserve">uatu hari, </w:t>
            </w:r>
            <w:r>
              <w:rPr>
                <w:rFonts w:asciiTheme="majorBidi" w:hAnsiTheme="majorBidi" w:cstheme="majorBidi"/>
                <w:sz w:val="24"/>
                <w:szCs w:val="24"/>
                <w:lang w:val="id-ID"/>
              </w:rPr>
              <w:t>terdengar</w:t>
            </w:r>
            <w:r w:rsidRPr="00F8472B">
              <w:rPr>
                <w:rFonts w:asciiTheme="majorBidi" w:hAnsiTheme="majorBidi" w:cstheme="majorBidi"/>
                <w:sz w:val="24"/>
                <w:szCs w:val="24"/>
                <w:lang w:val="id-ID"/>
              </w:rPr>
              <w:t xml:space="preserve"> suara manusia datang dari arah hilir</w:t>
            </w:r>
            <w:r w:rsidRPr="00FA2B4C">
              <w:rPr>
                <w:rFonts w:asciiTheme="majorBidi" w:eastAsia="MS Mincho" w:hAnsiTheme="majorBidi" w:cstheme="majorBidi"/>
                <w:sz w:val="24"/>
                <w:szCs w:val="24"/>
              </w:rPr>
              <w:t xml:space="preserve">. </w:t>
            </w:r>
            <w:r>
              <w:rPr>
                <w:rFonts w:asciiTheme="majorBidi" w:eastAsia="MS Mincho" w:hAnsiTheme="majorBidi" w:cstheme="majorBidi"/>
                <w:sz w:val="24"/>
                <w:szCs w:val="24"/>
              </w:rPr>
              <w:t>Mereka datang</w:t>
            </w:r>
            <w:r w:rsidRPr="00FA2B4C">
              <w:rPr>
                <w:rFonts w:asciiTheme="majorBidi" w:eastAsia="MS Mincho" w:hAnsiTheme="majorBidi" w:cstheme="majorBidi"/>
                <w:sz w:val="24"/>
                <w:szCs w:val="24"/>
              </w:rPr>
              <w:t xml:space="preserve"> </w:t>
            </w:r>
            <w:r w:rsidRPr="00FA2B4C">
              <w:rPr>
                <w:rFonts w:asciiTheme="majorBidi" w:eastAsia="MS Mincho" w:hAnsiTheme="majorBidi" w:cstheme="majorBidi"/>
                <w:b/>
                <w:bCs/>
                <w:sz w:val="24"/>
                <w:szCs w:val="24"/>
                <w:u w:val="single"/>
              </w:rPr>
              <w:t>melalui</w:t>
            </w:r>
            <w:r w:rsidRPr="00FA2B4C">
              <w:rPr>
                <w:rFonts w:asciiTheme="majorBidi" w:eastAsia="MS Mincho" w:hAnsiTheme="majorBidi" w:cstheme="majorBidi"/>
                <w:sz w:val="24"/>
                <w:szCs w:val="24"/>
              </w:rPr>
              <w:t xml:space="preserve"> hutan</w:t>
            </w:r>
            <w:r>
              <w:rPr>
                <w:rFonts w:asciiTheme="majorBidi" w:eastAsia="MS Mincho" w:hAnsiTheme="majorBidi" w:cstheme="majorBidi"/>
                <w:sz w:val="24"/>
                <w:szCs w:val="24"/>
              </w:rPr>
              <w:t xml:space="preserve">, </w:t>
            </w:r>
            <w:r w:rsidRPr="00FA2B4C">
              <w:rPr>
                <w:rFonts w:asciiTheme="majorBidi" w:eastAsia="MS Mincho" w:hAnsiTheme="majorBidi" w:cstheme="majorBidi"/>
                <w:b/>
                <w:bCs/>
                <w:sz w:val="24"/>
                <w:szCs w:val="24"/>
                <w:u w:val="single"/>
              </w:rPr>
              <w:t>melintasi</w:t>
            </w:r>
            <w:r w:rsidRPr="00FA2B4C">
              <w:rPr>
                <w:rFonts w:asciiTheme="majorBidi" w:eastAsia="MS Mincho" w:hAnsiTheme="majorBidi" w:cstheme="majorBidi"/>
                <w:sz w:val="24"/>
                <w:szCs w:val="24"/>
              </w:rPr>
              <w:t xml:space="preserve"> padang rumput</w:t>
            </w:r>
            <w:r>
              <w:rPr>
                <w:rFonts w:asciiTheme="majorBidi" w:eastAsia="MS Mincho" w:hAnsiTheme="majorBidi" w:cstheme="majorBidi"/>
                <w:sz w:val="24"/>
                <w:szCs w:val="24"/>
              </w:rPr>
              <w:t xml:space="preserve"> dan mendatangi saya</w:t>
            </w:r>
            <w:r w:rsidRPr="00FA2B4C">
              <w:rPr>
                <w:rFonts w:asciiTheme="majorBidi" w:eastAsia="MS Mincho" w:hAnsiTheme="majorBidi" w:cstheme="majorBidi"/>
                <w:sz w:val="24"/>
                <w:szCs w:val="24"/>
              </w:rPr>
              <w:t xml:space="preserve">. Di antara mereka ada seorang </w:t>
            </w:r>
            <w:r>
              <w:rPr>
                <w:rFonts w:asciiTheme="majorBidi" w:eastAsia="MS Mincho" w:hAnsiTheme="majorBidi" w:cstheme="majorBidi"/>
                <w:sz w:val="24"/>
                <w:szCs w:val="24"/>
              </w:rPr>
              <w:t>Samayek</w:t>
            </w:r>
            <w:r w:rsidRPr="00FA2B4C">
              <w:rPr>
                <w:rFonts w:asciiTheme="majorBidi" w:eastAsia="MS Mincho" w:hAnsiTheme="majorBidi" w:cstheme="majorBidi"/>
                <w:sz w:val="24"/>
                <w:szCs w:val="24"/>
              </w:rPr>
              <w:t xml:space="preserve"> muda.</w:t>
            </w:r>
            <w:r>
              <w:rPr>
                <w:rFonts w:asciiTheme="majorBidi" w:eastAsia="MS Mincho" w:hAnsiTheme="majorBidi" w:cstheme="majorBidi"/>
                <w:sz w:val="24"/>
                <w:szCs w:val="24"/>
              </w:rPr>
              <w:t>’</w:t>
            </w:r>
          </w:p>
          <w:p w14:paraId="5CA5E6B8" w14:textId="77777777" w:rsidR="008271D4" w:rsidRPr="0014608B" w:rsidRDefault="008271D4" w:rsidP="0014608B">
            <w:pPr>
              <w:pStyle w:val="ListParagraph"/>
              <w:bidi w:val="0"/>
              <w:ind w:left="0"/>
              <w:jc w:val="both"/>
              <w:rPr>
                <w:rFonts w:asciiTheme="majorBidi" w:hAnsiTheme="majorBidi" w:cstheme="majorBidi"/>
                <w:sz w:val="24"/>
                <w:szCs w:val="24"/>
              </w:rPr>
            </w:pPr>
          </w:p>
        </w:tc>
        <w:tc>
          <w:tcPr>
            <w:tcW w:w="1418" w:type="dxa"/>
          </w:tcPr>
          <w:p w14:paraId="63910000" w14:textId="77777777" w:rsidR="008271D4" w:rsidRDefault="008271D4" w:rsidP="0014608B">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Sinonim Mutlak</w:t>
            </w:r>
          </w:p>
        </w:tc>
      </w:tr>
    </w:tbl>
    <w:p w14:paraId="14D4F184" w14:textId="77777777" w:rsidR="008271D4" w:rsidRPr="0062034F" w:rsidRDefault="008271D4" w:rsidP="0062034F">
      <w:pPr>
        <w:bidi w:val="0"/>
        <w:jc w:val="both"/>
        <w:rPr>
          <w:rFonts w:asciiTheme="majorBidi" w:hAnsiTheme="majorBidi" w:cstheme="majorBidi"/>
          <w:b/>
          <w:bCs/>
          <w:sz w:val="24"/>
          <w:szCs w:val="24"/>
        </w:rPr>
      </w:pPr>
    </w:p>
    <w:p w14:paraId="4842176A" w14:textId="77777777" w:rsidR="008271D4" w:rsidRPr="00FA553A" w:rsidRDefault="008271D4" w:rsidP="008271D4">
      <w:pPr>
        <w:pStyle w:val="ListParagraph"/>
        <w:numPr>
          <w:ilvl w:val="0"/>
          <w:numId w:val="32"/>
        </w:numPr>
        <w:bidi w:val="0"/>
        <w:spacing w:line="480" w:lineRule="auto"/>
        <w:rPr>
          <w:rFonts w:asciiTheme="majorBidi" w:hAnsiTheme="majorBidi" w:cstheme="majorBidi"/>
          <w:b/>
          <w:bCs/>
          <w:sz w:val="24"/>
          <w:szCs w:val="24"/>
        </w:rPr>
      </w:pPr>
      <w:r w:rsidRPr="00FA553A">
        <w:rPr>
          <w:rFonts w:asciiTheme="majorBidi" w:hAnsiTheme="majorBidi" w:cstheme="majorBidi"/>
          <w:b/>
          <w:bCs/>
          <w:sz w:val="24"/>
          <w:szCs w:val="24"/>
        </w:rPr>
        <w:t>Antonim</w:t>
      </w:r>
    </w:p>
    <w:tbl>
      <w:tblPr>
        <w:tblStyle w:val="TableGrid"/>
        <w:tblW w:w="0" w:type="auto"/>
        <w:tblInd w:w="1384" w:type="dxa"/>
        <w:tblLook w:val="04A0" w:firstRow="1" w:lastRow="0" w:firstColumn="1" w:lastColumn="0" w:noHBand="0" w:noVBand="1"/>
      </w:tblPr>
      <w:tblGrid>
        <w:gridCol w:w="1133"/>
        <w:gridCol w:w="4533"/>
        <w:gridCol w:w="4391"/>
        <w:gridCol w:w="1418"/>
      </w:tblGrid>
      <w:tr w:rsidR="008271D4" w14:paraId="7956D020" w14:textId="77777777" w:rsidTr="00FA553A">
        <w:tc>
          <w:tcPr>
            <w:tcW w:w="1134" w:type="dxa"/>
          </w:tcPr>
          <w:p w14:paraId="2A891BC5" w14:textId="77777777" w:rsidR="008271D4" w:rsidRDefault="008271D4" w:rsidP="00F66619">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4536" w:type="dxa"/>
          </w:tcPr>
          <w:p w14:paraId="68FB1B5F" w14:textId="77777777" w:rsidR="008271D4" w:rsidRDefault="008271D4" w:rsidP="00F66619">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4394" w:type="dxa"/>
          </w:tcPr>
          <w:p w14:paraId="0455FE4E" w14:textId="77777777" w:rsidR="008271D4" w:rsidRDefault="008271D4" w:rsidP="00F66619">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c>
          <w:tcPr>
            <w:tcW w:w="1418" w:type="dxa"/>
          </w:tcPr>
          <w:p w14:paraId="7209B44D" w14:textId="77777777" w:rsidR="008271D4" w:rsidRDefault="008271D4" w:rsidP="00F66619">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Kategori</w:t>
            </w:r>
          </w:p>
        </w:tc>
      </w:tr>
      <w:tr w:rsidR="008271D4" w:rsidRPr="00F66619" w14:paraId="18AD8545" w14:textId="77777777" w:rsidTr="00FA553A">
        <w:tc>
          <w:tcPr>
            <w:tcW w:w="1134" w:type="dxa"/>
          </w:tcPr>
          <w:p w14:paraId="127B5A08" w14:textId="77777777" w:rsidR="008271D4" w:rsidRPr="00F66619" w:rsidRDefault="008271D4" w:rsidP="008271D4">
            <w:pPr>
              <w:pStyle w:val="ListParagraph"/>
              <w:numPr>
                <w:ilvl w:val="0"/>
                <w:numId w:val="36"/>
              </w:numPr>
              <w:bidi w:val="0"/>
              <w:jc w:val="center"/>
              <w:rPr>
                <w:rFonts w:asciiTheme="majorBidi" w:hAnsiTheme="majorBidi" w:cstheme="majorBidi"/>
                <w:sz w:val="24"/>
                <w:szCs w:val="24"/>
              </w:rPr>
            </w:pPr>
          </w:p>
        </w:tc>
        <w:tc>
          <w:tcPr>
            <w:tcW w:w="4536" w:type="dxa"/>
          </w:tcPr>
          <w:p w14:paraId="2139A8DE" w14:textId="77777777" w:rsidR="008271D4" w:rsidRDefault="008271D4" w:rsidP="00F66619">
            <w:pPr>
              <w:bidi w:val="0"/>
              <w:jc w:val="both"/>
              <w:rPr>
                <w:rFonts w:ascii="MS Mincho" w:eastAsia="MS Mincho" w:hAnsi="MS Mincho" w:cs="MS Mincho"/>
                <w:sz w:val="24"/>
                <w:szCs w:val="24"/>
              </w:rPr>
            </w:pPr>
            <w:r w:rsidRPr="0023516A">
              <w:rPr>
                <w:sz w:val="24"/>
                <w:szCs w:val="24"/>
              </w:rPr>
              <w:t>オキ</w:t>
            </w:r>
            <w:r w:rsidRPr="0023516A">
              <w:rPr>
                <w:rFonts w:ascii="MS Mincho" w:eastAsia="MS Mincho" w:hAnsi="MS Mincho" w:cs="MS Mincho" w:hint="eastAsia"/>
                <w:sz w:val="24"/>
                <w:szCs w:val="24"/>
              </w:rPr>
              <w:t>キ</w:t>
            </w:r>
            <w:r w:rsidRPr="0023516A">
              <w:rPr>
                <w:rFonts w:hint="eastAsia"/>
                <w:sz w:val="24"/>
                <w:szCs w:val="24"/>
              </w:rPr>
              <w:t>リ</w:t>
            </w:r>
            <w:r w:rsidRPr="0023516A">
              <w:rPr>
                <w:rFonts w:ascii="MS Mincho" w:eastAsia="MS Mincho" w:hAnsi="MS Mincho" w:cs="MS Mincho" w:hint="eastAsia"/>
                <w:sz w:val="24"/>
                <w:szCs w:val="24"/>
              </w:rPr>
              <w:t>マたちは、お礼のお祈りを始めました。ところが、どういうことでしょうか。</w:t>
            </w:r>
            <w:r>
              <w:rPr>
                <w:rFonts w:asciiTheme="majorBidi" w:eastAsia="MS Mincho" w:hAnsiTheme="majorBidi" w:cstheme="majorBidi"/>
                <w:b/>
                <w:bCs/>
                <w:sz w:val="24"/>
                <w:szCs w:val="24"/>
              </w:rPr>
              <w:t>42</w:t>
            </w:r>
            <w:r w:rsidRPr="009026C1">
              <w:rPr>
                <w:rFonts w:asciiTheme="majorBidi" w:eastAsia="MS Mincho" w:hAnsiTheme="majorBidi" w:cstheme="majorBidi"/>
                <w:b/>
                <w:bCs/>
                <w:sz w:val="24"/>
                <w:szCs w:val="24"/>
              </w:rPr>
              <w:t>a</w:t>
            </w:r>
            <w:r w:rsidRPr="003E344F">
              <w:rPr>
                <w:rFonts w:ascii="MS Mincho" w:eastAsia="MS Mincho" w:hAnsi="MS Mincho" w:cs="MS Mincho" w:hint="eastAsia"/>
                <w:b/>
                <w:bCs/>
                <w:sz w:val="24"/>
                <w:szCs w:val="24"/>
                <w:u w:val="single"/>
              </w:rPr>
              <w:t>ヌサも立てないまま</w:t>
            </w:r>
            <w:r w:rsidRPr="0023516A">
              <w:rPr>
                <w:rFonts w:ascii="MS Mincho" w:eastAsia="MS Mincho" w:hAnsi="MS Mincho" w:cs="MS Mincho" w:hint="eastAsia"/>
                <w:sz w:val="24"/>
                <w:szCs w:val="24"/>
              </w:rPr>
              <w:t>、捧げられたのは、</w:t>
            </w:r>
            <w:r>
              <w:rPr>
                <w:rFonts w:asciiTheme="majorBidi" w:eastAsia="MS Mincho" w:hAnsiTheme="majorBidi" w:cstheme="majorBidi"/>
                <w:b/>
                <w:bCs/>
                <w:sz w:val="24"/>
                <w:szCs w:val="24"/>
              </w:rPr>
              <w:t>42b</w:t>
            </w:r>
            <w:r w:rsidRPr="004E4740">
              <w:rPr>
                <w:rFonts w:ascii="MS Mincho" w:eastAsia="MS Mincho" w:hAnsi="MS Mincho" w:cs="MS Mincho" w:hint="eastAsia"/>
                <w:b/>
                <w:bCs/>
                <w:sz w:val="24"/>
                <w:szCs w:val="24"/>
                <w:u w:val="single"/>
              </w:rPr>
              <w:t>ほんの小さなイナウ</w:t>
            </w:r>
            <w:r w:rsidRPr="0023516A">
              <w:rPr>
                <w:rFonts w:ascii="MS Mincho" w:eastAsia="MS Mincho" w:hAnsi="MS Mincho" w:cs="MS Mincho" w:hint="eastAsia"/>
                <w:sz w:val="24"/>
                <w:szCs w:val="24"/>
              </w:rPr>
              <w:t>と、</w:t>
            </w:r>
            <w:r>
              <w:rPr>
                <w:rFonts w:asciiTheme="majorBidi" w:eastAsia="MS Mincho" w:hAnsiTheme="majorBidi" w:cstheme="majorBidi"/>
                <w:b/>
                <w:bCs/>
                <w:sz w:val="24"/>
                <w:szCs w:val="24"/>
              </w:rPr>
              <w:t>42c</w:t>
            </w:r>
            <w:r w:rsidRPr="004E4740">
              <w:rPr>
                <w:rFonts w:ascii="MS Mincho" w:eastAsia="MS Mincho" w:hAnsi="MS Mincho" w:cs="MS Mincho" w:hint="eastAsia"/>
                <w:b/>
                <w:bCs/>
                <w:sz w:val="24"/>
                <w:szCs w:val="24"/>
                <w:u w:val="single"/>
              </w:rPr>
              <w:t>まずい脂身</w:t>
            </w:r>
            <w:r w:rsidRPr="0023516A">
              <w:rPr>
                <w:rFonts w:ascii="MS Mincho" w:eastAsia="MS Mincho" w:hAnsi="MS Mincho" w:cs="MS Mincho" w:hint="eastAsia"/>
                <w:sz w:val="24"/>
                <w:szCs w:val="24"/>
              </w:rPr>
              <w:t>と、</w:t>
            </w:r>
            <w:r>
              <w:rPr>
                <w:rFonts w:asciiTheme="majorBidi" w:eastAsia="MS Mincho" w:hAnsiTheme="majorBidi" w:cstheme="majorBidi"/>
                <w:b/>
                <w:bCs/>
                <w:sz w:val="24"/>
                <w:szCs w:val="24"/>
              </w:rPr>
              <w:t>42d</w:t>
            </w:r>
            <w:r w:rsidRPr="004E4740">
              <w:rPr>
                <w:rFonts w:ascii="MS Mincho" w:eastAsia="MS Mincho" w:hAnsi="MS Mincho" w:cs="MS Mincho" w:hint="eastAsia"/>
                <w:b/>
                <w:bCs/>
                <w:sz w:val="24"/>
                <w:szCs w:val="24"/>
                <w:u w:val="single"/>
              </w:rPr>
              <w:t>筋ばかりのかたい肉</w:t>
            </w:r>
            <w:r w:rsidRPr="0023516A">
              <w:rPr>
                <w:rFonts w:ascii="MS Mincho" w:eastAsia="MS Mincho" w:hAnsi="MS Mincho" w:cs="MS Mincho" w:hint="eastAsia"/>
                <w:sz w:val="24"/>
                <w:szCs w:val="24"/>
              </w:rPr>
              <w:t>。</w:t>
            </w:r>
          </w:p>
          <w:p w14:paraId="3C101CD3" w14:textId="77777777" w:rsidR="008271D4" w:rsidRDefault="008271D4" w:rsidP="00F66619">
            <w:pPr>
              <w:bidi w:val="0"/>
              <w:ind w:left="720"/>
              <w:jc w:val="right"/>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hAnsiTheme="majorBidi" w:cstheme="majorBidi"/>
                <w:sz w:val="24"/>
                <w:szCs w:val="24"/>
              </w:rPr>
              <w:fldChar w:fldCharType="separate"/>
            </w:r>
            <w:r w:rsidRPr="003E344F">
              <w:rPr>
                <w:rFonts w:asciiTheme="majorBidi" w:hAnsiTheme="majorBidi" w:cstheme="majorBidi"/>
                <w:noProof/>
                <w:sz w:val="24"/>
                <w:szCs w:val="24"/>
              </w:rPr>
              <w:t>(Ryou, 2014</w:t>
            </w:r>
            <w:r>
              <w:rPr>
                <w:rFonts w:asciiTheme="majorBidi" w:hAnsiTheme="majorBidi" w:cstheme="majorBidi"/>
                <w:noProof/>
                <w:sz w:val="24"/>
                <w:szCs w:val="24"/>
              </w:rPr>
              <w:t>: 20</w:t>
            </w:r>
            <w:r w:rsidRPr="003E344F">
              <w:rPr>
                <w:rFonts w:asciiTheme="majorBidi" w:hAnsiTheme="majorBidi" w:cstheme="majorBidi"/>
                <w:noProof/>
                <w:sz w:val="24"/>
                <w:szCs w:val="24"/>
              </w:rPr>
              <w:t>)</w:t>
            </w:r>
            <w:r>
              <w:rPr>
                <w:rFonts w:asciiTheme="majorBidi" w:hAnsiTheme="majorBidi" w:cstheme="majorBidi"/>
                <w:sz w:val="24"/>
                <w:szCs w:val="24"/>
              </w:rPr>
              <w:fldChar w:fldCharType="end"/>
            </w:r>
          </w:p>
          <w:p w14:paraId="512E8BC4" w14:textId="77777777" w:rsidR="008271D4" w:rsidRPr="003E344F" w:rsidRDefault="008271D4" w:rsidP="00F66619">
            <w:pPr>
              <w:bidi w:val="0"/>
              <w:ind w:left="720"/>
              <w:jc w:val="right"/>
              <w:rPr>
                <w:rFonts w:asciiTheme="majorBidi" w:hAnsiTheme="majorBidi" w:cstheme="majorBidi"/>
                <w:sz w:val="24"/>
                <w:szCs w:val="24"/>
              </w:rPr>
            </w:pPr>
          </w:p>
          <w:p w14:paraId="01B4B220" w14:textId="77777777" w:rsidR="008271D4" w:rsidRDefault="008271D4" w:rsidP="00F66619">
            <w:pPr>
              <w:bidi w:val="0"/>
              <w:jc w:val="both"/>
              <w:rPr>
                <w:rFonts w:ascii="MS Mincho" w:eastAsia="MS Mincho" w:hAnsi="MS Mincho" w:cs="MS Mincho"/>
                <w:sz w:val="24"/>
                <w:szCs w:val="24"/>
              </w:rPr>
            </w:pP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MS Mincho" w:eastAsia="MS Mincho" w:hAnsi="MS Mincho" w:cs="MS Mincho" w:hint="eastAsia"/>
                <w:sz w:val="24"/>
                <w:szCs w:val="24"/>
              </w:rPr>
              <w:t>は、</w:t>
            </w:r>
            <w:r>
              <w:rPr>
                <w:rFonts w:asciiTheme="majorBidi" w:eastAsia="MS Mincho" w:hAnsiTheme="majorBidi" w:cstheme="majorBidi"/>
                <w:b/>
                <w:bCs/>
                <w:sz w:val="24"/>
                <w:szCs w:val="24"/>
              </w:rPr>
              <w:t>42</w:t>
            </w:r>
            <w:r w:rsidRPr="009026C1">
              <w:rPr>
                <w:rFonts w:asciiTheme="majorBidi" w:eastAsia="MS Mincho" w:hAnsiTheme="majorBidi" w:cstheme="majorBidi"/>
                <w:b/>
                <w:bCs/>
                <w:sz w:val="24"/>
                <w:szCs w:val="24"/>
              </w:rPr>
              <w:t>a</w:t>
            </w:r>
            <w:r w:rsidRPr="004E4740">
              <w:rPr>
                <w:rFonts w:ascii="MS Mincho" w:eastAsia="MS Mincho" w:hAnsi="MS Mincho" w:cs="MS Mincho" w:hint="eastAsia"/>
                <w:b/>
                <w:bCs/>
                <w:sz w:val="24"/>
                <w:szCs w:val="24"/>
                <w:u w:val="single"/>
              </w:rPr>
              <w:t>りっぱなヌサを立てて</w:t>
            </w:r>
            <w:r>
              <w:rPr>
                <w:rFonts w:ascii="MS Mincho" w:eastAsia="MS Mincho" w:hAnsi="MS Mincho" w:cs="MS Mincho" w:hint="eastAsia"/>
                <w:sz w:val="24"/>
                <w:szCs w:val="24"/>
              </w:rPr>
              <w:t>、お礼のお祈りを始めました。捧げられたのは、</w:t>
            </w:r>
            <w:r>
              <w:rPr>
                <w:rFonts w:asciiTheme="majorBidi" w:eastAsia="MS Mincho" w:hAnsiTheme="majorBidi" w:cstheme="majorBidi"/>
                <w:b/>
                <w:bCs/>
                <w:sz w:val="24"/>
                <w:szCs w:val="24"/>
              </w:rPr>
              <w:t>42b</w:t>
            </w:r>
            <w:r w:rsidRPr="004E4740">
              <w:rPr>
                <w:rFonts w:ascii="MS Mincho" w:eastAsia="MS Mincho" w:hAnsi="MS Mincho" w:cs="MS Mincho" w:hint="eastAsia"/>
                <w:b/>
                <w:bCs/>
                <w:sz w:val="24"/>
                <w:szCs w:val="24"/>
                <w:u w:val="single"/>
              </w:rPr>
              <w:t>大きくてりっぱなイナウ</w:t>
            </w:r>
            <w:r>
              <w:rPr>
                <w:rFonts w:ascii="MS Mincho" w:eastAsia="MS Mincho" w:hAnsi="MS Mincho" w:cs="MS Mincho" w:hint="eastAsia"/>
                <w:sz w:val="24"/>
                <w:szCs w:val="24"/>
              </w:rPr>
              <w:t>と、</w:t>
            </w:r>
            <w:r>
              <w:rPr>
                <w:rFonts w:asciiTheme="majorBidi" w:eastAsia="MS Mincho" w:hAnsiTheme="majorBidi" w:cstheme="majorBidi"/>
                <w:b/>
                <w:bCs/>
                <w:sz w:val="24"/>
                <w:szCs w:val="24"/>
              </w:rPr>
              <w:t>42c</w:t>
            </w:r>
            <w:r w:rsidRPr="004E4740">
              <w:rPr>
                <w:rFonts w:ascii="MS Mincho" w:eastAsia="MS Mincho" w:hAnsi="MS Mincho" w:cs="MS Mincho" w:hint="eastAsia"/>
                <w:b/>
                <w:bCs/>
                <w:sz w:val="24"/>
                <w:szCs w:val="24"/>
                <w:u w:val="single"/>
              </w:rPr>
              <w:t>とろりとおいしい脂身</w:t>
            </w:r>
            <w:r>
              <w:rPr>
                <w:rFonts w:ascii="MS Mincho" w:eastAsia="MS Mincho" w:hAnsi="MS Mincho" w:cs="MS Mincho" w:hint="eastAsia"/>
                <w:sz w:val="24"/>
                <w:szCs w:val="24"/>
              </w:rPr>
              <w:t>と、</w:t>
            </w:r>
            <w:r>
              <w:rPr>
                <w:rFonts w:asciiTheme="majorBidi" w:eastAsia="MS Mincho" w:hAnsiTheme="majorBidi" w:cstheme="majorBidi"/>
                <w:b/>
                <w:bCs/>
                <w:sz w:val="24"/>
                <w:szCs w:val="24"/>
              </w:rPr>
              <w:t>42d</w:t>
            </w:r>
            <w:r w:rsidRPr="004E4740">
              <w:rPr>
                <w:rFonts w:ascii="MS Mincho" w:eastAsia="MS Mincho" w:hAnsi="MS Mincho" w:cs="MS Mincho" w:hint="eastAsia"/>
                <w:b/>
                <w:bCs/>
                <w:sz w:val="24"/>
                <w:szCs w:val="24"/>
                <w:u w:val="single"/>
              </w:rPr>
              <w:t>やわらかいよい肉でした</w:t>
            </w:r>
            <w:r>
              <w:rPr>
                <w:rFonts w:ascii="MS Mincho" w:eastAsia="MS Mincho" w:hAnsi="MS Mincho" w:cs="MS Mincho" w:hint="eastAsia"/>
                <w:sz w:val="24"/>
                <w:szCs w:val="24"/>
              </w:rPr>
              <w:t>。</w:t>
            </w:r>
          </w:p>
          <w:p w14:paraId="0C2239E3" w14:textId="77777777" w:rsidR="008271D4" w:rsidRPr="00F66619" w:rsidRDefault="008271D4" w:rsidP="00F66619">
            <w:pPr>
              <w:bidi w:val="0"/>
              <w:ind w:left="720"/>
              <w:jc w:val="right"/>
              <w:rPr>
                <w:rFonts w:asciiTheme="majorBidi" w:hAnsiTheme="majorBidi" w:cstheme="majorBidi"/>
                <w:sz w:val="24"/>
                <w:szCs w:val="24"/>
                <w:lang w:val="id-ID"/>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hAnsiTheme="majorBidi" w:cstheme="majorBidi"/>
                <w:sz w:val="24"/>
                <w:szCs w:val="24"/>
                <w:lang w:val="id-ID"/>
              </w:rPr>
              <w:fldChar w:fldCharType="separate"/>
            </w:r>
            <w:r w:rsidRPr="003E344F">
              <w:rPr>
                <w:rFonts w:asciiTheme="majorBidi" w:hAnsiTheme="majorBidi" w:cstheme="majorBidi"/>
                <w:noProof/>
                <w:sz w:val="24"/>
                <w:szCs w:val="24"/>
                <w:lang w:val="id-ID"/>
              </w:rPr>
              <w:t>(Ryou, 2014</w:t>
            </w:r>
            <w:r>
              <w:rPr>
                <w:rFonts w:asciiTheme="majorBidi" w:hAnsiTheme="majorBidi" w:cstheme="majorBidi"/>
                <w:noProof/>
                <w:sz w:val="24"/>
                <w:szCs w:val="24"/>
              </w:rPr>
              <w:t>: 25</w:t>
            </w:r>
            <w:r w:rsidRPr="003E344F">
              <w:rPr>
                <w:rFonts w:asciiTheme="majorBidi" w:hAnsiTheme="majorBidi" w:cstheme="majorBidi"/>
                <w:noProof/>
                <w:sz w:val="24"/>
                <w:szCs w:val="24"/>
                <w:lang w:val="id-ID"/>
              </w:rPr>
              <w:t>)</w:t>
            </w:r>
            <w:r>
              <w:rPr>
                <w:rFonts w:asciiTheme="majorBidi" w:hAnsiTheme="majorBidi" w:cstheme="majorBidi"/>
                <w:sz w:val="24"/>
                <w:szCs w:val="24"/>
                <w:lang w:val="id-ID"/>
              </w:rPr>
              <w:fldChar w:fldCharType="end"/>
            </w:r>
          </w:p>
        </w:tc>
        <w:tc>
          <w:tcPr>
            <w:tcW w:w="4394" w:type="dxa"/>
          </w:tcPr>
          <w:p w14:paraId="18137F27" w14:textId="77777777" w:rsidR="008271D4" w:rsidRPr="00E06D76" w:rsidRDefault="008271D4" w:rsidP="00C77BD4">
            <w:pPr>
              <w:bidi w:val="0"/>
              <w:jc w:val="both"/>
              <w:rPr>
                <w:rFonts w:asciiTheme="majorBidi" w:hAnsiTheme="majorBidi" w:cstheme="majorBidi"/>
                <w:sz w:val="24"/>
                <w:szCs w:val="24"/>
              </w:rPr>
            </w:pPr>
            <w:r>
              <w:rPr>
                <w:rFonts w:asciiTheme="majorBidi" w:eastAsia="MS Mincho" w:hAnsiTheme="majorBidi" w:cstheme="majorBidi"/>
                <w:sz w:val="24"/>
                <w:szCs w:val="24"/>
              </w:rPr>
              <w:t>‘</w:t>
            </w:r>
            <w:r w:rsidRPr="0023516A">
              <w:rPr>
                <w:rFonts w:asciiTheme="majorBidi" w:eastAsia="MS Mincho" w:hAnsiTheme="majorBidi" w:cstheme="majorBidi"/>
                <w:sz w:val="24"/>
                <w:szCs w:val="24"/>
              </w:rPr>
              <w:t xml:space="preserve">Okikirima dan teman-temannya mulai berdoa sebagai ucapan terima kasih. Namun, bagaimana maksudnya? </w:t>
            </w:r>
            <w:r>
              <w:rPr>
                <w:rFonts w:asciiTheme="majorBidi" w:eastAsia="MS Mincho" w:hAnsiTheme="majorBidi" w:cstheme="majorBidi"/>
                <w:b/>
                <w:bCs/>
                <w:sz w:val="24"/>
                <w:szCs w:val="24"/>
              </w:rPr>
              <w:t>42</w:t>
            </w:r>
            <w:r w:rsidRPr="009026C1">
              <w:rPr>
                <w:rFonts w:asciiTheme="majorBidi" w:eastAsia="MS Mincho" w:hAnsiTheme="majorBidi" w:cstheme="majorBidi"/>
                <w:b/>
                <w:bCs/>
                <w:sz w:val="24"/>
                <w:szCs w:val="24"/>
              </w:rPr>
              <w:t>a</w:t>
            </w:r>
            <w:r w:rsidRPr="009026C1">
              <w:rPr>
                <w:rFonts w:asciiTheme="majorBidi" w:eastAsia="MS Mincho" w:hAnsiTheme="majorBidi" w:cstheme="majorBidi"/>
                <w:b/>
                <w:bCs/>
                <w:i/>
                <w:iCs/>
                <w:sz w:val="24"/>
                <w:szCs w:val="24"/>
                <w:u w:val="single"/>
              </w:rPr>
              <w:t xml:space="preserve"> Nusa</w:t>
            </w:r>
            <w:r w:rsidRPr="009026C1">
              <w:rPr>
                <w:rFonts w:asciiTheme="majorBidi" w:eastAsia="MS Mincho" w:hAnsiTheme="majorBidi" w:cstheme="majorBidi"/>
                <w:b/>
                <w:bCs/>
                <w:sz w:val="24"/>
                <w:szCs w:val="24"/>
                <w:u w:val="single"/>
              </w:rPr>
              <w:t xml:space="preserve"> pun tidak bisa berdiri tegak</w:t>
            </w:r>
            <w:r w:rsidRPr="0023516A">
              <w:rPr>
                <w:rFonts w:asciiTheme="majorBidi" w:eastAsia="MS Mincho" w:hAnsiTheme="majorBidi" w:cstheme="majorBidi"/>
                <w:sz w:val="24"/>
                <w:szCs w:val="24"/>
              </w:rPr>
              <w:t xml:space="preserve">, yang ditawarkan hanyalah </w:t>
            </w:r>
            <w:r>
              <w:rPr>
                <w:rFonts w:asciiTheme="majorBidi" w:eastAsia="MS Mincho" w:hAnsiTheme="majorBidi" w:cstheme="majorBidi"/>
                <w:b/>
                <w:bCs/>
                <w:sz w:val="24"/>
                <w:szCs w:val="24"/>
              </w:rPr>
              <w:t>42b</w:t>
            </w:r>
            <w:r w:rsidRPr="004E4740">
              <w:rPr>
                <w:rFonts w:asciiTheme="majorBidi" w:eastAsia="MS Mincho" w:hAnsiTheme="majorBidi" w:cstheme="majorBidi"/>
                <w:b/>
                <w:bCs/>
                <w:i/>
                <w:iCs/>
                <w:sz w:val="24"/>
                <w:szCs w:val="24"/>
                <w:u w:val="single"/>
              </w:rPr>
              <w:t xml:space="preserve"> inau</w:t>
            </w:r>
            <w:r w:rsidRPr="004E4740">
              <w:rPr>
                <w:rFonts w:asciiTheme="majorBidi" w:eastAsia="MS Mincho" w:hAnsiTheme="majorBidi" w:cstheme="majorBidi"/>
                <w:b/>
                <w:bCs/>
                <w:sz w:val="24"/>
                <w:szCs w:val="24"/>
                <w:u w:val="single"/>
              </w:rPr>
              <w:t xml:space="preserve"> kecil</w:t>
            </w:r>
            <w:r w:rsidRPr="0023516A">
              <w:rPr>
                <w:rFonts w:asciiTheme="majorBidi" w:eastAsia="MS Mincho" w:hAnsiTheme="majorBidi" w:cstheme="majorBidi"/>
                <w:sz w:val="24"/>
                <w:szCs w:val="24"/>
              </w:rPr>
              <w:t xml:space="preserve">, </w:t>
            </w:r>
            <w:r>
              <w:rPr>
                <w:rFonts w:asciiTheme="majorBidi" w:eastAsia="MS Mincho" w:hAnsiTheme="majorBidi" w:cstheme="majorBidi"/>
                <w:b/>
                <w:bCs/>
                <w:sz w:val="24"/>
                <w:szCs w:val="24"/>
              </w:rPr>
              <w:t>42c</w:t>
            </w:r>
            <w:r w:rsidRPr="004E4740">
              <w:rPr>
                <w:rFonts w:asciiTheme="majorBidi" w:hAnsiTheme="majorBidi" w:cstheme="majorBidi"/>
                <w:b/>
                <w:bCs/>
                <w:sz w:val="24"/>
                <w:szCs w:val="24"/>
                <w:u w:val="single"/>
                <w:lang w:val="id-ID"/>
              </w:rPr>
              <w:t xml:space="preserve"> sepotong lemak yang tidak enak</w:t>
            </w:r>
            <w:r w:rsidRPr="0023516A">
              <w:rPr>
                <w:rFonts w:asciiTheme="majorBidi" w:hAnsiTheme="majorBidi" w:cstheme="majorBidi"/>
                <w:sz w:val="24"/>
                <w:szCs w:val="24"/>
                <w:lang w:val="id-ID"/>
              </w:rPr>
              <w:t xml:space="preserve"> dan </w:t>
            </w:r>
            <w:r>
              <w:rPr>
                <w:rFonts w:asciiTheme="majorBidi" w:eastAsia="MS Mincho" w:hAnsiTheme="majorBidi" w:cstheme="majorBidi"/>
                <w:b/>
                <w:bCs/>
                <w:sz w:val="24"/>
                <w:szCs w:val="24"/>
                <w:lang w:val="id-ID"/>
              </w:rPr>
              <w:t>42</w:t>
            </w:r>
            <w:r>
              <w:rPr>
                <w:rFonts w:asciiTheme="majorBidi" w:eastAsia="MS Mincho" w:hAnsiTheme="majorBidi" w:cstheme="majorBidi"/>
                <w:b/>
                <w:bCs/>
                <w:sz w:val="24"/>
                <w:szCs w:val="24"/>
              </w:rPr>
              <w:t>d</w:t>
            </w:r>
            <w:r w:rsidRPr="004E4740">
              <w:rPr>
                <w:rFonts w:asciiTheme="majorBidi" w:hAnsiTheme="majorBidi" w:cstheme="majorBidi"/>
                <w:b/>
                <w:bCs/>
                <w:sz w:val="24"/>
                <w:szCs w:val="24"/>
                <w:u w:val="single"/>
                <w:lang w:val="id-ID"/>
              </w:rPr>
              <w:t xml:space="preserve"> sepotong daging yang keras dan penuh urat</w:t>
            </w:r>
            <w:r w:rsidRPr="0023516A">
              <w:rPr>
                <w:rFonts w:asciiTheme="majorBidi" w:hAnsiTheme="majorBidi" w:cstheme="majorBidi"/>
                <w:sz w:val="24"/>
                <w:szCs w:val="24"/>
                <w:lang w:val="id-ID"/>
              </w:rPr>
              <w:t xml:space="preserve">. </w:t>
            </w:r>
            <w:r>
              <w:rPr>
                <w:rFonts w:asciiTheme="majorBidi" w:hAnsiTheme="majorBidi" w:cstheme="majorBidi"/>
                <w:sz w:val="24"/>
                <w:szCs w:val="24"/>
              </w:rPr>
              <w:t>‘</w:t>
            </w:r>
          </w:p>
          <w:p w14:paraId="3F01C2CA" w14:textId="77777777" w:rsidR="008271D4" w:rsidRPr="003E344F" w:rsidRDefault="008271D4" w:rsidP="00C77BD4">
            <w:pPr>
              <w:bidi w:val="0"/>
              <w:ind w:left="720"/>
              <w:jc w:val="right"/>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hAnsiTheme="majorBidi" w:cstheme="majorBidi"/>
                <w:sz w:val="24"/>
                <w:szCs w:val="24"/>
              </w:rPr>
              <w:fldChar w:fldCharType="separate"/>
            </w:r>
            <w:r w:rsidRPr="003E344F">
              <w:rPr>
                <w:rFonts w:asciiTheme="majorBidi" w:hAnsiTheme="majorBidi" w:cstheme="majorBidi"/>
                <w:noProof/>
                <w:sz w:val="24"/>
                <w:szCs w:val="24"/>
              </w:rPr>
              <w:t>(Ryou, 2014</w:t>
            </w:r>
            <w:r>
              <w:rPr>
                <w:rFonts w:asciiTheme="majorBidi" w:hAnsiTheme="majorBidi" w:cstheme="majorBidi"/>
                <w:noProof/>
                <w:sz w:val="24"/>
                <w:szCs w:val="24"/>
              </w:rPr>
              <w:t>: 20</w:t>
            </w:r>
            <w:r w:rsidRPr="003E344F">
              <w:rPr>
                <w:rFonts w:asciiTheme="majorBidi" w:hAnsiTheme="majorBidi" w:cstheme="majorBidi"/>
                <w:noProof/>
                <w:sz w:val="24"/>
                <w:szCs w:val="24"/>
              </w:rPr>
              <w:t>)</w:t>
            </w:r>
            <w:r>
              <w:rPr>
                <w:rFonts w:asciiTheme="majorBidi" w:hAnsiTheme="majorBidi" w:cstheme="majorBidi"/>
                <w:sz w:val="24"/>
                <w:szCs w:val="24"/>
              </w:rPr>
              <w:fldChar w:fldCharType="end"/>
            </w:r>
          </w:p>
          <w:p w14:paraId="419AA2DA" w14:textId="77777777" w:rsidR="008271D4" w:rsidRPr="00E06D76" w:rsidRDefault="008271D4" w:rsidP="00C77BD4">
            <w:pPr>
              <w:bidi w:val="0"/>
              <w:jc w:val="both"/>
              <w:rPr>
                <w:rFonts w:asciiTheme="majorBidi" w:hAnsiTheme="majorBidi" w:cstheme="majorBidi"/>
                <w:sz w:val="24"/>
                <w:szCs w:val="24"/>
              </w:rPr>
            </w:pPr>
            <w:r>
              <w:rPr>
                <w:rFonts w:asciiTheme="majorBidi" w:eastAsia="MS Mincho" w:hAnsiTheme="majorBidi" w:cstheme="majorBidi"/>
                <w:sz w:val="24"/>
                <w:szCs w:val="24"/>
              </w:rPr>
              <w:t>‘</w:t>
            </w:r>
            <w:r w:rsidRPr="00CD10D8">
              <w:rPr>
                <w:rFonts w:asciiTheme="majorBidi" w:eastAsia="MS Mincho" w:hAnsiTheme="majorBidi" w:cstheme="majorBidi"/>
                <w:sz w:val="24"/>
                <w:szCs w:val="24"/>
              </w:rPr>
              <w:t>Orang Sama</w:t>
            </w:r>
            <w:r>
              <w:rPr>
                <w:rFonts w:asciiTheme="majorBidi" w:eastAsia="MS Mincho" w:hAnsiTheme="majorBidi" w:cstheme="majorBidi"/>
                <w:sz w:val="24"/>
                <w:szCs w:val="24"/>
              </w:rPr>
              <w:t>yek</w:t>
            </w:r>
            <w:r w:rsidRPr="00CD10D8">
              <w:rPr>
                <w:rFonts w:asciiTheme="majorBidi" w:eastAsia="MS Mincho" w:hAnsiTheme="majorBidi" w:cstheme="majorBidi"/>
                <w:sz w:val="24"/>
                <w:szCs w:val="24"/>
              </w:rPr>
              <w:t xml:space="preserve"> dan yang lainnya </w:t>
            </w:r>
            <w:r>
              <w:rPr>
                <w:rFonts w:asciiTheme="majorBidi" w:eastAsia="MS Mincho" w:hAnsiTheme="majorBidi" w:cstheme="majorBidi"/>
                <w:b/>
                <w:bCs/>
                <w:sz w:val="24"/>
                <w:szCs w:val="24"/>
              </w:rPr>
              <w:t>42</w:t>
            </w:r>
            <w:r w:rsidRPr="009026C1">
              <w:rPr>
                <w:rFonts w:asciiTheme="majorBidi" w:eastAsia="MS Mincho" w:hAnsiTheme="majorBidi" w:cstheme="majorBidi"/>
                <w:b/>
                <w:bCs/>
                <w:sz w:val="24"/>
                <w:szCs w:val="24"/>
              </w:rPr>
              <w:t>a</w:t>
            </w:r>
            <w:r w:rsidRPr="004E4740">
              <w:rPr>
                <w:rFonts w:asciiTheme="majorBidi" w:eastAsia="MS Mincho" w:hAnsiTheme="majorBidi" w:cstheme="majorBidi"/>
                <w:b/>
                <w:bCs/>
                <w:sz w:val="24"/>
                <w:szCs w:val="24"/>
                <w:u w:val="single"/>
              </w:rPr>
              <w:t xml:space="preserve"> mendirikan </w:t>
            </w:r>
            <w:r w:rsidRPr="004E4740">
              <w:rPr>
                <w:rFonts w:asciiTheme="majorBidi" w:eastAsia="MS Mincho" w:hAnsiTheme="majorBidi" w:cstheme="majorBidi"/>
                <w:b/>
                <w:bCs/>
                <w:i/>
                <w:iCs/>
                <w:sz w:val="24"/>
                <w:szCs w:val="24"/>
                <w:u w:val="single"/>
              </w:rPr>
              <w:t>nusa</w:t>
            </w:r>
            <w:r w:rsidRPr="004E4740">
              <w:rPr>
                <w:rFonts w:asciiTheme="majorBidi" w:eastAsia="MS Mincho" w:hAnsiTheme="majorBidi" w:cstheme="majorBidi"/>
                <w:b/>
                <w:bCs/>
                <w:sz w:val="24"/>
                <w:szCs w:val="24"/>
                <w:u w:val="single"/>
              </w:rPr>
              <w:t xml:space="preserve"> yang bagus</w:t>
            </w:r>
            <w:r w:rsidRPr="00CD10D8">
              <w:rPr>
                <w:rFonts w:asciiTheme="majorBidi" w:eastAsia="MS Mincho" w:hAnsiTheme="majorBidi" w:cstheme="majorBidi"/>
                <w:sz w:val="24"/>
                <w:szCs w:val="24"/>
              </w:rPr>
              <w:t xml:space="preserve"> dan mulai berdoa </w:t>
            </w:r>
            <w:r>
              <w:rPr>
                <w:rFonts w:asciiTheme="majorBidi" w:eastAsia="MS Mincho" w:hAnsiTheme="majorBidi" w:cstheme="majorBidi"/>
                <w:sz w:val="24"/>
                <w:szCs w:val="24"/>
              </w:rPr>
              <w:t>untuk mengucap</w:t>
            </w:r>
            <w:r w:rsidRPr="00CD10D8">
              <w:rPr>
                <w:rFonts w:asciiTheme="majorBidi" w:eastAsia="MS Mincho" w:hAnsiTheme="majorBidi" w:cstheme="majorBidi"/>
                <w:sz w:val="24"/>
                <w:szCs w:val="24"/>
              </w:rPr>
              <w:t xml:space="preserve"> syukur. </w:t>
            </w:r>
            <w:r w:rsidRPr="00F8472B">
              <w:rPr>
                <w:rFonts w:asciiTheme="majorBidi" w:hAnsiTheme="majorBidi" w:cstheme="majorBidi"/>
                <w:sz w:val="24"/>
                <w:szCs w:val="24"/>
                <w:lang w:val="id-ID"/>
              </w:rPr>
              <w:t xml:space="preserve">Mereka mempersembahkan </w:t>
            </w:r>
            <w:r>
              <w:rPr>
                <w:rFonts w:asciiTheme="majorBidi" w:eastAsia="MS Mincho" w:hAnsiTheme="majorBidi" w:cstheme="majorBidi"/>
                <w:b/>
                <w:bCs/>
                <w:sz w:val="24"/>
                <w:szCs w:val="24"/>
                <w:lang w:val="id-ID"/>
              </w:rPr>
              <w:t>42</w:t>
            </w:r>
            <w:r>
              <w:rPr>
                <w:rFonts w:asciiTheme="majorBidi" w:eastAsia="MS Mincho" w:hAnsiTheme="majorBidi" w:cstheme="majorBidi"/>
                <w:b/>
                <w:bCs/>
                <w:sz w:val="24"/>
                <w:szCs w:val="24"/>
              </w:rPr>
              <w:t>b</w:t>
            </w:r>
            <w:r w:rsidRPr="004E4740">
              <w:rPr>
                <w:rFonts w:asciiTheme="majorBidi" w:hAnsiTheme="majorBidi" w:cstheme="majorBidi"/>
                <w:b/>
                <w:bCs/>
                <w:i/>
                <w:iCs/>
                <w:sz w:val="24"/>
                <w:szCs w:val="24"/>
                <w:u w:val="single"/>
                <w:lang w:val="id-ID"/>
              </w:rPr>
              <w:t xml:space="preserve"> inau</w:t>
            </w:r>
            <w:r w:rsidRPr="004E4740">
              <w:rPr>
                <w:rFonts w:asciiTheme="majorBidi" w:hAnsiTheme="majorBidi" w:cstheme="majorBidi"/>
                <w:b/>
                <w:bCs/>
                <w:sz w:val="24"/>
                <w:szCs w:val="24"/>
                <w:u w:val="single"/>
                <w:lang w:val="id-ID"/>
              </w:rPr>
              <w:t xml:space="preserve"> yang besar dan indah</w:t>
            </w:r>
            <w:r w:rsidRPr="00F8472B">
              <w:rPr>
                <w:rFonts w:asciiTheme="majorBidi" w:hAnsiTheme="majorBidi" w:cstheme="majorBidi"/>
                <w:sz w:val="24"/>
                <w:szCs w:val="24"/>
                <w:lang w:val="id-ID"/>
              </w:rPr>
              <w:t xml:space="preserve">, </w:t>
            </w:r>
            <w:r>
              <w:rPr>
                <w:rFonts w:asciiTheme="majorBidi" w:eastAsia="MS Mincho" w:hAnsiTheme="majorBidi" w:cstheme="majorBidi"/>
                <w:b/>
                <w:bCs/>
                <w:sz w:val="24"/>
                <w:szCs w:val="24"/>
                <w:lang w:val="id-ID"/>
              </w:rPr>
              <w:t>42</w:t>
            </w:r>
            <w:r>
              <w:rPr>
                <w:rFonts w:asciiTheme="majorBidi" w:eastAsia="MS Mincho" w:hAnsiTheme="majorBidi" w:cstheme="majorBidi"/>
                <w:b/>
                <w:bCs/>
                <w:sz w:val="24"/>
                <w:szCs w:val="24"/>
              </w:rPr>
              <w:t>c</w:t>
            </w:r>
            <w:r w:rsidRPr="004E4740">
              <w:rPr>
                <w:rFonts w:asciiTheme="majorBidi" w:hAnsiTheme="majorBidi" w:cstheme="majorBidi"/>
                <w:b/>
                <w:bCs/>
                <w:sz w:val="24"/>
                <w:szCs w:val="24"/>
                <w:u w:val="single"/>
                <w:lang w:val="id-ID"/>
              </w:rPr>
              <w:t xml:space="preserve"> lemak yang tebal dan lezat</w:t>
            </w:r>
            <w:r w:rsidRPr="00F8472B">
              <w:rPr>
                <w:rFonts w:asciiTheme="majorBidi" w:hAnsiTheme="majorBidi" w:cstheme="majorBidi"/>
                <w:sz w:val="24"/>
                <w:szCs w:val="24"/>
                <w:lang w:val="id-ID"/>
              </w:rPr>
              <w:t xml:space="preserve"> </w:t>
            </w:r>
            <w:r>
              <w:rPr>
                <w:rFonts w:asciiTheme="majorBidi" w:hAnsiTheme="majorBidi" w:cstheme="majorBidi"/>
                <w:sz w:val="24"/>
                <w:szCs w:val="24"/>
                <w:lang w:val="id-ID"/>
              </w:rPr>
              <w:t>serta</w:t>
            </w:r>
            <w:r w:rsidRPr="00F8472B">
              <w:rPr>
                <w:rFonts w:asciiTheme="majorBidi" w:hAnsiTheme="majorBidi" w:cstheme="majorBidi"/>
                <w:sz w:val="24"/>
                <w:szCs w:val="24"/>
                <w:lang w:val="id-ID"/>
              </w:rPr>
              <w:t xml:space="preserve"> </w:t>
            </w:r>
            <w:r>
              <w:rPr>
                <w:rFonts w:asciiTheme="majorBidi" w:eastAsia="MS Mincho" w:hAnsiTheme="majorBidi" w:cstheme="majorBidi"/>
                <w:b/>
                <w:bCs/>
                <w:sz w:val="24"/>
                <w:szCs w:val="24"/>
                <w:lang w:val="id-ID"/>
              </w:rPr>
              <w:t>42</w:t>
            </w:r>
            <w:r>
              <w:rPr>
                <w:rFonts w:asciiTheme="majorBidi" w:eastAsia="MS Mincho" w:hAnsiTheme="majorBidi" w:cstheme="majorBidi"/>
                <w:b/>
                <w:bCs/>
                <w:sz w:val="24"/>
                <w:szCs w:val="24"/>
              </w:rPr>
              <w:t>d</w:t>
            </w:r>
            <w:r w:rsidRPr="004E4740">
              <w:rPr>
                <w:rFonts w:asciiTheme="majorBidi" w:hAnsiTheme="majorBidi" w:cstheme="majorBidi"/>
                <w:b/>
                <w:bCs/>
                <w:sz w:val="24"/>
                <w:szCs w:val="24"/>
                <w:u w:val="single"/>
                <w:lang w:val="id-ID"/>
              </w:rPr>
              <w:t xml:space="preserve"> daging yang empuk</w:t>
            </w:r>
            <w:r w:rsidRPr="00F8472B">
              <w:rPr>
                <w:rFonts w:asciiTheme="majorBidi" w:hAnsiTheme="majorBidi" w:cstheme="majorBidi"/>
                <w:sz w:val="24"/>
                <w:szCs w:val="24"/>
                <w:lang w:val="id-ID"/>
              </w:rPr>
              <w:t>.</w:t>
            </w:r>
            <w:r>
              <w:rPr>
                <w:rFonts w:asciiTheme="majorBidi" w:hAnsiTheme="majorBidi" w:cstheme="majorBidi"/>
                <w:sz w:val="24"/>
                <w:szCs w:val="24"/>
              </w:rPr>
              <w:t>’</w:t>
            </w:r>
          </w:p>
          <w:p w14:paraId="646650B9" w14:textId="77777777" w:rsidR="008271D4" w:rsidRDefault="008271D4" w:rsidP="00C77BD4">
            <w:pPr>
              <w:bidi w:val="0"/>
              <w:ind w:left="720"/>
              <w:jc w:val="right"/>
              <w:rPr>
                <w:rFonts w:asciiTheme="majorBidi" w:hAnsiTheme="majorBidi" w:cstheme="majorBidi"/>
                <w:sz w:val="24"/>
                <w:szCs w:val="24"/>
                <w:lang w:val="id-ID"/>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hAnsiTheme="majorBidi" w:cstheme="majorBidi"/>
                <w:sz w:val="24"/>
                <w:szCs w:val="24"/>
                <w:lang w:val="id-ID"/>
              </w:rPr>
              <w:fldChar w:fldCharType="separate"/>
            </w:r>
            <w:r w:rsidRPr="003E344F">
              <w:rPr>
                <w:rFonts w:asciiTheme="majorBidi" w:hAnsiTheme="majorBidi" w:cstheme="majorBidi"/>
                <w:noProof/>
                <w:sz w:val="24"/>
                <w:szCs w:val="24"/>
                <w:lang w:val="id-ID"/>
              </w:rPr>
              <w:t>(Ryou, 2014</w:t>
            </w:r>
            <w:r>
              <w:rPr>
                <w:rFonts w:asciiTheme="majorBidi" w:hAnsiTheme="majorBidi" w:cstheme="majorBidi"/>
                <w:noProof/>
                <w:sz w:val="24"/>
                <w:szCs w:val="24"/>
              </w:rPr>
              <w:t>: 25</w:t>
            </w:r>
            <w:r w:rsidRPr="003E344F">
              <w:rPr>
                <w:rFonts w:asciiTheme="majorBidi" w:hAnsiTheme="majorBidi" w:cstheme="majorBidi"/>
                <w:noProof/>
                <w:sz w:val="24"/>
                <w:szCs w:val="24"/>
                <w:lang w:val="id-ID"/>
              </w:rPr>
              <w:t>)</w:t>
            </w:r>
            <w:r>
              <w:rPr>
                <w:rFonts w:asciiTheme="majorBidi" w:hAnsiTheme="majorBidi" w:cstheme="majorBidi"/>
                <w:sz w:val="24"/>
                <w:szCs w:val="24"/>
                <w:lang w:val="id-ID"/>
              </w:rPr>
              <w:fldChar w:fldCharType="end"/>
            </w:r>
          </w:p>
          <w:p w14:paraId="4433A6A5" w14:textId="77777777" w:rsidR="008271D4" w:rsidRPr="00F66619" w:rsidRDefault="008271D4" w:rsidP="00F66619">
            <w:pPr>
              <w:pStyle w:val="ListParagraph"/>
              <w:bidi w:val="0"/>
              <w:ind w:left="0"/>
              <w:jc w:val="both"/>
              <w:rPr>
                <w:rFonts w:asciiTheme="majorBidi" w:hAnsiTheme="majorBidi" w:cstheme="majorBidi"/>
                <w:sz w:val="24"/>
                <w:szCs w:val="24"/>
              </w:rPr>
            </w:pPr>
          </w:p>
        </w:tc>
        <w:tc>
          <w:tcPr>
            <w:tcW w:w="1418" w:type="dxa"/>
          </w:tcPr>
          <w:p w14:paraId="0C8CCED4" w14:textId="77777777" w:rsidR="008271D4" w:rsidRDefault="008271D4" w:rsidP="00F66619">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42a Antonim Sisi Berlawanan</w:t>
            </w:r>
          </w:p>
          <w:p w14:paraId="10E7480D" w14:textId="77777777" w:rsidR="008271D4" w:rsidRDefault="008271D4" w:rsidP="00F514FE">
            <w:pPr>
              <w:pStyle w:val="ListParagraph"/>
              <w:bidi w:val="0"/>
              <w:ind w:left="0"/>
              <w:jc w:val="both"/>
              <w:rPr>
                <w:rFonts w:asciiTheme="majorBidi" w:hAnsiTheme="majorBidi" w:cstheme="majorBidi"/>
                <w:sz w:val="24"/>
                <w:szCs w:val="24"/>
              </w:rPr>
            </w:pPr>
          </w:p>
          <w:p w14:paraId="13C3D492" w14:textId="77777777" w:rsidR="008271D4" w:rsidRDefault="008271D4" w:rsidP="00F514FE">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42b Antonim Bertingkat</w:t>
            </w:r>
          </w:p>
          <w:p w14:paraId="5ABEA135" w14:textId="77777777" w:rsidR="008271D4" w:rsidRDefault="008271D4" w:rsidP="00F514FE">
            <w:pPr>
              <w:pStyle w:val="ListParagraph"/>
              <w:bidi w:val="0"/>
              <w:ind w:left="0"/>
              <w:jc w:val="both"/>
              <w:rPr>
                <w:rFonts w:asciiTheme="majorBidi" w:hAnsiTheme="majorBidi" w:cstheme="majorBidi"/>
                <w:sz w:val="24"/>
                <w:szCs w:val="24"/>
              </w:rPr>
            </w:pPr>
          </w:p>
          <w:p w14:paraId="5E3B429F" w14:textId="77777777" w:rsidR="008271D4" w:rsidRDefault="008271D4" w:rsidP="00F514FE">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42c Antonim Bertingkat</w:t>
            </w:r>
          </w:p>
          <w:p w14:paraId="2277BBD5" w14:textId="77777777" w:rsidR="008271D4" w:rsidRDefault="008271D4" w:rsidP="00F514FE">
            <w:pPr>
              <w:pStyle w:val="ListParagraph"/>
              <w:bidi w:val="0"/>
              <w:ind w:left="0"/>
              <w:jc w:val="both"/>
              <w:rPr>
                <w:rFonts w:asciiTheme="majorBidi" w:hAnsiTheme="majorBidi" w:cstheme="majorBidi"/>
                <w:sz w:val="24"/>
                <w:szCs w:val="24"/>
              </w:rPr>
            </w:pPr>
          </w:p>
          <w:p w14:paraId="666DADB2" w14:textId="77777777" w:rsidR="008271D4" w:rsidRPr="00F66619" w:rsidRDefault="008271D4" w:rsidP="00F514FE">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42d Antonim Bertingkat</w:t>
            </w:r>
          </w:p>
        </w:tc>
      </w:tr>
      <w:tr w:rsidR="008271D4" w:rsidRPr="00F66619" w14:paraId="2D3979B1" w14:textId="77777777" w:rsidTr="00FA553A">
        <w:tc>
          <w:tcPr>
            <w:tcW w:w="1134" w:type="dxa"/>
          </w:tcPr>
          <w:p w14:paraId="53DE685B" w14:textId="77777777" w:rsidR="008271D4" w:rsidRPr="00F66619" w:rsidRDefault="008271D4" w:rsidP="008271D4">
            <w:pPr>
              <w:pStyle w:val="ListParagraph"/>
              <w:numPr>
                <w:ilvl w:val="0"/>
                <w:numId w:val="36"/>
              </w:numPr>
              <w:bidi w:val="0"/>
              <w:jc w:val="center"/>
              <w:rPr>
                <w:rFonts w:asciiTheme="majorBidi" w:hAnsiTheme="majorBidi" w:cstheme="majorBidi"/>
                <w:sz w:val="24"/>
                <w:szCs w:val="24"/>
              </w:rPr>
            </w:pPr>
          </w:p>
        </w:tc>
        <w:tc>
          <w:tcPr>
            <w:tcW w:w="4536" w:type="dxa"/>
          </w:tcPr>
          <w:p w14:paraId="16563F0E" w14:textId="77777777" w:rsidR="008271D4" w:rsidRPr="005B2D38" w:rsidRDefault="008271D4" w:rsidP="00F66619">
            <w:pPr>
              <w:bidi w:val="0"/>
              <w:jc w:val="both"/>
              <w:rPr>
                <w:rFonts w:ascii="MS Mincho" w:eastAsia="MS Mincho" w:hAnsi="MS Mincho" w:cs="MS Mincho"/>
                <w:sz w:val="24"/>
                <w:szCs w:val="24"/>
              </w:rPr>
            </w:pPr>
            <w:r w:rsidRPr="005B2D38">
              <w:rPr>
                <w:sz w:val="24"/>
                <w:szCs w:val="24"/>
              </w:rPr>
              <w:t>わたし</w:t>
            </w:r>
            <w:r w:rsidRPr="005B2D38">
              <w:rPr>
                <w:rFonts w:ascii="MS Mincho" w:eastAsia="MS Mincho" w:hAnsi="MS Mincho" w:cs="MS Mincho" w:hint="eastAsia"/>
                <w:sz w:val="24"/>
                <w:szCs w:val="24"/>
              </w:rPr>
              <w:t>は,　森</w:t>
            </w:r>
            <w:r w:rsidRPr="005B2D38">
              <w:rPr>
                <w:sz w:val="24"/>
                <w:szCs w:val="24"/>
              </w:rPr>
              <w:t>の</w:t>
            </w:r>
            <w:r w:rsidRPr="005B2D38">
              <w:rPr>
                <w:rFonts w:ascii="MS Mincho" w:eastAsia="MS Mincho" w:hAnsi="MS Mincho" w:cs="MS Mincho" w:hint="eastAsia"/>
                <w:sz w:val="24"/>
                <w:szCs w:val="24"/>
              </w:rPr>
              <w:t>大</w:t>
            </w:r>
            <w:r w:rsidRPr="005B2D38">
              <w:rPr>
                <w:sz w:val="24"/>
                <w:szCs w:val="24"/>
              </w:rPr>
              <w:t>きな</w:t>
            </w:r>
            <w:r w:rsidRPr="005B2D38">
              <w:rPr>
                <w:rFonts w:ascii="MS Mincho" w:eastAsia="MS Mincho" w:hAnsi="MS Mincho" w:cs="MS Mincho" w:hint="eastAsia"/>
                <w:sz w:val="24"/>
                <w:szCs w:val="24"/>
              </w:rPr>
              <w:t>木。</w:t>
            </w:r>
            <w:r w:rsidRPr="005B2D38">
              <w:rPr>
                <w:rFonts w:hint="eastAsia"/>
                <w:sz w:val="24"/>
                <w:szCs w:val="24"/>
              </w:rPr>
              <w:t>大地の生き物たちを見守る</w:t>
            </w:r>
            <w:r w:rsidRPr="005B2D38">
              <w:rPr>
                <w:rFonts w:asciiTheme="majorBidi" w:hAnsiTheme="majorBidi" w:cstheme="majorBidi" w:hint="eastAsia"/>
                <w:sz w:val="24"/>
                <w:szCs w:val="24"/>
                <w:lang w:val="id-ID"/>
              </w:rPr>
              <w:t>シリコロカムイ</w:t>
            </w:r>
            <w:r w:rsidRPr="005B2D38">
              <w:rPr>
                <w:rFonts w:hint="eastAsia"/>
                <w:sz w:val="24"/>
                <w:szCs w:val="24"/>
              </w:rPr>
              <w:t>です。</w:t>
            </w:r>
            <w:r w:rsidRPr="005B2D38">
              <w:rPr>
                <w:rFonts w:ascii="MS Mincho" w:eastAsia="MS Mincho" w:hAnsi="MS Mincho" w:cs="MS Mincho" w:hint="eastAsia"/>
                <w:sz w:val="24"/>
                <w:szCs w:val="24"/>
              </w:rPr>
              <w:t>森</w:t>
            </w:r>
            <w:r w:rsidRPr="005B2D38">
              <w:rPr>
                <w:sz w:val="24"/>
                <w:szCs w:val="24"/>
              </w:rPr>
              <w:t xml:space="preserve"> </w:t>
            </w:r>
            <w:r w:rsidRPr="005B2D38">
              <w:rPr>
                <w:sz w:val="24"/>
                <w:szCs w:val="24"/>
              </w:rPr>
              <w:t>りのなか</w:t>
            </w:r>
            <w:r w:rsidRPr="005B2D38">
              <w:rPr>
                <w:rFonts w:ascii="MS Mincho" w:eastAsia="MS Mincho" w:hAnsi="MS Mincho" w:cs="MS Mincho" w:hint="eastAsia"/>
                <w:sz w:val="24"/>
                <w:szCs w:val="24"/>
              </w:rPr>
              <w:t>で、</w:t>
            </w:r>
            <w:r w:rsidRPr="005B2D38">
              <w:rPr>
                <w:b/>
                <w:bCs/>
                <w:sz w:val="24"/>
                <w:szCs w:val="24"/>
                <w:u w:val="single"/>
              </w:rPr>
              <w:t>天</w:t>
            </w:r>
            <w:r w:rsidRPr="005B2D38">
              <w:rPr>
                <w:rFonts w:ascii="MS Mincho" w:eastAsia="MS Mincho" w:hAnsi="MS Mincho" w:cs="MS Mincho" w:hint="eastAsia"/>
                <w:b/>
                <w:bCs/>
                <w:sz w:val="24"/>
                <w:szCs w:val="24"/>
                <w:u w:val="single"/>
              </w:rPr>
              <w:t>空</w:t>
            </w:r>
            <w:r w:rsidRPr="005B2D38">
              <w:rPr>
                <w:sz w:val="24"/>
                <w:szCs w:val="24"/>
              </w:rPr>
              <w:t>にのびた</w:t>
            </w:r>
            <w:r w:rsidRPr="005B2D38">
              <w:rPr>
                <w:rFonts w:ascii="MS Mincho" w:eastAsia="MS Mincho" w:hAnsi="MS Mincho" w:cs="MS Mincho" w:hint="eastAsia"/>
                <w:sz w:val="24"/>
                <w:szCs w:val="24"/>
              </w:rPr>
              <w:t>手を</w:t>
            </w:r>
            <w:r w:rsidRPr="005B2D38">
              <w:rPr>
                <w:sz w:val="24"/>
                <w:szCs w:val="24"/>
              </w:rPr>
              <w:t>、ゆらゆらと、ゆりうごかし、</w:t>
            </w:r>
            <w:r w:rsidRPr="005B2D38">
              <w:rPr>
                <w:rFonts w:hint="eastAsia"/>
                <w:b/>
                <w:bCs/>
                <w:sz w:val="24"/>
                <w:szCs w:val="24"/>
                <w:u w:val="single"/>
              </w:rPr>
              <w:t>大地</w:t>
            </w:r>
            <w:r w:rsidRPr="005B2D38">
              <w:rPr>
                <w:rFonts w:hint="eastAsia"/>
                <w:sz w:val="24"/>
                <w:szCs w:val="24"/>
              </w:rPr>
              <w:t>に伸びた手を、</w:t>
            </w:r>
            <w:r w:rsidRPr="005B2D38">
              <w:rPr>
                <w:sz w:val="24"/>
                <w:szCs w:val="24"/>
              </w:rPr>
              <w:t>ゆらゆらと、ゆりうごかし、</w:t>
            </w:r>
            <w:r w:rsidRPr="005B2D38">
              <w:rPr>
                <w:sz w:val="24"/>
                <w:szCs w:val="24"/>
              </w:rPr>
              <w:lastRenderedPageBreak/>
              <w:t>わたし</w:t>
            </w:r>
            <w:r w:rsidRPr="005B2D38">
              <w:rPr>
                <w:rFonts w:ascii="MS Mincho" w:eastAsia="MS Mincho" w:hAnsi="MS Mincho" w:cs="MS Mincho" w:hint="eastAsia"/>
                <w:sz w:val="24"/>
                <w:szCs w:val="24"/>
              </w:rPr>
              <w:t>は,</w:t>
            </w:r>
            <w:r w:rsidRPr="005B2D38">
              <w:rPr>
                <w:sz w:val="24"/>
                <w:szCs w:val="24"/>
              </w:rPr>
              <w:t xml:space="preserve"> </w:t>
            </w:r>
            <w:r w:rsidRPr="005B2D38">
              <w:rPr>
                <w:sz w:val="24"/>
                <w:szCs w:val="24"/>
              </w:rPr>
              <w:t>ゆったりと暮らしていまし</w:t>
            </w:r>
            <w:r w:rsidRPr="005B2D38">
              <w:rPr>
                <w:rFonts w:ascii="MS Mincho" w:eastAsia="MS Mincho" w:hAnsi="MS Mincho" w:cs="MS Mincho" w:hint="eastAsia"/>
                <w:sz w:val="24"/>
                <w:szCs w:val="24"/>
              </w:rPr>
              <w:t>た。</w:t>
            </w:r>
            <w:r>
              <w:rPr>
                <w:rFonts w:ascii="MS Mincho" w:eastAsia="MS Mincho" w:hAnsi="MS Mincho" w:cs="MS Mincho" w:hint="eastAsia"/>
                <w:sz w:val="24"/>
                <w:szCs w:val="24"/>
              </w:rPr>
              <w:t xml:space="preserve"> </w:t>
            </w:r>
          </w:p>
          <w:p w14:paraId="05BDC751" w14:textId="77777777" w:rsidR="008271D4" w:rsidRPr="00F66619" w:rsidRDefault="008271D4" w:rsidP="00F66619">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0512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20512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394" w:type="dxa"/>
          </w:tcPr>
          <w:p w14:paraId="5C942FFD" w14:textId="77777777" w:rsidR="008271D4" w:rsidRPr="00F66619" w:rsidRDefault="008271D4" w:rsidP="0062034F">
            <w:pPr>
              <w:bidi w:val="0"/>
              <w:jc w:val="both"/>
              <w:rPr>
                <w:rFonts w:asciiTheme="majorBidi" w:hAnsiTheme="majorBidi" w:cstheme="majorBidi"/>
                <w:sz w:val="24"/>
                <w:szCs w:val="24"/>
              </w:rPr>
            </w:pPr>
            <w:r>
              <w:rPr>
                <w:rFonts w:asciiTheme="majorBidi" w:eastAsia="MS Mincho" w:hAnsiTheme="majorBidi" w:cstheme="majorBidi"/>
                <w:sz w:val="24"/>
                <w:szCs w:val="24"/>
              </w:rPr>
              <w:lastRenderedPageBreak/>
              <w:t>‘</w:t>
            </w:r>
            <w:r w:rsidRPr="005B2D38">
              <w:rPr>
                <w:rFonts w:asciiTheme="majorBidi" w:eastAsia="MS Mincho" w:hAnsiTheme="majorBidi" w:cstheme="majorBidi"/>
                <w:sz w:val="24"/>
                <w:szCs w:val="24"/>
              </w:rPr>
              <w:t xml:space="preserve">Aku adalah pohon besar di hutan. Aku adalah dewa Shirikoro, </w:t>
            </w:r>
            <w:r w:rsidRPr="005B2D38">
              <w:rPr>
                <w:rFonts w:asciiTheme="majorBidi" w:hAnsiTheme="majorBidi" w:cstheme="majorBidi"/>
                <w:sz w:val="24"/>
                <w:szCs w:val="24"/>
                <w:lang w:val="id-ID"/>
              </w:rPr>
              <w:t>pohon besar di hutan yang menjaga makhluk-makhluk di bumi.</w:t>
            </w:r>
            <w:r w:rsidRPr="005B2D38">
              <w:rPr>
                <w:rFonts w:asciiTheme="majorBidi" w:eastAsia="MS Mincho" w:hAnsiTheme="majorBidi" w:cstheme="majorBidi"/>
                <w:sz w:val="24"/>
                <w:szCs w:val="24"/>
              </w:rPr>
              <w:t xml:space="preserve"> </w:t>
            </w:r>
            <w:r w:rsidRPr="005B2D38">
              <w:rPr>
                <w:rFonts w:asciiTheme="majorBidi" w:hAnsiTheme="majorBidi" w:cstheme="majorBidi"/>
                <w:sz w:val="24"/>
                <w:szCs w:val="24"/>
                <w:lang w:val="id-ID"/>
              </w:rPr>
              <w:t xml:space="preserve">Di tengah hutan, aku hidup dengan damai, dengan tanganku yang menggapai ke </w:t>
            </w:r>
            <w:r w:rsidRPr="005B2D38">
              <w:rPr>
                <w:rFonts w:asciiTheme="majorBidi" w:hAnsiTheme="majorBidi" w:cstheme="majorBidi"/>
                <w:b/>
                <w:bCs/>
                <w:sz w:val="24"/>
                <w:szCs w:val="24"/>
                <w:u w:val="single"/>
                <w:lang w:val="id-ID"/>
              </w:rPr>
              <w:t>langit</w:t>
            </w:r>
            <w:r w:rsidRPr="005B2D38">
              <w:rPr>
                <w:rFonts w:asciiTheme="majorBidi" w:hAnsiTheme="majorBidi" w:cstheme="majorBidi"/>
                <w:sz w:val="24"/>
                <w:szCs w:val="24"/>
                <w:lang w:val="id-ID"/>
              </w:rPr>
              <w:t xml:space="preserve">, bergoyang dan bergelombang, </w:t>
            </w:r>
            <w:r w:rsidRPr="005B2D38">
              <w:rPr>
                <w:rFonts w:asciiTheme="majorBidi" w:hAnsiTheme="majorBidi" w:cstheme="majorBidi"/>
                <w:sz w:val="24"/>
                <w:szCs w:val="24"/>
                <w:lang w:val="id-ID"/>
              </w:rPr>
              <w:lastRenderedPageBreak/>
              <w:t xml:space="preserve">dan tanganku yang menggapai ke </w:t>
            </w:r>
            <w:r w:rsidRPr="005B2D38">
              <w:rPr>
                <w:rFonts w:asciiTheme="majorBidi" w:hAnsiTheme="majorBidi" w:cstheme="majorBidi"/>
                <w:b/>
                <w:bCs/>
                <w:sz w:val="24"/>
                <w:szCs w:val="24"/>
                <w:u w:val="single"/>
                <w:lang w:val="id-ID"/>
              </w:rPr>
              <w:t>bumi</w:t>
            </w:r>
            <w:r w:rsidRPr="005B2D38">
              <w:rPr>
                <w:rFonts w:asciiTheme="majorBidi" w:hAnsiTheme="majorBidi" w:cstheme="majorBidi"/>
                <w:sz w:val="24"/>
                <w:szCs w:val="24"/>
                <w:lang w:val="id-ID"/>
              </w:rPr>
              <w:t>, bergoyang dan bergelombang.</w:t>
            </w:r>
            <w:r>
              <w:rPr>
                <w:rFonts w:asciiTheme="majorBidi" w:hAnsiTheme="majorBidi" w:cstheme="majorBidi"/>
                <w:sz w:val="24"/>
                <w:szCs w:val="24"/>
              </w:rPr>
              <w:t>’</w:t>
            </w:r>
          </w:p>
        </w:tc>
        <w:tc>
          <w:tcPr>
            <w:tcW w:w="1418" w:type="dxa"/>
          </w:tcPr>
          <w:p w14:paraId="3C01D447" w14:textId="77777777" w:rsidR="008271D4" w:rsidRPr="00F66619" w:rsidRDefault="008271D4" w:rsidP="00F66619">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lastRenderedPageBreak/>
              <w:t>Antonim Mutlak</w:t>
            </w:r>
          </w:p>
        </w:tc>
      </w:tr>
      <w:tr w:rsidR="008271D4" w:rsidRPr="00F66619" w14:paraId="5E7E93F8" w14:textId="77777777" w:rsidTr="00FA553A">
        <w:tc>
          <w:tcPr>
            <w:tcW w:w="1134" w:type="dxa"/>
          </w:tcPr>
          <w:p w14:paraId="10FE433C" w14:textId="77777777" w:rsidR="008271D4" w:rsidRPr="00F66619" w:rsidRDefault="008271D4" w:rsidP="008271D4">
            <w:pPr>
              <w:pStyle w:val="ListParagraph"/>
              <w:numPr>
                <w:ilvl w:val="0"/>
                <w:numId w:val="36"/>
              </w:numPr>
              <w:bidi w:val="0"/>
              <w:jc w:val="center"/>
              <w:rPr>
                <w:rFonts w:asciiTheme="majorBidi" w:hAnsiTheme="majorBidi" w:cstheme="majorBidi"/>
                <w:sz w:val="24"/>
                <w:szCs w:val="24"/>
              </w:rPr>
            </w:pPr>
          </w:p>
        </w:tc>
        <w:tc>
          <w:tcPr>
            <w:tcW w:w="4536" w:type="dxa"/>
          </w:tcPr>
          <w:p w14:paraId="056616AA" w14:textId="77777777" w:rsidR="008271D4" w:rsidRPr="003F1F35" w:rsidRDefault="008271D4" w:rsidP="00F66619">
            <w:pPr>
              <w:bidi w:val="0"/>
              <w:jc w:val="both"/>
              <w:rPr>
                <w:rFonts w:ascii="MS Mincho" w:eastAsia="MS Mincho" w:hAnsi="MS Mincho" w:cs="MS Mincho"/>
                <w:sz w:val="24"/>
                <w:szCs w:val="24"/>
              </w:rPr>
            </w:pPr>
            <w:r w:rsidRPr="003F1F35">
              <w:rPr>
                <w:rFonts w:asciiTheme="majorBidi" w:eastAsia="MS Mincho" w:hAnsiTheme="majorBidi" w:cstheme="majorBidi" w:hint="eastAsia"/>
                <w:sz w:val="24"/>
                <w:szCs w:val="24"/>
              </w:rPr>
              <w:t>春になり、みんなが山からおりてきました。そして、山のような獲物を、私のそばに、</w:t>
            </w:r>
            <w:r w:rsidRPr="00A536CD">
              <w:rPr>
                <w:rFonts w:asciiTheme="majorBidi" w:eastAsia="MS Mincho" w:hAnsiTheme="majorBidi" w:cstheme="majorBidi" w:hint="eastAsia"/>
                <w:b/>
                <w:bCs/>
                <w:sz w:val="24"/>
                <w:szCs w:val="24"/>
                <w:u w:val="single"/>
              </w:rPr>
              <w:t>どさりと</w:t>
            </w:r>
            <w:r w:rsidRPr="003F1F35">
              <w:rPr>
                <w:rFonts w:asciiTheme="majorBidi" w:eastAsia="MS Mincho" w:hAnsiTheme="majorBidi" w:cstheme="majorBidi" w:hint="eastAsia"/>
                <w:sz w:val="24"/>
                <w:szCs w:val="24"/>
              </w:rPr>
              <w:t>、おきました。</w:t>
            </w:r>
          </w:p>
          <w:p w14:paraId="38801E46" w14:textId="77777777" w:rsidR="008271D4" w:rsidRDefault="008271D4" w:rsidP="00F66619">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261624D8" w14:textId="77777777" w:rsidR="008271D4" w:rsidRDefault="008271D4" w:rsidP="00F66619">
            <w:pPr>
              <w:bidi w:val="0"/>
              <w:jc w:val="both"/>
              <w:rPr>
                <w:rFonts w:ascii="MS Mincho" w:eastAsia="MS Mincho" w:hAnsi="MS Mincho" w:cs="MS Mincho"/>
                <w:sz w:val="24"/>
                <w:szCs w:val="24"/>
              </w:rPr>
            </w:pPr>
            <w:r w:rsidRPr="000926A4">
              <w:rPr>
                <w:rFonts w:asciiTheme="majorBidi" w:eastAsia="MS Mincho" w:hAnsiTheme="majorBidi" w:cstheme="majorBidi" w:hint="eastAsia"/>
                <w:sz w:val="24"/>
                <w:szCs w:val="24"/>
              </w:rPr>
              <w:t>春になり、</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Theme="majorBidi" w:eastAsia="MS Mincho" w:hAnsiTheme="majorBidi" w:cstheme="majorBidi" w:hint="eastAsia"/>
                <w:sz w:val="24"/>
                <w:szCs w:val="24"/>
              </w:rPr>
              <w:t>が山からおりてきました。そして、山のような獲物を、私のそばに、</w:t>
            </w:r>
            <w:r w:rsidRPr="00A536CD">
              <w:rPr>
                <w:rFonts w:asciiTheme="majorBidi" w:eastAsia="MS Mincho" w:hAnsiTheme="majorBidi" w:cstheme="majorBidi" w:hint="eastAsia"/>
                <w:b/>
                <w:bCs/>
                <w:sz w:val="24"/>
                <w:szCs w:val="24"/>
                <w:u w:val="single"/>
              </w:rPr>
              <w:t>ていねいに</w:t>
            </w:r>
            <w:r>
              <w:rPr>
                <w:rFonts w:asciiTheme="majorBidi" w:eastAsia="MS Mincho" w:hAnsiTheme="majorBidi" w:cstheme="majorBidi" w:hint="eastAsia"/>
                <w:sz w:val="24"/>
                <w:szCs w:val="24"/>
              </w:rPr>
              <w:t xml:space="preserve">　おきました。</w:t>
            </w:r>
          </w:p>
          <w:p w14:paraId="3A903BE6" w14:textId="77777777" w:rsidR="008271D4" w:rsidRPr="00F66619" w:rsidRDefault="008271D4" w:rsidP="00F66619">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D57AA">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25</w:t>
            </w:r>
            <w:r w:rsidRPr="002D57AA">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394" w:type="dxa"/>
          </w:tcPr>
          <w:p w14:paraId="4A56C0B1" w14:textId="77777777" w:rsidR="008271D4" w:rsidRDefault="008271D4" w:rsidP="00C77BD4">
            <w:pPr>
              <w:bidi w:val="0"/>
              <w:jc w:val="both"/>
              <w:rPr>
                <w:rFonts w:asciiTheme="majorBidi" w:hAnsiTheme="majorBidi" w:cstheme="majorBidi"/>
                <w:sz w:val="24"/>
                <w:szCs w:val="24"/>
                <w:lang w:val="id-ID"/>
              </w:rPr>
            </w:pPr>
            <w:r>
              <w:rPr>
                <w:rFonts w:asciiTheme="majorBidi" w:eastAsia="MS Mincho" w:hAnsiTheme="majorBidi" w:cstheme="majorBidi"/>
                <w:sz w:val="24"/>
                <w:szCs w:val="24"/>
              </w:rPr>
              <w:t>‘Pada musim semi,</w:t>
            </w:r>
            <w:r w:rsidRPr="003F1F35">
              <w:rPr>
                <w:rFonts w:asciiTheme="majorBidi" w:eastAsia="MS Mincho" w:hAnsiTheme="majorBidi" w:cstheme="majorBidi"/>
                <w:sz w:val="24"/>
                <w:szCs w:val="24"/>
              </w:rPr>
              <w:t xml:space="preserve"> semua orang turun dari gunung. Lalu dia menempatkan segunung mangsa di sampingku </w:t>
            </w:r>
            <w:r w:rsidRPr="00A536CD">
              <w:rPr>
                <w:rFonts w:asciiTheme="majorBidi" w:eastAsia="MS Mincho" w:hAnsiTheme="majorBidi" w:cstheme="majorBidi"/>
                <w:b/>
                <w:bCs/>
                <w:sz w:val="24"/>
                <w:szCs w:val="24"/>
                <w:u w:val="single"/>
              </w:rPr>
              <w:t>dengan bunyi gedebuk</w:t>
            </w:r>
            <w:r w:rsidRPr="003F1F35">
              <w:rPr>
                <w:rFonts w:asciiTheme="majorBidi" w:eastAsia="MS Mincho" w:hAnsiTheme="majorBidi" w:cstheme="majorBidi"/>
                <w:sz w:val="24"/>
                <w:szCs w:val="24"/>
              </w:rPr>
              <w:t xml:space="preserve"> (</w:t>
            </w:r>
            <w:r w:rsidRPr="003F1F35">
              <w:rPr>
                <w:rFonts w:asciiTheme="majorBidi" w:eastAsia="MS Mincho" w:hAnsiTheme="majorBidi" w:cstheme="majorBidi" w:hint="eastAsia"/>
                <w:sz w:val="24"/>
                <w:szCs w:val="24"/>
              </w:rPr>
              <w:t>どさりと</w:t>
            </w:r>
            <w:r w:rsidRPr="003F1F35">
              <w:rPr>
                <w:rFonts w:asciiTheme="majorBidi" w:eastAsia="MS Mincho" w:hAnsiTheme="majorBidi" w:cstheme="majorBidi"/>
                <w:sz w:val="24"/>
                <w:szCs w:val="24"/>
              </w:rPr>
              <w:t>).</w:t>
            </w:r>
            <w:r>
              <w:rPr>
                <w:rFonts w:asciiTheme="majorBidi" w:eastAsia="MS Mincho" w:hAnsiTheme="majorBidi" w:cstheme="majorBidi"/>
                <w:sz w:val="24"/>
                <w:szCs w:val="24"/>
              </w:rPr>
              <w:t>’</w:t>
            </w:r>
          </w:p>
          <w:p w14:paraId="7D2B33D8" w14:textId="77777777" w:rsidR="008271D4" w:rsidRDefault="008271D4" w:rsidP="00C77BD4">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7D70D4BC" w14:textId="77777777" w:rsidR="008271D4" w:rsidRDefault="008271D4" w:rsidP="00C77BD4">
            <w:pPr>
              <w:bidi w:val="0"/>
              <w:jc w:val="both"/>
              <w:rPr>
                <w:rFonts w:asciiTheme="majorBidi" w:hAnsiTheme="majorBidi" w:cstheme="majorBidi"/>
                <w:sz w:val="24"/>
                <w:szCs w:val="24"/>
                <w:lang w:val="id-ID"/>
              </w:rPr>
            </w:pPr>
            <w:r>
              <w:rPr>
                <w:rFonts w:asciiTheme="majorBidi" w:eastAsia="MS Mincho" w:hAnsiTheme="majorBidi" w:cstheme="majorBidi"/>
                <w:sz w:val="24"/>
                <w:szCs w:val="24"/>
              </w:rPr>
              <w:t>‘Pada musim semi</w:t>
            </w:r>
            <w:r w:rsidRPr="00CD10D8">
              <w:rPr>
                <w:rFonts w:asciiTheme="majorBidi" w:eastAsia="MS Mincho" w:hAnsiTheme="majorBidi" w:cstheme="majorBidi"/>
                <w:sz w:val="24"/>
                <w:szCs w:val="24"/>
              </w:rPr>
              <w:t>,</w:t>
            </w:r>
            <w:r>
              <w:rPr>
                <w:rFonts w:asciiTheme="majorBidi" w:eastAsia="MS Mincho" w:hAnsiTheme="majorBidi" w:cstheme="majorBidi"/>
                <w:sz w:val="24"/>
                <w:szCs w:val="24"/>
              </w:rPr>
              <w:t xml:space="preserve"> </w:t>
            </w:r>
            <w:r w:rsidRPr="00CD10D8">
              <w:rPr>
                <w:rFonts w:asciiTheme="majorBidi" w:eastAsia="MS Mincho" w:hAnsiTheme="majorBidi" w:cstheme="majorBidi"/>
                <w:sz w:val="24"/>
                <w:szCs w:val="24"/>
              </w:rPr>
              <w:t>Sama</w:t>
            </w:r>
            <w:r>
              <w:rPr>
                <w:rFonts w:asciiTheme="majorBidi" w:eastAsia="MS Mincho" w:hAnsiTheme="majorBidi" w:cstheme="majorBidi"/>
                <w:sz w:val="24"/>
                <w:szCs w:val="24"/>
              </w:rPr>
              <w:t>yek</w:t>
            </w:r>
            <w:r w:rsidRPr="00CD10D8">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dan teman-temannya </w:t>
            </w:r>
            <w:r w:rsidRPr="00CD10D8">
              <w:rPr>
                <w:rFonts w:asciiTheme="majorBidi" w:eastAsia="MS Mincho" w:hAnsiTheme="majorBidi" w:cstheme="majorBidi"/>
                <w:sz w:val="24"/>
                <w:szCs w:val="24"/>
              </w:rPr>
              <w:t>turun dari pegunungan.</w:t>
            </w:r>
            <w:r>
              <w:rPr>
                <w:rFonts w:asciiTheme="majorBidi" w:eastAsia="MS Mincho" w:hAnsiTheme="majorBidi" w:cstheme="majorBidi"/>
                <w:sz w:val="24"/>
                <w:szCs w:val="24"/>
              </w:rPr>
              <w:t xml:space="preserve"> </w:t>
            </w:r>
            <w:r w:rsidRPr="00CD10D8">
              <w:rPr>
                <w:rFonts w:asciiTheme="majorBidi" w:eastAsia="MS Mincho" w:hAnsiTheme="majorBidi" w:cstheme="majorBidi"/>
                <w:sz w:val="24"/>
                <w:szCs w:val="24"/>
              </w:rPr>
              <w:t xml:space="preserve">Kemudian, </w:t>
            </w:r>
            <w:r>
              <w:rPr>
                <w:rFonts w:asciiTheme="majorBidi" w:eastAsia="MS Mincho" w:hAnsiTheme="majorBidi" w:cstheme="majorBidi"/>
                <w:sz w:val="24"/>
                <w:szCs w:val="24"/>
              </w:rPr>
              <w:t>mereka</w:t>
            </w:r>
            <w:r w:rsidRPr="00CD10D8">
              <w:rPr>
                <w:rFonts w:asciiTheme="majorBidi" w:eastAsia="MS Mincho" w:hAnsiTheme="majorBidi" w:cstheme="majorBidi"/>
                <w:sz w:val="24"/>
                <w:szCs w:val="24"/>
              </w:rPr>
              <w:t xml:space="preserve"> </w:t>
            </w:r>
            <w:r w:rsidRPr="00A536CD">
              <w:rPr>
                <w:rFonts w:asciiTheme="majorBidi" w:eastAsia="MS Mincho" w:hAnsiTheme="majorBidi" w:cstheme="majorBidi"/>
                <w:b/>
                <w:bCs/>
                <w:sz w:val="24"/>
                <w:szCs w:val="24"/>
                <w:u w:val="single"/>
              </w:rPr>
              <w:t>dengan hati-hati</w:t>
            </w:r>
            <w:r w:rsidRPr="00CD10D8">
              <w:rPr>
                <w:rFonts w:asciiTheme="majorBidi" w:eastAsia="MS Mincho" w:hAnsiTheme="majorBidi" w:cstheme="majorBidi"/>
                <w:sz w:val="24"/>
                <w:szCs w:val="24"/>
              </w:rPr>
              <w:t xml:space="preserve"> menempatkan segunung mangsa di sampingku.</w:t>
            </w:r>
            <w:r>
              <w:rPr>
                <w:rFonts w:asciiTheme="majorBidi" w:eastAsia="MS Mincho" w:hAnsiTheme="majorBidi" w:cstheme="majorBidi"/>
                <w:sz w:val="24"/>
                <w:szCs w:val="24"/>
              </w:rPr>
              <w:t>’</w:t>
            </w:r>
          </w:p>
          <w:p w14:paraId="6C9E2675" w14:textId="77777777" w:rsidR="008271D4" w:rsidRPr="00C77BD4" w:rsidRDefault="008271D4" w:rsidP="00C77BD4">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2D57AA">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25</w:t>
            </w:r>
            <w:r w:rsidRPr="002D57AA">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1418" w:type="dxa"/>
          </w:tcPr>
          <w:p w14:paraId="0A364194" w14:textId="77777777" w:rsidR="008271D4" w:rsidRPr="00F66619" w:rsidRDefault="008271D4" w:rsidP="00F66619">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Antonim Sisi Berlawanan</w:t>
            </w:r>
          </w:p>
        </w:tc>
      </w:tr>
      <w:tr w:rsidR="008271D4" w:rsidRPr="00F66619" w14:paraId="51586A65" w14:textId="77777777" w:rsidTr="00FA553A">
        <w:tc>
          <w:tcPr>
            <w:tcW w:w="1134" w:type="dxa"/>
          </w:tcPr>
          <w:p w14:paraId="38FF7CB1" w14:textId="77777777" w:rsidR="008271D4" w:rsidRPr="00F66619" w:rsidRDefault="008271D4" w:rsidP="008271D4">
            <w:pPr>
              <w:pStyle w:val="ListParagraph"/>
              <w:numPr>
                <w:ilvl w:val="0"/>
                <w:numId w:val="36"/>
              </w:numPr>
              <w:bidi w:val="0"/>
              <w:jc w:val="center"/>
              <w:rPr>
                <w:rFonts w:asciiTheme="majorBidi" w:hAnsiTheme="majorBidi" w:cstheme="majorBidi"/>
                <w:sz w:val="24"/>
                <w:szCs w:val="24"/>
              </w:rPr>
            </w:pPr>
          </w:p>
        </w:tc>
        <w:tc>
          <w:tcPr>
            <w:tcW w:w="4536" w:type="dxa"/>
          </w:tcPr>
          <w:p w14:paraId="3C5F65D9" w14:textId="77777777" w:rsidR="008271D4" w:rsidRDefault="008271D4" w:rsidP="00F66619">
            <w:pPr>
              <w:bidi w:val="0"/>
              <w:jc w:val="both"/>
              <w:rPr>
                <w:sz w:val="24"/>
                <w:szCs w:val="24"/>
              </w:rPr>
            </w:pPr>
            <w:r w:rsidRPr="00674AE7">
              <w:rPr>
                <w:rFonts w:hint="eastAsia"/>
                <w:sz w:val="24"/>
                <w:szCs w:val="24"/>
              </w:rPr>
              <w:t>そしてまた、二回祈って、三回祈って、両手をすりあわせて祈り、両手をなでおろして祈り、みんなで、冬の山へと、</w:t>
            </w:r>
            <w:r w:rsidRPr="00A2503B">
              <w:rPr>
                <w:rFonts w:hint="eastAsia"/>
                <w:b/>
                <w:bCs/>
                <w:sz w:val="24"/>
                <w:szCs w:val="24"/>
                <w:u w:val="single"/>
              </w:rPr>
              <w:t>でかけていきました</w:t>
            </w:r>
            <w:r w:rsidRPr="00674AE7">
              <w:rPr>
                <w:rFonts w:hint="eastAsia"/>
                <w:sz w:val="24"/>
                <w:szCs w:val="24"/>
              </w:rPr>
              <w:t>。</w:t>
            </w:r>
          </w:p>
          <w:p w14:paraId="32D2FD9D" w14:textId="77777777" w:rsidR="008271D4" w:rsidRDefault="008271D4" w:rsidP="00F66619">
            <w:pPr>
              <w:bidi w:val="0"/>
              <w:ind w:left="720"/>
              <w:jc w:val="both"/>
              <w:rPr>
                <w:sz w:val="24"/>
                <w:szCs w:val="24"/>
              </w:rPr>
            </w:pPr>
          </w:p>
          <w:p w14:paraId="63584A52" w14:textId="77777777" w:rsidR="008271D4" w:rsidRPr="005B50E3" w:rsidRDefault="008271D4" w:rsidP="00F66619">
            <w:pPr>
              <w:bidi w:val="0"/>
              <w:jc w:val="both"/>
              <w:rPr>
                <w:rFonts w:ascii="MS Mincho" w:eastAsia="MS Mincho" w:hAnsi="MS Mincho" w:cs="MS Mincho"/>
                <w:sz w:val="24"/>
                <w:szCs w:val="24"/>
              </w:rPr>
            </w:pPr>
            <w:r w:rsidRPr="00C07DE0">
              <w:rPr>
                <w:rFonts w:hint="eastAsia"/>
                <w:sz w:val="24"/>
                <w:szCs w:val="24"/>
              </w:rPr>
              <w:t>そこで、</w:t>
            </w:r>
            <w:r w:rsidRPr="00674AE7">
              <w:rPr>
                <w:rFonts w:hint="eastAsia"/>
                <w:sz w:val="24"/>
                <w:szCs w:val="24"/>
              </w:rPr>
              <w:t>私もがんばって、</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たちの猟がうまくいくように、しっかり、見守ってあげたのです</w:t>
            </w:r>
            <w:r>
              <w:rPr>
                <w:rFonts w:ascii="MS Mincho" w:eastAsia="MS Mincho" w:hAnsi="MS Mincho" w:cs="MS Mincho" w:hint="eastAsia"/>
                <w:sz w:val="24"/>
                <w:szCs w:val="24"/>
              </w:rPr>
              <w:t>。</w:t>
            </w:r>
            <w:r w:rsidRPr="003F1F35">
              <w:rPr>
                <w:rFonts w:asciiTheme="majorBidi" w:eastAsia="MS Mincho" w:hAnsiTheme="majorBidi" w:cstheme="majorBidi" w:hint="eastAsia"/>
                <w:sz w:val="24"/>
                <w:szCs w:val="24"/>
              </w:rPr>
              <w:t>春になり、</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Theme="majorBidi" w:eastAsia="MS Mincho" w:hAnsiTheme="majorBidi" w:cstheme="majorBidi" w:hint="eastAsia"/>
                <w:sz w:val="24"/>
                <w:szCs w:val="24"/>
              </w:rPr>
              <w:t>が</w:t>
            </w:r>
            <w:r w:rsidRPr="003F1F35">
              <w:rPr>
                <w:rFonts w:asciiTheme="majorBidi" w:eastAsia="MS Mincho" w:hAnsiTheme="majorBidi" w:cstheme="majorBidi" w:hint="eastAsia"/>
                <w:sz w:val="24"/>
                <w:szCs w:val="24"/>
              </w:rPr>
              <w:t>山から</w:t>
            </w:r>
            <w:r w:rsidRPr="005B50E3">
              <w:rPr>
                <w:rFonts w:asciiTheme="majorBidi" w:eastAsia="MS Mincho" w:hAnsiTheme="majorBidi" w:cstheme="majorBidi" w:hint="eastAsia"/>
                <w:b/>
                <w:bCs/>
                <w:sz w:val="24"/>
                <w:szCs w:val="24"/>
                <w:u w:val="single"/>
              </w:rPr>
              <w:t>おりてきました</w:t>
            </w:r>
            <w:r w:rsidRPr="003F1F35">
              <w:rPr>
                <w:rFonts w:asciiTheme="majorBidi" w:eastAsia="MS Mincho" w:hAnsiTheme="majorBidi" w:cstheme="majorBidi" w:hint="eastAsia"/>
                <w:sz w:val="24"/>
                <w:szCs w:val="24"/>
              </w:rPr>
              <w:t>。</w:t>
            </w:r>
          </w:p>
          <w:p w14:paraId="4D282745" w14:textId="77777777" w:rsidR="008271D4" w:rsidRPr="003F1F35" w:rsidRDefault="008271D4" w:rsidP="00F66619">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24-25)","plainTextFormattedCitation":"(Ryou,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24-25</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394" w:type="dxa"/>
          </w:tcPr>
          <w:p w14:paraId="18776918" w14:textId="77777777" w:rsidR="008271D4" w:rsidRDefault="008271D4" w:rsidP="00C77BD4">
            <w:pPr>
              <w:bidi w:val="0"/>
              <w:jc w:val="both"/>
              <w:rPr>
                <w:rFonts w:asciiTheme="majorBidi" w:hAnsiTheme="majorBidi" w:cstheme="majorBidi"/>
                <w:sz w:val="24"/>
                <w:szCs w:val="24"/>
              </w:rPr>
            </w:pPr>
            <w:r>
              <w:rPr>
                <w:rFonts w:asciiTheme="majorBidi" w:hAnsiTheme="majorBidi" w:cstheme="majorBidi"/>
                <w:sz w:val="24"/>
                <w:szCs w:val="24"/>
              </w:rPr>
              <w:t>‘</w:t>
            </w:r>
            <w:r w:rsidRPr="00F8472B">
              <w:rPr>
                <w:rFonts w:asciiTheme="majorBidi" w:hAnsiTheme="majorBidi" w:cstheme="majorBidi"/>
                <w:sz w:val="24"/>
                <w:szCs w:val="24"/>
                <w:lang w:val="id-ID"/>
              </w:rPr>
              <w:t xml:space="preserve">Kemudian </w:t>
            </w:r>
            <w:r>
              <w:rPr>
                <w:rFonts w:asciiTheme="majorBidi" w:hAnsiTheme="majorBidi" w:cstheme="majorBidi"/>
                <w:sz w:val="24"/>
                <w:szCs w:val="24"/>
                <w:lang w:val="id-ID"/>
              </w:rPr>
              <w:t>mereka</w:t>
            </w:r>
            <w:r w:rsidRPr="00F8472B">
              <w:rPr>
                <w:rFonts w:asciiTheme="majorBidi" w:hAnsiTheme="majorBidi" w:cstheme="majorBidi"/>
                <w:sz w:val="24"/>
                <w:szCs w:val="24"/>
                <w:lang w:val="id-ID"/>
              </w:rPr>
              <w:t xml:space="preserve"> berdoa lagi, dua kali, tiga kali, menggosokkan kedua tangan, </w:t>
            </w:r>
            <w:r w:rsidRPr="00071576">
              <w:rPr>
                <w:rFonts w:asciiTheme="majorBidi" w:eastAsia="MS Mincho" w:hAnsiTheme="majorBidi" w:cstheme="majorBidi"/>
                <w:sz w:val="24"/>
                <w:szCs w:val="24"/>
              </w:rPr>
              <w:t>berdoa dengan kedua telapak tangan</w:t>
            </w:r>
            <w:r w:rsidRPr="00F8472B">
              <w:rPr>
                <w:rFonts w:asciiTheme="majorBidi" w:hAnsiTheme="majorBidi" w:cstheme="majorBidi"/>
                <w:sz w:val="24"/>
                <w:szCs w:val="24"/>
                <w:lang w:val="id-ID"/>
              </w:rPr>
              <w:t xml:space="preserve"> dan kemudian kami semua </w:t>
            </w:r>
            <w:r w:rsidRPr="00A2503B">
              <w:rPr>
                <w:rFonts w:asciiTheme="majorBidi" w:hAnsiTheme="majorBidi" w:cstheme="majorBidi"/>
                <w:b/>
                <w:bCs/>
                <w:sz w:val="24"/>
                <w:szCs w:val="24"/>
                <w:u w:val="single"/>
                <w:lang w:val="id-ID"/>
              </w:rPr>
              <w:t>berangkat</w:t>
            </w:r>
            <w:r w:rsidRPr="00F8472B">
              <w:rPr>
                <w:rFonts w:asciiTheme="majorBidi" w:hAnsiTheme="majorBidi" w:cstheme="majorBidi"/>
                <w:sz w:val="24"/>
                <w:szCs w:val="24"/>
                <w:lang w:val="id-ID"/>
              </w:rPr>
              <w:t xml:space="preserve"> ke pegunungan musim dingin.</w:t>
            </w:r>
            <w:r>
              <w:rPr>
                <w:rFonts w:asciiTheme="majorBidi" w:hAnsiTheme="majorBidi" w:cstheme="majorBidi"/>
                <w:sz w:val="24"/>
                <w:szCs w:val="24"/>
              </w:rPr>
              <w:t xml:space="preserve">’ </w:t>
            </w:r>
          </w:p>
          <w:p w14:paraId="38078E31" w14:textId="77777777" w:rsidR="008271D4" w:rsidRDefault="008271D4" w:rsidP="00C77BD4">
            <w:pPr>
              <w:bidi w:val="0"/>
              <w:ind w:left="720"/>
              <w:jc w:val="both"/>
              <w:rPr>
                <w:rFonts w:asciiTheme="majorBidi" w:hAnsiTheme="majorBidi" w:cstheme="majorBidi"/>
                <w:sz w:val="24"/>
                <w:szCs w:val="24"/>
              </w:rPr>
            </w:pPr>
          </w:p>
          <w:p w14:paraId="14E6CACA" w14:textId="77777777" w:rsidR="008271D4" w:rsidRPr="00B557C6" w:rsidRDefault="008271D4" w:rsidP="00C77BD4">
            <w:pPr>
              <w:bidi w:val="0"/>
              <w:jc w:val="both"/>
              <w:rPr>
                <w:sz w:val="24"/>
                <w:szCs w:val="24"/>
              </w:rPr>
            </w:pPr>
            <w:r>
              <w:rPr>
                <w:rFonts w:asciiTheme="majorBidi" w:eastAsia="MS Mincho" w:hAnsiTheme="majorBidi" w:cstheme="majorBidi"/>
                <w:sz w:val="24"/>
                <w:szCs w:val="24"/>
              </w:rPr>
              <w:t>‘</w:t>
            </w:r>
            <w:r w:rsidRPr="00B557C6">
              <w:rPr>
                <w:rFonts w:asciiTheme="majorBidi" w:eastAsia="MS Mincho" w:hAnsiTheme="majorBidi" w:cstheme="majorBidi"/>
                <w:sz w:val="24"/>
                <w:szCs w:val="24"/>
              </w:rPr>
              <w:t>Oleh karena itu,</w:t>
            </w:r>
            <w:r w:rsidRPr="008D1BF2">
              <w:rPr>
                <w:rFonts w:asciiTheme="majorBidi" w:eastAsia="MS Mincho" w:hAnsiTheme="majorBidi" w:cstheme="majorBidi"/>
                <w:sz w:val="24"/>
                <w:szCs w:val="24"/>
              </w:rPr>
              <w:t xml:space="preserve"> saya </w:t>
            </w:r>
            <w:r>
              <w:rPr>
                <w:rFonts w:asciiTheme="majorBidi" w:eastAsia="MS Mincho" w:hAnsiTheme="majorBidi" w:cstheme="majorBidi"/>
                <w:sz w:val="24"/>
                <w:szCs w:val="24"/>
              </w:rPr>
              <w:t xml:space="preserve">juga </w:t>
            </w:r>
            <w:r w:rsidRPr="008D1BF2">
              <w:rPr>
                <w:rFonts w:asciiTheme="majorBidi" w:eastAsia="MS Mincho" w:hAnsiTheme="majorBidi" w:cstheme="majorBidi"/>
                <w:sz w:val="24"/>
                <w:szCs w:val="24"/>
              </w:rPr>
              <w:t>melakukan yang terbaik untuk men</w:t>
            </w:r>
            <w:r>
              <w:rPr>
                <w:rFonts w:asciiTheme="majorBidi" w:eastAsia="MS Mincho" w:hAnsiTheme="majorBidi" w:cstheme="majorBidi"/>
                <w:sz w:val="24"/>
                <w:szCs w:val="24"/>
              </w:rPr>
              <w:t>jaga</w:t>
            </w:r>
            <w:r w:rsidRPr="008D1BF2">
              <w:rPr>
                <w:rFonts w:asciiTheme="majorBidi" w:eastAsia="MS Mincho" w:hAnsiTheme="majorBidi" w:cstheme="majorBidi"/>
                <w:sz w:val="24"/>
                <w:szCs w:val="24"/>
              </w:rPr>
              <w:t xml:space="preserve"> </w:t>
            </w:r>
            <w:r>
              <w:rPr>
                <w:rFonts w:asciiTheme="majorBidi" w:eastAsia="MS Mincho" w:hAnsiTheme="majorBidi" w:cstheme="majorBidi"/>
                <w:sz w:val="24"/>
                <w:szCs w:val="24"/>
              </w:rPr>
              <w:t xml:space="preserve">Samayek </w:t>
            </w:r>
            <w:r w:rsidRPr="00742A83">
              <w:rPr>
                <w:rFonts w:asciiTheme="majorBidi" w:eastAsia="MS Mincho" w:hAnsiTheme="majorBidi" w:cstheme="majorBidi"/>
                <w:sz w:val="24"/>
                <w:szCs w:val="24"/>
              </w:rPr>
              <w:t>dan yang lainnya</w:t>
            </w:r>
            <w:r w:rsidRPr="008D1BF2">
              <w:rPr>
                <w:rFonts w:asciiTheme="majorBidi" w:eastAsia="MS Mincho" w:hAnsiTheme="majorBidi" w:cstheme="majorBidi"/>
                <w:sz w:val="24"/>
                <w:szCs w:val="24"/>
              </w:rPr>
              <w:t xml:space="preserve"> agar perburuan mereka berhasil.</w:t>
            </w:r>
            <w:r>
              <w:rPr>
                <w:sz w:val="24"/>
                <w:szCs w:val="24"/>
              </w:rPr>
              <w:t xml:space="preserve"> </w:t>
            </w:r>
            <w:r>
              <w:rPr>
                <w:rFonts w:asciiTheme="majorBidi" w:eastAsia="MS Mincho" w:hAnsiTheme="majorBidi" w:cstheme="majorBidi"/>
                <w:sz w:val="24"/>
                <w:szCs w:val="24"/>
              </w:rPr>
              <w:t>Pada musim semi,</w:t>
            </w:r>
            <w:r w:rsidRPr="003F1F35">
              <w:rPr>
                <w:rFonts w:asciiTheme="majorBidi" w:eastAsia="MS Mincho" w:hAnsiTheme="majorBidi" w:cstheme="majorBidi"/>
                <w:sz w:val="24"/>
                <w:szCs w:val="24"/>
              </w:rPr>
              <w:t xml:space="preserve"> semua orang </w:t>
            </w:r>
            <w:r w:rsidRPr="005B50E3">
              <w:rPr>
                <w:rFonts w:asciiTheme="majorBidi" w:eastAsia="MS Mincho" w:hAnsiTheme="majorBidi" w:cstheme="majorBidi"/>
                <w:b/>
                <w:bCs/>
                <w:sz w:val="24"/>
                <w:szCs w:val="24"/>
                <w:u w:val="single"/>
              </w:rPr>
              <w:t>turun</w:t>
            </w:r>
            <w:r w:rsidRPr="003F1F35">
              <w:rPr>
                <w:rFonts w:asciiTheme="majorBidi" w:eastAsia="MS Mincho" w:hAnsiTheme="majorBidi" w:cstheme="majorBidi"/>
                <w:sz w:val="24"/>
                <w:szCs w:val="24"/>
              </w:rPr>
              <w:t xml:space="preserve"> dari gunung.</w:t>
            </w:r>
            <w:r>
              <w:rPr>
                <w:rFonts w:asciiTheme="majorBidi" w:eastAsia="MS Mincho" w:hAnsiTheme="majorBidi" w:cstheme="majorBidi"/>
                <w:sz w:val="24"/>
                <w:szCs w:val="24"/>
              </w:rPr>
              <w:t>’</w:t>
            </w:r>
          </w:p>
          <w:p w14:paraId="74FE6AD1" w14:textId="77777777" w:rsidR="008271D4" w:rsidRPr="00F66619" w:rsidRDefault="008271D4" w:rsidP="00F66619">
            <w:pPr>
              <w:pStyle w:val="ListParagraph"/>
              <w:bidi w:val="0"/>
              <w:ind w:left="0"/>
              <w:jc w:val="both"/>
              <w:rPr>
                <w:rFonts w:asciiTheme="majorBidi" w:hAnsiTheme="majorBidi" w:cstheme="majorBidi"/>
                <w:sz w:val="24"/>
                <w:szCs w:val="24"/>
              </w:rPr>
            </w:pPr>
          </w:p>
        </w:tc>
        <w:tc>
          <w:tcPr>
            <w:tcW w:w="1418" w:type="dxa"/>
          </w:tcPr>
          <w:p w14:paraId="5F54C00C" w14:textId="77777777" w:rsidR="008271D4" w:rsidRPr="00F66619" w:rsidRDefault="008271D4" w:rsidP="00F66619">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Antonim Sudut pandang</w:t>
            </w:r>
          </w:p>
        </w:tc>
      </w:tr>
    </w:tbl>
    <w:p w14:paraId="47F67CF5" w14:textId="77777777" w:rsidR="008271D4" w:rsidRDefault="008271D4" w:rsidP="00F66619">
      <w:pPr>
        <w:pStyle w:val="ListParagraph"/>
        <w:bidi w:val="0"/>
        <w:ind w:left="1080"/>
        <w:jc w:val="both"/>
        <w:rPr>
          <w:rFonts w:asciiTheme="majorBidi" w:hAnsiTheme="majorBidi" w:cstheme="majorBidi"/>
          <w:b/>
          <w:bCs/>
          <w:sz w:val="24"/>
          <w:szCs w:val="24"/>
        </w:rPr>
      </w:pPr>
    </w:p>
    <w:p w14:paraId="56249BCB" w14:textId="77777777" w:rsidR="008271D4" w:rsidRPr="004A6457" w:rsidRDefault="008271D4" w:rsidP="008271D4">
      <w:pPr>
        <w:pStyle w:val="ListParagraph"/>
        <w:numPr>
          <w:ilvl w:val="0"/>
          <w:numId w:val="32"/>
        </w:numPr>
        <w:bidi w:val="0"/>
        <w:spacing w:line="480" w:lineRule="auto"/>
        <w:rPr>
          <w:rFonts w:asciiTheme="majorBidi" w:hAnsiTheme="majorBidi" w:cstheme="majorBidi"/>
          <w:b/>
          <w:bCs/>
          <w:sz w:val="24"/>
          <w:szCs w:val="24"/>
        </w:rPr>
      </w:pPr>
      <w:r w:rsidRPr="004A6457">
        <w:rPr>
          <w:rFonts w:asciiTheme="majorBidi" w:hAnsiTheme="majorBidi" w:cstheme="majorBidi"/>
          <w:b/>
          <w:bCs/>
          <w:sz w:val="24"/>
          <w:szCs w:val="24"/>
        </w:rPr>
        <w:lastRenderedPageBreak/>
        <w:t>Hiponim</w:t>
      </w:r>
    </w:p>
    <w:tbl>
      <w:tblPr>
        <w:tblStyle w:val="TableGrid"/>
        <w:tblW w:w="0" w:type="auto"/>
        <w:tblInd w:w="1384" w:type="dxa"/>
        <w:tblLook w:val="04A0" w:firstRow="1" w:lastRow="0" w:firstColumn="1" w:lastColumn="0" w:noHBand="0" w:noVBand="1"/>
      </w:tblPr>
      <w:tblGrid>
        <w:gridCol w:w="1121"/>
        <w:gridCol w:w="5289"/>
        <w:gridCol w:w="5065"/>
      </w:tblGrid>
      <w:tr w:rsidR="008271D4" w14:paraId="19877BE1" w14:textId="77777777" w:rsidTr="00EE0A10">
        <w:tc>
          <w:tcPr>
            <w:tcW w:w="1134" w:type="dxa"/>
            <w:vAlign w:val="center"/>
          </w:tcPr>
          <w:p w14:paraId="55799DF3" w14:textId="77777777" w:rsidR="008271D4" w:rsidRDefault="008271D4" w:rsidP="00A55BD7">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5387" w:type="dxa"/>
            <w:vAlign w:val="center"/>
          </w:tcPr>
          <w:p w14:paraId="35AD6000" w14:textId="77777777" w:rsidR="008271D4" w:rsidRDefault="008271D4" w:rsidP="00A55BD7">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5180" w:type="dxa"/>
            <w:vAlign w:val="center"/>
          </w:tcPr>
          <w:p w14:paraId="5748A8FB" w14:textId="77777777" w:rsidR="008271D4" w:rsidRDefault="008271D4" w:rsidP="00A55BD7">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r>
      <w:tr w:rsidR="008271D4" w:rsidRPr="00A55BD7" w14:paraId="0501E8C8" w14:textId="77777777" w:rsidTr="00EE0A10">
        <w:tc>
          <w:tcPr>
            <w:tcW w:w="1134" w:type="dxa"/>
          </w:tcPr>
          <w:p w14:paraId="7DA82048" w14:textId="77777777" w:rsidR="008271D4" w:rsidRPr="00A55BD7" w:rsidRDefault="008271D4" w:rsidP="008271D4">
            <w:pPr>
              <w:pStyle w:val="ListParagraph"/>
              <w:numPr>
                <w:ilvl w:val="0"/>
                <w:numId w:val="36"/>
              </w:numPr>
              <w:bidi w:val="0"/>
              <w:jc w:val="center"/>
              <w:rPr>
                <w:rFonts w:asciiTheme="majorBidi" w:hAnsiTheme="majorBidi" w:cstheme="majorBidi"/>
                <w:sz w:val="24"/>
                <w:szCs w:val="24"/>
              </w:rPr>
            </w:pPr>
          </w:p>
        </w:tc>
        <w:tc>
          <w:tcPr>
            <w:tcW w:w="5387" w:type="dxa"/>
          </w:tcPr>
          <w:p w14:paraId="35EB572E" w14:textId="77777777" w:rsidR="008271D4" w:rsidRDefault="008271D4" w:rsidP="007D310E">
            <w:pPr>
              <w:bidi w:val="0"/>
              <w:jc w:val="both"/>
              <w:rPr>
                <w:rFonts w:asciiTheme="majorBidi" w:hAnsiTheme="majorBidi" w:cstheme="majorBidi"/>
                <w:sz w:val="24"/>
                <w:szCs w:val="24"/>
                <w:lang w:val="id-ID"/>
              </w:rPr>
            </w:pPr>
            <w:r>
              <w:rPr>
                <w:rFonts w:asciiTheme="majorBidi" w:eastAsia="MS Mincho" w:hAnsiTheme="majorBidi" w:cstheme="majorBidi" w:hint="eastAsia"/>
                <w:sz w:val="24"/>
                <w:szCs w:val="24"/>
              </w:rPr>
              <w:t>「さあさあ、</w:t>
            </w:r>
            <w:r w:rsidRPr="00C71DFC">
              <w:rPr>
                <w:rFonts w:asciiTheme="majorBidi" w:hAnsiTheme="majorBidi" w:cstheme="majorBidi" w:hint="eastAsia"/>
                <w:sz w:val="24"/>
                <w:szCs w:val="24"/>
                <w:lang w:val="id-ID"/>
              </w:rPr>
              <w:t>シリコロカム</w:t>
            </w:r>
            <w:r>
              <w:rPr>
                <w:rFonts w:asciiTheme="majorBidi" w:hAnsiTheme="majorBidi" w:cstheme="majorBidi" w:hint="eastAsia"/>
                <w:sz w:val="24"/>
                <w:szCs w:val="24"/>
                <w:lang w:val="id-ID"/>
              </w:rPr>
              <w:t>イよ。船を作るために、</w:t>
            </w:r>
            <w:r w:rsidRPr="006B22CE">
              <w:rPr>
                <w:rFonts w:asciiTheme="majorBidi" w:hAnsiTheme="majorBidi" w:cstheme="majorBidi" w:hint="eastAsia"/>
                <w:b/>
                <w:bCs/>
                <w:sz w:val="24"/>
                <w:szCs w:val="24"/>
                <w:u w:val="single"/>
                <w:lang w:val="id-ID"/>
              </w:rPr>
              <w:t>切らせて</w:t>
            </w:r>
            <w:r>
              <w:rPr>
                <w:rFonts w:asciiTheme="majorBidi" w:hAnsiTheme="majorBidi" w:cstheme="majorBidi" w:hint="eastAsia"/>
                <w:sz w:val="24"/>
                <w:szCs w:val="24"/>
                <w:lang w:val="id-ID"/>
              </w:rPr>
              <w:t>もらいますよ」</w:t>
            </w:r>
          </w:p>
          <w:p w14:paraId="207C3E47" w14:textId="77777777" w:rsidR="008271D4" w:rsidRDefault="008271D4" w:rsidP="00637DC1">
            <w:pPr>
              <w:bidi w:val="0"/>
              <w:jc w:val="both"/>
              <w:rPr>
                <w:rFonts w:ascii="MS Mincho" w:eastAsia="MS Mincho" w:hAnsi="MS Mincho" w:cs="MS Mincho"/>
                <w:sz w:val="24"/>
                <w:szCs w:val="24"/>
              </w:rPr>
            </w:pPr>
            <w:r w:rsidRPr="00B83ACF">
              <w:rPr>
                <w:rFonts w:asciiTheme="majorBidi" w:eastAsia="MS Mincho" w:hAnsiTheme="majorBidi" w:cstheme="majorBidi" w:hint="eastAsia"/>
                <w:sz w:val="24"/>
                <w:szCs w:val="24"/>
              </w:rPr>
              <w:t>サマイェクㇽ</w:t>
            </w:r>
            <w:r>
              <w:rPr>
                <w:rFonts w:asciiTheme="majorBidi" w:eastAsia="MS Mincho" w:hAnsiTheme="majorBidi" w:cstheme="majorBidi" w:hint="eastAsia"/>
                <w:sz w:val="24"/>
                <w:szCs w:val="24"/>
              </w:rPr>
              <w:t>は、そういって、まさかりを振りおろしました。私は、やわらかい肉を思いっきり表に出し、かたい肉をぐっと内側にしまいました。</w:t>
            </w:r>
            <w:r w:rsidRPr="00B83ACF">
              <w:rPr>
                <w:rFonts w:asciiTheme="majorBidi" w:eastAsia="MS Mincho" w:hAnsiTheme="majorBidi" w:cstheme="majorBidi" w:hint="eastAsia"/>
                <w:sz w:val="24"/>
                <w:szCs w:val="24"/>
              </w:rPr>
              <w:t>サマイェクㇽ</w:t>
            </w:r>
            <w:r w:rsidRPr="00674AE7">
              <w:rPr>
                <w:rFonts w:ascii="MS Mincho" w:eastAsia="MS Mincho" w:hAnsi="MS Mincho" w:cs="MS Mincho" w:hint="eastAsia"/>
                <w:sz w:val="24"/>
                <w:szCs w:val="24"/>
              </w:rPr>
              <w:t>たち</w:t>
            </w:r>
            <w:r>
              <w:rPr>
                <w:rFonts w:ascii="MS Mincho" w:eastAsia="MS Mincho" w:hAnsi="MS Mincho" w:cs="MS Mincho" w:hint="eastAsia"/>
                <w:sz w:val="24"/>
                <w:szCs w:val="24"/>
              </w:rPr>
              <w:t>は、</w:t>
            </w:r>
            <w:r w:rsidRPr="008B3953">
              <w:rPr>
                <w:rFonts w:ascii="MS Mincho" w:eastAsia="MS Mincho" w:hAnsi="MS Mincho" w:cs="MS Mincho" w:hint="eastAsia"/>
                <w:sz w:val="24"/>
                <w:szCs w:val="24"/>
              </w:rPr>
              <w:t>やすやすと、</w:t>
            </w:r>
            <w:r w:rsidRPr="006B22CE">
              <w:rPr>
                <w:rFonts w:ascii="MS Mincho" w:eastAsia="MS Mincho" w:hAnsi="MS Mincho" w:cs="MS Mincho" w:hint="eastAsia"/>
                <w:b/>
                <w:bCs/>
                <w:sz w:val="24"/>
                <w:szCs w:val="24"/>
                <w:u w:val="single"/>
              </w:rPr>
              <w:t>私を切りたおし</w:t>
            </w:r>
            <w:r>
              <w:rPr>
                <w:rFonts w:ascii="MS Mincho" w:eastAsia="MS Mincho" w:hAnsi="MS Mincho" w:cs="MS Mincho" w:hint="eastAsia"/>
                <w:sz w:val="24"/>
                <w:szCs w:val="24"/>
              </w:rPr>
              <w:t>、</w:t>
            </w:r>
            <w:r w:rsidRPr="006B22CE">
              <w:rPr>
                <w:rFonts w:ascii="MS Mincho" w:eastAsia="MS Mincho" w:hAnsi="MS Mincho" w:cs="MS Mincho" w:hint="eastAsia"/>
                <w:b/>
                <w:bCs/>
                <w:sz w:val="24"/>
                <w:szCs w:val="24"/>
                <w:u w:val="single"/>
              </w:rPr>
              <w:t>私をくりぬき</w:t>
            </w:r>
            <w:r>
              <w:rPr>
                <w:rFonts w:ascii="MS Mincho" w:eastAsia="MS Mincho" w:hAnsi="MS Mincho" w:cs="MS Mincho" w:hint="eastAsia"/>
                <w:sz w:val="24"/>
                <w:szCs w:val="24"/>
              </w:rPr>
              <w:t>、</w:t>
            </w:r>
            <w:r w:rsidRPr="006B22CE">
              <w:rPr>
                <w:rFonts w:ascii="MS Mincho" w:eastAsia="MS Mincho" w:hAnsi="MS Mincho" w:cs="MS Mincho" w:hint="eastAsia"/>
                <w:b/>
                <w:bCs/>
                <w:sz w:val="24"/>
                <w:szCs w:val="24"/>
                <w:u w:val="single"/>
              </w:rPr>
              <w:t>板をつけて</w:t>
            </w:r>
            <w:r>
              <w:rPr>
                <w:rFonts w:ascii="MS Mincho" w:eastAsia="MS Mincho" w:hAnsi="MS Mincho" w:cs="MS Mincho" w:hint="eastAsia"/>
                <w:sz w:val="24"/>
                <w:szCs w:val="24"/>
              </w:rPr>
              <w:t>、すばらしい船に仕立ててくれたのです。</w:t>
            </w:r>
          </w:p>
          <w:p w14:paraId="596DF6F8" w14:textId="77777777" w:rsidR="008271D4" w:rsidRPr="007D310E" w:rsidRDefault="008271D4" w:rsidP="00637DC1">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1D2CE1">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1D2CE1">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180" w:type="dxa"/>
          </w:tcPr>
          <w:p w14:paraId="6AA86561" w14:textId="77777777" w:rsidR="008271D4" w:rsidRDefault="008271D4" w:rsidP="00EE0A10">
            <w:pPr>
              <w:bidi w:val="0"/>
              <w:jc w:val="both"/>
              <w:rPr>
                <w:rFonts w:asciiTheme="majorBidi" w:eastAsia="MS Mincho" w:hAnsiTheme="majorBidi" w:cstheme="majorBidi"/>
                <w:sz w:val="24"/>
                <w:szCs w:val="24"/>
              </w:rPr>
            </w:pPr>
            <w:r w:rsidRPr="00AA3141">
              <w:rPr>
                <w:rFonts w:asciiTheme="majorBidi" w:eastAsia="MS Mincho" w:hAnsiTheme="majorBidi" w:cstheme="majorBidi"/>
                <w:sz w:val="24"/>
                <w:szCs w:val="24"/>
              </w:rPr>
              <w:t>"</w:t>
            </w:r>
            <w:r w:rsidRPr="00F508F2">
              <w:rPr>
                <w:rFonts w:asciiTheme="majorBidi" w:eastAsia="MS Mincho" w:hAnsiTheme="majorBidi" w:cstheme="majorBidi"/>
                <w:i/>
                <w:iCs/>
                <w:sz w:val="24"/>
                <w:szCs w:val="24"/>
              </w:rPr>
              <w:t>Shirikoro Kamui</w:t>
            </w:r>
            <w:r w:rsidRPr="00AA3141">
              <w:rPr>
                <w:rFonts w:asciiTheme="majorBidi" w:eastAsia="MS Mincho" w:hAnsiTheme="majorBidi" w:cstheme="majorBidi"/>
                <w:sz w:val="24"/>
                <w:szCs w:val="24"/>
              </w:rPr>
              <w:t>.</w:t>
            </w:r>
            <w:r>
              <w:rPr>
                <w:rFonts w:asciiTheme="majorBidi" w:eastAsia="MS Mincho" w:hAnsiTheme="majorBidi" w:cstheme="majorBidi" w:hint="eastAsia"/>
                <w:sz w:val="24"/>
                <w:szCs w:val="24"/>
              </w:rPr>
              <w:t xml:space="preserve"> </w:t>
            </w:r>
            <w:r w:rsidRPr="00AA3141">
              <w:rPr>
                <w:rFonts w:asciiTheme="majorBidi" w:eastAsia="MS Mincho" w:hAnsiTheme="majorBidi" w:cstheme="majorBidi"/>
                <w:sz w:val="24"/>
                <w:szCs w:val="24"/>
              </w:rPr>
              <w:t xml:space="preserve">Saya akan </w:t>
            </w:r>
            <w:r w:rsidRPr="006B22CE">
              <w:rPr>
                <w:rFonts w:asciiTheme="majorBidi" w:eastAsia="MS Mincho" w:hAnsiTheme="majorBidi" w:cstheme="majorBidi"/>
                <w:b/>
                <w:bCs/>
                <w:sz w:val="24"/>
                <w:szCs w:val="24"/>
                <w:u w:val="single"/>
              </w:rPr>
              <w:t>menebang</w:t>
            </w:r>
            <w:r>
              <w:rPr>
                <w:rFonts w:asciiTheme="majorBidi" w:eastAsia="MS Mincho" w:hAnsiTheme="majorBidi" w:cstheme="majorBidi"/>
                <w:sz w:val="24"/>
                <w:szCs w:val="24"/>
              </w:rPr>
              <w:t>mu</w:t>
            </w:r>
            <w:r w:rsidRPr="00AA3141">
              <w:rPr>
                <w:rFonts w:asciiTheme="majorBidi" w:eastAsia="MS Mincho" w:hAnsiTheme="majorBidi" w:cstheme="majorBidi"/>
                <w:sz w:val="24"/>
                <w:szCs w:val="24"/>
              </w:rPr>
              <w:t xml:space="preserve"> untuk membuat perahu.”</w:t>
            </w:r>
          </w:p>
          <w:p w14:paraId="5946198C" w14:textId="77777777" w:rsidR="008271D4" w:rsidRDefault="008271D4" w:rsidP="00EE0A10">
            <w:pPr>
              <w:bidi w:val="0"/>
              <w:jc w:val="both"/>
              <w:rPr>
                <w:rFonts w:asciiTheme="majorBidi" w:eastAsia="MS Mincho" w:hAnsiTheme="majorBidi" w:cstheme="majorBidi"/>
                <w:sz w:val="24"/>
                <w:szCs w:val="24"/>
              </w:rPr>
            </w:pPr>
            <w:r w:rsidRPr="00AA3141">
              <w:rPr>
                <w:rFonts w:asciiTheme="majorBidi" w:eastAsia="MS Mincho" w:hAnsiTheme="majorBidi" w:cstheme="majorBidi"/>
                <w:sz w:val="24"/>
                <w:szCs w:val="24"/>
              </w:rPr>
              <w:t>Sama</w:t>
            </w:r>
            <w:r>
              <w:rPr>
                <w:rFonts w:asciiTheme="majorBidi" w:eastAsia="MS Mincho" w:hAnsiTheme="majorBidi" w:cstheme="majorBidi"/>
                <w:sz w:val="24"/>
                <w:szCs w:val="24"/>
              </w:rPr>
              <w:t>yek</w:t>
            </w:r>
            <w:r w:rsidRPr="00AA3141">
              <w:rPr>
                <w:rFonts w:asciiTheme="majorBidi" w:eastAsia="MS Mincho" w:hAnsiTheme="majorBidi" w:cstheme="majorBidi"/>
                <w:sz w:val="24"/>
                <w:szCs w:val="24"/>
              </w:rPr>
              <w:t xml:space="preserve"> mengatakan itu dan </w:t>
            </w:r>
            <w:r>
              <w:rPr>
                <w:rFonts w:asciiTheme="majorBidi" w:eastAsia="MS Mincho" w:hAnsiTheme="majorBidi" w:cstheme="majorBidi"/>
                <w:sz w:val="24"/>
                <w:szCs w:val="24"/>
              </w:rPr>
              <w:t>menurunkan</w:t>
            </w:r>
            <w:r w:rsidRPr="00AA3141">
              <w:rPr>
                <w:rFonts w:asciiTheme="majorBidi" w:eastAsia="MS Mincho" w:hAnsiTheme="majorBidi" w:cstheme="majorBidi"/>
                <w:sz w:val="24"/>
                <w:szCs w:val="24"/>
              </w:rPr>
              <w:t xml:space="preserve"> </w:t>
            </w:r>
            <w:r>
              <w:rPr>
                <w:rFonts w:asciiTheme="majorBidi" w:eastAsia="MS Mincho" w:hAnsiTheme="majorBidi" w:cstheme="majorBidi"/>
                <w:sz w:val="24"/>
                <w:szCs w:val="24"/>
              </w:rPr>
              <w:t>kapaknya</w:t>
            </w:r>
            <w:r w:rsidRPr="00AA3141">
              <w:rPr>
                <w:rFonts w:asciiTheme="majorBidi" w:eastAsia="MS Mincho" w:hAnsiTheme="majorBidi" w:cstheme="majorBidi"/>
                <w:sz w:val="24"/>
                <w:szCs w:val="24"/>
              </w:rPr>
              <w:t>.</w:t>
            </w:r>
            <w:r>
              <w:rPr>
                <w:rFonts w:asciiTheme="majorBidi" w:eastAsia="MS Mincho" w:hAnsiTheme="majorBidi" w:cstheme="majorBidi"/>
                <w:sz w:val="24"/>
                <w:szCs w:val="24"/>
              </w:rPr>
              <w:t xml:space="preserve"> </w:t>
            </w:r>
            <w:r w:rsidRPr="0058478C">
              <w:rPr>
                <w:rFonts w:asciiTheme="majorBidi" w:hAnsiTheme="majorBidi" w:cstheme="majorBidi"/>
                <w:sz w:val="24"/>
                <w:szCs w:val="24"/>
                <w:lang w:val="id-ID"/>
              </w:rPr>
              <w:t>Saya mengeluarkan daging yang lembut sekuat yang saya bisa dan daging yang keras di dalamnya. Samaye</w:t>
            </w:r>
            <w:r>
              <w:rPr>
                <w:rFonts w:asciiTheme="majorBidi" w:hAnsiTheme="majorBidi" w:cstheme="majorBidi"/>
                <w:sz w:val="24"/>
                <w:szCs w:val="24"/>
                <w:lang w:val="id-ID"/>
              </w:rPr>
              <w:t>k</w:t>
            </w:r>
            <w:r w:rsidRPr="0058478C">
              <w:rPr>
                <w:rFonts w:asciiTheme="majorBidi" w:hAnsiTheme="majorBidi" w:cstheme="majorBidi"/>
                <w:sz w:val="24"/>
                <w:szCs w:val="24"/>
                <w:lang w:val="id-ID"/>
              </w:rPr>
              <w:t xml:space="preserve"> dan anak buahnya </w:t>
            </w:r>
            <w:r w:rsidRPr="004D18AD">
              <w:rPr>
                <w:rFonts w:asciiTheme="majorBidi" w:hAnsiTheme="majorBidi" w:cstheme="majorBidi"/>
                <w:b/>
                <w:bCs/>
                <w:sz w:val="24"/>
                <w:szCs w:val="24"/>
                <w:u w:val="single"/>
                <w:lang w:val="id-ID"/>
              </w:rPr>
              <w:t>dengan mudah memotong saya</w:t>
            </w:r>
            <w:r w:rsidRPr="0058478C">
              <w:rPr>
                <w:rFonts w:asciiTheme="majorBidi" w:hAnsiTheme="majorBidi" w:cstheme="majorBidi"/>
                <w:sz w:val="24"/>
                <w:szCs w:val="24"/>
                <w:lang w:val="id-ID"/>
              </w:rPr>
              <w:t xml:space="preserve">, </w:t>
            </w:r>
            <w:r w:rsidRPr="004D18AD">
              <w:rPr>
                <w:rFonts w:asciiTheme="majorBidi" w:hAnsiTheme="majorBidi" w:cstheme="majorBidi"/>
                <w:b/>
                <w:bCs/>
                <w:sz w:val="24"/>
                <w:szCs w:val="24"/>
                <w:u w:val="single"/>
                <w:lang w:val="id-ID"/>
              </w:rPr>
              <w:t>melubangi saya</w:t>
            </w:r>
            <w:r w:rsidRPr="0058478C">
              <w:rPr>
                <w:rFonts w:asciiTheme="majorBidi" w:hAnsiTheme="majorBidi" w:cstheme="majorBidi"/>
                <w:sz w:val="24"/>
                <w:szCs w:val="24"/>
                <w:lang w:val="id-ID"/>
              </w:rPr>
              <w:t xml:space="preserve">, </w:t>
            </w:r>
            <w:r w:rsidRPr="004D18AD">
              <w:rPr>
                <w:rFonts w:asciiTheme="majorBidi" w:hAnsiTheme="majorBidi" w:cstheme="majorBidi"/>
                <w:b/>
                <w:bCs/>
                <w:sz w:val="24"/>
                <w:szCs w:val="24"/>
                <w:u w:val="single"/>
                <w:lang w:val="id-ID"/>
              </w:rPr>
              <w:t>menaiki saya</w:t>
            </w:r>
            <w:r w:rsidRPr="0058478C">
              <w:rPr>
                <w:rFonts w:asciiTheme="majorBidi" w:hAnsiTheme="majorBidi" w:cstheme="majorBidi"/>
                <w:sz w:val="24"/>
                <w:szCs w:val="24"/>
                <w:lang w:val="id-ID"/>
              </w:rPr>
              <w:t xml:space="preserve"> dan membuat saya menjadi sebuah perahu yang indah. </w:t>
            </w:r>
          </w:p>
          <w:p w14:paraId="714EEB7E" w14:textId="77777777" w:rsidR="008271D4" w:rsidRDefault="008271D4" w:rsidP="00E554C5">
            <w:pPr>
              <w:pStyle w:val="ListParagraph"/>
              <w:bidi w:val="0"/>
              <w:ind w:left="0"/>
              <w:jc w:val="both"/>
              <w:rPr>
                <w:rFonts w:asciiTheme="majorBidi" w:hAnsiTheme="majorBidi" w:cstheme="majorBidi"/>
                <w:sz w:val="24"/>
                <w:szCs w:val="24"/>
              </w:rPr>
            </w:pPr>
          </w:p>
          <w:p w14:paraId="7BAD4698" w14:textId="77777777" w:rsidR="008271D4" w:rsidRDefault="008271D4" w:rsidP="00E14AEE">
            <w:pPr>
              <w:pStyle w:val="ListParagraph"/>
              <w:bidi w:val="0"/>
              <w:ind w:left="0"/>
              <w:jc w:val="both"/>
              <w:rPr>
                <w:rFonts w:asciiTheme="majorBidi" w:hAnsiTheme="majorBidi" w:cstheme="majorBidi"/>
                <w:sz w:val="24"/>
                <w:szCs w:val="24"/>
              </w:rPr>
            </w:pPr>
          </w:p>
          <w:p w14:paraId="417A1EF1" w14:textId="77777777" w:rsidR="008271D4" w:rsidRPr="00A55BD7" w:rsidRDefault="008271D4" w:rsidP="00E14AEE">
            <w:pPr>
              <w:pStyle w:val="ListParagraph"/>
              <w:bidi w:val="0"/>
              <w:ind w:left="0"/>
              <w:jc w:val="both"/>
              <w:rPr>
                <w:rFonts w:asciiTheme="majorBidi" w:hAnsiTheme="majorBidi" w:cstheme="majorBidi"/>
                <w:sz w:val="24"/>
                <w:szCs w:val="24"/>
              </w:rPr>
            </w:pPr>
          </w:p>
        </w:tc>
      </w:tr>
      <w:tr w:rsidR="008271D4" w:rsidRPr="00A55BD7" w14:paraId="7629157D" w14:textId="77777777" w:rsidTr="00EE0A10">
        <w:tc>
          <w:tcPr>
            <w:tcW w:w="1134" w:type="dxa"/>
          </w:tcPr>
          <w:p w14:paraId="354C0358" w14:textId="77777777" w:rsidR="008271D4" w:rsidRPr="00A55BD7" w:rsidRDefault="008271D4" w:rsidP="008271D4">
            <w:pPr>
              <w:pStyle w:val="ListParagraph"/>
              <w:numPr>
                <w:ilvl w:val="0"/>
                <w:numId w:val="36"/>
              </w:numPr>
              <w:bidi w:val="0"/>
              <w:jc w:val="center"/>
              <w:rPr>
                <w:rFonts w:asciiTheme="majorBidi" w:hAnsiTheme="majorBidi" w:cstheme="majorBidi"/>
                <w:sz w:val="24"/>
                <w:szCs w:val="24"/>
              </w:rPr>
            </w:pPr>
          </w:p>
        </w:tc>
        <w:tc>
          <w:tcPr>
            <w:tcW w:w="5387" w:type="dxa"/>
          </w:tcPr>
          <w:p w14:paraId="402913C5" w14:textId="77777777" w:rsidR="008271D4" w:rsidRPr="00DD1513" w:rsidRDefault="008271D4" w:rsidP="007D310E">
            <w:pPr>
              <w:bidi w:val="0"/>
              <w:jc w:val="both"/>
              <w:rPr>
                <w:rFonts w:asciiTheme="majorBidi" w:eastAsia="MS Mincho" w:hAnsiTheme="majorBidi" w:cstheme="majorBidi"/>
                <w:sz w:val="24"/>
                <w:szCs w:val="24"/>
              </w:rPr>
            </w:pPr>
            <w:r w:rsidRPr="00DD1513">
              <w:rPr>
                <w:rFonts w:asciiTheme="majorBidi" w:eastAsia="MS Mincho" w:hAnsiTheme="majorBidi" w:cstheme="majorBidi" w:hint="eastAsia"/>
                <w:sz w:val="24"/>
                <w:szCs w:val="24"/>
              </w:rPr>
              <w:t>よい航海ができるようにと、船になった私も、</w:t>
            </w:r>
            <w:r w:rsidRPr="00DD1513">
              <w:rPr>
                <w:rFonts w:asciiTheme="majorBidi" w:eastAsia="MS Mincho" w:hAnsiTheme="majorBidi" w:cstheme="majorBidi" w:hint="eastAsia"/>
                <w:b/>
                <w:bCs/>
                <w:sz w:val="24"/>
                <w:szCs w:val="24"/>
                <w:u w:val="single"/>
              </w:rPr>
              <w:t>見守りました</w:t>
            </w:r>
            <w:r w:rsidRPr="00DD1513">
              <w:rPr>
                <w:rFonts w:asciiTheme="majorBidi" w:eastAsia="MS Mincho" w:hAnsiTheme="majorBidi" w:cstheme="majorBidi" w:hint="eastAsia"/>
                <w:sz w:val="24"/>
                <w:szCs w:val="24"/>
              </w:rPr>
              <w:t>。そのため、</w:t>
            </w:r>
            <w:r w:rsidRPr="00DD1513">
              <w:rPr>
                <w:rFonts w:asciiTheme="majorBidi" w:eastAsia="MS Mincho" w:hAnsiTheme="majorBidi" w:cstheme="majorBidi" w:hint="eastAsia"/>
                <w:b/>
                <w:bCs/>
                <w:sz w:val="24"/>
                <w:szCs w:val="24"/>
                <w:u w:val="single"/>
              </w:rPr>
              <w:t>海も日ざしもおだやかで</w:t>
            </w:r>
            <w:r w:rsidRPr="00DD1513">
              <w:rPr>
                <w:rFonts w:asciiTheme="majorBidi" w:eastAsia="MS Mincho" w:hAnsiTheme="majorBidi" w:cstheme="majorBidi" w:hint="eastAsia"/>
                <w:sz w:val="24"/>
                <w:szCs w:val="24"/>
              </w:rPr>
              <w:t>、</w:t>
            </w:r>
            <w:r w:rsidRPr="00DD1513">
              <w:rPr>
                <w:rFonts w:asciiTheme="majorBidi" w:eastAsia="MS Mincho" w:hAnsiTheme="majorBidi" w:cstheme="majorBidi" w:hint="eastAsia"/>
                <w:b/>
                <w:bCs/>
                <w:sz w:val="24"/>
                <w:szCs w:val="24"/>
                <w:u w:val="single"/>
              </w:rPr>
              <w:t>すばらしい日が</w:t>
            </w:r>
            <w:r w:rsidRPr="00DD1513">
              <w:rPr>
                <w:b/>
                <w:bCs/>
                <w:sz w:val="24"/>
                <w:szCs w:val="24"/>
                <w:u w:val="single"/>
              </w:rPr>
              <w:t>つづ</w:t>
            </w:r>
            <w:r w:rsidRPr="00DD1513">
              <w:rPr>
                <w:rFonts w:ascii="MS Mincho" w:eastAsia="MS Mincho" w:hAnsi="MS Mincho" w:cs="MS Mincho" w:hint="eastAsia"/>
                <w:b/>
                <w:bCs/>
                <w:sz w:val="24"/>
                <w:szCs w:val="24"/>
                <w:u w:val="single"/>
              </w:rPr>
              <w:t>き</w:t>
            </w:r>
            <w:r w:rsidRPr="00DD1513">
              <w:rPr>
                <w:rFonts w:ascii="MS Mincho" w:eastAsia="MS Mincho" w:hAnsi="MS Mincho" w:cs="MS Mincho" w:hint="eastAsia"/>
                <w:sz w:val="24"/>
                <w:szCs w:val="24"/>
              </w:rPr>
              <w:t>、</w:t>
            </w:r>
            <w:r w:rsidRPr="00DD1513">
              <w:rPr>
                <w:rFonts w:ascii="MS Mincho" w:eastAsia="MS Mincho" w:hAnsi="MS Mincho" w:cs="MS Mincho" w:hint="eastAsia"/>
                <w:b/>
                <w:bCs/>
                <w:sz w:val="24"/>
                <w:szCs w:val="24"/>
                <w:u w:val="single"/>
              </w:rPr>
              <w:t>船はぶじ</w:t>
            </w:r>
            <w:r w:rsidRPr="00DD1513">
              <w:rPr>
                <w:rFonts w:ascii="MS Mincho" w:eastAsia="MS Mincho" w:hAnsi="MS Mincho" w:cs="MS Mincho" w:hint="eastAsia"/>
                <w:sz w:val="24"/>
                <w:szCs w:val="24"/>
              </w:rPr>
              <w:t>、</w:t>
            </w:r>
            <w:r w:rsidRPr="00DD1513">
              <w:rPr>
                <w:rFonts w:asciiTheme="majorBidi" w:eastAsia="MS Mincho" w:hAnsiTheme="majorBidi" w:cstheme="majorBidi" w:hint="eastAsia"/>
                <w:sz w:val="24"/>
                <w:szCs w:val="24"/>
              </w:rPr>
              <w:t>マトマイのコタンにつきました。</w:t>
            </w:r>
          </w:p>
          <w:p w14:paraId="02E84D61" w14:textId="77777777" w:rsidR="008271D4" w:rsidRDefault="008271D4" w:rsidP="007D310E">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EF11A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26</w:t>
            </w:r>
            <w:r w:rsidRPr="00EF11A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180" w:type="dxa"/>
          </w:tcPr>
          <w:p w14:paraId="24ED296E" w14:textId="77777777" w:rsidR="008271D4" w:rsidRPr="00DD1513" w:rsidRDefault="008271D4" w:rsidP="00EE0A10">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DD1513">
              <w:rPr>
                <w:rFonts w:asciiTheme="majorBidi" w:eastAsia="MS Mincho" w:hAnsiTheme="majorBidi" w:cstheme="majorBidi"/>
                <w:sz w:val="24"/>
                <w:szCs w:val="24"/>
              </w:rPr>
              <w:t xml:space="preserve">Sebagai sebuah perahu, saya juga </w:t>
            </w:r>
            <w:r w:rsidRPr="00DD1513">
              <w:rPr>
                <w:rFonts w:asciiTheme="majorBidi" w:eastAsia="MS Mincho" w:hAnsiTheme="majorBidi" w:cstheme="majorBidi"/>
                <w:b/>
                <w:bCs/>
                <w:sz w:val="24"/>
                <w:szCs w:val="24"/>
                <w:u w:val="single"/>
              </w:rPr>
              <w:t>menjaga</w:t>
            </w:r>
            <w:r w:rsidRPr="00DD1513">
              <w:rPr>
                <w:rFonts w:asciiTheme="majorBidi" w:eastAsia="MS Mincho" w:hAnsiTheme="majorBidi" w:cstheme="majorBidi"/>
                <w:sz w:val="24"/>
                <w:szCs w:val="24"/>
              </w:rPr>
              <w:t xml:space="preserve"> mereka agar perjalanan mereka lancar. Alhasil, </w:t>
            </w:r>
            <w:r w:rsidRPr="00DD1513">
              <w:rPr>
                <w:rFonts w:asciiTheme="majorBidi" w:eastAsia="MS Mincho" w:hAnsiTheme="majorBidi" w:cstheme="majorBidi"/>
                <w:b/>
                <w:bCs/>
                <w:sz w:val="24"/>
                <w:szCs w:val="24"/>
                <w:u w:val="single"/>
              </w:rPr>
              <w:t>laut dan matahari tenang</w:t>
            </w:r>
            <w:r w:rsidRPr="00DD1513">
              <w:rPr>
                <w:rFonts w:asciiTheme="majorBidi" w:eastAsia="MS Mincho" w:hAnsiTheme="majorBidi" w:cstheme="majorBidi"/>
                <w:sz w:val="24"/>
                <w:szCs w:val="24"/>
              </w:rPr>
              <w:t xml:space="preserve">, </w:t>
            </w:r>
            <w:r w:rsidRPr="00DD1513">
              <w:rPr>
                <w:rFonts w:asciiTheme="majorBidi" w:eastAsia="MS Mincho" w:hAnsiTheme="majorBidi" w:cstheme="majorBidi"/>
                <w:b/>
                <w:bCs/>
                <w:sz w:val="24"/>
                <w:szCs w:val="24"/>
                <w:u w:val="single"/>
              </w:rPr>
              <w:t>hari tetap cerah</w:t>
            </w:r>
            <w:r w:rsidRPr="00DD1513">
              <w:rPr>
                <w:rFonts w:asciiTheme="majorBidi" w:eastAsia="MS Mincho" w:hAnsiTheme="majorBidi" w:cstheme="majorBidi"/>
                <w:sz w:val="24"/>
                <w:szCs w:val="24"/>
              </w:rPr>
              <w:t xml:space="preserve">, dan perahu pun telah sampai di Kotan Matmai dengan </w:t>
            </w:r>
            <w:r w:rsidRPr="00DD1513">
              <w:rPr>
                <w:rFonts w:asciiTheme="majorBidi" w:eastAsia="MS Mincho" w:hAnsiTheme="majorBidi" w:cstheme="majorBidi"/>
                <w:b/>
                <w:bCs/>
                <w:sz w:val="24"/>
                <w:szCs w:val="24"/>
                <w:u w:val="single"/>
              </w:rPr>
              <w:t>aman</w:t>
            </w:r>
            <w:r w:rsidRPr="00DD1513">
              <w:rPr>
                <w:rFonts w:asciiTheme="majorBidi" w:eastAsia="MS Mincho" w:hAnsiTheme="majorBidi" w:cstheme="majorBidi"/>
                <w:sz w:val="24"/>
                <w:szCs w:val="24"/>
              </w:rPr>
              <w:t>.</w:t>
            </w:r>
            <w:r>
              <w:rPr>
                <w:rFonts w:asciiTheme="majorBidi" w:eastAsia="MS Mincho" w:hAnsiTheme="majorBidi" w:cstheme="majorBidi"/>
                <w:sz w:val="24"/>
                <w:szCs w:val="24"/>
              </w:rPr>
              <w:t>’</w:t>
            </w:r>
            <w:r w:rsidRPr="00DD1513">
              <w:rPr>
                <w:rFonts w:asciiTheme="majorBidi" w:eastAsia="MS Mincho" w:hAnsiTheme="majorBidi" w:cstheme="majorBidi"/>
                <w:sz w:val="24"/>
                <w:szCs w:val="24"/>
              </w:rPr>
              <w:t xml:space="preserve"> </w:t>
            </w:r>
          </w:p>
          <w:p w14:paraId="395B145D" w14:textId="77777777" w:rsidR="008271D4" w:rsidRPr="00A55BD7" w:rsidRDefault="008271D4" w:rsidP="00E554C5">
            <w:pPr>
              <w:pStyle w:val="ListParagraph"/>
              <w:bidi w:val="0"/>
              <w:ind w:left="0"/>
              <w:jc w:val="both"/>
              <w:rPr>
                <w:rFonts w:asciiTheme="majorBidi" w:hAnsiTheme="majorBidi" w:cstheme="majorBidi"/>
                <w:sz w:val="24"/>
                <w:szCs w:val="24"/>
              </w:rPr>
            </w:pPr>
          </w:p>
        </w:tc>
      </w:tr>
    </w:tbl>
    <w:p w14:paraId="212A5738" w14:textId="77777777" w:rsidR="008271D4" w:rsidRDefault="008271D4" w:rsidP="00E554C5">
      <w:pPr>
        <w:pStyle w:val="ListParagraph"/>
        <w:bidi w:val="0"/>
        <w:ind w:left="1080"/>
        <w:jc w:val="both"/>
        <w:rPr>
          <w:rFonts w:asciiTheme="majorBidi" w:hAnsiTheme="majorBidi" w:cstheme="majorBidi"/>
          <w:b/>
          <w:bCs/>
          <w:sz w:val="24"/>
          <w:szCs w:val="24"/>
        </w:rPr>
      </w:pPr>
    </w:p>
    <w:p w14:paraId="7060CE17" w14:textId="77777777" w:rsidR="008271D4" w:rsidRDefault="008271D4" w:rsidP="008271D4">
      <w:pPr>
        <w:pStyle w:val="ListParagraph"/>
        <w:numPr>
          <w:ilvl w:val="0"/>
          <w:numId w:val="32"/>
        </w:numPr>
        <w:bidi w:val="0"/>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Kolokasi </w:t>
      </w:r>
    </w:p>
    <w:tbl>
      <w:tblPr>
        <w:tblStyle w:val="TableGrid"/>
        <w:tblW w:w="0" w:type="auto"/>
        <w:tblInd w:w="1384" w:type="dxa"/>
        <w:tblLook w:val="04A0" w:firstRow="1" w:lastRow="0" w:firstColumn="1" w:lastColumn="0" w:noHBand="0" w:noVBand="1"/>
      </w:tblPr>
      <w:tblGrid>
        <w:gridCol w:w="1123"/>
        <w:gridCol w:w="5273"/>
        <w:gridCol w:w="5079"/>
      </w:tblGrid>
      <w:tr w:rsidR="008271D4" w14:paraId="03B7D83E" w14:textId="77777777" w:rsidTr="00EE0A10">
        <w:tc>
          <w:tcPr>
            <w:tcW w:w="1134" w:type="dxa"/>
          </w:tcPr>
          <w:p w14:paraId="4CCF44E3" w14:textId="77777777" w:rsidR="008271D4" w:rsidRDefault="008271D4" w:rsidP="007D310E">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5387" w:type="dxa"/>
          </w:tcPr>
          <w:p w14:paraId="46928E1C" w14:textId="77777777" w:rsidR="008271D4" w:rsidRDefault="008271D4" w:rsidP="007D310E">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5180" w:type="dxa"/>
          </w:tcPr>
          <w:p w14:paraId="7F62933F" w14:textId="77777777" w:rsidR="008271D4" w:rsidRDefault="008271D4" w:rsidP="007D310E">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r>
      <w:tr w:rsidR="008271D4" w:rsidRPr="007D310E" w14:paraId="3EDC95B5" w14:textId="77777777" w:rsidTr="00EE0A10">
        <w:tc>
          <w:tcPr>
            <w:tcW w:w="1134" w:type="dxa"/>
          </w:tcPr>
          <w:p w14:paraId="3EEF7BD8" w14:textId="77777777" w:rsidR="008271D4" w:rsidRPr="007D310E" w:rsidRDefault="008271D4" w:rsidP="008271D4">
            <w:pPr>
              <w:pStyle w:val="ListParagraph"/>
              <w:numPr>
                <w:ilvl w:val="0"/>
                <w:numId w:val="36"/>
              </w:numPr>
              <w:bidi w:val="0"/>
              <w:jc w:val="center"/>
              <w:rPr>
                <w:rFonts w:asciiTheme="majorBidi" w:hAnsiTheme="majorBidi" w:cstheme="majorBidi"/>
                <w:sz w:val="24"/>
                <w:szCs w:val="24"/>
              </w:rPr>
            </w:pPr>
          </w:p>
        </w:tc>
        <w:tc>
          <w:tcPr>
            <w:tcW w:w="5387" w:type="dxa"/>
          </w:tcPr>
          <w:p w14:paraId="046EE597" w14:textId="77777777" w:rsidR="008271D4" w:rsidRPr="00236B3B" w:rsidRDefault="008271D4" w:rsidP="001019E0">
            <w:pPr>
              <w:bidi w:val="0"/>
              <w:jc w:val="both"/>
              <w:rPr>
                <w:rFonts w:ascii="MS Mincho" w:eastAsia="MS Mincho" w:hAnsi="MS Mincho" w:cs="MS Mincho"/>
                <w:sz w:val="24"/>
                <w:szCs w:val="24"/>
              </w:rPr>
            </w:pPr>
            <w:r w:rsidRPr="00236B3B">
              <w:rPr>
                <w:rFonts w:ascii="MS Mincho" w:eastAsia="MS Mincho" w:hAnsi="MS Mincho" w:cs="MS Mincho" w:hint="eastAsia"/>
                <w:sz w:val="24"/>
                <w:szCs w:val="24"/>
              </w:rPr>
              <w:t>ある日のこと、川下のほうから人間の声が聞こえてきました。人間たちは、</w:t>
            </w:r>
            <w:r w:rsidRPr="00236B3B">
              <w:rPr>
                <w:rFonts w:ascii="MS Mincho" w:eastAsia="MS Mincho" w:hAnsi="MS Mincho" w:cs="MS Mincho" w:hint="eastAsia"/>
                <w:b/>
                <w:bCs/>
                <w:sz w:val="24"/>
                <w:szCs w:val="24"/>
                <w:u w:val="single"/>
              </w:rPr>
              <w:t>森</w:t>
            </w:r>
            <w:r w:rsidRPr="00236B3B">
              <w:rPr>
                <w:rFonts w:ascii="MS Mincho" w:eastAsia="MS Mincho" w:hAnsi="MS Mincho" w:cs="MS Mincho" w:hint="eastAsia"/>
                <w:sz w:val="24"/>
                <w:szCs w:val="24"/>
              </w:rPr>
              <w:t>のぬけ、</w:t>
            </w:r>
            <w:r w:rsidRPr="00236B3B">
              <w:rPr>
                <w:rFonts w:ascii="MS Mincho" w:eastAsia="MS Mincho" w:hAnsi="MS Mincho" w:cs="MS Mincho" w:hint="eastAsia"/>
                <w:b/>
                <w:bCs/>
                <w:sz w:val="24"/>
                <w:szCs w:val="24"/>
                <w:u w:val="single"/>
              </w:rPr>
              <w:t>草原</w:t>
            </w:r>
            <w:r w:rsidRPr="00236B3B">
              <w:rPr>
                <w:rFonts w:ascii="MS Mincho" w:eastAsia="MS Mincho" w:hAnsi="MS Mincho" w:cs="MS Mincho" w:hint="eastAsia"/>
                <w:sz w:val="24"/>
                <w:szCs w:val="24"/>
              </w:rPr>
              <w:t>を</w:t>
            </w:r>
            <w:r w:rsidRPr="00236B3B">
              <w:rPr>
                <w:rFonts w:ascii="MS Mincho" w:eastAsia="MS Mincho" w:hAnsi="MS Mincho" w:cs="MS Mincho" w:hint="eastAsia"/>
                <w:sz w:val="24"/>
                <w:szCs w:val="24"/>
              </w:rPr>
              <w:lastRenderedPageBreak/>
              <w:t>こえて、わたしのところへ、やってきました。そのなかに、若い</w:t>
            </w:r>
            <w:r w:rsidRPr="00236B3B">
              <w:rPr>
                <w:sz w:val="24"/>
                <w:szCs w:val="24"/>
              </w:rPr>
              <w:t>オキ</w:t>
            </w:r>
            <w:r w:rsidRPr="00236B3B">
              <w:rPr>
                <w:rFonts w:ascii="MS Mincho" w:eastAsia="MS Mincho" w:hAnsi="MS Mincho" w:cs="MS Mincho" w:hint="eastAsia"/>
                <w:sz w:val="24"/>
                <w:szCs w:val="24"/>
              </w:rPr>
              <w:t>キ</w:t>
            </w:r>
            <w:r w:rsidRPr="00236B3B">
              <w:rPr>
                <w:rFonts w:hint="eastAsia"/>
                <w:sz w:val="24"/>
                <w:szCs w:val="24"/>
              </w:rPr>
              <w:t>リ</w:t>
            </w:r>
            <w:r w:rsidRPr="00236B3B">
              <w:rPr>
                <w:rFonts w:ascii="MS Mincho" w:eastAsia="MS Mincho" w:hAnsi="MS Mincho" w:cs="MS Mincho" w:hint="eastAsia"/>
                <w:sz w:val="24"/>
                <w:szCs w:val="24"/>
              </w:rPr>
              <w:t>マがいたのです。</w:t>
            </w:r>
          </w:p>
          <w:p w14:paraId="2D6A7659" w14:textId="77777777" w:rsidR="008271D4" w:rsidRPr="007D310E" w:rsidRDefault="008271D4" w:rsidP="001019E0">
            <w:pPr>
              <w:pStyle w:val="ListParagraph"/>
              <w:bidi w:val="0"/>
              <w:ind w:left="0"/>
              <w:jc w:val="right"/>
              <w:rPr>
                <w:rFonts w:asciiTheme="majorBidi"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9E416C">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9E416C">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5180" w:type="dxa"/>
          </w:tcPr>
          <w:p w14:paraId="684AF96A" w14:textId="77777777" w:rsidR="008271D4" w:rsidRPr="00236B3B" w:rsidRDefault="008271D4" w:rsidP="00EE0A10">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w:t>
            </w:r>
            <w:r w:rsidRPr="00236B3B">
              <w:rPr>
                <w:rFonts w:asciiTheme="majorBidi" w:eastAsia="MS Mincho" w:hAnsiTheme="majorBidi" w:cstheme="majorBidi"/>
                <w:sz w:val="24"/>
                <w:szCs w:val="24"/>
              </w:rPr>
              <w:t xml:space="preserve">Suatu hari, saya mendengar suara manusia yang datang dari hilir. Para manusia mendatangi saya </w:t>
            </w:r>
            <w:r w:rsidRPr="00236B3B">
              <w:rPr>
                <w:rFonts w:asciiTheme="majorBidi" w:eastAsia="MS Mincho" w:hAnsiTheme="majorBidi" w:cstheme="majorBidi"/>
                <w:sz w:val="24"/>
                <w:szCs w:val="24"/>
              </w:rPr>
              <w:lastRenderedPageBreak/>
              <w:t xml:space="preserve">melalui </w:t>
            </w:r>
            <w:r w:rsidRPr="00236B3B">
              <w:rPr>
                <w:rFonts w:asciiTheme="majorBidi" w:eastAsia="MS Mincho" w:hAnsiTheme="majorBidi" w:cstheme="majorBidi"/>
                <w:b/>
                <w:bCs/>
                <w:sz w:val="24"/>
                <w:szCs w:val="24"/>
                <w:u w:val="single"/>
              </w:rPr>
              <w:t>hutan</w:t>
            </w:r>
            <w:r w:rsidRPr="00236B3B">
              <w:rPr>
                <w:rFonts w:asciiTheme="majorBidi" w:eastAsia="MS Mincho" w:hAnsiTheme="majorBidi" w:cstheme="majorBidi"/>
                <w:sz w:val="24"/>
                <w:szCs w:val="24"/>
              </w:rPr>
              <w:t xml:space="preserve"> dan melintasi </w:t>
            </w:r>
            <w:r w:rsidRPr="00236B3B">
              <w:rPr>
                <w:rFonts w:asciiTheme="majorBidi" w:eastAsia="MS Mincho" w:hAnsiTheme="majorBidi" w:cstheme="majorBidi"/>
                <w:b/>
                <w:bCs/>
                <w:sz w:val="24"/>
                <w:szCs w:val="24"/>
                <w:u w:val="single"/>
              </w:rPr>
              <w:t>padang rumput</w:t>
            </w:r>
            <w:r w:rsidRPr="00236B3B">
              <w:rPr>
                <w:rFonts w:asciiTheme="majorBidi" w:eastAsia="MS Mincho" w:hAnsiTheme="majorBidi" w:cstheme="majorBidi"/>
                <w:sz w:val="24"/>
                <w:szCs w:val="24"/>
              </w:rPr>
              <w:t>. Di antara mereka ada seorang Okikirima muda.</w:t>
            </w:r>
            <w:r>
              <w:rPr>
                <w:rFonts w:asciiTheme="majorBidi" w:eastAsia="MS Mincho" w:hAnsiTheme="majorBidi" w:cstheme="majorBidi"/>
                <w:sz w:val="24"/>
                <w:szCs w:val="24"/>
              </w:rPr>
              <w:t>’</w:t>
            </w:r>
          </w:p>
          <w:p w14:paraId="1F4F437B" w14:textId="77777777" w:rsidR="008271D4" w:rsidRPr="007D310E" w:rsidRDefault="008271D4" w:rsidP="007D310E">
            <w:pPr>
              <w:pStyle w:val="ListParagraph"/>
              <w:bidi w:val="0"/>
              <w:ind w:left="0"/>
              <w:jc w:val="both"/>
              <w:rPr>
                <w:rFonts w:asciiTheme="majorBidi" w:hAnsiTheme="majorBidi" w:cstheme="majorBidi"/>
                <w:sz w:val="24"/>
                <w:szCs w:val="24"/>
              </w:rPr>
            </w:pPr>
          </w:p>
        </w:tc>
      </w:tr>
    </w:tbl>
    <w:p w14:paraId="2F681A4B" w14:textId="77777777" w:rsidR="008271D4" w:rsidRDefault="008271D4" w:rsidP="007D310E">
      <w:pPr>
        <w:pStyle w:val="ListParagraph"/>
        <w:bidi w:val="0"/>
        <w:ind w:left="1080"/>
        <w:jc w:val="both"/>
        <w:rPr>
          <w:rFonts w:asciiTheme="majorBidi" w:hAnsiTheme="majorBidi" w:cstheme="majorBidi"/>
          <w:b/>
          <w:bCs/>
          <w:sz w:val="24"/>
          <w:szCs w:val="24"/>
        </w:rPr>
      </w:pPr>
    </w:p>
    <w:p w14:paraId="47C58B68" w14:textId="77777777" w:rsidR="008271D4" w:rsidRDefault="008271D4" w:rsidP="008271D4">
      <w:pPr>
        <w:pStyle w:val="ListParagraph"/>
        <w:numPr>
          <w:ilvl w:val="0"/>
          <w:numId w:val="30"/>
        </w:numPr>
        <w:bidi w:val="0"/>
        <w:spacing w:line="480" w:lineRule="auto"/>
        <w:ind w:hanging="578"/>
        <w:jc w:val="both"/>
        <w:rPr>
          <w:rFonts w:asciiTheme="majorBidi" w:hAnsiTheme="majorBidi" w:cstheme="majorBidi"/>
          <w:b/>
          <w:bCs/>
          <w:sz w:val="24"/>
          <w:szCs w:val="24"/>
        </w:rPr>
      </w:pPr>
      <w:r>
        <w:rPr>
          <w:rFonts w:asciiTheme="majorBidi" w:hAnsiTheme="majorBidi" w:cstheme="majorBidi"/>
          <w:b/>
          <w:bCs/>
          <w:sz w:val="24"/>
          <w:szCs w:val="24"/>
        </w:rPr>
        <w:t xml:space="preserve">Koherensi </w:t>
      </w:r>
      <w:r w:rsidRPr="00812CE1">
        <w:rPr>
          <w:rFonts w:asciiTheme="majorBidi" w:hAnsiTheme="majorBidi" w:cstheme="majorBidi"/>
          <w:b/>
          <w:bCs/>
          <w:sz w:val="24"/>
          <w:szCs w:val="24"/>
        </w:rPr>
        <w:t>Cerita Rakyat “</w:t>
      </w:r>
      <w:r w:rsidRPr="00812CE1">
        <w:rPr>
          <w:rFonts w:asciiTheme="majorBidi" w:hAnsiTheme="majorBidi" w:cstheme="majorBidi"/>
          <w:b/>
          <w:bCs/>
          <w:i/>
          <w:iCs/>
          <w:sz w:val="24"/>
          <w:szCs w:val="24"/>
        </w:rPr>
        <w:t>Fune ni Natta Ki no Kamui</w:t>
      </w:r>
      <w:r w:rsidRPr="00812CE1">
        <w:rPr>
          <w:rFonts w:asciiTheme="majorBidi" w:hAnsiTheme="majorBidi" w:cstheme="majorBidi"/>
          <w:b/>
          <w:bCs/>
          <w:sz w:val="24"/>
          <w:szCs w:val="24"/>
        </w:rPr>
        <w:t>”</w:t>
      </w:r>
    </w:p>
    <w:tbl>
      <w:tblPr>
        <w:tblStyle w:val="TableGrid"/>
        <w:tblW w:w="0" w:type="auto"/>
        <w:tblInd w:w="1384" w:type="dxa"/>
        <w:tblLook w:val="04A0" w:firstRow="1" w:lastRow="0" w:firstColumn="1" w:lastColumn="0" w:noHBand="0" w:noVBand="1"/>
      </w:tblPr>
      <w:tblGrid>
        <w:gridCol w:w="1114"/>
        <w:gridCol w:w="4566"/>
        <w:gridCol w:w="4445"/>
        <w:gridCol w:w="1350"/>
      </w:tblGrid>
      <w:tr w:rsidR="008271D4" w14:paraId="68F75CA8" w14:textId="77777777" w:rsidTr="000B6BC4">
        <w:tc>
          <w:tcPr>
            <w:tcW w:w="1134" w:type="dxa"/>
            <w:vAlign w:val="center"/>
          </w:tcPr>
          <w:p w14:paraId="0081FEA9" w14:textId="77777777" w:rsidR="008271D4" w:rsidRDefault="008271D4" w:rsidP="003055D7">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No Data</w:t>
            </w:r>
          </w:p>
        </w:tc>
        <w:tc>
          <w:tcPr>
            <w:tcW w:w="4678" w:type="dxa"/>
            <w:vAlign w:val="center"/>
          </w:tcPr>
          <w:p w14:paraId="16133FC3" w14:textId="77777777" w:rsidR="008271D4" w:rsidRDefault="008271D4" w:rsidP="003055D7">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Kalimat</w:t>
            </w:r>
          </w:p>
        </w:tc>
        <w:tc>
          <w:tcPr>
            <w:tcW w:w="4536" w:type="dxa"/>
            <w:vAlign w:val="center"/>
          </w:tcPr>
          <w:p w14:paraId="7B81CF50" w14:textId="77777777" w:rsidR="008271D4" w:rsidRDefault="008271D4" w:rsidP="003055D7">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Arti</w:t>
            </w:r>
          </w:p>
        </w:tc>
        <w:tc>
          <w:tcPr>
            <w:tcW w:w="1353" w:type="dxa"/>
            <w:vAlign w:val="center"/>
          </w:tcPr>
          <w:p w14:paraId="3DFB3399" w14:textId="77777777" w:rsidR="008271D4" w:rsidRDefault="008271D4" w:rsidP="003055D7">
            <w:pPr>
              <w:pStyle w:val="ListParagraph"/>
              <w:bidi w:val="0"/>
              <w:ind w:left="0"/>
              <w:jc w:val="center"/>
              <w:rPr>
                <w:rFonts w:asciiTheme="majorBidi" w:hAnsiTheme="majorBidi" w:cstheme="majorBidi"/>
                <w:b/>
                <w:bCs/>
                <w:sz w:val="24"/>
                <w:szCs w:val="24"/>
              </w:rPr>
            </w:pPr>
            <w:r>
              <w:rPr>
                <w:rFonts w:asciiTheme="majorBidi" w:hAnsiTheme="majorBidi" w:cstheme="majorBidi"/>
                <w:b/>
                <w:bCs/>
                <w:sz w:val="24"/>
                <w:szCs w:val="24"/>
              </w:rPr>
              <w:t>Kategori</w:t>
            </w:r>
          </w:p>
        </w:tc>
      </w:tr>
      <w:tr w:rsidR="008271D4" w:rsidRPr="003055D7" w14:paraId="50A306D7" w14:textId="77777777" w:rsidTr="000B6BC4">
        <w:tc>
          <w:tcPr>
            <w:tcW w:w="1134" w:type="dxa"/>
          </w:tcPr>
          <w:p w14:paraId="74AA7E55"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4BBD72E5" w14:textId="77777777" w:rsidR="008271D4" w:rsidRDefault="008271D4" w:rsidP="00A15681">
            <w:pPr>
              <w:bidi w:val="0"/>
              <w:rPr>
                <w:rFonts w:asciiTheme="majorBidi" w:eastAsia="MS Mincho" w:hAnsiTheme="majorBidi" w:cstheme="majorBidi"/>
                <w:sz w:val="24"/>
                <w:szCs w:val="24"/>
              </w:rPr>
            </w:pPr>
            <w:r w:rsidRPr="00605A03">
              <w:rPr>
                <w:rFonts w:asciiTheme="majorBidi" w:eastAsia="MS Mincho" w:hAnsiTheme="majorBidi" w:cstheme="majorBidi" w:hint="eastAsia"/>
                <w:sz w:val="24"/>
                <w:szCs w:val="24"/>
              </w:rPr>
              <w:t>待ちどおしいような気持でいると、</w:t>
            </w:r>
            <w:r w:rsidRPr="00605A03">
              <w:rPr>
                <w:rFonts w:asciiTheme="majorBidi" w:eastAsia="MS Mincho" w:hAnsiTheme="majorBidi" w:cstheme="majorBidi" w:hint="eastAsia"/>
                <w:b/>
                <w:bCs/>
                <w:sz w:val="24"/>
                <w:szCs w:val="24"/>
                <w:u w:val="single"/>
              </w:rPr>
              <w:t>二、三日して</w:t>
            </w:r>
            <w:r w:rsidRPr="00605A03">
              <w:rPr>
                <w:rFonts w:asciiTheme="majorBidi" w:eastAsia="MS Mincho" w:hAnsiTheme="majorBidi" w:cstheme="majorBidi" w:hint="eastAsia"/>
                <w:sz w:val="24"/>
                <w:szCs w:val="24"/>
              </w:rPr>
              <w:t>、サマイェクㇽ</w:t>
            </w:r>
            <w:r w:rsidRPr="00605A03">
              <w:rPr>
                <w:rFonts w:ascii="MS Mincho" w:eastAsia="MS Mincho" w:hAnsi="MS Mincho" w:cs="MS Mincho" w:hint="eastAsia"/>
                <w:sz w:val="24"/>
                <w:szCs w:val="24"/>
              </w:rPr>
              <w:t>たち</w:t>
            </w:r>
            <w:r w:rsidRPr="00605A03">
              <w:rPr>
                <w:rFonts w:asciiTheme="majorBidi" w:eastAsia="MS Mincho" w:hAnsiTheme="majorBidi" w:cstheme="majorBidi" w:hint="eastAsia"/>
                <w:sz w:val="24"/>
                <w:szCs w:val="24"/>
              </w:rPr>
              <w:t>が、まさかりをかついでやってきました。その顔をみるのが、</w:t>
            </w:r>
          </w:p>
          <w:p w14:paraId="3DEDAA4F" w14:textId="77777777" w:rsidR="008271D4" w:rsidRPr="0007357B" w:rsidRDefault="008271D4" w:rsidP="00A15681">
            <w:pPr>
              <w:bidi w:val="0"/>
              <w:jc w:val="right"/>
              <w:rPr>
                <w:rFonts w:asciiTheme="majorBidi" w:eastAsia="MS Mincho" w:hAnsiTheme="majorBidi" w:cstheme="majorBidi"/>
                <w:sz w:val="24"/>
                <w:szCs w:val="24"/>
              </w:rPr>
            </w:pPr>
            <w:r w:rsidRPr="00605A03">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26)","plainTextFormattedCitation":"(Ryou, 2014)","previouslyFormattedCitation":"(Ryou, 2014)"},"properties":{"noteIndex":0},"schema":"https://github.com/citation-style-language/schema/raw/master/csl-citation.json"}</w:instrText>
            </w:r>
            <w:r w:rsidRPr="00605A03">
              <w:rPr>
                <w:rFonts w:asciiTheme="majorBidi" w:eastAsia="MS Mincho" w:hAnsiTheme="majorBidi" w:cstheme="majorBidi"/>
                <w:sz w:val="24"/>
                <w:szCs w:val="24"/>
              </w:rPr>
              <w:fldChar w:fldCharType="separate"/>
            </w:r>
            <w:r w:rsidRPr="00605A03">
              <w:rPr>
                <w:rFonts w:asciiTheme="majorBidi" w:eastAsia="MS Mincho" w:hAnsiTheme="majorBidi" w:cstheme="majorBidi"/>
                <w:noProof/>
                <w:sz w:val="24"/>
                <w:szCs w:val="24"/>
              </w:rPr>
              <w:t>(Ryou, 2014: 26)</w:t>
            </w:r>
            <w:r w:rsidRPr="00605A03">
              <w:rPr>
                <w:rFonts w:asciiTheme="majorBidi" w:eastAsia="MS Mincho" w:hAnsiTheme="majorBidi" w:cstheme="majorBidi"/>
                <w:sz w:val="24"/>
                <w:szCs w:val="24"/>
              </w:rPr>
              <w:fldChar w:fldCharType="end"/>
            </w:r>
          </w:p>
        </w:tc>
        <w:tc>
          <w:tcPr>
            <w:tcW w:w="4536" w:type="dxa"/>
          </w:tcPr>
          <w:p w14:paraId="61AB80D9" w14:textId="77777777" w:rsidR="008271D4" w:rsidRPr="00605A03" w:rsidRDefault="008271D4" w:rsidP="00DC5AE6">
            <w:pPr>
              <w:bidi w:val="0"/>
              <w:jc w:val="both"/>
              <w:rPr>
                <w:rFonts w:asciiTheme="majorBidi" w:hAnsiTheme="majorBidi" w:cstheme="majorBidi"/>
                <w:sz w:val="24"/>
                <w:szCs w:val="24"/>
                <w:lang w:val="id-ID"/>
              </w:rPr>
            </w:pPr>
            <w:r>
              <w:rPr>
                <w:rFonts w:asciiTheme="majorBidi" w:hAnsiTheme="majorBidi" w:cstheme="majorBidi"/>
                <w:sz w:val="24"/>
                <w:szCs w:val="24"/>
                <w:lang w:val="id-ID"/>
              </w:rPr>
              <w:t>‘</w:t>
            </w:r>
            <w:r w:rsidRPr="00605A03">
              <w:rPr>
                <w:rFonts w:asciiTheme="majorBidi" w:hAnsiTheme="majorBidi" w:cstheme="majorBidi"/>
                <w:sz w:val="24"/>
                <w:szCs w:val="24"/>
                <w:lang w:val="id-ID"/>
              </w:rPr>
              <w:t xml:space="preserve">Saya dengan cemas menunggu kedatangan Samayek dan teman-temannya, namun </w:t>
            </w:r>
            <w:r w:rsidRPr="00E17FAA">
              <w:rPr>
                <w:rFonts w:asciiTheme="majorBidi" w:hAnsiTheme="majorBidi" w:cstheme="majorBidi"/>
                <w:b/>
                <w:bCs/>
                <w:sz w:val="24"/>
                <w:szCs w:val="24"/>
                <w:u w:val="single"/>
                <w:lang w:val="id-ID"/>
              </w:rPr>
              <w:t>dua tiga hari kemudian</w:t>
            </w:r>
            <w:r w:rsidRPr="00605A03">
              <w:rPr>
                <w:rFonts w:asciiTheme="majorBidi" w:hAnsiTheme="majorBidi" w:cstheme="majorBidi"/>
                <w:sz w:val="24"/>
                <w:szCs w:val="24"/>
                <w:lang w:val="id-ID"/>
              </w:rPr>
              <w:t xml:space="preserve">, </w:t>
            </w:r>
            <w:r w:rsidRPr="00605A03">
              <w:rPr>
                <w:rFonts w:asciiTheme="majorBidi" w:eastAsia="MS Mincho" w:hAnsiTheme="majorBidi" w:cstheme="majorBidi"/>
                <w:sz w:val="24"/>
                <w:szCs w:val="24"/>
              </w:rPr>
              <w:t>Samayek dan teman-temannya tiba membawa kapak.</w:t>
            </w:r>
            <w:r>
              <w:rPr>
                <w:rFonts w:asciiTheme="majorBidi" w:hAnsiTheme="majorBidi" w:cstheme="majorBidi"/>
                <w:sz w:val="24"/>
                <w:szCs w:val="24"/>
                <w:lang w:val="id-ID"/>
              </w:rPr>
              <w:t>’</w:t>
            </w:r>
          </w:p>
          <w:p w14:paraId="0B7AF11B" w14:textId="77777777" w:rsidR="008271D4" w:rsidRPr="003055D7" w:rsidRDefault="008271D4" w:rsidP="003055D7">
            <w:pPr>
              <w:pStyle w:val="ListParagraph"/>
              <w:bidi w:val="0"/>
              <w:ind w:left="0"/>
              <w:jc w:val="both"/>
              <w:rPr>
                <w:rFonts w:asciiTheme="majorBidi" w:hAnsiTheme="majorBidi" w:cstheme="majorBidi"/>
                <w:sz w:val="24"/>
                <w:szCs w:val="24"/>
              </w:rPr>
            </w:pPr>
          </w:p>
        </w:tc>
        <w:tc>
          <w:tcPr>
            <w:tcW w:w="1353" w:type="dxa"/>
          </w:tcPr>
          <w:p w14:paraId="06805E59" w14:textId="77777777" w:rsidR="008271D4" w:rsidRPr="004546A3" w:rsidRDefault="008271D4" w:rsidP="004546A3">
            <w:pPr>
              <w:bidi w:val="0"/>
              <w:jc w:val="both"/>
              <w:rPr>
                <w:rFonts w:asciiTheme="majorBidi" w:hAnsiTheme="majorBidi" w:cstheme="majorBidi"/>
                <w:sz w:val="24"/>
                <w:szCs w:val="24"/>
              </w:rPr>
            </w:pPr>
            <w:r w:rsidRPr="004546A3">
              <w:rPr>
                <w:rFonts w:asciiTheme="majorBidi" w:hAnsiTheme="majorBidi" w:cstheme="majorBidi"/>
                <w:sz w:val="24"/>
                <w:szCs w:val="24"/>
              </w:rPr>
              <w:t>Koherensi Temporal</w:t>
            </w:r>
          </w:p>
          <w:p w14:paraId="05B01F07" w14:textId="77777777" w:rsidR="008271D4" w:rsidRPr="003055D7" w:rsidRDefault="008271D4" w:rsidP="003055D7">
            <w:pPr>
              <w:pStyle w:val="ListParagraph"/>
              <w:bidi w:val="0"/>
              <w:ind w:left="0"/>
              <w:jc w:val="both"/>
              <w:rPr>
                <w:rFonts w:asciiTheme="majorBidi" w:hAnsiTheme="majorBidi" w:cstheme="majorBidi"/>
                <w:sz w:val="24"/>
                <w:szCs w:val="24"/>
              </w:rPr>
            </w:pPr>
          </w:p>
        </w:tc>
      </w:tr>
      <w:tr w:rsidR="008271D4" w:rsidRPr="003055D7" w14:paraId="315AAA42" w14:textId="77777777" w:rsidTr="000B6BC4">
        <w:tc>
          <w:tcPr>
            <w:tcW w:w="1134" w:type="dxa"/>
          </w:tcPr>
          <w:p w14:paraId="194A41E5"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50CEB539" w14:textId="77777777" w:rsidR="008271D4" w:rsidRPr="005E3996" w:rsidRDefault="008271D4" w:rsidP="00B51D93">
            <w:pPr>
              <w:bidi w:val="0"/>
              <w:jc w:val="both"/>
              <w:rPr>
                <w:rFonts w:asciiTheme="majorBidi" w:eastAsia="MS Mincho" w:hAnsiTheme="majorBidi" w:cstheme="majorBidi"/>
                <w:sz w:val="24"/>
                <w:szCs w:val="24"/>
              </w:rPr>
            </w:pPr>
            <w:r w:rsidRPr="005E3996">
              <w:rPr>
                <w:rFonts w:asciiTheme="majorBidi" w:eastAsia="MS Mincho" w:hAnsiTheme="majorBidi" w:cstheme="majorBidi" w:hint="eastAsia"/>
                <w:sz w:val="24"/>
                <w:szCs w:val="24"/>
              </w:rPr>
              <w:t>わたしは</w:t>
            </w:r>
            <w:r w:rsidRPr="005E3996">
              <w:rPr>
                <w:rFonts w:asciiTheme="majorBidi" w:eastAsia="MS Mincho" w:hAnsiTheme="majorBidi" w:cstheme="majorBidi" w:hint="eastAsia"/>
                <w:b/>
                <w:bCs/>
                <w:sz w:val="24"/>
                <w:szCs w:val="24"/>
                <w:u w:val="single"/>
              </w:rPr>
              <w:t>いま</w:t>
            </w:r>
            <w:r w:rsidRPr="005E3996">
              <w:rPr>
                <w:rFonts w:asciiTheme="majorBidi" w:eastAsia="MS Mincho" w:hAnsiTheme="majorBidi" w:cstheme="majorBidi" w:hint="eastAsia"/>
                <w:sz w:val="24"/>
                <w:szCs w:val="24"/>
              </w:rPr>
              <w:t>、コタンでたくさんのイナウに囲まれ、あたらしい船とともに、祈りを捧げられています。わたしはほんとうに、しあわせな船です。わたしを大切にしてくれたサマイェクㇽたちを、私は、いつまでもいつまでも、見守っていったのです。</w:t>
            </w:r>
          </w:p>
          <w:p w14:paraId="250B2D0A" w14:textId="77777777" w:rsidR="008271D4" w:rsidRDefault="008271D4" w:rsidP="00B51D93">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30)","plainTextFormattedCitation":"(Ryou,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BE380B">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30</w:t>
            </w:r>
            <w:r w:rsidRPr="00BE380B">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38CBB099" w14:textId="77777777" w:rsidR="008271D4" w:rsidRPr="00605A03" w:rsidRDefault="008271D4" w:rsidP="00E14AEE">
            <w:pPr>
              <w:bidi w:val="0"/>
              <w:ind w:left="1440"/>
              <w:jc w:val="right"/>
              <w:rPr>
                <w:rFonts w:asciiTheme="majorBidi" w:eastAsia="MS Mincho" w:hAnsiTheme="majorBidi" w:cstheme="majorBidi"/>
                <w:sz w:val="24"/>
                <w:szCs w:val="24"/>
              </w:rPr>
            </w:pPr>
          </w:p>
        </w:tc>
        <w:tc>
          <w:tcPr>
            <w:tcW w:w="4536" w:type="dxa"/>
          </w:tcPr>
          <w:p w14:paraId="7942C0DC" w14:textId="77777777" w:rsidR="008271D4" w:rsidRPr="005E3996" w:rsidRDefault="008271D4" w:rsidP="00DC5AE6">
            <w:pPr>
              <w:bidi w:val="0"/>
              <w:jc w:val="both"/>
              <w:rPr>
                <w:rFonts w:asciiTheme="majorBidi" w:eastAsia="MS Mincho" w:hAnsiTheme="majorBidi" w:cstheme="majorBidi"/>
                <w:sz w:val="24"/>
                <w:szCs w:val="24"/>
              </w:rPr>
            </w:pPr>
            <w:r w:rsidRPr="005E3996">
              <w:rPr>
                <w:rFonts w:asciiTheme="majorBidi" w:eastAsia="MS Mincho" w:hAnsiTheme="majorBidi" w:cstheme="majorBidi"/>
                <w:sz w:val="24"/>
                <w:szCs w:val="24"/>
              </w:rPr>
              <w:t xml:space="preserve">Saya </w:t>
            </w:r>
            <w:r w:rsidRPr="005E3996">
              <w:rPr>
                <w:rFonts w:asciiTheme="majorBidi" w:eastAsia="MS Mincho" w:hAnsiTheme="majorBidi" w:cstheme="majorBidi"/>
                <w:b/>
                <w:bCs/>
                <w:sz w:val="24"/>
                <w:szCs w:val="24"/>
                <w:u w:val="single"/>
              </w:rPr>
              <w:t>sekarang</w:t>
            </w:r>
            <w:r w:rsidRPr="005E3996">
              <w:rPr>
                <w:rFonts w:asciiTheme="majorBidi" w:eastAsia="MS Mincho" w:hAnsiTheme="majorBidi" w:cstheme="majorBidi"/>
                <w:sz w:val="24"/>
                <w:szCs w:val="24"/>
              </w:rPr>
              <w:t xml:space="preserve"> dikelilingi banyak </w:t>
            </w:r>
            <w:r w:rsidRPr="005E3996">
              <w:rPr>
                <w:rFonts w:asciiTheme="majorBidi" w:eastAsia="MS Mincho" w:hAnsiTheme="majorBidi" w:cstheme="majorBidi"/>
                <w:i/>
                <w:iCs/>
                <w:sz w:val="24"/>
                <w:szCs w:val="24"/>
              </w:rPr>
              <w:t xml:space="preserve">inau </w:t>
            </w:r>
            <w:r w:rsidRPr="005E3996">
              <w:rPr>
                <w:rFonts w:asciiTheme="majorBidi" w:eastAsia="MS Mincho" w:hAnsiTheme="majorBidi" w:cstheme="majorBidi"/>
                <w:sz w:val="24"/>
                <w:szCs w:val="24"/>
              </w:rPr>
              <w:t>di Kotan, bersamaan dengan perahu baru, do’a dipanjatkan. Saya benar-benar perahu yang bahagia. Saya akan selalu dan selamanya menjaga Samayek yang merawatku.</w:t>
            </w:r>
          </w:p>
          <w:p w14:paraId="10EDAB9D" w14:textId="77777777" w:rsidR="008271D4" w:rsidRPr="003055D7" w:rsidRDefault="008271D4" w:rsidP="003055D7">
            <w:pPr>
              <w:pStyle w:val="ListParagraph"/>
              <w:bidi w:val="0"/>
              <w:ind w:left="0"/>
              <w:jc w:val="both"/>
              <w:rPr>
                <w:rFonts w:asciiTheme="majorBidi" w:hAnsiTheme="majorBidi" w:cstheme="majorBidi"/>
                <w:sz w:val="24"/>
                <w:szCs w:val="24"/>
              </w:rPr>
            </w:pPr>
          </w:p>
        </w:tc>
        <w:tc>
          <w:tcPr>
            <w:tcW w:w="1353" w:type="dxa"/>
          </w:tcPr>
          <w:p w14:paraId="08DD6AE6" w14:textId="77777777" w:rsidR="008271D4" w:rsidRPr="003055D7" w:rsidRDefault="008271D4" w:rsidP="003055D7">
            <w:pPr>
              <w:pStyle w:val="ListParagraph"/>
              <w:bidi w:val="0"/>
              <w:ind w:left="0"/>
              <w:jc w:val="both"/>
              <w:rPr>
                <w:rFonts w:asciiTheme="majorBidi" w:hAnsiTheme="majorBidi" w:cstheme="majorBidi"/>
                <w:sz w:val="24"/>
                <w:szCs w:val="24"/>
              </w:rPr>
            </w:pPr>
            <w:r w:rsidRPr="004546A3">
              <w:rPr>
                <w:rFonts w:asciiTheme="majorBidi" w:hAnsiTheme="majorBidi" w:cstheme="majorBidi"/>
                <w:sz w:val="24"/>
                <w:szCs w:val="24"/>
              </w:rPr>
              <w:t>Koherensi Temporal</w:t>
            </w:r>
          </w:p>
        </w:tc>
      </w:tr>
      <w:tr w:rsidR="008271D4" w:rsidRPr="003055D7" w14:paraId="4526ECC5" w14:textId="77777777" w:rsidTr="000B6BC4">
        <w:tc>
          <w:tcPr>
            <w:tcW w:w="1134" w:type="dxa"/>
          </w:tcPr>
          <w:p w14:paraId="7E42825C"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58900233" w14:textId="77777777" w:rsidR="008271D4" w:rsidRDefault="008271D4" w:rsidP="00B51D93">
            <w:pPr>
              <w:bidi w:val="0"/>
              <w:jc w:val="both"/>
              <w:rPr>
                <w:rFonts w:asciiTheme="majorBidi" w:eastAsia="MS Mincho" w:hAnsiTheme="majorBidi" w:cstheme="majorBidi"/>
                <w:sz w:val="24"/>
                <w:szCs w:val="24"/>
              </w:rPr>
            </w:pPr>
            <w:r w:rsidRPr="00711E85">
              <w:rPr>
                <w:rFonts w:asciiTheme="majorBidi" w:eastAsia="MS Mincho" w:hAnsiTheme="majorBidi" w:cstheme="majorBidi" w:hint="eastAsia"/>
                <w:b/>
                <w:bCs/>
                <w:sz w:val="24"/>
                <w:szCs w:val="24"/>
              </w:rPr>
              <w:t>5</w:t>
            </w:r>
            <w:r>
              <w:rPr>
                <w:rFonts w:asciiTheme="majorBidi" w:eastAsia="MS Mincho" w:hAnsiTheme="majorBidi" w:cstheme="majorBidi"/>
                <w:b/>
                <w:bCs/>
                <w:sz w:val="24"/>
                <w:szCs w:val="24"/>
              </w:rPr>
              <w:t>1</w:t>
            </w:r>
            <w:r w:rsidRPr="00711E85">
              <w:rPr>
                <w:rFonts w:asciiTheme="majorBidi" w:eastAsia="MS Mincho" w:hAnsiTheme="majorBidi" w:cstheme="majorBidi"/>
                <w:b/>
                <w:bCs/>
                <w:sz w:val="24"/>
                <w:szCs w:val="24"/>
              </w:rPr>
              <w:t>a</w:t>
            </w:r>
            <w:r w:rsidRPr="008001BD">
              <w:rPr>
                <w:rFonts w:asciiTheme="majorBidi" w:eastAsia="MS Mincho" w:hAnsiTheme="majorBidi" w:cstheme="majorBidi" w:hint="eastAsia"/>
                <w:b/>
                <w:bCs/>
                <w:sz w:val="24"/>
                <w:szCs w:val="24"/>
                <w:u w:val="single"/>
              </w:rPr>
              <w:t>そのつぎの年も、そのまたつぎの年も</w:t>
            </w:r>
            <w:r w:rsidRPr="008001BD">
              <w:rPr>
                <w:rFonts w:asciiTheme="majorBidi" w:eastAsia="MS Mincho" w:hAnsiTheme="majorBidi" w:cstheme="majorBidi" w:hint="eastAsia"/>
                <w:sz w:val="24"/>
                <w:szCs w:val="24"/>
              </w:rPr>
              <w:t>、サマイェクㇽたちは、獲物を船にのせて交易の旅に出ました。交易は、いつもとてもうまくいき、だれもが満足し、もどってくるたびに、じつにていねい</w:t>
            </w:r>
            <w:r w:rsidRPr="008001BD">
              <w:rPr>
                <w:rFonts w:asciiTheme="majorBidi" w:eastAsia="MS Mincho" w:hAnsiTheme="majorBidi" w:cstheme="majorBidi" w:hint="eastAsia"/>
                <w:sz w:val="24"/>
                <w:szCs w:val="24"/>
              </w:rPr>
              <w:lastRenderedPageBreak/>
              <w:t>に、お礼の捧げものをしてくれたのです。</w:t>
            </w:r>
          </w:p>
          <w:p w14:paraId="27B14541" w14:textId="77777777" w:rsidR="008271D4" w:rsidRDefault="008271D4" w:rsidP="00B51D93">
            <w:pPr>
              <w:bidi w:val="0"/>
              <w:ind w:left="720"/>
              <w:jc w:val="both"/>
              <w:rPr>
                <w:rFonts w:asciiTheme="majorBidi" w:eastAsia="MS Mincho" w:hAnsiTheme="majorBidi" w:cstheme="majorBidi"/>
                <w:sz w:val="24"/>
                <w:szCs w:val="24"/>
              </w:rPr>
            </w:pPr>
          </w:p>
          <w:p w14:paraId="56BAA993" w14:textId="77777777" w:rsidR="008271D4" w:rsidRDefault="008271D4" w:rsidP="00B51D93">
            <w:pPr>
              <w:bidi w:val="0"/>
              <w:jc w:val="both"/>
              <w:rPr>
                <w:rFonts w:asciiTheme="majorBidi" w:eastAsia="MS Mincho" w:hAnsiTheme="majorBidi" w:cstheme="majorBidi"/>
                <w:sz w:val="24"/>
                <w:szCs w:val="24"/>
              </w:rPr>
            </w:pPr>
            <w:r w:rsidRPr="00711E85">
              <w:rPr>
                <w:rFonts w:asciiTheme="majorBidi" w:eastAsia="MS Mincho" w:hAnsiTheme="majorBidi" w:cstheme="majorBidi" w:hint="eastAsia"/>
                <w:sz w:val="24"/>
                <w:szCs w:val="24"/>
              </w:rPr>
              <w:t>そうやって、</w:t>
            </w:r>
            <w:r w:rsidRPr="00711E85">
              <w:rPr>
                <w:rFonts w:asciiTheme="majorBidi" w:eastAsia="MS Mincho" w:hAnsiTheme="majorBidi" w:cstheme="majorBidi" w:hint="eastAsia"/>
                <w:b/>
                <w:bCs/>
                <w:sz w:val="24"/>
                <w:szCs w:val="24"/>
              </w:rPr>
              <w:t>5</w:t>
            </w:r>
            <w:r>
              <w:rPr>
                <w:rFonts w:asciiTheme="majorBidi" w:eastAsia="MS Mincho" w:hAnsiTheme="majorBidi" w:cstheme="majorBidi"/>
                <w:b/>
                <w:bCs/>
                <w:sz w:val="24"/>
                <w:szCs w:val="24"/>
              </w:rPr>
              <w:t>1b</w:t>
            </w:r>
            <w:r w:rsidRPr="00711E85">
              <w:rPr>
                <w:rFonts w:asciiTheme="majorBidi" w:eastAsia="MS Mincho" w:hAnsiTheme="majorBidi" w:cstheme="majorBidi" w:hint="eastAsia"/>
                <w:b/>
                <w:bCs/>
                <w:sz w:val="24"/>
                <w:szCs w:val="24"/>
                <w:u w:val="single"/>
              </w:rPr>
              <w:t>二年、三年と、すぎていきました</w:t>
            </w:r>
            <w:r>
              <w:rPr>
                <w:rFonts w:asciiTheme="majorBidi" w:eastAsia="MS Mincho" w:hAnsiTheme="majorBidi" w:cstheme="majorBidi" w:hint="eastAsia"/>
                <w:sz w:val="24"/>
                <w:szCs w:val="24"/>
              </w:rPr>
              <w:t>。わたしもすっかり年老いてしまいました。</w:t>
            </w:r>
          </w:p>
          <w:p w14:paraId="520859DF" w14:textId="77777777" w:rsidR="008271D4" w:rsidRPr="005E3996" w:rsidRDefault="008271D4" w:rsidP="00B51D93">
            <w:pPr>
              <w:pStyle w:val="ListParagraph"/>
              <w:bidi w:val="0"/>
              <w:spacing w:line="480" w:lineRule="auto"/>
              <w:ind w:left="851"/>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F34CB9">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F34CB9">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536" w:type="dxa"/>
          </w:tcPr>
          <w:p w14:paraId="256CA850" w14:textId="77777777" w:rsidR="008271D4" w:rsidRDefault="008271D4" w:rsidP="00DC5AE6">
            <w:pPr>
              <w:bidi w:val="0"/>
              <w:jc w:val="both"/>
              <w:rPr>
                <w:rFonts w:asciiTheme="majorBidi" w:eastAsia="MS Mincho" w:hAnsiTheme="majorBidi" w:cstheme="majorBidi"/>
                <w:sz w:val="24"/>
                <w:szCs w:val="24"/>
              </w:rPr>
            </w:pPr>
            <w:r>
              <w:rPr>
                <w:rFonts w:asciiTheme="majorBidi" w:eastAsia="MS Mincho" w:hAnsiTheme="majorBidi" w:cstheme="majorBidi"/>
                <w:b/>
                <w:bCs/>
                <w:sz w:val="24"/>
                <w:szCs w:val="24"/>
              </w:rPr>
              <w:lastRenderedPageBreak/>
              <w:t>‘</w:t>
            </w:r>
            <w:r w:rsidRPr="00711E85">
              <w:rPr>
                <w:rFonts w:asciiTheme="majorBidi" w:eastAsia="MS Mincho" w:hAnsiTheme="majorBidi" w:cstheme="majorBidi" w:hint="eastAsia"/>
                <w:b/>
                <w:bCs/>
                <w:sz w:val="24"/>
                <w:szCs w:val="24"/>
              </w:rPr>
              <w:t>5</w:t>
            </w:r>
            <w:r>
              <w:rPr>
                <w:rFonts w:asciiTheme="majorBidi" w:eastAsia="MS Mincho" w:hAnsiTheme="majorBidi" w:cstheme="majorBidi"/>
                <w:b/>
                <w:bCs/>
                <w:sz w:val="24"/>
                <w:szCs w:val="24"/>
              </w:rPr>
              <w:t>1</w:t>
            </w:r>
            <w:r w:rsidRPr="00711E85">
              <w:rPr>
                <w:rFonts w:asciiTheme="majorBidi" w:eastAsia="MS Mincho" w:hAnsiTheme="majorBidi" w:cstheme="majorBidi"/>
                <w:b/>
                <w:bCs/>
                <w:sz w:val="24"/>
                <w:szCs w:val="24"/>
              </w:rPr>
              <w:t>a</w:t>
            </w:r>
            <w:r w:rsidRPr="008001BD">
              <w:rPr>
                <w:rFonts w:asciiTheme="majorBidi" w:eastAsia="MS Mincho" w:hAnsiTheme="majorBidi" w:cstheme="majorBidi"/>
                <w:b/>
                <w:bCs/>
                <w:sz w:val="24"/>
                <w:szCs w:val="24"/>
                <w:u w:val="single"/>
              </w:rPr>
              <w:t xml:space="preserve"> Tahun berikutnya, dan tahun berikutnya lagi</w:t>
            </w:r>
            <w:r w:rsidRPr="008001BD">
              <w:rPr>
                <w:rFonts w:asciiTheme="majorBidi" w:eastAsia="MS Mincho" w:hAnsiTheme="majorBidi" w:cstheme="majorBidi"/>
                <w:sz w:val="24"/>
                <w:szCs w:val="24"/>
              </w:rPr>
              <w:t xml:space="preserve">, orang-orang Samayek membawa hasil buruan mereka ke atas perahu dan memulai perjalanan dagang. Perdagangannya selalu berjalan sangat baik, </w:t>
            </w:r>
            <w:r w:rsidRPr="008001BD">
              <w:rPr>
                <w:rFonts w:asciiTheme="majorBidi" w:eastAsia="MS Mincho" w:hAnsiTheme="majorBidi" w:cstheme="majorBidi"/>
                <w:sz w:val="24"/>
                <w:szCs w:val="24"/>
              </w:rPr>
              <w:lastRenderedPageBreak/>
              <w:t>dan semua orang merasa puas, dan setiap kali mereka kembali, mereka memberikan persembahan terima kasih dengan sangat hati-hati.</w:t>
            </w:r>
          </w:p>
          <w:p w14:paraId="5481D8E8" w14:textId="77777777" w:rsidR="008271D4" w:rsidRDefault="008271D4" w:rsidP="00DC5AE6">
            <w:pPr>
              <w:bidi w:val="0"/>
              <w:ind w:left="720"/>
              <w:jc w:val="both"/>
              <w:rPr>
                <w:rFonts w:asciiTheme="majorBidi" w:eastAsia="MS Mincho" w:hAnsiTheme="majorBidi" w:cstheme="majorBidi"/>
                <w:sz w:val="24"/>
                <w:szCs w:val="24"/>
              </w:rPr>
            </w:pPr>
          </w:p>
          <w:p w14:paraId="146B1FF0" w14:textId="77777777" w:rsidR="008271D4" w:rsidRPr="008001BD" w:rsidRDefault="008271D4" w:rsidP="00DC5AE6">
            <w:pPr>
              <w:bidi w:val="0"/>
              <w:jc w:val="both"/>
              <w:rPr>
                <w:rFonts w:asciiTheme="majorBidi" w:eastAsia="MS Mincho" w:hAnsiTheme="majorBidi" w:cstheme="majorBidi"/>
                <w:sz w:val="24"/>
                <w:szCs w:val="24"/>
              </w:rPr>
            </w:pPr>
            <w:r>
              <w:rPr>
                <w:rFonts w:asciiTheme="majorBidi" w:eastAsia="MS Mincho" w:hAnsiTheme="majorBidi" w:cstheme="majorBidi"/>
                <w:b/>
                <w:bCs/>
                <w:sz w:val="24"/>
                <w:szCs w:val="24"/>
              </w:rPr>
              <w:t>‘</w:t>
            </w:r>
            <w:r w:rsidRPr="00711E85">
              <w:rPr>
                <w:rFonts w:asciiTheme="majorBidi" w:eastAsia="MS Mincho" w:hAnsiTheme="majorBidi" w:cstheme="majorBidi" w:hint="eastAsia"/>
                <w:b/>
                <w:bCs/>
                <w:sz w:val="24"/>
                <w:szCs w:val="24"/>
              </w:rPr>
              <w:t>5</w:t>
            </w:r>
            <w:r>
              <w:rPr>
                <w:rFonts w:asciiTheme="majorBidi" w:eastAsia="MS Mincho" w:hAnsiTheme="majorBidi" w:cstheme="majorBidi"/>
                <w:b/>
                <w:bCs/>
                <w:sz w:val="24"/>
                <w:szCs w:val="24"/>
              </w:rPr>
              <w:t>1b</w:t>
            </w:r>
            <w:r w:rsidRPr="00711E85">
              <w:rPr>
                <w:rFonts w:asciiTheme="majorBidi" w:eastAsia="MS Mincho" w:hAnsiTheme="majorBidi" w:cstheme="majorBidi"/>
                <w:b/>
                <w:bCs/>
                <w:sz w:val="24"/>
                <w:szCs w:val="24"/>
                <w:u w:val="single"/>
              </w:rPr>
              <w:t xml:space="preserve"> Dua, tiga tahun berlalu</w:t>
            </w:r>
            <w:r>
              <w:rPr>
                <w:rFonts w:asciiTheme="majorBidi" w:eastAsia="MS Mincho" w:hAnsiTheme="majorBidi" w:cstheme="majorBidi"/>
                <w:sz w:val="24"/>
                <w:szCs w:val="24"/>
              </w:rPr>
              <w:t xml:space="preserve"> dan mereka </w:t>
            </w:r>
            <w:r w:rsidRPr="00711E85">
              <w:rPr>
                <w:rFonts w:asciiTheme="majorBidi" w:eastAsia="MS Mincho" w:hAnsiTheme="majorBidi" w:cstheme="majorBidi"/>
                <w:sz w:val="24"/>
                <w:szCs w:val="24"/>
              </w:rPr>
              <w:t>melakukan hal seperti itu.</w:t>
            </w:r>
            <w:r w:rsidRPr="00FF4C14">
              <w:rPr>
                <w:rFonts w:asciiTheme="majorBidi" w:eastAsia="MS Mincho" w:hAnsiTheme="majorBidi" w:cstheme="majorBidi"/>
                <w:sz w:val="24"/>
                <w:szCs w:val="24"/>
              </w:rPr>
              <w:t xml:space="preserve"> Saya </w:t>
            </w:r>
            <w:r>
              <w:rPr>
                <w:rFonts w:asciiTheme="majorBidi" w:eastAsia="MS Mincho" w:hAnsiTheme="majorBidi" w:cstheme="majorBidi"/>
                <w:sz w:val="24"/>
                <w:szCs w:val="24"/>
              </w:rPr>
              <w:t>menjadi</w:t>
            </w:r>
            <w:r w:rsidRPr="00FF4C14">
              <w:rPr>
                <w:rFonts w:asciiTheme="majorBidi" w:eastAsia="MS Mincho" w:hAnsiTheme="majorBidi" w:cstheme="majorBidi"/>
                <w:sz w:val="24"/>
                <w:szCs w:val="24"/>
              </w:rPr>
              <w:t xml:space="preserve"> sangat tua.</w:t>
            </w:r>
            <w:r>
              <w:rPr>
                <w:rFonts w:asciiTheme="majorBidi" w:eastAsia="MS Mincho" w:hAnsiTheme="majorBidi" w:cstheme="majorBidi"/>
                <w:sz w:val="24"/>
                <w:szCs w:val="24"/>
              </w:rPr>
              <w:t>’</w:t>
            </w:r>
          </w:p>
          <w:p w14:paraId="6CB503FD" w14:textId="77777777" w:rsidR="008271D4" w:rsidRPr="003055D7" w:rsidRDefault="008271D4" w:rsidP="003055D7">
            <w:pPr>
              <w:pStyle w:val="ListParagraph"/>
              <w:bidi w:val="0"/>
              <w:ind w:left="0"/>
              <w:jc w:val="both"/>
              <w:rPr>
                <w:rFonts w:asciiTheme="majorBidi" w:hAnsiTheme="majorBidi" w:cstheme="majorBidi"/>
                <w:sz w:val="24"/>
                <w:szCs w:val="24"/>
              </w:rPr>
            </w:pPr>
          </w:p>
        </w:tc>
        <w:tc>
          <w:tcPr>
            <w:tcW w:w="1353" w:type="dxa"/>
          </w:tcPr>
          <w:p w14:paraId="7766FDE3" w14:textId="77777777" w:rsidR="008271D4" w:rsidRPr="004546A3" w:rsidRDefault="008271D4" w:rsidP="003055D7">
            <w:pPr>
              <w:pStyle w:val="ListParagraph"/>
              <w:bidi w:val="0"/>
              <w:ind w:left="0"/>
              <w:jc w:val="both"/>
              <w:rPr>
                <w:rFonts w:asciiTheme="majorBidi" w:hAnsiTheme="majorBidi" w:cstheme="majorBidi"/>
                <w:sz w:val="24"/>
                <w:szCs w:val="24"/>
              </w:rPr>
            </w:pPr>
            <w:r w:rsidRPr="004546A3">
              <w:rPr>
                <w:rFonts w:asciiTheme="majorBidi" w:hAnsiTheme="majorBidi" w:cstheme="majorBidi"/>
                <w:sz w:val="24"/>
                <w:szCs w:val="24"/>
              </w:rPr>
              <w:lastRenderedPageBreak/>
              <w:t>Koherensi Temporal</w:t>
            </w:r>
          </w:p>
        </w:tc>
      </w:tr>
      <w:tr w:rsidR="008271D4" w:rsidRPr="003055D7" w14:paraId="480435F3" w14:textId="77777777" w:rsidTr="000B6BC4">
        <w:tc>
          <w:tcPr>
            <w:tcW w:w="1134" w:type="dxa"/>
          </w:tcPr>
          <w:p w14:paraId="01560C6D"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5D275051" w14:textId="77777777" w:rsidR="008271D4" w:rsidRPr="009E3971" w:rsidRDefault="008271D4" w:rsidP="00A74F0D">
            <w:pPr>
              <w:bidi w:val="0"/>
              <w:jc w:val="both"/>
              <w:rPr>
                <w:rFonts w:ascii="MS Mincho" w:eastAsia="MS Mincho" w:hAnsi="MS Mincho" w:cs="MS Mincho"/>
                <w:sz w:val="24"/>
                <w:szCs w:val="24"/>
              </w:rPr>
            </w:pPr>
            <w:r w:rsidRPr="009E3971">
              <w:rPr>
                <w:rFonts w:ascii="MS Mincho" w:eastAsia="MS Mincho" w:hAnsi="MS Mincho" w:cs="MS Mincho" w:hint="eastAsia"/>
                <w:sz w:val="24"/>
                <w:szCs w:val="24"/>
              </w:rPr>
              <w:t>さすがのまさかり</w:t>
            </w:r>
            <w:r w:rsidRPr="009E3971">
              <w:rPr>
                <w:rFonts w:ascii="MS Mincho" w:eastAsia="MS Mincho" w:hAnsi="MS Mincho" w:cs="MS Mincho" w:hint="eastAsia"/>
                <w:b/>
                <w:bCs/>
                <w:sz w:val="24"/>
                <w:szCs w:val="24"/>
                <w:u w:val="single"/>
              </w:rPr>
              <w:t>も</w:t>
            </w:r>
            <w:r w:rsidRPr="009E3971">
              <w:rPr>
                <w:rFonts w:ascii="MS Mincho" w:eastAsia="MS Mincho" w:hAnsi="MS Mincho" w:cs="MS Mincho" w:hint="eastAsia"/>
                <w:sz w:val="24"/>
                <w:szCs w:val="24"/>
              </w:rPr>
              <w:t>、わたしのかたさにはかなわず。刃が、ボロボロにこばれてしまいました。</w:t>
            </w:r>
          </w:p>
          <w:p w14:paraId="48411F66" w14:textId="77777777" w:rsidR="008271D4" w:rsidRPr="009E3971" w:rsidRDefault="008271D4" w:rsidP="00A74F0D">
            <w:pPr>
              <w:bidi w:val="0"/>
              <w:ind w:left="131" w:firstLine="720"/>
              <w:jc w:val="both"/>
              <w:rPr>
                <w:rFonts w:asciiTheme="majorBidi" w:hAnsiTheme="majorBidi" w:cstheme="majorBidi"/>
                <w:sz w:val="24"/>
                <w:szCs w:val="24"/>
              </w:rPr>
            </w:pPr>
          </w:p>
          <w:p w14:paraId="055E678C" w14:textId="77777777" w:rsidR="008271D4" w:rsidRDefault="008271D4" w:rsidP="00E14AEE">
            <w:pPr>
              <w:bidi w:val="0"/>
              <w:ind w:left="1418"/>
              <w:jc w:val="right"/>
              <w:rPr>
                <w:rFonts w:asciiTheme="majorBidi" w:hAnsiTheme="majorBidi" w:cstheme="majorBidi"/>
                <w:sz w:val="24"/>
                <w:szCs w:val="24"/>
              </w:rPr>
            </w:pPr>
            <w:r w:rsidRPr="009E3971">
              <w:rPr>
                <w:rFonts w:asciiTheme="majorBidi" w:hAnsiTheme="majorBidi" w:cstheme="majorBidi"/>
                <w:sz w:val="24"/>
                <w:szCs w:val="24"/>
              </w:rPr>
              <w:fldChar w:fldCharType="begin" w:fldLock="1"/>
            </w:r>
            <w:r w:rsidRPr="009E3971">
              <w:rPr>
                <w:rFonts w:asciiTheme="majorBidi"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22)","plainTextFormattedCitation":"(Ryou, 2014)","previouslyFormattedCitation":"(Ryou, 2014)"},"properties":{"noteIndex":0},"schema":"https://github.com/citation-style-language/schema/raw/master/csl-citation.json"}</w:instrText>
            </w:r>
            <w:r w:rsidRPr="009E3971">
              <w:rPr>
                <w:rFonts w:asciiTheme="majorBidi" w:hAnsiTheme="majorBidi" w:cstheme="majorBidi"/>
                <w:sz w:val="24"/>
                <w:szCs w:val="24"/>
              </w:rPr>
              <w:fldChar w:fldCharType="separate"/>
            </w:r>
            <w:r w:rsidRPr="009E3971">
              <w:rPr>
                <w:rFonts w:asciiTheme="majorBidi" w:hAnsiTheme="majorBidi" w:cstheme="majorBidi"/>
                <w:noProof/>
                <w:sz w:val="24"/>
                <w:szCs w:val="24"/>
              </w:rPr>
              <w:t>(Ryou, 2014: 22)</w:t>
            </w:r>
            <w:r w:rsidRPr="009E3971">
              <w:rPr>
                <w:rFonts w:asciiTheme="majorBidi" w:hAnsiTheme="majorBidi" w:cstheme="majorBidi"/>
                <w:sz w:val="24"/>
                <w:szCs w:val="24"/>
              </w:rPr>
              <w:fldChar w:fldCharType="end"/>
            </w:r>
          </w:p>
          <w:p w14:paraId="11B71105" w14:textId="77777777" w:rsidR="008271D4" w:rsidRPr="00A15681" w:rsidRDefault="008271D4" w:rsidP="00E14AEE">
            <w:pPr>
              <w:bidi w:val="0"/>
              <w:ind w:left="1418"/>
              <w:jc w:val="right"/>
              <w:rPr>
                <w:rFonts w:asciiTheme="majorBidi" w:hAnsiTheme="majorBidi" w:cstheme="majorBidi"/>
                <w:sz w:val="24"/>
                <w:szCs w:val="24"/>
              </w:rPr>
            </w:pPr>
          </w:p>
        </w:tc>
        <w:tc>
          <w:tcPr>
            <w:tcW w:w="4536" w:type="dxa"/>
          </w:tcPr>
          <w:p w14:paraId="3714B845" w14:textId="77777777" w:rsidR="008271D4" w:rsidRPr="003055D7" w:rsidRDefault="008271D4" w:rsidP="00A15681">
            <w:pPr>
              <w:bidi w:val="0"/>
              <w:jc w:val="both"/>
              <w:rPr>
                <w:rFonts w:asciiTheme="majorBidi" w:hAnsiTheme="majorBidi" w:cstheme="majorBidi"/>
                <w:sz w:val="24"/>
                <w:szCs w:val="24"/>
              </w:rPr>
            </w:pPr>
            <w:r w:rsidRPr="009E3971">
              <w:rPr>
                <w:rFonts w:asciiTheme="majorBidi" w:eastAsia="MS Mincho" w:hAnsiTheme="majorBidi" w:cstheme="majorBidi"/>
                <w:b/>
                <w:bCs/>
                <w:sz w:val="24"/>
                <w:szCs w:val="24"/>
                <w:u w:val="single"/>
              </w:rPr>
              <w:t>‘Bahkan</w:t>
            </w:r>
            <w:r w:rsidRPr="009E3971">
              <w:rPr>
                <w:rFonts w:asciiTheme="majorBidi" w:eastAsia="MS Mincho" w:hAnsiTheme="majorBidi" w:cstheme="majorBidi"/>
                <w:sz w:val="24"/>
                <w:szCs w:val="24"/>
              </w:rPr>
              <w:t xml:space="preserve"> kapak yang berkualitas bagus pun tidak sebanding dengan kekerasanku. Bilah nya terkoyak-koyak.’</w:t>
            </w:r>
          </w:p>
        </w:tc>
        <w:tc>
          <w:tcPr>
            <w:tcW w:w="1353" w:type="dxa"/>
          </w:tcPr>
          <w:p w14:paraId="30EE0589" w14:textId="77777777" w:rsidR="008271D4" w:rsidRPr="003030FF" w:rsidRDefault="008271D4" w:rsidP="003030FF">
            <w:pPr>
              <w:bidi w:val="0"/>
              <w:jc w:val="both"/>
              <w:rPr>
                <w:rFonts w:asciiTheme="majorBidi" w:hAnsiTheme="majorBidi" w:cstheme="majorBidi"/>
                <w:sz w:val="24"/>
                <w:szCs w:val="24"/>
              </w:rPr>
            </w:pPr>
            <w:r w:rsidRPr="003030FF">
              <w:rPr>
                <w:rFonts w:asciiTheme="majorBidi" w:hAnsiTheme="majorBidi" w:cstheme="majorBidi"/>
                <w:sz w:val="24"/>
                <w:szCs w:val="24"/>
              </w:rPr>
              <w:t>Koherensi Intensitas</w:t>
            </w:r>
          </w:p>
          <w:p w14:paraId="365723C6" w14:textId="77777777" w:rsidR="008271D4" w:rsidRPr="004546A3" w:rsidRDefault="008271D4" w:rsidP="003055D7">
            <w:pPr>
              <w:pStyle w:val="ListParagraph"/>
              <w:bidi w:val="0"/>
              <w:ind w:left="0"/>
              <w:jc w:val="both"/>
              <w:rPr>
                <w:rFonts w:asciiTheme="majorBidi" w:hAnsiTheme="majorBidi" w:cstheme="majorBidi"/>
                <w:sz w:val="24"/>
                <w:szCs w:val="24"/>
              </w:rPr>
            </w:pPr>
          </w:p>
        </w:tc>
      </w:tr>
      <w:tr w:rsidR="008271D4" w:rsidRPr="003055D7" w14:paraId="7F02BF6E" w14:textId="77777777" w:rsidTr="000B6BC4">
        <w:tc>
          <w:tcPr>
            <w:tcW w:w="1134" w:type="dxa"/>
          </w:tcPr>
          <w:p w14:paraId="64968F01"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7EF9107F" w14:textId="77777777" w:rsidR="008271D4" w:rsidRPr="00235CA2" w:rsidRDefault="008271D4" w:rsidP="00A20134">
            <w:pPr>
              <w:bidi w:val="0"/>
              <w:jc w:val="both"/>
              <w:rPr>
                <w:sz w:val="24"/>
                <w:szCs w:val="24"/>
              </w:rPr>
            </w:pPr>
            <w:r w:rsidRPr="00235CA2">
              <w:rPr>
                <w:sz w:val="24"/>
                <w:szCs w:val="24"/>
              </w:rPr>
              <w:t>オキ</w:t>
            </w:r>
            <w:r w:rsidRPr="00235CA2">
              <w:rPr>
                <w:rFonts w:ascii="MS Mincho" w:eastAsia="MS Mincho" w:hAnsi="MS Mincho" w:cs="MS Mincho" w:hint="eastAsia"/>
                <w:sz w:val="24"/>
                <w:szCs w:val="24"/>
              </w:rPr>
              <w:t>キ</w:t>
            </w:r>
            <w:r w:rsidRPr="00235CA2">
              <w:rPr>
                <w:rFonts w:hint="eastAsia"/>
                <w:sz w:val="24"/>
                <w:szCs w:val="24"/>
              </w:rPr>
              <w:t>リ</w:t>
            </w:r>
            <w:r w:rsidRPr="00235CA2">
              <w:rPr>
                <w:rFonts w:ascii="MS Mincho" w:eastAsia="MS Mincho" w:hAnsi="MS Mincho" w:cs="MS Mincho" w:hint="eastAsia"/>
                <w:sz w:val="24"/>
                <w:szCs w:val="24"/>
              </w:rPr>
              <w:t>マは、二回</w:t>
            </w:r>
            <w:r w:rsidRPr="00235CA2">
              <w:rPr>
                <w:rFonts w:hint="eastAsia"/>
                <w:sz w:val="24"/>
                <w:szCs w:val="24"/>
              </w:rPr>
              <w:t>祈って、三回祈って、こう言いました。</w:t>
            </w:r>
          </w:p>
          <w:p w14:paraId="33FAD0FF" w14:textId="77777777" w:rsidR="008271D4" w:rsidRDefault="008271D4" w:rsidP="00A20134">
            <w:pPr>
              <w:bidi w:val="0"/>
              <w:jc w:val="both"/>
              <w:rPr>
                <w:sz w:val="24"/>
                <w:szCs w:val="24"/>
              </w:rPr>
            </w:pPr>
            <w:r w:rsidRPr="00235CA2">
              <w:rPr>
                <w:rFonts w:hint="eastAsia"/>
                <w:sz w:val="24"/>
                <w:szCs w:val="24"/>
              </w:rPr>
              <w:t>「私たちは、これから、山に猟に行きます。</w:t>
            </w:r>
            <w:r w:rsidRPr="00235CA2">
              <w:rPr>
                <w:rFonts w:asciiTheme="majorBidi" w:hAnsiTheme="majorBidi" w:cstheme="majorBidi" w:hint="eastAsia"/>
                <w:sz w:val="24"/>
                <w:szCs w:val="24"/>
                <w:lang w:val="id-ID"/>
              </w:rPr>
              <w:t>シリコロカムイよ、どうか私たちを</w:t>
            </w:r>
            <w:r w:rsidRPr="00235CA2">
              <w:rPr>
                <w:rFonts w:hint="eastAsia"/>
                <w:sz w:val="24"/>
                <w:szCs w:val="24"/>
              </w:rPr>
              <w:t>見守ってください。メスのクマの皮二十枚を六包み、オスのクマの皮二十枚を六包み、オスのシカの皮二十枚を六包み、さずかるように、見守ってください。春になり、山からおりてきたら、あなたさまに、たっぷりお礼をさせていただきますから」</w:t>
            </w:r>
          </w:p>
          <w:p w14:paraId="3830A007" w14:textId="77777777" w:rsidR="008271D4" w:rsidRDefault="008271D4" w:rsidP="00A20134">
            <w:pPr>
              <w:bidi w:val="0"/>
              <w:ind w:left="1134"/>
              <w:jc w:val="both"/>
              <w:rPr>
                <w:sz w:val="24"/>
                <w:szCs w:val="24"/>
              </w:rPr>
            </w:pPr>
          </w:p>
          <w:p w14:paraId="3C77FAC5" w14:textId="77777777" w:rsidR="008271D4" w:rsidRDefault="008271D4" w:rsidP="00A20134">
            <w:pPr>
              <w:bidi w:val="0"/>
              <w:jc w:val="both"/>
              <w:rPr>
                <w:rFonts w:ascii="MS Mincho" w:eastAsia="MS Mincho" w:hAnsi="MS Mincho" w:cs="MS Mincho"/>
                <w:sz w:val="24"/>
                <w:szCs w:val="24"/>
              </w:rPr>
            </w:pPr>
            <w:r w:rsidRPr="00726B06">
              <w:rPr>
                <w:rFonts w:hint="eastAsia"/>
                <w:b/>
                <w:bCs/>
                <w:sz w:val="24"/>
                <w:szCs w:val="24"/>
                <w:u w:val="single"/>
              </w:rPr>
              <w:t>そこで</w:t>
            </w:r>
            <w:r w:rsidRPr="00674AE7">
              <w:rPr>
                <w:rFonts w:hint="eastAsia"/>
                <w:sz w:val="24"/>
                <w:szCs w:val="24"/>
              </w:rPr>
              <w:t>、私もがんばって、</w:t>
            </w:r>
            <w:r w:rsidRPr="00674AE7">
              <w:rPr>
                <w:sz w:val="24"/>
                <w:szCs w:val="24"/>
              </w:rPr>
              <w:t>オキ</w:t>
            </w:r>
            <w:r w:rsidRPr="00674AE7">
              <w:rPr>
                <w:rFonts w:ascii="MS Mincho" w:eastAsia="MS Mincho" w:hAnsi="MS Mincho" w:cs="MS Mincho" w:hint="eastAsia"/>
                <w:sz w:val="24"/>
                <w:szCs w:val="24"/>
              </w:rPr>
              <w:t>キ</w:t>
            </w:r>
            <w:r w:rsidRPr="00674AE7">
              <w:rPr>
                <w:rFonts w:hint="eastAsia"/>
                <w:sz w:val="24"/>
                <w:szCs w:val="24"/>
              </w:rPr>
              <w:t>リ</w:t>
            </w:r>
            <w:r w:rsidRPr="00674AE7">
              <w:rPr>
                <w:rFonts w:ascii="MS Mincho" w:eastAsia="MS Mincho" w:hAnsi="MS Mincho" w:cs="MS Mincho" w:hint="eastAsia"/>
                <w:sz w:val="24"/>
                <w:szCs w:val="24"/>
              </w:rPr>
              <w:t>マたちの猟がうまくいくように、しっかり、見守ってあげたのです</w:t>
            </w:r>
            <w:r>
              <w:rPr>
                <w:rFonts w:ascii="MS Mincho" w:eastAsia="MS Mincho" w:hAnsi="MS Mincho" w:cs="MS Mincho" w:hint="eastAsia"/>
                <w:sz w:val="24"/>
                <w:szCs w:val="24"/>
              </w:rPr>
              <w:t>。</w:t>
            </w:r>
          </w:p>
          <w:p w14:paraId="61DC2351" w14:textId="77777777" w:rsidR="008271D4" w:rsidRPr="00A20134" w:rsidRDefault="008271D4" w:rsidP="00A20134">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536" w:type="dxa"/>
          </w:tcPr>
          <w:p w14:paraId="5543CCC4" w14:textId="77777777" w:rsidR="008271D4" w:rsidRDefault="008271D4" w:rsidP="00175B49">
            <w:pPr>
              <w:bidi w:val="0"/>
              <w:jc w:val="both"/>
              <w:rPr>
                <w:sz w:val="24"/>
                <w:szCs w:val="24"/>
              </w:rPr>
            </w:pPr>
            <w:r w:rsidRPr="00235CA2">
              <w:rPr>
                <w:rFonts w:asciiTheme="majorBidi" w:eastAsia="MS Mincho" w:hAnsiTheme="majorBidi" w:cstheme="majorBidi"/>
                <w:sz w:val="24"/>
                <w:szCs w:val="24"/>
              </w:rPr>
              <w:lastRenderedPageBreak/>
              <w:t>Okikirima berdoa dua, tiga kali dan berkata seperti ini:</w:t>
            </w:r>
          </w:p>
          <w:p w14:paraId="25135C16" w14:textId="77777777" w:rsidR="008271D4" w:rsidRDefault="008271D4" w:rsidP="00175B49">
            <w:pPr>
              <w:bidi w:val="0"/>
              <w:jc w:val="both"/>
              <w:rPr>
                <w:sz w:val="24"/>
                <w:szCs w:val="24"/>
              </w:rPr>
            </w:pPr>
            <w:r w:rsidRPr="00235CA2">
              <w:rPr>
                <w:rFonts w:asciiTheme="majorBidi" w:eastAsia="MS Mincho" w:hAnsiTheme="majorBidi" w:cstheme="majorBidi"/>
                <w:sz w:val="24"/>
                <w:szCs w:val="24"/>
              </w:rPr>
              <w:t>"</w:t>
            </w:r>
            <w:r w:rsidRPr="00F8472B">
              <w:rPr>
                <w:rFonts w:asciiTheme="majorBidi" w:hAnsiTheme="majorBidi" w:cstheme="majorBidi"/>
                <w:sz w:val="24"/>
                <w:szCs w:val="24"/>
                <w:lang w:val="id-ID"/>
              </w:rPr>
              <w:t xml:space="preserve">Kami sekarang akan pergi berburu di pegunungan. Oh </w:t>
            </w:r>
            <w:r w:rsidRPr="0033299D">
              <w:rPr>
                <w:rFonts w:asciiTheme="majorBidi" w:hAnsiTheme="majorBidi" w:cstheme="majorBidi"/>
                <w:i/>
                <w:iCs/>
                <w:sz w:val="24"/>
                <w:szCs w:val="24"/>
                <w:lang w:val="id-ID"/>
              </w:rPr>
              <w:t>Shirikoro Kamui</w:t>
            </w:r>
            <w:r w:rsidRPr="00F8472B">
              <w:rPr>
                <w:rFonts w:asciiTheme="majorBidi" w:hAnsiTheme="majorBidi" w:cstheme="majorBidi"/>
                <w:sz w:val="24"/>
                <w:szCs w:val="24"/>
                <w:lang w:val="id-ID"/>
              </w:rPr>
              <w:t xml:space="preserve">, tolong </w:t>
            </w:r>
            <w:r>
              <w:rPr>
                <w:rFonts w:asciiTheme="majorBidi" w:hAnsiTheme="majorBidi" w:cstheme="majorBidi"/>
                <w:sz w:val="24"/>
                <w:szCs w:val="24"/>
                <w:lang w:val="id-ID"/>
              </w:rPr>
              <w:t>jaga</w:t>
            </w:r>
            <w:r w:rsidRPr="00F8472B">
              <w:rPr>
                <w:rFonts w:asciiTheme="majorBidi" w:hAnsiTheme="majorBidi" w:cstheme="majorBidi"/>
                <w:sz w:val="24"/>
                <w:szCs w:val="24"/>
                <w:lang w:val="id-ID"/>
              </w:rPr>
              <w:t xml:space="preserve"> kami. </w:t>
            </w:r>
            <w:r w:rsidRPr="0033299D">
              <w:rPr>
                <w:rFonts w:asciiTheme="majorBidi" w:eastAsia="MS Mincho" w:hAnsiTheme="majorBidi" w:cstheme="majorBidi"/>
                <w:sz w:val="24"/>
                <w:szCs w:val="24"/>
                <w:lang w:val="id-ID"/>
              </w:rPr>
              <w:t xml:space="preserve">Kalau kami mendapatkan dua puluh lembar kulit beruang betina, kami akan mempersembahkan enam kali lipat; jika kami mendapatkan dua puluh kulit beruang jantan, kami akan membersembahkan enam kali lipat; jika kami mendapatkan dua puluh kulit rusa jantan, kami akan mempersembahkan enam kali lipat, tolong jaga kami agar Anda bisa </w:t>
            </w:r>
            <w:r w:rsidRPr="0033299D">
              <w:rPr>
                <w:rFonts w:asciiTheme="majorBidi" w:eastAsia="MS Mincho" w:hAnsiTheme="majorBidi" w:cstheme="majorBidi"/>
                <w:sz w:val="24"/>
                <w:szCs w:val="24"/>
                <w:lang w:val="id-ID"/>
              </w:rPr>
              <w:lastRenderedPageBreak/>
              <w:t xml:space="preserve">menerimanya. </w:t>
            </w:r>
            <w:r w:rsidRPr="00235CA2">
              <w:rPr>
                <w:rFonts w:asciiTheme="majorBidi" w:eastAsia="MS Mincho" w:hAnsiTheme="majorBidi" w:cstheme="majorBidi"/>
                <w:sz w:val="24"/>
                <w:szCs w:val="24"/>
              </w:rPr>
              <w:t xml:space="preserve">Ketika musim semi tiba, </w:t>
            </w:r>
            <w:r>
              <w:rPr>
                <w:rFonts w:asciiTheme="majorBidi" w:eastAsia="MS Mincho" w:hAnsiTheme="majorBidi" w:cstheme="majorBidi"/>
                <w:sz w:val="24"/>
                <w:szCs w:val="24"/>
              </w:rPr>
              <w:t xml:space="preserve">dan </w:t>
            </w:r>
            <w:r w:rsidRPr="00235CA2">
              <w:rPr>
                <w:rFonts w:asciiTheme="majorBidi" w:eastAsia="MS Mincho" w:hAnsiTheme="majorBidi" w:cstheme="majorBidi"/>
                <w:sz w:val="24"/>
                <w:szCs w:val="24"/>
              </w:rPr>
              <w:t xml:space="preserve">kami turun dari gunung, kami akan sangat berterima kasih kepada Anda.'' </w:t>
            </w:r>
          </w:p>
          <w:p w14:paraId="72C08C82" w14:textId="77777777" w:rsidR="008271D4" w:rsidRDefault="008271D4" w:rsidP="00175B49">
            <w:pPr>
              <w:bidi w:val="0"/>
              <w:ind w:left="1134"/>
              <w:jc w:val="both"/>
              <w:rPr>
                <w:sz w:val="24"/>
                <w:szCs w:val="24"/>
              </w:rPr>
            </w:pPr>
          </w:p>
          <w:p w14:paraId="5FDB533B" w14:textId="77777777" w:rsidR="008271D4" w:rsidRPr="00E14AEE" w:rsidRDefault="008271D4" w:rsidP="00E14AEE">
            <w:pPr>
              <w:bidi w:val="0"/>
              <w:jc w:val="both"/>
              <w:rPr>
                <w:sz w:val="24"/>
                <w:szCs w:val="24"/>
              </w:rPr>
            </w:pPr>
            <w:r>
              <w:rPr>
                <w:rFonts w:asciiTheme="majorBidi" w:eastAsia="MS Mincho" w:hAnsiTheme="majorBidi" w:cstheme="majorBidi"/>
                <w:b/>
                <w:bCs/>
                <w:sz w:val="24"/>
                <w:szCs w:val="24"/>
                <w:u w:val="single"/>
              </w:rPr>
              <w:t>‘</w:t>
            </w:r>
            <w:r w:rsidRPr="00726B06">
              <w:rPr>
                <w:rFonts w:asciiTheme="majorBidi" w:eastAsia="MS Mincho" w:hAnsiTheme="majorBidi" w:cstheme="majorBidi"/>
                <w:b/>
                <w:bCs/>
                <w:sz w:val="24"/>
                <w:szCs w:val="24"/>
                <w:u w:val="single"/>
              </w:rPr>
              <w:t>Oleh karena itu</w:t>
            </w:r>
            <w:r w:rsidRPr="008D1BF2">
              <w:rPr>
                <w:rFonts w:asciiTheme="majorBidi" w:eastAsia="MS Mincho" w:hAnsiTheme="majorBidi" w:cstheme="majorBidi"/>
                <w:sz w:val="24"/>
                <w:szCs w:val="24"/>
              </w:rPr>
              <w:t xml:space="preserve">, saya </w:t>
            </w:r>
            <w:r>
              <w:rPr>
                <w:rFonts w:asciiTheme="majorBidi" w:eastAsia="MS Mincho" w:hAnsiTheme="majorBidi" w:cstheme="majorBidi"/>
                <w:sz w:val="24"/>
                <w:szCs w:val="24"/>
              </w:rPr>
              <w:t xml:space="preserve">juga </w:t>
            </w:r>
            <w:r w:rsidRPr="008D1BF2">
              <w:rPr>
                <w:rFonts w:asciiTheme="majorBidi" w:eastAsia="MS Mincho" w:hAnsiTheme="majorBidi" w:cstheme="majorBidi"/>
                <w:sz w:val="24"/>
                <w:szCs w:val="24"/>
              </w:rPr>
              <w:t>melakukan yang terbaik untuk men</w:t>
            </w:r>
            <w:r>
              <w:rPr>
                <w:rFonts w:asciiTheme="majorBidi" w:eastAsia="MS Mincho" w:hAnsiTheme="majorBidi" w:cstheme="majorBidi"/>
                <w:sz w:val="24"/>
                <w:szCs w:val="24"/>
              </w:rPr>
              <w:t>jaga</w:t>
            </w:r>
            <w:r w:rsidRPr="008D1BF2">
              <w:rPr>
                <w:rFonts w:asciiTheme="majorBidi" w:eastAsia="MS Mincho" w:hAnsiTheme="majorBidi" w:cstheme="majorBidi"/>
                <w:sz w:val="24"/>
                <w:szCs w:val="24"/>
              </w:rPr>
              <w:t xml:space="preserve"> </w:t>
            </w:r>
            <w:r>
              <w:rPr>
                <w:rFonts w:asciiTheme="majorBidi" w:eastAsia="MS Mincho" w:hAnsiTheme="majorBidi" w:cstheme="majorBidi"/>
                <w:sz w:val="24"/>
                <w:szCs w:val="24"/>
              </w:rPr>
              <w:t>Okikirima</w:t>
            </w:r>
            <w:r w:rsidRPr="00742A83">
              <w:rPr>
                <w:rFonts w:asciiTheme="majorBidi" w:eastAsia="MS Mincho" w:hAnsiTheme="majorBidi" w:cstheme="majorBidi"/>
                <w:sz w:val="24"/>
                <w:szCs w:val="24"/>
              </w:rPr>
              <w:t xml:space="preserve"> dan yang lainnya</w:t>
            </w:r>
            <w:r w:rsidRPr="008D1BF2">
              <w:rPr>
                <w:rFonts w:asciiTheme="majorBidi" w:eastAsia="MS Mincho" w:hAnsiTheme="majorBidi" w:cstheme="majorBidi"/>
                <w:sz w:val="24"/>
                <w:szCs w:val="24"/>
              </w:rPr>
              <w:t xml:space="preserve"> agar perburuan mereka berhasil.</w:t>
            </w:r>
            <w:r>
              <w:rPr>
                <w:rFonts w:asciiTheme="majorBidi" w:eastAsia="MS Mincho" w:hAnsiTheme="majorBidi" w:cstheme="majorBidi"/>
                <w:sz w:val="24"/>
                <w:szCs w:val="24"/>
              </w:rPr>
              <w:t>’</w:t>
            </w:r>
          </w:p>
        </w:tc>
        <w:tc>
          <w:tcPr>
            <w:tcW w:w="1353" w:type="dxa"/>
          </w:tcPr>
          <w:p w14:paraId="7C14EFF2" w14:textId="77777777" w:rsidR="008271D4" w:rsidRPr="00A20134" w:rsidRDefault="008271D4" w:rsidP="00A20134">
            <w:pPr>
              <w:bidi w:val="0"/>
              <w:jc w:val="both"/>
              <w:rPr>
                <w:rFonts w:asciiTheme="majorBidi" w:hAnsiTheme="majorBidi" w:cstheme="majorBidi"/>
                <w:sz w:val="24"/>
                <w:szCs w:val="24"/>
              </w:rPr>
            </w:pPr>
            <w:r w:rsidRPr="00A20134">
              <w:rPr>
                <w:rFonts w:asciiTheme="majorBidi" w:hAnsiTheme="majorBidi" w:cstheme="majorBidi"/>
                <w:sz w:val="24"/>
                <w:szCs w:val="24"/>
              </w:rPr>
              <w:lastRenderedPageBreak/>
              <w:t>Koherensi Kausalitas</w:t>
            </w:r>
          </w:p>
          <w:p w14:paraId="4A461E3C" w14:textId="77777777" w:rsidR="008271D4" w:rsidRPr="004546A3" w:rsidRDefault="008271D4" w:rsidP="003055D7">
            <w:pPr>
              <w:pStyle w:val="ListParagraph"/>
              <w:bidi w:val="0"/>
              <w:ind w:left="0"/>
              <w:jc w:val="both"/>
              <w:rPr>
                <w:rFonts w:asciiTheme="majorBidi" w:hAnsiTheme="majorBidi" w:cstheme="majorBidi"/>
                <w:sz w:val="24"/>
                <w:szCs w:val="24"/>
              </w:rPr>
            </w:pPr>
          </w:p>
        </w:tc>
      </w:tr>
      <w:tr w:rsidR="008271D4" w:rsidRPr="003055D7" w14:paraId="2473C4BF" w14:textId="77777777" w:rsidTr="000B6BC4">
        <w:tc>
          <w:tcPr>
            <w:tcW w:w="1134" w:type="dxa"/>
          </w:tcPr>
          <w:p w14:paraId="2776E4C9"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1733B662" w14:textId="77777777" w:rsidR="008271D4" w:rsidRPr="003F1F35" w:rsidRDefault="008271D4" w:rsidP="00042F14">
            <w:pPr>
              <w:bidi w:val="0"/>
              <w:jc w:val="both"/>
              <w:rPr>
                <w:rFonts w:ascii="MS Mincho" w:eastAsia="MS Mincho" w:hAnsi="MS Mincho" w:cs="MS Mincho"/>
                <w:sz w:val="24"/>
                <w:szCs w:val="24"/>
              </w:rPr>
            </w:pPr>
            <w:r w:rsidRPr="003F1F35">
              <w:rPr>
                <w:sz w:val="24"/>
                <w:szCs w:val="24"/>
              </w:rPr>
              <w:t>オキ</w:t>
            </w:r>
            <w:r w:rsidRPr="003F1F35">
              <w:rPr>
                <w:rFonts w:ascii="MS Mincho" w:eastAsia="MS Mincho" w:hAnsi="MS Mincho" w:cs="MS Mincho" w:hint="eastAsia"/>
                <w:sz w:val="24"/>
                <w:szCs w:val="24"/>
              </w:rPr>
              <w:t>キ</w:t>
            </w:r>
            <w:r w:rsidRPr="003F1F35">
              <w:rPr>
                <w:rFonts w:hint="eastAsia"/>
                <w:sz w:val="24"/>
                <w:szCs w:val="24"/>
              </w:rPr>
              <w:t>リ</w:t>
            </w:r>
            <w:r w:rsidRPr="003F1F35">
              <w:rPr>
                <w:rFonts w:ascii="MS Mincho" w:eastAsia="MS Mincho" w:hAnsi="MS Mincho" w:cs="MS Mincho" w:hint="eastAsia"/>
                <w:sz w:val="24"/>
                <w:szCs w:val="24"/>
              </w:rPr>
              <w:t>マたちは、お礼のお祈りを始めました。</w:t>
            </w:r>
            <w:r w:rsidRPr="003F1F35">
              <w:rPr>
                <w:rFonts w:ascii="MS Mincho" w:eastAsia="MS Mincho" w:hAnsi="MS Mincho" w:cs="MS Mincho" w:hint="eastAsia"/>
                <w:b/>
                <w:bCs/>
                <w:sz w:val="24"/>
                <w:szCs w:val="24"/>
                <w:u w:val="single"/>
              </w:rPr>
              <w:t>ところが</w:t>
            </w:r>
            <w:r w:rsidRPr="003F1F35">
              <w:rPr>
                <w:rFonts w:ascii="MS Mincho" w:eastAsia="MS Mincho" w:hAnsi="MS Mincho" w:cs="MS Mincho" w:hint="eastAsia"/>
                <w:sz w:val="24"/>
                <w:szCs w:val="24"/>
              </w:rPr>
              <w:t>、どういうことでしょうか。ヌサも立てないまま、捧げられたのは、ほんの小さなイナウと、まずい脂身と、筋ばかりのかたい肉。</w:t>
            </w:r>
          </w:p>
          <w:p w14:paraId="35E88C64" w14:textId="77777777" w:rsidR="008271D4" w:rsidRPr="00042F14" w:rsidRDefault="008271D4" w:rsidP="00042F14">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536" w:type="dxa"/>
          </w:tcPr>
          <w:p w14:paraId="355EBA69" w14:textId="77777777" w:rsidR="008271D4" w:rsidRPr="003055D7" w:rsidRDefault="008271D4" w:rsidP="006869B0">
            <w:pPr>
              <w:bidi w:val="0"/>
              <w:jc w:val="both"/>
              <w:rPr>
                <w:rFonts w:asciiTheme="majorBidi" w:hAnsiTheme="majorBidi" w:cstheme="majorBidi"/>
                <w:sz w:val="24"/>
                <w:szCs w:val="24"/>
              </w:rPr>
            </w:pPr>
            <w:r>
              <w:rPr>
                <w:rFonts w:asciiTheme="majorBidi" w:eastAsia="MS Mincho" w:hAnsiTheme="majorBidi" w:cstheme="majorBidi"/>
                <w:sz w:val="24"/>
                <w:szCs w:val="24"/>
              </w:rPr>
              <w:t>‘</w:t>
            </w:r>
            <w:r w:rsidRPr="003F1F35">
              <w:rPr>
                <w:rFonts w:asciiTheme="majorBidi" w:eastAsia="MS Mincho" w:hAnsiTheme="majorBidi" w:cstheme="majorBidi"/>
                <w:sz w:val="24"/>
                <w:szCs w:val="24"/>
              </w:rPr>
              <w:t xml:space="preserve">Okikirima dan teman-temannya mulai berdoa </w:t>
            </w:r>
            <w:r>
              <w:rPr>
                <w:rFonts w:asciiTheme="majorBidi" w:eastAsia="MS Mincho" w:hAnsiTheme="majorBidi" w:cstheme="majorBidi"/>
                <w:sz w:val="24"/>
                <w:szCs w:val="24"/>
              </w:rPr>
              <w:t>sebagai ucapan terima kasih</w:t>
            </w:r>
            <w:r w:rsidRPr="003F1F35">
              <w:rPr>
                <w:rFonts w:asciiTheme="majorBidi" w:eastAsia="MS Mincho" w:hAnsiTheme="majorBidi" w:cstheme="majorBidi"/>
                <w:sz w:val="24"/>
                <w:szCs w:val="24"/>
              </w:rPr>
              <w:t xml:space="preserve">. </w:t>
            </w:r>
            <w:r w:rsidRPr="003F1F35">
              <w:rPr>
                <w:rFonts w:asciiTheme="majorBidi" w:eastAsia="MS Mincho" w:hAnsiTheme="majorBidi" w:cstheme="majorBidi"/>
                <w:b/>
                <w:bCs/>
                <w:sz w:val="24"/>
                <w:szCs w:val="24"/>
                <w:u w:val="single"/>
              </w:rPr>
              <w:t>Namun</w:t>
            </w:r>
            <w:r w:rsidRPr="003F1F35">
              <w:rPr>
                <w:rFonts w:asciiTheme="majorBidi" w:eastAsia="MS Mincho" w:hAnsiTheme="majorBidi" w:cstheme="majorBidi"/>
                <w:sz w:val="24"/>
                <w:szCs w:val="24"/>
              </w:rPr>
              <w:t xml:space="preserve">, bagaimana maksudnya? </w:t>
            </w:r>
            <w:r w:rsidRPr="003F1F35">
              <w:rPr>
                <w:rFonts w:asciiTheme="majorBidi" w:eastAsia="MS Mincho" w:hAnsiTheme="majorBidi" w:cstheme="majorBidi"/>
                <w:i/>
                <w:iCs/>
                <w:sz w:val="24"/>
                <w:szCs w:val="24"/>
              </w:rPr>
              <w:t>Nusa</w:t>
            </w:r>
            <w:r w:rsidRPr="003F1F35">
              <w:rPr>
                <w:rFonts w:asciiTheme="majorBidi" w:eastAsia="MS Mincho" w:hAnsiTheme="majorBidi" w:cstheme="majorBidi"/>
                <w:sz w:val="24"/>
                <w:szCs w:val="24"/>
              </w:rPr>
              <w:t xml:space="preserve"> pun tidak bisa berdiri tegak, yang ditawarkan hanyalah </w:t>
            </w:r>
            <w:r w:rsidRPr="003F1F35">
              <w:rPr>
                <w:rFonts w:asciiTheme="majorBidi" w:eastAsia="MS Mincho" w:hAnsiTheme="majorBidi" w:cstheme="majorBidi"/>
                <w:i/>
                <w:iCs/>
                <w:sz w:val="24"/>
                <w:szCs w:val="24"/>
              </w:rPr>
              <w:t>inau</w:t>
            </w:r>
            <w:r w:rsidRPr="003F1F35">
              <w:rPr>
                <w:rFonts w:asciiTheme="majorBidi" w:eastAsia="MS Mincho" w:hAnsiTheme="majorBidi" w:cstheme="majorBidi"/>
                <w:sz w:val="24"/>
                <w:szCs w:val="24"/>
              </w:rPr>
              <w:t xml:space="preserve"> kecil, </w:t>
            </w:r>
            <w:r w:rsidRPr="00F8472B">
              <w:rPr>
                <w:rFonts w:asciiTheme="majorBidi" w:hAnsiTheme="majorBidi" w:cstheme="majorBidi"/>
                <w:sz w:val="24"/>
                <w:szCs w:val="24"/>
                <w:lang w:val="id-ID"/>
              </w:rPr>
              <w:t xml:space="preserve">sepotong lemak </w:t>
            </w:r>
            <w:r>
              <w:rPr>
                <w:rFonts w:asciiTheme="majorBidi" w:hAnsiTheme="majorBidi" w:cstheme="majorBidi"/>
                <w:sz w:val="24"/>
                <w:szCs w:val="24"/>
                <w:lang w:val="id-ID"/>
              </w:rPr>
              <w:t>yang tidak enak</w:t>
            </w:r>
            <w:r w:rsidRPr="00F8472B">
              <w:rPr>
                <w:rFonts w:asciiTheme="majorBidi" w:hAnsiTheme="majorBidi" w:cstheme="majorBidi"/>
                <w:sz w:val="24"/>
                <w:szCs w:val="24"/>
                <w:lang w:val="id-ID"/>
              </w:rPr>
              <w:t xml:space="preserve"> dan sepotong daging yang keras dan </w:t>
            </w:r>
            <w:r>
              <w:rPr>
                <w:rFonts w:asciiTheme="majorBidi" w:hAnsiTheme="majorBidi" w:cstheme="majorBidi"/>
                <w:sz w:val="24"/>
                <w:szCs w:val="24"/>
                <w:lang w:val="id-ID"/>
              </w:rPr>
              <w:t>penuh urat</w:t>
            </w:r>
            <w:r w:rsidRPr="00F8472B">
              <w:rPr>
                <w:rFonts w:asciiTheme="majorBidi" w:hAnsiTheme="majorBidi" w:cstheme="majorBidi"/>
                <w:sz w:val="24"/>
                <w:szCs w:val="24"/>
                <w:lang w:val="id-ID"/>
              </w:rPr>
              <w:t>.</w:t>
            </w:r>
            <w:r>
              <w:rPr>
                <w:rFonts w:asciiTheme="majorBidi" w:hAnsiTheme="majorBidi" w:cstheme="majorBidi"/>
                <w:sz w:val="24"/>
                <w:szCs w:val="24"/>
              </w:rPr>
              <w:t>’</w:t>
            </w:r>
          </w:p>
        </w:tc>
        <w:tc>
          <w:tcPr>
            <w:tcW w:w="1353" w:type="dxa"/>
          </w:tcPr>
          <w:p w14:paraId="0E221F12" w14:textId="77777777" w:rsidR="008271D4" w:rsidRPr="0005251D" w:rsidRDefault="008271D4" w:rsidP="0005251D">
            <w:pPr>
              <w:bidi w:val="0"/>
              <w:jc w:val="both"/>
              <w:rPr>
                <w:rFonts w:asciiTheme="majorBidi" w:hAnsiTheme="majorBidi" w:cstheme="majorBidi"/>
                <w:sz w:val="24"/>
                <w:szCs w:val="24"/>
              </w:rPr>
            </w:pPr>
            <w:r w:rsidRPr="0005251D">
              <w:rPr>
                <w:rFonts w:asciiTheme="majorBidi" w:hAnsiTheme="majorBidi" w:cstheme="majorBidi"/>
                <w:sz w:val="24"/>
                <w:szCs w:val="24"/>
              </w:rPr>
              <w:t>Koherensi Kontras</w:t>
            </w:r>
          </w:p>
          <w:p w14:paraId="4E0EAF9C" w14:textId="77777777" w:rsidR="008271D4" w:rsidRPr="00A20134" w:rsidRDefault="008271D4" w:rsidP="00A20134">
            <w:pPr>
              <w:bidi w:val="0"/>
              <w:jc w:val="both"/>
              <w:rPr>
                <w:rFonts w:asciiTheme="majorBidi" w:hAnsiTheme="majorBidi" w:cstheme="majorBidi"/>
                <w:sz w:val="24"/>
                <w:szCs w:val="24"/>
              </w:rPr>
            </w:pPr>
          </w:p>
        </w:tc>
      </w:tr>
      <w:tr w:rsidR="008271D4" w:rsidRPr="003055D7" w14:paraId="46F4BD39" w14:textId="77777777" w:rsidTr="000B6BC4">
        <w:tc>
          <w:tcPr>
            <w:tcW w:w="1134" w:type="dxa"/>
          </w:tcPr>
          <w:p w14:paraId="084F9B66"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71093A85" w14:textId="77777777" w:rsidR="008271D4" w:rsidRPr="009E3971" w:rsidRDefault="008271D4" w:rsidP="0089413C">
            <w:pPr>
              <w:bidi w:val="0"/>
              <w:jc w:val="both"/>
              <w:rPr>
                <w:rFonts w:ascii="MS Mincho" w:eastAsia="MS Mincho" w:hAnsi="MS Mincho" w:cs="MS Mincho"/>
                <w:sz w:val="24"/>
                <w:szCs w:val="24"/>
              </w:rPr>
            </w:pPr>
            <w:r w:rsidRPr="009E3971">
              <w:rPr>
                <w:rFonts w:ascii="MS Mincho" w:eastAsia="MS Mincho" w:hAnsi="MS Mincho" w:cs="MS Mincho" w:hint="eastAsia"/>
                <w:sz w:val="24"/>
                <w:szCs w:val="24"/>
              </w:rPr>
              <w:t>二回祈って、三回祈って、両手をすりあわせて祈り、両手をなでおろして祈り、コタンへと、もどっていきました。形だけは、祈りの作法にかなっていました</w:t>
            </w:r>
            <w:r w:rsidRPr="009E3971">
              <w:rPr>
                <w:rFonts w:ascii="MS Mincho" w:eastAsia="MS Mincho" w:hAnsi="MS Mincho" w:cs="MS Mincho" w:hint="eastAsia"/>
                <w:b/>
                <w:bCs/>
                <w:sz w:val="24"/>
                <w:szCs w:val="24"/>
                <w:u w:val="single"/>
              </w:rPr>
              <w:t>が</w:t>
            </w:r>
            <w:r w:rsidRPr="009E3971">
              <w:rPr>
                <w:rFonts w:ascii="MS Mincho" w:eastAsia="MS Mincho" w:hAnsi="MS Mincho" w:cs="MS Mincho" w:hint="eastAsia"/>
                <w:sz w:val="24"/>
                <w:szCs w:val="24"/>
              </w:rPr>
              <w:t>、じょうだんではありません。</w:t>
            </w:r>
          </w:p>
          <w:p w14:paraId="0A16EF70" w14:textId="77777777" w:rsidR="008271D4" w:rsidRPr="003F1F35" w:rsidRDefault="008271D4" w:rsidP="0089413C">
            <w:pPr>
              <w:bidi w:val="0"/>
              <w:jc w:val="right"/>
              <w:rPr>
                <w:rFonts w:asciiTheme="majorBidi" w:eastAsia="MS Mincho" w:hAnsiTheme="majorBidi" w:cstheme="majorBidi"/>
                <w:sz w:val="24"/>
                <w:szCs w:val="24"/>
              </w:rPr>
            </w:pPr>
            <w:r w:rsidRPr="009E3971">
              <w:rPr>
                <w:rFonts w:asciiTheme="majorBidi" w:eastAsia="MS Mincho" w:hAnsiTheme="majorBidi" w:cstheme="majorBidi"/>
                <w:sz w:val="24"/>
                <w:szCs w:val="24"/>
              </w:rPr>
              <w:fldChar w:fldCharType="begin" w:fldLock="1"/>
            </w:r>
            <w:r w:rsidRPr="009E3971">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sidRPr="009E3971">
              <w:rPr>
                <w:rFonts w:asciiTheme="majorBidi" w:eastAsia="MS Mincho" w:hAnsiTheme="majorBidi" w:cstheme="majorBidi"/>
                <w:sz w:val="24"/>
                <w:szCs w:val="24"/>
              </w:rPr>
              <w:fldChar w:fldCharType="separate"/>
            </w:r>
            <w:r w:rsidRPr="009E3971">
              <w:rPr>
                <w:rFonts w:asciiTheme="majorBidi" w:eastAsia="MS Mincho" w:hAnsiTheme="majorBidi" w:cstheme="majorBidi"/>
                <w:noProof/>
                <w:sz w:val="24"/>
                <w:szCs w:val="24"/>
                <w:lang w:val="id-ID"/>
              </w:rPr>
              <w:t>(Ryou, 2014: 20)</w:t>
            </w:r>
            <w:r w:rsidRPr="009E3971">
              <w:rPr>
                <w:rFonts w:asciiTheme="majorBidi" w:eastAsia="MS Mincho" w:hAnsiTheme="majorBidi" w:cstheme="majorBidi"/>
                <w:sz w:val="24"/>
                <w:szCs w:val="24"/>
              </w:rPr>
              <w:fldChar w:fldCharType="end"/>
            </w:r>
          </w:p>
        </w:tc>
        <w:tc>
          <w:tcPr>
            <w:tcW w:w="4536" w:type="dxa"/>
          </w:tcPr>
          <w:p w14:paraId="2CEC5D8D" w14:textId="77777777" w:rsidR="008271D4" w:rsidRPr="009E3971" w:rsidRDefault="008271D4" w:rsidP="00175B49">
            <w:pPr>
              <w:bidi w:val="0"/>
              <w:jc w:val="both"/>
              <w:rPr>
                <w:rFonts w:asciiTheme="majorBidi" w:hAnsiTheme="majorBidi" w:cstheme="majorBidi"/>
                <w:sz w:val="24"/>
                <w:szCs w:val="24"/>
                <w:lang w:val="id-ID"/>
              </w:rPr>
            </w:pPr>
            <w:r w:rsidRPr="009E3971">
              <w:rPr>
                <w:rFonts w:asciiTheme="majorBidi" w:hAnsiTheme="majorBidi" w:cstheme="majorBidi"/>
                <w:sz w:val="24"/>
                <w:szCs w:val="24"/>
              </w:rPr>
              <w:t>‘</w:t>
            </w:r>
            <w:r w:rsidRPr="009E3971">
              <w:rPr>
                <w:rFonts w:asciiTheme="majorBidi" w:hAnsiTheme="majorBidi" w:cstheme="majorBidi"/>
                <w:sz w:val="24"/>
                <w:szCs w:val="24"/>
                <w:lang w:val="id-ID"/>
              </w:rPr>
              <w:t xml:space="preserve">Mereka berdoa dua kali, tiga kali, menggosokkan kedua tangan mereka, </w:t>
            </w:r>
            <w:r w:rsidRPr="009E3971">
              <w:rPr>
                <w:rFonts w:asciiTheme="majorBidi" w:eastAsia="MS Mincho" w:hAnsiTheme="majorBidi" w:cstheme="majorBidi"/>
                <w:sz w:val="24"/>
                <w:szCs w:val="24"/>
              </w:rPr>
              <w:t>berdoa dengan tangan ke bawah</w:t>
            </w:r>
            <w:r w:rsidRPr="009E3971">
              <w:rPr>
                <w:rFonts w:asciiTheme="majorBidi" w:hAnsiTheme="majorBidi" w:cstheme="majorBidi"/>
                <w:sz w:val="24"/>
                <w:szCs w:val="24"/>
                <w:lang w:val="id-ID"/>
              </w:rPr>
              <w:t xml:space="preserve">, dan kembali ke kotan. Itu adalah hanya sebuah formalitas, sebuah cara berdoa, </w:t>
            </w:r>
            <w:r w:rsidRPr="009E3971">
              <w:rPr>
                <w:rFonts w:asciiTheme="majorBidi" w:hAnsiTheme="majorBidi" w:cstheme="majorBidi"/>
                <w:b/>
                <w:bCs/>
                <w:sz w:val="24"/>
                <w:szCs w:val="24"/>
                <w:u w:val="single"/>
                <w:lang w:val="id-ID"/>
              </w:rPr>
              <w:t>tetapi</w:t>
            </w:r>
            <w:r w:rsidRPr="009E3971">
              <w:rPr>
                <w:rFonts w:asciiTheme="majorBidi" w:hAnsiTheme="majorBidi" w:cstheme="majorBidi"/>
                <w:sz w:val="24"/>
                <w:szCs w:val="24"/>
                <w:lang w:val="id-ID"/>
              </w:rPr>
              <w:t xml:space="preserve"> bukan sebuah lelucon.</w:t>
            </w:r>
            <w:r w:rsidRPr="009E3971">
              <w:rPr>
                <w:rFonts w:asciiTheme="majorBidi" w:hAnsiTheme="majorBidi" w:cstheme="majorBidi"/>
                <w:sz w:val="24"/>
                <w:szCs w:val="24"/>
              </w:rPr>
              <w:t>’</w:t>
            </w:r>
            <w:r w:rsidRPr="009E3971">
              <w:rPr>
                <w:rFonts w:asciiTheme="majorBidi" w:hAnsiTheme="majorBidi" w:cstheme="majorBidi"/>
                <w:sz w:val="24"/>
                <w:szCs w:val="24"/>
                <w:lang w:val="id-ID"/>
              </w:rPr>
              <w:t xml:space="preserve"> </w:t>
            </w:r>
          </w:p>
          <w:p w14:paraId="02CDB71A" w14:textId="77777777" w:rsidR="008271D4" w:rsidRDefault="008271D4" w:rsidP="003055D7">
            <w:pPr>
              <w:pStyle w:val="ListParagraph"/>
              <w:bidi w:val="0"/>
              <w:ind w:left="0"/>
              <w:jc w:val="both"/>
              <w:rPr>
                <w:rFonts w:asciiTheme="majorBidi" w:hAnsiTheme="majorBidi" w:cstheme="majorBidi"/>
                <w:sz w:val="24"/>
                <w:szCs w:val="24"/>
                <w:lang w:val="id-ID"/>
              </w:rPr>
            </w:pPr>
          </w:p>
          <w:p w14:paraId="28F621DC" w14:textId="77777777" w:rsidR="008271D4" w:rsidRPr="00175B49" w:rsidRDefault="008271D4" w:rsidP="00E14AEE">
            <w:pPr>
              <w:pStyle w:val="ListParagraph"/>
              <w:bidi w:val="0"/>
              <w:ind w:left="0"/>
              <w:jc w:val="both"/>
              <w:rPr>
                <w:rFonts w:asciiTheme="majorBidi" w:hAnsiTheme="majorBidi" w:cstheme="majorBidi"/>
                <w:sz w:val="24"/>
                <w:szCs w:val="24"/>
                <w:lang w:val="id-ID"/>
              </w:rPr>
            </w:pPr>
          </w:p>
        </w:tc>
        <w:tc>
          <w:tcPr>
            <w:tcW w:w="1353" w:type="dxa"/>
          </w:tcPr>
          <w:p w14:paraId="057DBE5C" w14:textId="77777777" w:rsidR="008271D4" w:rsidRPr="0005251D" w:rsidRDefault="008271D4" w:rsidP="0089413C">
            <w:pPr>
              <w:bidi w:val="0"/>
              <w:jc w:val="both"/>
              <w:rPr>
                <w:rFonts w:asciiTheme="majorBidi" w:hAnsiTheme="majorBidi" w:cstheme="majorBidi"/>
                <w:sz w:val="24"/>
                <w:szCs w:val="24"/>
              </w:rPr>
            </w:pPr>
            <w:r w:rsidRPr="0005251D">
              <w:rPr>
                <w:rFonts w:asciiTheme="majorBidi" w:hAnsiTheme="majorBidi" w:cstheme="majorBidi"/>
                <w:sz w:val="24"/>
                <w:szCs w:val="24"/>
              </w:rPr>
              <w:t>Koherensi Kontras</w:t>
            </w:r>
          </w:p>
          <w:p w14:paraId="43FC73D6" w14:textId="77777777" w:rsidR="008271D4" w:rsidRPr="0005251D" w:rsidRDefault="008271D4" w:rsidP="0005251D">
            <w:pPr>
              <w:bidi w:val="0"/>
              <w:jc w:val="both"/>
              <w:rPr>
                <w:rFonts w:asciiTheme="majorBidi" w:hAnsiTheme="majorBidi" w:cstheme="majorBidi"/>
                <w:sz w:val="24"/>
                <w:szCs w:val="24"/>
              </w:rPr>
            </w:pPr>
          </w:p>
        </w:tc>
      </w:tr>
      <w:tr w:rsidR="008271D4" w:rsidRPr="003055D7" w14:paraId="2BF0B194" w14:textId="77777777" w:rsidTr="000B6BC4">
        <w:tc>
          <w:tcPr>
            <w:tcW w:w="1134" w:type="dxa"/>
          </w:tcPr>
          <w:p w14:paraId="360BFD70"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05068157" w14:textId="77777777" w:rsidR="008271D4" w:rsidRDefault="008271D4" w:rsidP="002C6F7C">
            <w:pPr>
              <w:bidi w:val="0"/>
              <w:jc w:val="both"/>
              <w:rPr>
                <w:rFonts w:ascii="MS Mincho" w:eastAsia="MS Mincho" w:hAnsi="MS Mincho" w:cs="MS Mincho"/>
                <w:sz w:val="24"/>
                <w:szCs w:val="24"/>
              </w:rPr>
            </w:pPr>
            <w:r w:rsidRPr="00D93126">
              <w:rPr>
                <w:sz w:val="24"/>
                <w:szCs w:val="24"/>
              </w:rPr>
              <w:t>オキ</w:t>
            </w:r>
            <w:r w:rsidRPr="00D93126">
              <w:rPr>
                <w:rFonts w:ascii="MS Mincho" w:eastAsia="MS Mincho" w:hAnsi="MS Mincho" w:cs="MS Mincho" w:hint="eastAsia"/>
                <w:sz w:val="24"/>
                <w:szCs w:val="24"/>
              </w:rPr>
              <w:t>キ</w:t>
            </w:r>
            <w:r w:rsidRPr="00D93126">
              <w:rPr>
                <w:rFonts w:hint="eastAsia"/>
                <w:sz w:val="24"/>
                <w:szCs w:val="24"/>
              </w:rPr>
              <w:t>リ</w:t>
            </w:r>
            <w:r w:rsidRPr="00D93126">
              <w:rPr>
                <w:rFonts w:ascii="MS Mincho" w:eastAsia="MS Mincho" w:hAnsi="MS Mincho" w:cs="MS Mincho" w:hint="eastAsia"/>
                <w:sz w:val="24"/>
                <w:szCs w:val="24"/>
              </w:rPr>
              <w:t>マたちは、お礼のお祈りを始めました。ところが、どういうことでしょうか。ヌサも立てないまま、捧げられたのは、ほんの小さなイナウと、まずい脂</w:t>
            </w:r>
            <w:r w:rsidRPr="00D93126">
              <w:rPr>
                <w:rFonts w:ascii="MS Mincho" w:eastAsia="MS Mincho" w:hAnsi="MS Mincho" w:cs="MS Mincho" w:hint="eastAsia"/>
                <w:sz w:val="24"/>
                <w:szCs w:val="24"/>
              </w:rPr>
              <w:lastRenderedPageBreak/>
              <w:t>身と、筋ばかりのかたい肉。</w:t>
            </w:r>
            <w:r w:rsidRPr="00D93126">
              <w:rPr>
                <w:rFonts w:ascii="MS Mincho" w:eastAsia="MS Mincho" w:hAnsi="MS Mincho" w:cs="MS Mincho" w:hint="eastAsia"/>
                <w:b/>
                <w:bCs/>
                <w:sz w:val="24"/>
                <w:szCs w:val="24"/>
                <w:u w:val="single"/>
              </w:rPr>
              <w:t>そのうえ</w:t>
            </w:r>
            <w:r w:rsidRPr="00D93126">
              <w:rPr>
                <w:rFonts w:ascii="MS Mincho" w:eastAsia="MS Mincho" w:hAnsi="MS Mincho" w:cs="MS Mincho" w:hint="eastAsia"/>
                <w:sz w:val="24"/>
                <w:szCs w:val="24"/>
              </w:rPr>
              <w:t>、こんなことまで、いうのです。</w:t>
            </w:r>
          </w:p>
          <w:p w14:paraId="659C9D4D" w14:textId="77777777" w:rsidR="008271D4" w:rsidRDefault="008271D4" w:rsidP="002C6F7C">
            <w:pPr>
              <w:bidi w:val="0"/>
              <w:ind w:left="1134"/>
              <w:jc w:val="both"/>
              <w:rPr>
                <w:rFonts w:ascii="MS Mincho" w:eastAsia="MS Mincho" w:hAnsi="MS Mincho" w:cs="MS Mincho"/>
                <w:sz w:val="24"/>
                <w:szCs w:val="24"/>
              </w:rPr>
            </w:pPr>
          </w:p>
          <w:p w14:paraId="444B83BD" w14:textId="77777777" w:rsidR="008271D4" w:rsidRPr="00D93126" w:rsidRDefault="008271D4" w:rsidP="002C6F7C">
            <w:pPr>
              <w:bidi w:val="0"/>
              <w:jc w:val="both"/>
              <w:rPr>
                <w:rFonts w:ascii="MS Mincho" w:eastAsia="MS Mincho" w:hAnsi="MS Mincho" w:cs="MS Mincho"/>
                <w:sz w:val="24"/>
                <w:szCs w:val="24"/>
              </w:rPr>
            </w:pPr>
            <w:r w:rsidRPr="00D93126">
              <w:rPr>
                <w:rFonts w:ascii="MS Mincho" w:eastAsia="MS Mincho" w:hAnsi="MS Mincho" w:cs="MS Mincho" w:hint="eastAsia"/>
                <w:sz w:val="24"/>
                <w:szCs w:val="24"/>
              </w:rPr>
              <w:t>「これから山をおりますが、すぐにもどってきます。そのときは、あなたを切りたおして、船を作り、海の向こうへ、交易にいくのです。交易がうまくいったら、また、たっぷりお礼をしますからね」</w:t>
            </w:r>
          </w:p>
          <w:p w14:paraId="2009D1AA" w14:textId="77777777" w:rsidR="008271D4" w:rsidRPr="002C6F7C" w:rsidRDefault="008271D4" w:rsidP="002C6F7C">
            <w:pPr>
              <w:pStyle w:val="ListParagraph"/>
              <w:bidi w:val="0"/>
              <w:ind w:left="426"/>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20)","plainTextFormattedCitation":"(Ryou,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3C59D6">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20</w:t>
            </w:r>
            <w:r w:rsidRPr="003C59D6">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536" w:type="dxa"/>
          </w:tcPr>
          <w:p w14:paraId="33BD1EBB" w14:textId="77777777" w:rsidR="008271D4" w:rsidRPr="00D93126" w:rsidRDefault="008271D4" w:rsidP="00175B49">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lastRenderedPageBreak/>
              <w:t>‘</w:t>
            </w:r>
            <w:r w:rsidRPr="00D93126">
              <w:rPr>
                <w:rFonts w:asciiTheme="majorBidi" w:eastAsia="MS Mincho" w:hAnsiTheme="majorBidi" w:cstheme="majorBidi"/>
                <w:sz w:val="24"/>
                <w:szCs w:val="24"/>
              </w:rPr>
              <w:t xml:space="preserve">Okikirima dan teman-temannya mulai berdoa </w:t>
            </w:r>
            <w:r>
              <w:rPr>
                <w:rFonts w:asciiTheme="majorBidi" w:eastAsia="MS Mincho" w:hAnsiTheme="majorBidi" w:cstheme="majorBidi"/>
                <w:sz w:val="24"/>
                <w:szCs w:val="24"/>
              </w:rPr>
              <w:t>sebagai ucapan terima kasih</w:t>
            </w:r>
            <w:r w:rsidRPr="00D93126">
              <w:rPr>
                <w:rFonts w:asciiTheme="majorBidi" w:eastAsia="MS Mincho" w:hAnsiTheme="majorBidi" w:cstheme="majorBidi"/>
                <w:sz w:val="24"/>
                <w:szCs w:val="24"/>
              </w:rPr>
              <w:t xml:space="preserve">. Namun, bagaimana maksudnya? </w:t>
            </w:r>
            <w:r w:rsidRPr="00D93126">
              <w:rPr>
                <w:rFonts w:asciiTheme="majorBidi" w:eastAsia="MS Mincho" w:hAnsiTheme="majorBidi" w:cstheme="majorBidi"/>
                <w:i/>
                <w:iCs/>
                <w:sz w:val="24"/>
                <w:szCs w:val="24"/>
              </w:rPr>
              <w:t>Nusa</w:t>
            </w:r>
            <w:r w:rsidRPr="00D93126">
              <w:rPr>
                <w:rFonts w:asciiTheme="majorBidi" w:eastAsia="MS Mincho" w:hAnsiTheme="majorBidi" w:cstheme="majorBidi"/>
                <w:sz w:val="24"/>
                <w:szCs w:val="24"/>
              </w:rPr>
              <w:t xml:space="preserve"> pun tidak bisa berdiri tegak, yang ditawarkan hanyalah </w:t>
            </w:r>
            <w:r w:rsidRPr="00D93126">
              <w:rPr>
                <w:rFonts w:asciiTheme="majorBidi" w:eastAsia="MS Mincho" w:hAnsiTheme="majorBidi" w:cstheme="majorBidi"/>
                <w:i/>
                <w:iCs/>
                <w:sz w:val="24"/>
                <w:szCs w:val="24"/>
              </w:rPr>
              <w:lastRenderedPageBreak/>
              <w:t>inau</w:t>
            </w:r>
            <w:r w:rsidRPr="00D93126">
              <w:rPr>
                <w:rFonts w:asciiTheme="majorBidi" w:eastAsia="MS Mincho" w:hAnsiTheme="majorBidi" w:cstheme="majorBidi"/>
                <w:sz w:val="24"/>
                <w:szCs w:val="24"/>
              </w:rPr>
              <w:t xml:space="preserve"> kecil, </w:t>
            </w:r>
            <w:r w:rsidRPr="00F8472B">
              <w:rPr>
                <w:rFonts w:asciiTheme="majorBidi" w:hAnsiTheme="majorBidi" w:cstheme="majorBidi"/>
                <w:sz w:val="24"/>
                <w:szCs w:val="24"/>
                <w:lang w:val="id-ID"/>
              </w:rPr>
              <w:t xml:space="preserve">sepotong lemak </w:t>
            </w:r>
            <w:r>
              <w:rPr>
                <w:rFonts w:asciiTheme="majorBidi" w:hAnsiTheme="majorBidi" w:cstheme="majorBidi"/>
                <w:sz w:val="24"/>
                <w:szCs w:val="24"/>
                <w:lang w:val="id-ID"/>
              </w:rPr>
              <w:t>yang tidak enak</w:t>
            </w:r>
            <w:r w:rsidRPr="00F8472B">
              <w:rPr>
                <w:rFonts w:asciiTheme="majorBidi" w:hAnsiTheme="majorBidi" w:cstheme="majorBidi"/>
                <w:sz w:val="24"/>
                <w:szCs w:val="24"/>
                <w:lang w:val="id-ID"/>
              </w:rPr>
              <w:t xml:space="preserve"> dan sepotong daging yang keras dan </w:t>
            </w:r>
            <w:r>
              <w:rPr>
                <w:rFonts w:asciiTheme="majorBidi" w:hAnsiTheme="majorBidi" w:cstheme="majorBidi"/>
                <w:sz w:val="24"/>
                <w:szCs w:val="24"/>
                <w:lang w:val="id-ID"/>
              </w:rPr>
              <w:t>penuh urat</w:t>
            </w:r>
            <w:r w:rsidRPr="00F8472B">
              <w:rPr>
                <w:rFonts w:asciiTheme="majorBidi" w:hAnsiTheme="majorBidi" w:cstheme="majorBidi"/>
                <w:sz w:val="24"/>
                <w:szCs w:val="24"/>
                <w:lang w:val="id-ID"/>
              </w:rPr>
              <w:t>.</w:t>
            </w:r>
            <w:r w:rsidRPr="00D93126">
              <w:rPr>
                <w:rFonts w:asciiTheme="majorBidi" w:eastAsia="MS Mincho" w:hAnsiTheme="majorBidi" w:cstheme="majorBidi"/>
                <w:sz w:val="24"/>
                <w:szCs w:val="24"/>
              </w:rPr>
              <w:t xml:space="preserve"> </w:t>
            </w:r>
            <w:r w:rsidRPr="00D93126">
              <w:rPr>
                <w:rFonts w:asciiTheme="majorBidi" w:eastAsia="MS Mincho" w:hAnsiTheme="majorBidi" w:cstheme="majorBidi"/>
                <w:b/>
                <w:bCs/>
                <w:sz w:val="24"/>
                <w:szCs w:val="24"/>
                <w:u w:val="single"/>
              </w:rPr>
              <w:t>Terlebih lagi</w:t>
            </w:r>
            <w:r w:rsidRPr="00D93126">
              <w:rPr>
                <w:rFonts w:asciiTheme="majorBidi" w:eastAsia="MS Mincho" w:hAnsiTheme="majorBidi" w:cstheme="majorBidi"/>
                <w:sz w:val="24"/>
                <w:szCs w:val="24"/>
              </w:rPr>
              <w:t>, dia bahkan mengatakan hal seperti ini.</w:t>
            </w:r>
            <w:r>
              <w:rPr>
                <w:rFonts w:asciiTheme="majorBidi" w:eastAsia="MS Mincho" w:hAnsiTheme="majorBidi" w:cstheme="majorBidi"/>
                <w:sz w:val="24"/>
                <w:szCs w:val="24"/>
              </w:rPr>
              <w:t>’</w:t>
            </w:r>
          </w:p>
          <w:p w14:paraId="7950B9B5" w14:textId="77777777" w:rsidR="008271D4" w:rsidRPr="00D93126" w:rsidRDefault="008271D4" w:rsidP="00175B49">
            <w:pPr>
              <w:bidi w:val="0"/>
              <w:jc w:val="both"/>
              <w:rPr>
                <w:rFonts w:asciiTheme="majorBidi" w:eastAsia="MS Mincho" w:hAnsiTheme="majorBidi" w:cstheme="majorBidi"/>
                <w:sz w:val="24"/>
                <w:szCs w:val="24"/>
              </w:rPr>
            </w:pPr>
          </w:p>
          <w:p w14:paraId="28F1436D" w14:textId="77777777" w:rsidR="008271D4" w:rsidRDefault="008271D4" w:rsidP="00E14AEE">
            <w:pPr>
              <w:bidi w:val="0"/>
              <w:jc w:val="both"/>
              <w:rPr>
                <w:rFonts w:asciiTheme="majorBidi" w:eastAsia="MS Mincho" w:hAnsiTheme="majorBidi" w:cstheme="majorBidi"/>
                <w:sz w:val="24"/>
                <w:szCs w:val="24"/>
              </w:rPr>
            </w:pPr>
            <w:r w:rsidRPr="00D93126">
              <w:rPr>
                <w:rFonts w:asciiTheme="majorBidi" w:eastAsia="MS Mincho" w:hAnsiTheme="majorBidi" w:cstheme="majorBidi"/>
                <w:sz w:val="24"/>
                <w:szCs w:val="24"/>
              </w:rPr>
              <w:t>“Aku akan meninggalkan gunung</w:t>
            </w:r>
            <w:r>
              <w:rPr>
                <w:rFonts w:asciiTheme="majorBidi" w:eastAsia="MS Mincho" w:hAnsiTheme="majorBidi" w:cstheme="majorBidi"/>
                <w:sz w:val="24"/>
                <w:szCs w:val="24"/>
              </w:rPr>
              <w:t xml:space="preserve"> ini sekarang</w:t>
            </w:r>
            <w:r w:rsidRPr="00D93126">
              <w:rPr>
                <w:rFonts w:asciiTheme="majorBidi" w:eastAsia="MS Mincho" w:hAnsiTheme="majorBidi" w:cstheme="majorBidi"/>
                <w:sz w:val="24"/>
                <w:szCs w:val="24"/>
              </w:rPr>
              <w:t xml:space="preserve">, tapi aku akan segera kembali. </w:t>
            </w:r>
            <w:r>
              <w:rPr>
                <w:rFonts w:asciiTheme="majorBidi" w:eastAsia="MS Mincho" w:hAnsiTheme="majorBidi" w:cstheme="majorBidi"/>
                <w:sz w:val="24"/>
                <w:szCs w:val="24"/>
              </w:rPr>
              <w:t>Kemudian</w:t>
            </w:r>
            <w:r w:rsidRPr="00D93126">
              <w:rPr>
                <w:rFonts w:asciiTheme="majorBidi" w:eastAsia="MS Mincho" w:hAnsiTheme="majorBidi" w:cstheme="majorBidi"/>
                <w:sz w:val="24"/>
                <w:szCs w:val="24"/>
              </w:rPr>
              <w:t xml:space="preserve"> aku akan meneba</w:t>
            </w:r>
            <w:r>
              <w:rPr>
                <w:rFonts w:asciiTheme="majorBidi" w:eastAsia="MS Mincho" w:hAnsiTheme="majorBidi" w:cstheme="majorBidi"/>
                <w:sz w:val="24"/>
                <w:szCs w:val="24"/>
              </w:rPr>
              <w:t>ng</w:t>
            </w:r>
            <w:r w:rsidRPr="00D93126">
              <w:rPr>
                <w:rFonts w:asciiTheme="majorBidi" w:eastAsia="MS Mincho" w:hAnsiTheme="majorBidi" w:cstheme="majorBidi"/>
                <w:sz w:val="24"/>
                <w:szCs w:val="24"/>
              </w:rPr>
              <w:t xml:space="preserve">mu, membuat </w:t>
            </w:r>
            <w:r>
              <w:rPr>
                <w:rFonts w:asciiTheme="majorBidi" w:eastAsia="MS Mincho" w:hAnsiTheme="majorBidi" w:cstheme="majorBidi"/>
                <w:sz w:val="24"/>
                <w:szCs w:val="24"/>
              </w:rPr>
              <w:t>perahu</w:t>
            </w:r>
            <w:r w:rsidRPr="00D93126">
              <w:rPr>
                <w:rFonts w:asciiTheme="majorBidi" w:eastAsia="MS Mincho" w:hAnsiTheme="majorBidi" w:cstheme="majorBidi"/>
                <w:sz w:val="24"/>
                <w:szCs w:val="24"/>
              </w:rPr>
              <w:t xml:space="preserve">, dan pergi ke seberang laut untuk berdagang. Jika perdagangan berjalan lancar, aku akan berterima kasih lagi. Aku akan melakukannya”. </w:t>
            </w:r>
          </w:p>
          <w:p w14:paraId="4AB46B03" w14:textId="77777777" w:rsidR="008271D4" w:rsidRPr="00E14AEE" w:rsidRDefault="008271D4" w:rsidP="00E14AEE">
            <w:pPr>
              <w:bidi w:val="0"/>
              <w:jc w:val="both"/>
              <w:rPr>
                <w:rFonts w:asciiTheme="majorBidi" w:eastAsia="MS Mincho" w:hAnsiTheme="majorBidi" w:cstheme="majorBidi"/>
                <w:sz w:val="24"/>
                <w:szCs w:val="24"/>
              </w:rPr>
            </w:pPr>
          </w:p>
        </w:tc>
        <w:tc>
          <w:tcPr>
            <w:tcW w:w="1353" w:type="dxa"/>
          </w:tcPr>
          <w:p w14:paraId="067A37B2" w14:textId="77777777" w:rsidR="008271D4" w:rsidRPr="002C6F7C" w:rsidRDefault="008271D4" w:rsidP="002C6F7C">
            <w:pPr>
              <w:bidi w:val="0"/>
              <w:jc w:val="both"/>
              <w:rPr>
                <w:rFonts w:asciiTheme="majorBidi" w:hAnsiTheme="majorBidi" w:cstheme="majorBidi"/>
                <w:sz w:val="24"/>
                <w:szCs w:val="24"/>
              </w:rPr>
            </w:pPr>
            <w:r w:rsidRPr="002C6F7C">
              <w:rPr>
                <w:rFonts w:asciiTheme="majorBidi" w:hAnsiTheme="majorBidi" w:cstheme="majorBidi"/>
                <w:sz w:val="24"/>
                <w:szCs w:val="24"/>
              </w:rPr>
              <w:lastRenderedPageBreak/>
              <w:t>Koherensi Aditif</w:t>
            </w:r>
          </w:p>
          <w:p w14:paraId="19B766D5" w14:textId="77777777" w:rsidR="008271D4" w:rsidRPr="0005251D" w:rsidRDefault="008271D4" w:rsidP="0089413C">
            <w:pPr>
              <w:bidi w:val="0"/>
              <w:jc w:val="both"/>
              <w:rPr>
                <w:rFonts w:asciiTheme="majorBidi" w:hAnsiTheme="majorBidi" w:cstheme="majorBidi"/>
                <w:sz w:val="24"/>
                <w:szCs w:val="24"/>
              </w:rPr>
            </w:pPr>
          </w:p>
        </w:tc>
      </w:tr>
      <w:tr w:rsidR="008271D4" w:rsidRPr="003055D7" w14:paraId="3E3FCF6B" w14:textId="77777777" w:rsidTr="000B6BC4">
        <w:tc>
          <w:tcPr>
            <w:tcW w:w="1134" w:type="dxa"/>
          </w:tcPr>
          <w:p w14:paraId="4BD93715"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672302EF" w14:textId="77777777" w:rsidR="008271D4" w:rsidRDefault="008271D4" w:rsidP="006140D4">
            <w:pPr>
              <w:bidi w:val="0"/>
              <w:jc w:val="both"/>
              <w:rPr>
                <w:rFonts w:asciiTheme="majorBidi" w:eastAsia="MS Mincho" w:hAnsiTheme="majorBidi" w:cstheme="majorBidi"/>
                <w:sz w:val="24"/>
                <w:szCs w:val="24"/>
              </w:rPr>
            </w:pPr>
            <w:r>
              <w:rPr>
                <w:rFonts w:asciiTheme="majorBidi" w:eastAsia="MS Mincho" w:hAnsiTheme="majorBidi" w:cstheme="majorBidi" w:hint="eastAsia"/>
                <w:sz w:val="24"/>
                <w:szCs w:val="24"/>
              </w:rPr>
              <w:t>とうとう引退する日がやってきたのです。</w:t>
            </w:r>
            <w:r w:rsidRPr="00B83ACF">
              <w:rPr>
                <w:rFonts w:asciiTheme="majorBidi" w:eastAsia="MS Mincho" w:hAnsiTheme="majorBidi" w:cstheme="majorBidi" w:hint="eastAsia"/>
                <w:sz w:val="24"/>
                <w:szCs w:val="24"/>
              </w:rPr>
              <w:t>サマイェクㇽ</w:t>
            </w:r>
            <w:r>
              <w:rPr>
                <w:rFonts w:asciiTheme="majorBidi" w:eastAsia="MS Mincho" w:hAnsiTheme="majorBidi" w:cstheme="majorBidi" w:hint="eastAsia"/>
                <w:sz w:val="24"/>
                <w:szCs w:val="24"/>
              </w:rPr>
              <w:t>たちは、わたしのかわりになる、あたらしい船を作りました。</w:t>
            </w:r>
            <w:r w:rsidRPr="00954712">
              <w:rPr>
                <w:rFonts w:asciiTheme="majorBidi" w:eastAsia="MS Mincho" w:hAnsiTheme="majorBidi" w:cstheme="majorBidi" w:hint="eastAsia"/>
                <w:b/>
                <w:bCs/>
                <w:sz w:val="24"/>
                <w:szCs w:val="24"/>
                <w:u w:val="single"/>
              </w:rPr>
              <w:t>そして</w:t>
            </w:r>
            <w:r>
              <w:rPr>
                <w:rFonts w:asciiTheme="majorBidi" w:eastAsia="MS Mincho" w:hAnsiTheme="majorBidi" w:cstheme="majorBidi" w:hint="eastAsia"/>
                <w:sz w:val="24"/>
                <w:szCs w:val="24"/>
              </w:rPr>
              <w:t>、私は、陸に引きあげられました。</w:t>
            </w:r>
          </w:p>
          <w:p w14:paraId="453470A7" w14:textId="77777777" w:rsidR="008271D4" w:rsidRPr="00D93126" w:rsidRDefault="008271D4" w:rsidP="006140D4">
            <w:pPr>
              <w:bidi w:val="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lang w:val="id-ID"/>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B1328">
              <w:rPr>
                <w:rFonts w:asciiTheme="majorBidi" w:eastAsia="MS Mincho" w:hAnsiTheme="majorBidi" w:cstheme="majorBidi"/>
                <w:noProof/>
                <w:sz w:val="24"/>
                <w:szCs w:val="24"/>
                <w:lang w:val="id-ID"/>
              </w:rPr>
              <w:t>(Ryou, 2014: 28)</w:t>
            </w:r>
            <w:r>
              <w:rPr>
                <w:rFonts w:asciiTheme="majorBidi" w:eastAsia="MS Mincho" w:hAnsiTheme="majorBidi" w:cstheme="majorBidi"/>
                <w:sz w:val="24"/>
                <w:szCs w:val="24"/>
              </w:rPr>
              <w:fldChar w:fldCharType="end"/>
            </w:r>
          </w:p>
        </w:tc>
        <w:tc>
          <w:tcPr>
            <w:tcW w:w="4536" w:type="dxa"/>
          </w:tcPr>
          <w:p w14:paraId="07D28ABE" w14:textId="77777777" w:rsidR="008271D4" w:rsidRPr="00E06D76" w:rsidRDefault="008271D4" w:rsidP="00175B49">
            <w:pPr>
              <w:bidi w:val="0"/>
              <w:jc w:val="both"/>
              <w:rPr>
                <w:rFonts w:asciiTheme="majorBidi" w:hAnsiTheme="majorBidi" w:cstheme="majorBidi"/>
                <w:sz w:val="24"/>
                <w:szCs w:val="24"/>
              </w:rPr>
            </w:pPr>
            <w:r>
              <w:rPr>
                <w:rFonts w:asciiTheme="majorBidi" w:hAnsiTheme="majorBidi" w:cstheme="majorBidi"/>
                <w:sz w:val="24"/>
                <w:szCs w:val="24"/>
              </w:rPr>
              <w:t>‘</w:t>
            </w:r>
            <w:r w:rsidRPr="0058478C">
              <w:rPr>
                <w:rFonts w:asciiTheme="majorBidi" w:hAnsiTheme="majorBidi" w:cstheme="majorBidi"/>
                <w:sz w:val="24"/>
                <w:szCs w:val="24"/>
                <w:lang w:val="id-ID"/>
              </w:rPr>
              <w:t xml:space="preserve">Hari itu akhirnya tiba ketika saya harus pensiun. Samayek </w:t>
            </w:r>
            <w:r>
              <w:rPr>
                <w:rFonts w:asciiTheme="majorBidi" w:hAnsiTheme="majorBidi" w:cstheme="majorBidi"/>
                <w:sz w:val="24"/>
                <w:szCs w:val="24"/>
                <w:lang w:val="id-ID"/>
              </w:rPr>
              <w:t xml:space="preserve">dan lainnya </w:t>
            </w:r>
            <w:r w:rsidRPr="0058478C">
              <w:rPr>
                <w:rFonts w:asciiTheme="majorBidi" w:hAnsiTheme="majorBidi" w:cstheme="majorBidi"/>
                <w:sz w:val="24"/>
                <w:szCs w:val="24"/>
                <w:lang w:val="id-ID"/>
              </w:rPr>
              <w:t xml:space="preserve">membuatkan sebuah perahu baru untuk menggantikan saya. </w:t>
            </w:r>
            <w:r w:rsidRPr="0033299D">
              <w:rPr>
                <w:rFonts w:asciiTheme="majorBidi" w:hAnsiTheme="majorBidi" w:cstheme="majorBidi"/>
                <w:b/>
                <w:bCs/>
                <w:sz w:val="24"/>
                <w:szCs w:val="24"/>
                <w:u w:val="single"/>
                <w:lang w:val="id-ID"/>
              </w:rPr>
              <w:t>Kemudian</w:t>
            </w:r>
            <w:r>
              <w:rPr>
                <w:rFonts w:asciiTheme="majorBidi" w:hAnsiTheme="majorBidi" w:cstheme="majorBidi"/>
                <w:sz w:val="24"/>
                <w:szCs w:val="24"/>
                <w:lang w:val="id-ID"/>
              </w:rPr>
              <w:t xml:space="preserve">, </w:t>
            </w:r>
            <w:r w:rsidRPr="0058478C">
              <w:rPr>
                <w:rFonts w:asciiTheme="majorBidi" w:hAnsiTheme="majorBidi" w:cstheme="majorBidi"/>
                <w:sz w:val="24"/>
                <w:szCs w:val="24"/>
                <w:lang w:val="id-ID"/>
              </w:rPr>
              <w:t xml:space="preserve"> saya ditarik ke darat.</w:t>
            </w:r>
            <w:r>
              <w:rPr>
                <w:rFonts w:asciiTheme="majorBidi" w:hAnsiTheme="majorBidi" w:cstheme="majorBidi"/>
                <w:sz w:val="24"/>
                <w:szCs w:val="24"/>
              </w:rPr>
              <w:t>’</w:t>
            </w:r>
          </w:p>
          <w:p w14:paraId="332146DC" w14:textId="77777777" w:rsidR="008271D4" w:rsidRPr="003055D7" w:rsidRDefault="008271D4" w:rsidP="003055D7">
            <w:pPr>
              <w:pStyle w:val="ListParagraph"/>
              <w:bidi w:val="0"/>
              <w:ind w:left="0"/>
              <w:jc w:val="both"/>
              <w:rPr>
                <w:rFonts w:asciiTheme="majorBidi" w:hAnsiTheme="majorBidi" w:cstheme="majorBidi"/>
                <w:sz w:val="24"/>
                <w:szCs w:val="24"/>
              </w:rPr>
            </w:pPr>
          </w:p>
        </w:tc>
        <w:tc>
          <w:tcPr>
            <w:tcW w:w="1353" w:type="dxa"/>
          </w:tcPr>
          <w:p w14:paraId="1EA8235E" w14:textId="77777777" w:rsidR="008271D4" w:rsidRPr="004F3D31" w:rsidRDefault="008271D4" w:rsidP="004F3D31">
            <w:pPr>
              <w:bidi w:val="0"/>
              <w:jc w:val="both"/>
              <w:rPr>
                <w:rFonts w:asciiTheme="majorBidi" w:hAnsiTheme="majorBidi" w:cstheme="majorBidi"/>
                <w:sz w:val="24"/>
                <w:szCs w:val="24"/>
              </w:rPr>
            </w:pPr>
            <w:r w:rsidRPr="004F3D31">
              <w:rPr>
                <w:rFonts w:asciiTheme="majorBidi" w:hAnsiTheme="majorBidi" w:cstheme="majorBidi"/>
                <w:sz w:val="24"/>
                <w:szCs w:val="24"/>
              </w:rPr>
              <w:t>Koherensi Kronologis</w:t>
            </w:r>
          </w:p>
          <w:p w14:paraId="33617E87" w14:textId="77777777" w:rsidR="008271D4" w:rsidRPr="002C6F7C" w:rsidRDefault="008271D4" w:rsidP="002C6F7C">
            <w:pPr>
              <w:bidi w:val="0"/>
              <w:jc w:val="both"/>
              <w:rPr>
                <w:rFonts w:asciiTheme="majorBidi" w:hAnsiTheme="majorBidi" w:cstheme="majorBidi"/>
                <w:sz w:val="24"/>
                <w:szCs w:val="24"/>
              </w:rPr>
            </w:pPr>
          </w:p>
        </w:tc>
      </w:tr>
      <w:tr w:rsidR="008271D4" w:rsidRPr="003055D7" w14:paraId="4CE75A7E" w14:textId="77777777" w:rsidTr="000B6BC4">
        <w:tc>
          <w:tcPr>
            <w:tcW w:w="1134" w:type="dxa"/>
          </w:tcPr>
          <w:p w14:paraId="31051590"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2B18F90D" w14:textId="77777777" w:rsidR="008271D4" w:rsidRPr="000B4FCE" w:rsidRDefault="008271D4" w:rsidP="00CA2A10">
            <w:pPr>
              <w:bidi w:val="0"/>
              <w:jc w:val="both"/>
              <w:rPr>
                <w:rFonts w:ascii="MS Mincho" w:eastAsia="MS Mincho" w:hAnsi="MS Mincho" w:cs="MS Mincho"/>
                <w:sz w:val="24"/>
                <w:szCs w:val="24"/>
              </w:rPr>
            </w:pPr>
            <w:r w:rsidRPr="000B4FCE">
              <w:rPr>
                <w:rFonts w:asciiTheme="majorBidi" w:eastAsia="MS Mincho" w:hAnsiTheme="majorBidi" w:cstheme="majorBidi" w:hint="eastAsia"/>
                <w:sz w:val="24"/>
                <w:szCs w:val="24"/>
              </w:rPr>
              <w:t>春になり、サマイェクㇽ</w:t>
            </w:r>
            <w:r w:rsidRPr="000B4FCE">
              <w:rPr>
                <w:rFonts w:ascii="MS Mincho" w:eastAsia="MS Mincho" w:hAnsi="MS Mincho" w:cs="MS Mincho" w:hint="eastAsia"/>
                <w:sz w:val="24"/>
                <w:szCs w:val="24"/>
              </w:rPr>
              <w:t>たち</w:t>
            </w:r>
            <w:r w:rsidRPr="000B4FCE">
              <w:rPr>
                <w:rFonts w:asciiTheme="majorBidi" w:eastAsia="MS Mincho" w:hAnsiTheme="majorBidi" w:cstheme="majorBidi" w:hint="eastAsia"/>
                <w:sz w:val="24"/>
                <w:szCs w:val="24"/>
              </w:rPr>
              <w:t>が山からおりてきました。</w:t>
            </w:r>
            <w:r w:rsidRPr="000B4FCE">
              <w:rPr>
                <w:rFonts w:asciiTheme="majorBidi" w:eastAsia="MS Mincho" w:hAnsiTheme="majorBidi" w:cstheme="majorBidi" w:hint="eastAsia"/>
                <w:b/>
                <w:bCs/>
                <w:sz w:val="24"/>
                <w:szCs w:val="24"/>
                <w:u w:val="single"/>
              </w:rPr>
              <w:t>そして</w:t>
            </w:r>
            <w:r w:rsidRPr="000B4FCE">
              <w:rPr>
                <w:rFonts w:asciiTheme="majorBidi" w:eastAsia="MS Mincho" w:hAnsiTheme="majorBidi" w:cstheme="majorBidi" w:hint="eastAsia"/>
                <w:sz w:val="24"/>
                <w:szCs w:val="24"/>
              </w:rPr>
              <w:t>、山のような獲物を、私のそばに、ていねいに　おきました。かれらの望んだ獲物は、すべて手にはいったのです。</w:t>
            </w:r>
          </w:p>
          <w:p w14:paraId="781722FD" w14:textId="77777777" w:rsidR="008271D4" w:rsidRDefault="008271D4" w:rsidP="00CA2A10">
            <w:pPr>
              <w:bidi w:val="0"/>
              <w:ind w:left="1440"/>
              <w:jc w:val="right"/>
              <w:rPr>
                <w:rFonts w:asciiTheme="majorBidi" w:eastAsia="MS Mincho" w:hAnsiTheme="majorBidi" w:cstheme="majorBidi"/>
                <w:sz w:val="24"/>
                <w:szCs w:val="24"/>
              </w:rPr>
            </w:pPr>
            <w:r w:rsidRPr="000B4FCE">
              <w:rPr>
                <w:rFonts w:asciiTheme="majorBidi" w:eastAsia="MS Mincho" w:hAnsiTheme="majorBidi" w:cstheme="majorBidi"/>
                <w:sz w:val="24"/>
                <w:szCs w:val="24"/>
              </w:rPr>
              <w:fldChar w:fldCharType="begin" w:fldLock="1"/>
            </w:r>
            <w:r w:rsidRPr="000B4FCE">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25)","plainTextFormattedCitation":"(Ryou, 2014)","previouslyFormattedCitation":"(Ryou, 2014)"},"properties":{"noteIndex":0},"schema":"https://github.com/citation-style-language/schema/raw/master/csl-citation.json"}</w:instrText>
            </w:r>
            <w:r w:rsidRPr="000B4FCE">
              <w:rPr>
                <w:rFonts w:asciiTheme="majorBidi" w:eastAsia="MS Mincho" w:hAnsiTheme="majorBidi" w:cstheme="majorBidi"/>
                <w:sz w:val="24"/>
                <w:szCs w:val="24"/>
              </w:rPr>
              <w:fldChar w:fldCharType="separate"/>
            </w:r>
            <w:r w:rsidRPr="000B4FCE">
              <w:rPr>
                <w:rFonts w:asciiTheme="majorBidi" w:eastAsia="MS Mincho" w:hAnsiTheme="majorBidi" w:cstheme="majorBidi"/>
                <w:noProof/>
                <w:sz w:val="24"/>
                <w:szCs w:val="24"/>
              </w:rPr>
              <w:t>(Ryou, 2014: 25)</w:t>
            </w:r>
            <w:r w:rsidRPr="000B4FCE">
              <w:rPr>
                <w:rFonts w:asciiTheme="majorBidi" w:eastAsia="MS Mincho" w:hAnsiTheme="majorBidi" w:cstheme="majorBidi"/>
                <w:sz w:val="24"/>
                <w:szCs w:val="24"/>
              </w:rPr>
              <w:fldChar w:fldCharType="end"/>
            </w:r>
          </w:p>
        </w:tc>
        <w:tc>
          <w:tcPr>
            <w:tcW w:w="4536" w:type="dxa"/>
          </w:tcPr>
          <w:p w14:paraId="2AA637C0" w14:textId="77777777" w:rsidR="008271D4" w:rsidRPr="000B4FCE" w:rsidRDefault="008271D4" w:rsidP="00FA4235">
            <w:pPr>
              <w:bidi w:val="0"/>
              <w:jc w:val="both"/>
              <w:rPr>
                <w:rFonts w:asciiTheme="majorBidi" w:hAnsiTheme="majorBidi" w:cstheme="majorBidi"/>
                <w:sz w:val="24"/>
                <w:szCs w:val="24"/>
              </w:rPr>
            </w:pPr>
            <w:r w:rsidRPr="000B4FCE">
              <w:rPr>
                <w:rFonts w:asciiTheme="majorBidi" w:eastAsia="MS Mincho" w:hAnsiTheme="majorBidi" w:cstheme="majorBidi"/>
                <w:sz w:val="24"/>
                <w:szCs w:val="24"/>
              </w:rPr>
              <w:t xml:space="preserve">‘Pada musim semi, Samayek dan teman-temannya turun dari pegunungan. </w:t>
            </w:r>
            <w:r w:rsidRPr="000B4FCE">
              <w:rPr>
                <w:rFonts w:asciiTheme="majorBidi" w:eastAsia="MS Mincho" w:hAnsiTheme="majorBidi" w:cstheme="majorBidi"/>
                <w:b/>
                <w:bCs/>
                <w:sz w:val="24"/>
                <w:szCs w:val="24"/>
                <w:u w:val="single"/>
              </w:rPr>
              <w:t>Kemudian</w:t>
            </w:r>
            <w:r w:rsidRPr="000B4FCE">
              <w:rPr>
                <w:rFonts w:asciiTheme="majorBidi" w:eastAsia="MS Mincho" w:hAnsiTheme="majorBidi" w:cstheme="majorBidi"/>
                <w:sz w:val="24"/>
                <w:szCs w:val="24"/>
              </w:rPr>
              <w:t>, mereka dengan hati-hati menempatkan segunung mangsa di sampingku. Mereka mendapatkan semua yang mereka inginkan.</w:t>
            </w:r>
            <w:r w:rsidRPr="000B4FCE">
              <w:rPr>
                <w:rFonts w:asciiTheme="majorBidi" w:hAnsiTheme="majorBidi" w:cstheme="majorBidi"/>
                <w:sz w:val="24"/>
                <w:szCs w:val="24"/>
              </w:rPr>
              <w:t>’</w:t>
            </w:r>
          </w:p>
          <w:p w14:paraId="45B593B2" w14:textId="77777777" w:rsidR="008271D4" w:rsidRPr="003055D7" w:rsidRDefault="008271D4" w:rsidP="003055D7">
            <w:pPr>
              <w:pStyle w:val="ListParagraph"/>
              <w:bidi w:val="0"/>
              <w:ind w:left="0"/>
              <w:jc w:val="both"/>
              <w:rPr>
                <w:rFonts w:asciiTheme="majorBidi" w:hAnsiTheme="majorBidi" w:cstheme="majorBidi"/>
                <w:sz w:val="24"/>
                <w:szCs w:val="24"/>
              </w:rPr>
            </w:pPr>
          </w:p>
        </w:tc>
        <w:tc>
          <w:tcPr>
            <w:tcW w:w="1353" w:type="dxa"/>
          </w:tcPr>
          <w:p w14:paraId="61EFF06C" w14:textId="77777777" w:rsidR="008271D4" w:rsidRPr="004F3D31" w:rsidRDefault="008271D4" w:rsidP="004F3D31">
            <w:pPr>
              <w:bidi w:val="0"/>
              <w:jc w:val="both"/>
              <w:rPr>
                <w:rFonts w:asciiTheme="majorBidi" w:hAnsiTheme="majorBidi" w:cstheme="majorBidi"/>
                <w:sz w:val="24"/>
                <w:szCs w:val="24"/>
              </w:rPr>
            </w:pPr>
          </w:p>
        </w:tc>
      </w:tr>
      <w:tr w:rsidR="008271D4" w:rsidRPr="003055D7" w14:paraId="63DF8DB9" w14:textId="77777777" w:rsidTr="000B6BC4">
        <w:tc>
          <w:tcPr>
            <w:tcW w:w="1134" w:type="dxa"/>
          </w:tcPr>
          <w:p w14:paraId="628765E5"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7F5CDF06" w14:textId="77777777" w:rsidR="008271D4" w:rsidRPr="000D563E" w:rsidRDefault="008271D4" w:rsidP="00614B59">
            <w:pPr>
              <w:bidi w:val="0"/>
              <w:jc w:val="both"/>
              <w:rPr>
                <w:rFonts w:ascii="MS Mincho" w:eastAsia="MS Mincho" w:hAnsi="MS Mincho" w:cs="MS Mincho"/>
                <w:sz w:val="24"/>
                <w:szCs w:val="24"/>
              </w:rPr>
            </w:pPr>
            <w:r w:rsidRPr="000D563E">
              <w:rPr>
                <w:rFonts w:ascii="MS Mincho" w:eastAsia="MS Mincho" w:hAnsi="MS Mincho" w:cs="MS Mincho" w:hint="eastAsia"/>
                <w:sz w:val="24"/>
                <w:szCs w:val="24"/>
              </w:rPr>
              <w:t>イナウ</w:t>
            </w:r>
            <w:r w:rsidRPr="000D563E">
              <w:rPr>
                <w:rFonts w:asciiTheme="majorBidi" w:hAnsiTheme="majorBidi" w:cstheme="majorBidi" w:hint="eastAsia"/>
                <w:sz w:val="24"/>
                <w:szCs w:val="24"/>
                <w:lang w:val="id-ID"/>
              </w:rPr>
              <w:t>は、私への捧げもの、すばらしい贈り物です。人間たちは、みんなで木を切り、</w:t>
            </w:r>
            <w:r w:rsidRPr="000D563E">
              <w:rPr>
                <w:rFonts w:ascii="MS Mincho" w:eastAsia="MS Mincho" w:hAnsi="MS Mincho" w:cs="MS Mincho" w:hint="eastAsia"/>
                <w:sz w:val="24"/>
                <w:szCs w:val="24"/>
              </w:rPr>
              <w:t>イナウ</w:t>
            </w:r>
            <w:r w:rsidRPr="000D563E">
              <w:rPr>
                <w:rFonts w:asciiTheme="majorBidi" w:hAnsiTheme="majorBidi" w:cstheme="majorBidi" w:hint="eastAsia"/>
                <w:sz w:val="24"/>
                <w:szCs w:val="24"/>
                <w:lang w:val="id-ID"/>
              </w:rPr>
              <w:t>をけずりました。</w:t>
            </w:r>
            <w:r w:rsidRPr="000D563E">
              <w:rPr>
                <w:rFonts w:asciiTheme="majorBidi" w:hAnsiTheme="majorBidi" w:cstheme="majorBidi" w:hint="eastAsia"/>
                <w:b/>
                <w:bCs/>
                <w:sz w:val="24"/>
                <w:szCs w:val="24"/>
                <w:u w:val="single"/>
                <w:lang w:val="id-ID"/>
              </w:rPr>
              <w:t>そして</w:t>
            </w:r>
            <w:r w:rsidRPr="000D563E">
              <w:rPr>
                <w:rFonts w:asciiTheme="majorBidi" w:hAnsiTheme="majorBidi" w:cstheme="majorBidi" w:hint="eastAsia"/>
                <w:sz w:val="24"/>
                <w:szCs w:val="24"/>
                <w:lang w:val="id-ID"/>
              </w:rPr>
              <w:t>、祭壇である</w:t>
            </w:r>
            <w:r w:rsidRPr="000D563E">
              <w:rPr>
                <w:rFonts w:ascii="MS Mincho" w:eastAsia="MS Mincho" w:hAnsi="MS Mincho" w:cs="MS Mincho" w:hint="eastAsia"/>
                <w:sz w:val="24"/>
                <w:szCs w:val="24"/>
              </w:rPr>
              <w:t>ヌ</w:t>
            </w:r>
            <w:r w:rsidRPr="000D563E">
              <w:rPr>
                <w:sz w:val="24"/>
                <w:szCs w:val="24"/>
              </w:rPr>
              <w:t>サ</w:t>
            </w:r>
            <w:r w:rsidRPr="000D563E">
              <w:rPr>
                <w:rFonts w:ascii="MS Mincho" w:eastAsia="MS Mincho" w:hAnsi="MS Mincho" w:cs="MS Mincho" w:hint="eastAsia"/>
                <w:sz w:val="24"/>
                <w:szCs w:val="24"/>
              </w:rPr>
              <w:t>に立てて、カムイのわたしに、捧げてくれました。</w:t>
            </w:r>
          </w:p>
          <w:p w14:paraId="28E4EB68" w14:textId="77777777" w:rsidR="008271D4" w:rsidRPr="000B4FCE" w:rsidRDefault="008271D4" w:rsidP="00614B59">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C467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CC467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536" w:type="dxa"/>
          </w:tcPr>
          <w:p w14:paraId="7127C2EE" w14:textId="77777777" w:rsidR="008271D4" w:rsidRPr="000D563E" w:rsidRDefault="008271D4" w:rsidP="00FA4235">
            <w:pPr>
              <w:bidi w:val="0"/>
              <w:jc w:val="both"/>
              <w:rPr>
                <w:rFonts w:asciiTheme="majorBidi" w:eastAsia="MS Mincho" w:hAnsiTheme="majorBidi" w:cstheme="majorBidi"/>
                <w:sz w:val="24"/>
                <w:szCs w:val="24"/>
              </w:rPr>
            </w:pPr>
            <w:r>
              <w:rPr>
                <w:rFonts w:asciiTheme="majorBidi" w:eastAsia="MS Mincho" w:hAnsiTheme="majorBidi" w:cstheme="majorBidi"/>
                <w:i/>
                <w:iCs/>
                <w:sz w:val="24"/>
                <w:szCs w:val="24"/>
              </w:rPr>
              <w:t>‘</w:t>
            </w:r>
            <w:r w:rsidRPr="000D563E">
              <w:rPr>
                <w:rFonts w:asciiTheme="majorBidi" w:eastAsia="MS Mincho" w:hAnsiTheme="majorBidi" w:cstheme="majorBidi"/>
                <w:i/>
                <w:iCs/>
                <w:sz w:val="24"/>
                <w:szCs w:val="24"/>
              </w:rPr>
              <w:t>Inau</w:t>
            </w:r>
            <w:r w:rsidRPr="000D563E">
              <w:rPr>
                <w:rFonts w:asciiTheme="majorBidi" w:eastAsia="MS Mincho" w:hAnsiTheme="majorBidi" w:cstheme="majorBidi"/>
                <w:sz w:val="24"/>
                <w:szCs w:val="24"/>
              </w:rPr>
              <w:t xml:space="preserve"> adalah persembahan bagiku, sebuah hadiah yang luar biasa. Semua orang menebang pohon dan memahat </w:t>
            </w:r>
            <w:r w:rsidRPr="000D563E">
              <w:rPr>
                <w:rFonts w:asciiTheme="majorBidi" w:eastAsia="MS Mincho" w:hAnsiTheme="majorBidi" w:cstheme="majorBidi"/>
                <w:i/>
                <w:iCs/>
                <w:sz w:val="24"/>
                <w:szCs w:val="24"/>
              </w:rPr>
              <w:t>inau</w:t>
            </w:r>
            <w:r w:rsidRPr="000D563E">
              <w:rPr>
                <w:rFonts w:asciiTheme="majorBidi" w:eastAsia="MS Mincho" w:hAnsiTheme="majorBidi" w:cstheme="majorBidi"/>
                <w:sz w:val="24"/>
                <w:szCs w:val="24"/>
              </w:rPr>
              <w:t xml:space="preserve">. </w:t>
            </w:r>
            <w:r w:rsidRPr="000D563E">
              <w:rPr>
                <w:rFonts w:asciiTheme="majorBidi" w:eastAsia="MS Mincho" w:hAnsiTheme="majorBidi" w:cstheme="majorBidi"/>
                <w:b/>
                <w:bCs/>
                <w:sz w:val="24"/>
                <w:szCs w:val="24"/>
                <w:u w:val="single"/>
              </w:rPr>
              <w:t>Lalu</w:t>
            </w:r>
            <w:r w:rsidRPr="000D563E">
              <w:rPr>
                <w:rFonts w:asciiTheme="majorBidi" w:eastAsia="MS Mincho" w:hAnsiTheme="majorBidi" w:cstheme="majorBidi"/>
                <w:sz w:val="24"/>
                <w:szCs w:val="24"/>
              </w:rPr>
              <w:t xml:space="preserve">, dia menaruhnya di atas </w:t>
            </w:r>
            <w:r w:rsidRPr="000D563E">
              <w:rPr>
                <w:rFonts w:asciiTheme="majorBidi" w:eastAsia="MS Mincho" w:hAnsiTheme="majorBidi" w:cstheme="majorBidi"/>
                <w:i/>
                <w:iCs/>
                <w:sz w:val="24"/>
                <w:szCs w:val="24"/>
              </w:rPr>
              <w:t>nusa</w:t>
            </w:r>
            <w:r w:rsidRPr="000D563E">
              <w:rPr>
                <w:rFonts w:asciiTheme="majorBidi" w:eastAsia="MS Mincho" w:hAnsiTheme="majorBidi" w:cstheme="majorBidi"/>
                <w:sz w:val="24"/>
                <w:szCs w:val="24"/>
              </w:rPr>
              <w:t xml:space="preserve">, sebuah altar, dan mempersembahkannya kepadaku, </w:t>
            </w:r>
            <w:r w:rsidRPr="000D563E">
              <w:rPr>
                <w:rFonts w:asciiTheme="majorBidi" w:eastAsia="MS Mincho" w:hAnsiTheme="majorBidi" w:cstheme="majorBidi"/>
                <w:i/>
                <w:iCs/>
                <w:sz w:val="24"/>
                <w:szCs w:val="24"/>
              </w:rPr>
              <w:t>Kamui</w:t>
            </w:r>
            <w:r w:rsidRPr="000D563E">
              <w:rPr>
                <w:rFonts w:asciiTheme="majorBidi" w:eastAsia="MS Mincho" w:hAnsiTheme="majorBidi" w:cstheme="majorBidi"/>
                <w:sz w:val="24"/>
                <w:szCs w:val="24"/>
              </w:rPr>
              <w:t>.</w:t>
            </w:r>
            <w:r>
              <w:rPr>
                <w:rFonts w:asciiTheme="majorBidi" w:eastAsia="MS Mincho" w:hAnsiTheme="majorBidi" w:cstheme="majorBidi"/>
                <w:sz w:val="24"/>
                <w:szCs w:val="24"/>
              </w:rPr>
              <w:t>’</w:t>
            </w:r>
          </w:p>
          <w:p w14:paraId="1D6E0F9C" w14:textId="77777777" w:rsidR="008271D4" w:rsidRPr="003055D7" w:rsidRDefault="008271D4" w:rsidP="003055D7">
            <w:pPr>
              <w:pStyle w:val="ListParagraph"/>
              <w:bidi w:val="0"/>
              <w:ind w:left="0"/>
              <w:jc w:val="both"/>
              <w:rPr>
                <w:rFonts w:asciiTheme="majorBidi" w:hAnsiTheme="majorBidi" w:cstheme="majorBidi"/>
                <w:sz w:val="24"/>
                <w:szCs w:val="24"/>
              </w:rPr>
            </w:pPr>
          </w:p>
        </w:tc>
        <w:tc>
          <w:tcPr>
            <w:tcW w:w="1353" w:type="dxa"/>
          </w:tcPr>
          <w:p w14:paraId="2259A3EC" w14:textId="77777777" w:rsidR="008271D4" w:rsidRPr="00614B59" w:rsidRDefault="008271D4" w:rsidP="00614B59">
            <w:pPr>
              <w:bidi w:val="0"/>
              <w:jc w:val="both"/>
              <w:rPr>
                <w:rFonts w:asciiTheme="majorBidi" w:hAnsiTheme="majorBidi" w:cstheme="majorBidi"/>
                <w:sz w:val="24"/>
                <w:szCs w:val="24"/>
              </w:rPr>
            </w:pPr>
            <w:r w:rsidRPr="00614B59">
              <w:rPr>
                <w:rFonts w:asciiTheme="majorBidi" w:hAnsiTheme="majorBidi" w:cstheme="majorBidi"/>
                <w:sz w:val="24"/>
                <w:szCs w:val="24"/>
              </w:rPr>
              <w:t>Koherensi Perurutan</w:t>
            </w:r>
          </w:p>
          <w:p w14:paraId="63F25CD0" w14:textId="77777777" w:rsidR="008271D4" w:rsidRPr="004F3D31" w:rsidRDefault="008271D4" w:rsidP="004F3D31">
            <w:pPr>
              <w:bidi w:val="0"/>
              <w:jc w:val="both"/>
              <w:rPr>
                <w:rFonts w:asciiTheme="majorBidi" w:hAnsiTheme="majorBidi" w:cstheme="majorBidi"/>
                <w:sz w:val="24"/>
                <w:szCs w:val="24"/>
              </w:rPr>
            </w:pPr>
          </w:p>
        </w:tc>
      </w:tr>
      <w:tr w:rsidR="008271D4" w:rsidRPr="003055D7" w14:paraId="243A4DC8" w14:textId="77777777" w:rsidTr="000B6BC4">
        <w:tc>
          <w:tcPr>
            <w:tcW w:w="1134" w:type="dxa"/>
          </w:tcPr>
          <w:p w14:paraId="124CDD35"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29CEFC6B" w14:textId="77777777" w:rsidR="008271D4" w:rsidRPr="002517E6" w:rsidRDefault="008271D4" w:rsidP="00614B59">
            <w:pPr>
              <w:bidi w:val="0"/>
              <w:jc w:val="both"/>
              <w:rPr>
                <w:rFonts w:ascii="MS Mincho" w:eastAsia="MS Mincho" w:hAnsi="MS Mincho" w:cs="MS Mincho"/>
                <w:sz w:val="24"/>
                <w:szCs w:val="24"/>
              </w:rPr>
            </w:pPr>
            <w:r w:rsidRPr="002517E6">
              <w:rPr>
                <w:rFonts w:asciiTheme="majorBidi" w:eastAsia="MS Mincho" w:hAnsiTheme="majorBidi" w:cstheme="majorBidi"/>
                <w:b/>
                <w:bCs/>
                <w:sz w:val="24"/>
                <w:szCs w:val="24"/>
              </w:rPr>
              <w:t>6</w:t>
            </w:r>
            <w:r>
              <w:rPr>
                <w:rFonts w:asciiTheme="majorBidi" w:eastAsia="MS Mincho" w:hAnsiTheme="majorBidi" w:cstheme="majorBidi"/>
                <w:b/>
                <w:bCs/>
                <w:sz w:val="24"/>
                <w:szCs w:val="24"/>
              </w:rPr>
              <w:t>0</w:t>
            </w:r>
            <w:r w:rsidRPr="002517E6">
              <w:rPr>
                <w:rFonts w:asciiTheme="majorBidi" w:eastAsia="MS Mincho" w:hAnsiTheme="majorBidi" w:cstheme="majorBidi"/>
                <w:b/>
                <w:bCs/>
                <w:sz w:val="24"/>
                <w:szCs w:val="24"/>
              </w:rPr>
              <w:t>a</w:t>
            </w:r>
            <w:r w:rsidRPr="002517E6">
              <w:rPr>
                <w:rFonts w:ascii="MS Mincho" w:eastAsia="MS Mincho" w:hAnsi="MS Mincho" w:cs="MS Mincho" w:hint="eastAsia"/>
                <w:b/>
                <w:bCs/>
                <w:sz w:val="24"/>
                <w:szCs w:val="24"/>
                <w:u w:val="single"/>
              </w:rPr>
              <w:t>イナウ</w:t>
            </w:r>
            <w:r w:rsidRPr="00B478D9">
              <w:rPr>
                <w:rFonts w:asciiTheme="majorBidi" w:hAnsiTheme="majorBidi" w:cstheme="majorBidi" w:hint="eastAsia"/>
                <w:b/>
                <w:bCs/>
                <w:sz w:val="24"/>
                <w:szCs w:val="24"/>
                <w:u w:val="single"/>
                <w:lang w:val="id-ID"/>
              </w:rPr>
              <w:t>は</w:t>
            </w:r>
            <w:r w:rsidRPr="002517E6">
              <w:rPr>
                <w:rFonts w:asciiTheme="majorBidi" w:hAnsiTheme="majorBidi" w:cstheme="majorBidi" w:hint="eastAsia"/>
                <w:sz w:val="24"/>
                <w:szCs w:val="24"/>
                <w:lang w:val="id-ID"/>
              </w:rPr>
              <w:t>、私への捧げもの、すばらしい贈り物です。</w:t>
            </w:r>
            <w:r w:rsidRPr="002517E6">
              <w:rPr>
                <w:rFonts w:asciiTheme="majorBidi" w:eastAsia="MS Mincho" w:hAnsiTheme="majorBidi" w:cstheme="majorBidi"/>
                <w:b/>
                <w:bCs/>
                <w:sz w:val="24"/>
                <w:szCs w:val="24"/>
              </w:rPr>
              <w:t>6</w:t>
            </w:r>
            <w:r>
              <w:rPr>
                <w:rFonts w:asciiTheme="majorBidi" w:eastAsia="MS Mincho" w:hAnsiTheme="majorBidi" w:cstheme="majorBidi"/>
                <w:b/>
                <w:bCs/>
                <w:sz w:val="24"/>
                <w:szCs w:val="24"/>
              </w:rPr>
              <w:t>0b</w:t>
            </w:r>
            <w:r w:rsidRPr="002517E6">
              <w:rPr>
                <w:rFonts w:asciiTheme="majorBidi" w:hAnsiTheme="majorBidi" w:cstheme="majorBidi" w:hint="eastAsia"/>
                <w:b/>
                <w:bCs/>
                <w:sz w:val="24"/>
                <w:szCs w:val="24"/>
                <w:u w:val="single"/>
                <w:lang w:val="id-ID"/>
              </w:rPr>
              <w:t>人間たちは、みんなで木を切り</w:t>
            </w:r>
            <w:r w:rsidRPr="002517E6">
              <w:rPr>
                <w:rFonts w:asciiTheme="majorBidi" w:hAnsiTheme="majorBidi" w:cstheme="majorBidi" w:hint="eastAsia"/>
                <w:sz w:val="24"/>
                <w:szCs w:val="24"/>
                <w:lang w:val="id-ID"/>
              </w:rPr>
              <w:t>、</w:t>
            </w:r>
            <w:r w:rsidRPr="002517E6">
              <w:rPr>
                <w:rFonts w:ascii="MS Mincho" w:eastAsia="MS Mincho" w:hAnsi="MS Mincho" w:cs="MS Mincho" w:hint="eastAsia"/>
                <w:b/>
                <w:bCs/>
                <w:sz w:val="24"/>
                <w:szCs w:val="24"/>
                <w:u w:val="single"/>
              </w:rPr>
              <w:t>イナウ</w:t>
            </w:r>
            <w:r w:rsidRPr="002517E6">
              <w:rPr>
                <w:rFonts w:asciiTheme="majorBidi" w:hAnsiTheme="majorBidi" w:cstheme="majorBidi" w:hint="eastAsia"/>
                <w:b/>
                <w:bCs/>
                <w:sz w:val="24"/>
                <w:szCs w:val="24"/>
                <w:u w:val="single"/>
                <w:lang w:val="id-ID"/>
              </w:rPr>
              <w:t>をけずりました</w:t>
            </w:r>
            <w:r w:rsidRPr="002517E6">
              <w:rPr>
                <w:rFonts w:asciiTheme="majorBidi" w:hAnsiTheme="majorBidi" w:cstheme="majorBidi" w:hint="eastAsia"/>
                <w:sz w:val="24"/>
                <w:szCs w:val="24"/>
                <w:lang w:val="id-ID"/>
              </w:rPr>
              <w:t>。</w:t>
            </w:r>
            <w:r w:rsidRPr="00FB7756">
              <w:rPr>
                <w:rFonts w:asciiTheme="majorBidi" w:hAnsiTheme="majorBidi" w:cstheme="majorBidi" w:hint="eastAsia"/>
                <w:b/>
                <w:bCs/>
                <w:sz w:val="24"/>
                <w:szCs w:val="24"/>
                <w:lang w:val="id-ID"/>
              </w:rPr>
              <w:t>そして、</w:t>
            </w:r>
            <w:r w:rsidRPr="002517E6">
              <w:rPr>
                <w:rFonts w:asciiTheme="majorBidi" w:hAnsiTheme="majorBidi" w:cstheme="majorBidi" w:hint="eastAsia"/>
                <w:b/>
                <w:bCs/>
                <w:sz w:val="24"/>
                <w:szCs w:val="24"/>
                <w:u w:val="single"/>
                <w:lang w:val="id-ID"/>
              </w:rPr>
              <w:t>祭壇である</w:t>
            </w:r>
            <w:r w:rsidRPr="002517E6">
              <w:rPr>
                <w:rFonts w:ascii="MS Mincho" w:eastAsia="MS Mincho" w:hAnsi="MS Mincho" w:cs="MS Mincho" w:hint="eastAsia"/>
                <w:b/>
                <w:bCs/>
                <w:sz w:val="24"/>
                <w:szCs w:val="24"/>
                <w:u w:val="single"/>
              </w:rPr>
              <w:t>ヌ</w:t>
            </w:r>
            <w:r w:rsidRPr="002517E6">
              <w:rPr>
                <w:b/>
                <w:bCs/>
                <w:sz w:val="24"/>
                <w:szCs w:val="24"/>
                <w:u w:val="single"/>
              </w:rPr>
              <w:t>サ</w:t>
            </w:r>
            <w:r w:rsidRPr="002517E6">
              <w:rPr>
                <w:rFonts w:ascii="MS Mincho" w:eastAsia="MS Mincho" w:hAnsi="MS Mincho" w:cs="MS Mincho" w:hint="eastAsia"/>
                <w:b/>
                <w:bCs/>
                <w:sz w:val="24"/>
                <w:szCs w:val="24"/>
                <w:u w:val="single"/>
              </w:rPr>
              <w:t>に立てて</w:t>
            </w:r>
            <w:r w:rsidRPr="002517E6">
              <w:rPr>
                <w:rFonts w:ascii="MS Mincho" w:eastAsia="MS Mincho" w:hAnsi="MS Mincho" w:cs="MS Mincho" w:hint="eastAsia"/>
                <w:sz w:val="24"/>
                <w:szCs w:val="24"/>
              </w:rPr>
              <w:t>、</w:t>
            </w:r>
            <w:r w:rsidRPr="002517E6">
              <w:rPr>
                <w:rFonts w:ascii="MS Mincho" w:eastAsia="MS Mincho" w:hAnsi="MS Mincho" w:cs="MS Mincho" w:hint="eastAsia"/>
                <w:b/>
                <w:bCs/>
                <w:sz w:val="24"/>
                <w:szCs w:val="24"/>
                <w:u w:val="single"/>
              </w:rPr>
              <w:t>カムイのわたしに、捧げてくれました</w:t>
            </w:r>
            <w:r w:rsidRPr="002517E6">
              <w:rPr>
                <w:rFonts w:ascii="MS Mincho" w:eastAsia="MS Mincho" w:hAnsi="MS Mincho" w:cs="MS Mincho" w:hint="eastAsia"/>
                <w:sz w:val="24"/>
                <w:szCs w:val="24"/>
              </w:rPr>
              <w:t>。</w:t>
            </w:r>
          </w:p>
          <w:p w14:paraId="04B65743" w14:textId="77777777" w:rsidR="008271D4" w:rsidRPr="00614B59" w:rsidRDefault="008271D4" w:rsidP="00614B59">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CC467D">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16</w:t>
            </w:r>
            <w:r w:rsidRPr="00CC467D">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536" w:type="dxa"/>
          </w:tcPr>
          <w:p w14:paraId="623E5644" w14:textId="77777777" w:rsidR="008271D4" w:rsidRPr="002517E6" w:rsidRDefault="008271D4" w:rsidP="00FA4235">
            <w:pPr>
              <w:bidi w:val="0"/>
              <w:jc w:val="both"/>
              <w:rPr>
                <w:rFonts w:asciiTheme="majorBidi" w:eastAsia="MS Mincho" w:hAnsiTheme="majorBidi" w:cstheme="majorBidi"/>
                <w:sz w:val="24"/>
                <w:szCs w:val="24"/>
              </w:rPr>
            </w:pPr>
            <w:r>
              <w:rPr>
                <w:rFonts w:asciiTheme="majorBidi" w:eastAsia="MS Mincho" w:hAnsiTheme="majorBidi" w:cstheme="majorBidi"/>
                <w:b/>
                <w:bCs/>
                <w:sz w:val="24"/>
                <w:szCs w:val="24"/>
              </w:rPr>
              <w:t>‘</w:t>
            </w:r>
            <w:r w:rsidRPr="002517E6">
              <w:rPr>
                <w:rFonts w:asciiTheme="majorBidi" w:eastAsia="MS Mincho" w:hAnsiTheme="majorBidi" w:cstheme="majorBidi"/>
                <w:b/>
                <w:bCs/>
                <w:sz w:val="24"/>
                <w:szCs w:val="24"/>
              </w:rPr>
              <w:t>6</w:t>
            </w:r>
            <w:r>
              <w:rPr>
                <w:rFonts w:asciiTheme="majorBidi" w:eastAsia="MS Mincho" w:hAnsiTheme="majorBidi" w:cstheme="majorBidi"/>
                <w:b/>
                <w:bCs/>
                <w:sz w:val="24"/>
                <w:szCs w:val="24"/>
              </w:rPr>
              <w:t>0</w:t>
            </w:r>
            <w:r w:rsidRPr="002517E6">
              <w:rPr>
                <w:rFonts w:asciiTheme="majorBidi" w:eastAsia="MS Mincho" w:hAnsiTheme="majorBidi" w:cstheme="majorBidi"/>
                <w:b/>
                <w:bCs/>
                <w:sz w:val="24"/>
                <w:szCs w:val="24"/>
              </w:rPr>
              <w:t>a</w:t>
            </w:r>
            <w:r w:rsidRPr="002517E6">
              <w:rPr>
                <w:rFonts w:asciiTheme="majorBidi" w:eastAsia="MS Mincho" w:hAnsiTheme="majorBidi" w:cstheme="majorBidi"/>
                <w:i/>
                <w:iCs/>
                <w:sz w:val="24"/>
                <w:szCs w:val="24"/>
              </w:rPr>
              <w:t xml:space="preserve"> </w:t>
            </w:r>
            <w:r w:rsidRPr="00B478D9">
              <w:rPr>
                <w:rFonts w:asciiTheme="majorBidi" w:eastAsia="MS Mincho" w:hAnsiTheme="majorBidi" w:cstheme="majorBidi"/>
                <w:b/>
                <w:bCs/>
                <w:i/>
                <w:iCs/>
                <w:sz w:val="24"/>
                <w:szCs w:val="24"/>
                <w:u w:val="single"/>
              </w:rPr>
              <w:t>Inau</w:t>
            </w:r>
            <w:r w:rsidRPr="00B478D9">
              <w:rPr>
                <w:rFonts w:asciiTheme="majorBidi" w:eastAsia="MS Mincho" w:hAnsiTheme="majorBidi" w:cstheme="majorBidi"/>
                <w:b/>
                <w:bCs/>
                <w:sz w:val="24"/>
                <w:szCs w:val="24"/>
                <w:u w:val="single"/>
              </w:rPr>
              <w:t xml:space="preserve"> adalah</w:t>
            </w:r>
            <w:r w:rsidRPr="002517E6">
              <w:rPr>
                <w:rFonts w:asciiTheme="majorBidi" w:eastAsia="MS Mincho" w:hAnsiTheme="majorBidi" w:cstheme="majorBidi"/>
                <w:sz w:val="24"/>
                <w:szCs w:val="24"/>
              </w:rPr>
              <w:t xml:space="preserve"> persembahan bagiku, sebuah hadiah yang luar biasa. </w:t>
            </w:r>
            <w:r w:rsidRPr="002517E6">
              <w:rPr>
                <w:rFonts w:asciiTheme="majorBidi" w:eastAsia="MS Mincho" w:hAnsiTheme="majorBidi" w:cstheme="majorBidi"/>
                <w:b/>
                <w:bCs/>
                <w:sz w:val="24"/>
                <w:szCs w:val="24"/>
              </w:rPr>
              <w:t>6</w:t>
            </w:r>
            <w:r>
              <w:rPr>
                <w:rFonts w:asciiTheme="majorBidi" w:eastAsia="MS Mincho" w:hAnsiTheme="majorBidi" w:cstheme="majorBidi"/>
                <w:b/>
                <w:bCs/>
                <w:sz w:val="24"/>
                <w:szCs w:val="24"/>
              </w:rPr>
              <w:t>0b</w:t>
            </w:r>
            <w:r w:rsidRPr="002517E6">
              <w:rPr>
                <w:rFonts w:asciiTheme="majorBidi" w:eastAsia="MS Mincho" w:hAnsiTheme="majorBidi" w:cstheme="majorBidi"/>
                <w:b/>
                <w:bCs/>
                <w:sz w:val="24"/>
                <w:szCs w:val="24"/>
                <w:u w:val="single"/>
              </w:rPr>
              <w:t xml:space="preserve"> Semua orang menebang pohon</w:t>
            </w:r>
            <w:r w:rsidRPr="002517E6">
              <w:rPr>
                <w:rFonts w:asciiTheme="majorBidi" w:eastAsia="MS Mincho" w:hAnsiTheme="majorBidi" w:cstheme="majorBidi"/>
                <w:sz w:val="24"/>
                <w:szCs w:val="24"/>
              </w:rPr>
              <w:t xml:space="preserve"> dan </w:t>
            </w:r>
            <w:r w:rsidRPr="002517E6">
              <w:rPr>
                <w:rFonts w:asciiTheme="majorBidi" w:eastAsia="MS Mincho" w:hAnsiTheme="majorBidi" w:cstheme="majorBidi"/>
                <w:b/>
                <w:bCs/>
                <w:sz w:val="24"/>
                <w:szCs w:val="24"/>
                <w:u w:val="single"/>
              </w:rPr>
              <w:t xml:space="preserve">memahat </w:t>
            </w:r>
            <w:r w:rsidRPr="002517E6">
              <w:rPr>
                <w:rFonts w:asciiTheme="majorBidi" w:eastAsia="MS Mincho" w:hAnsiTheme="majorBidi" w:cstheme="majorBidi"/>
                <w:b/>
                <w:bCs/>
                <w:i/>
                <w:iCs/>
                <w:sz w:val="24"/>
                <w:szCs w:val="24"/>
                <w:u w:val="single"/>
              </w:rPr>
              <w:t>inau</w:t>
            </w:r>
            <w:r w:rsidRPr="002517E6">
              <w:rPr>
                <w:rFonts w:asciiTheme="majorBidi" w:eastAsia="MS Mincho" w:hAnsiTheme="majorBidi" w:cstheme="majorBidi"/>
                <w:sz w:val="24"/>
                <w:szCs w:val="24"/>
              </w:rPr>
              <w:t xml:space="preserve">. </w:t>
            </w:r>
            <w:r w:rsidRPr="00FB7756">
              <w:rPr>
                <w:rFonts w:asciiTheme="majorBidi" w:eastAsia="MS Mincho" w:hAnsiTheme="majorBidi" w:cstheme="majorBidi"/>
                <w:b/>
                <w:bCs/>
                <w:sz w:val="24"/>
                <w:szCs w:val="24"/>
              </w:rPr>
              <w:t xml:space="preserve">Lalu, </w:t>
            </w:r>
            <w:r w:rsidRPr="00FB7756">
              <w:rPr>
                <w:rFonts w:asciiTheme="majorBidi" w:eastAsia="MS Mincho" w:hAnsiTheme="majorBidi" w:cstheme="majorBidi"/>
                <w:b/>
                <w:bCs/>
                <w:sz w:val="24"/>
                <w:szCs w:val="24"/>
                <w:u w:val="single"/>
              </w:rPr>
              <w:t xml:space="preserve">dia menaruhnya di atas </w:t>
            </w:r>
            <w:r w:rsidRPr="00FB7756">
              <w:rPr>
                <w:rFonts w:asciiTheme="majorBidi" w:eastAsia="MS Mincho" w:hAnsiTheme="majorBidi" w:cstheme="majorBidi"/>
                <w:b/>
                <w:bCs/>
                <w:i/>
                <w:iCs/>
                <w:sz w:val="24"/>
                <w:szCs w:val="24"/>
                <w:u w:val="single"/>
              </w:rPr>
              <w:t>nusa</w:t>
            </w:r>
            <w:r w:rsidRPr="00FB7756">
              <w:rPr>
                <w:rFonts w:asciiTheme="majorBidi" w:eastAsia="MS Mincho" w:hAnsiTheme="majorBidi" w:cstheme="majorBidi"/>
                <w:b/>
                <w:bCs/>
                <w:sz w:val="24"/>
                <w:szCs w:val="24"/>
                <w:u w:val="single"/>
              </w:rPr>
              <w:t>, sebuah altar</w:t>
            </w:r>
            <w:r w:rsidRPr="00FB7756">
              <w:rPr>
                <w:rFonts w:asciiTheme="majorBidi" w:eastAsia="MS Mincho" w:hAnsiTheme="majorBidi" w:cstheme="majorBidi"/>
                <w:b/>
                <w:bCs/>
                <w:sz w:val="24"/>
                <w:szCs w:val="24"/>
              </w:rPr>
              <w:t>, dan</w:t>
            </w:r>
            <w:r w:rsidRPr="002517E6">
              <w:rPr>
                <w:rFonts w:asciiTheme="majorBidi" w:eastAsia="MS Mincho" w:hAnsiTheme="majorBidi" w:cstheme="majorBidi"/>
                <w:sz w:val="24"/>
                <w:szCs w:val="24"/>
              </w:rPr>
              <w:t xml:space="preserve"> </w:t>
            </w:r>
            <w:r w:rsidRPr="002517E6">
              <w:rPr>
                <w:rFonts w:asciiTheme="majorBidi" w:eastAsia="MS Mincho" w:hAnsiTheme="majorBidi" w:cstheme="majorBidi"/>
                <w:b/>
                <w:bCs/>
                <w:sz w:val="24"/>
                <w:szCs w:val="24"/>
                <w:u w:val="single"/>
              </w:rPr>
              <w:t xml:space="preserve">mempersembahkannya kepadaku, </w:t>
            </w:r>
            <w:r w:rsidRPr="002517E6">
              <w:rPr>
                <w:rFonts w:asciiTheme="majorBidi" w:eastAsia="MS Mincho" w:hAnsiTheme="majorBidi" w:cstheme="majorBidi"/>
                <w:b/>
                <w:bCs/>
                <w:i/>
                <w:iCs/>
                <w:sz w:val="24"/>
                <w:szCs w:val="24"/>
                <w:u w:val="single"/>
              </w:rPr>
              <w:t>Kamui</w:t>
            </w:r>
            <w:r w:rsidRPr="002517E6">
              <w:rPr>
                <w:rFonts w:asciiTheme="majorBidi" w:eastAsia="MS Mincho" w:hAnsiTheme="majorBidi" w:cstheme="majorBidi"/>
                <w:sz w:val="24"/>
                <w:szCs w:val="24"/>
              </w:rPr>
              <w:t>.</w:t>
            </w:r>
            <w:r>
              <w:rPr>
                <w:rFonts w:asciiTheme="majorBidi" w:eastAsia="MS Mincho" w:hAnsiTheme="majorBidi" w:cstheme="majorBidi"/>
                <w:sz w:val="24"/>
                <w:szCs w:val="24"/>
              </w:rPr>
              <w:t>’</w:t>
            </w:r>
          </w:p>
          <w:p w14:paraId="0C806000" w14:textId="77777777" w:rsidR="008271D4" w:rsidRPr="003055D7" w:rsidRDefault="008271D4" w:rsidP="003055D7">
            <w:pPr>
              <w:pStyle w:val="ListParagraph"/>
              <w:bidi w:val="0"/>
              <w:ind w:left="0"/>
              <w:jc w:val="both"/>
              <w:rPr>
                <w:rFonts w:asciiTheme="majorBidi" w:hAnsiTheme="majorBidi" w:cstheme="majorBidi"/>
                <w:sz w:val="24"/>
                <w:szCs w:val="24"/>
              </w:rPr>
            </w:pPr>
          </w:p>
        </w:tc>
        <w:tc>
          <w:tcPr>
            <w:tcW w:w="1353" w:type="dxa"/>
          </w:tcPr>
          <w:p w14:paraId="33EF85B1" w14:textId="77777777" w:rsidR="008271D4" w:rsidRPr="00614B59" w:rsidRDefault="008271D4" w:rsidP="00614B59">
            <w:pPr>
              <w:bidi w:val="0"/>
              <w:jc w:val="both"/>
              <w:rPr>
                <w:rFonts w:asciiTheme="majorBidi" w:hAnsiTheme="majorBidi" w:cstheme="majorBidi"/>
                <w:sz w:val="24"/>
                <w:szCs w:val="24"/>
              </w:rPr>
            </w:pPr>
            <w:r w:rsidRPr="00614B59">
              <w:rPr>
                <w:rFonts w:asciiTheme="majorBidi" w:hAnsiTheme="majorBidi" w:cstheme="majorBidi"/>
                <w:sz w:val="24"/>
                <w:szCs w:val="24"/>
              </w:rPr>
              <w:t>Koherensi Perincian dan Perian</w:t>
            </w:r>
          </w:p>
          <w:p w14:paraId="06E898CB" w14:textId="77777777" w:rsidR="008271D4" w:rsidRPr="00614B59" w:rsidRDefault="008271D4" w:rsidP="00614B59">
            <w:pPr>
              <w:bidi w:val="0"/>
              <w:jc w:val="both"/>
              <w:rPr>
                <w:rFonts w:asciiTheme="majorBidi" w:hAnsiTheme="majorBidi" w:cstheme="majorBidi"/>
                <w:sz w:val="24"/>
                <w:szCs w:val="24"/>
              </w:rPr>
            </w:pPr>
          </w:p>
        </w:tc>
      </w:tr>
      <w:tr w:rsidR="008271D4" w:rsidRPr="003055D7" w14:paraId="74D1DFA6" w14:textId="77777777" w:rsidTr="000B6BC4">
        <w:tc>
          <w:tcPr>
            <w:tcW w:w="1134" w:type="dxa"/>
          </w:tcPr>
          <w:p w14:paraId="6BC6C7AC" w14:textId="77777777" w:rsidR="008271D4" w:rsidRPr="003055D7"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43E6FF67" w14:textId="77777777" w:rsidR="008271D4" w:rsidRPr="000601DE" w:rsidRDefault="008271D4" w:rsidP="00BE61E4">
            <w:pPr>
              <w:bidi w:val="0"/>
              <w:rPr>
                <w:sz w:val="24"/>
                <w:szCs w:val="24"/>
              </w:rPr>
            </w:pPr>
            <w:r w:rsidRPr="000601DE">
              <w:rPr>
                <w:rFonts w:hint="eastAsia"/>
                <w:sz w:val="24"/>
                <w:szCs w:val="24"/>
              </w:rPr>
              <w:t>そしてまた、二回</w:t>
            </w:r>
            <w:r>
              <w:rPr>
                <w:rFonts w:asciiTheme="majorBidi" w:hAnsiTheme="majorBidi" w:cstheme="majorBidi" w:hint="eastAsia"/>
                <w:b/>
                <w:bCs/>
                <w:sz w:val="24"/>
                <w:szCs w:val="24"/>
              </w:rPr>
              <w:t>6</w:t>
            </w:r>
            <w:r>
              <w:rPr>
                <w:rFonts w:asciiTheme="majorBidi" w:hAnsiTheme="majorBidi" w:cstheme="majorBidi"/>
                <w:b/>
                <w:bCs/>
                <w:sz w:val="24"/>
                <w:szCs w:val="24"/>
              </w:rPr>
              <w:t>1</w:t>
            </w:r>
            <w:r w:rsidRPr="000601DE">
              <w:rPr>
                <w:rFonts w:asciiTheme="majorBidi" w:hAnsiTheme="majorBidi" w:cstheme="majorBidi"/>
                <w:b/>
                <w:bCs/>
                <w:sz w:val="24"/>
                <w:szCs w:val="24"/>
              </w:rPr>
              <w:t>a</w:t>
            </w:r>
            <w:r w:rsidRPr="000601DE">
              <w:rPr>
                <w:rFonts w:hint="eastAsia"/>
                <w:b/>
                <w:bCs/>
                <w:sz w:val="24"/>
                <w:szCs w:val="24"/>
                <w:u w:val="single"/>
              </w:rPr>
              <w:t>祈って</w:t>
            </w:r>
            <w:r w:rsidRPr="000601DE">
              <w:rPr>
                <w:rFonts w:hint="eastAsia"/>
                <w:sz w:val="24"/>
                <w:szCs w:val="24"/>
              </w:rPr>
              <w:t>、三回祈って、</w:t>
            </w:r>
            <w:r>
              <w:rPr>
                <w:rFonts w:asciiTheme="majorBidi" w:hAnsiTheme="majorBidi" w:cstheme="majorBidi" w:hint="eastAsia"/>
                <w:b/>
                <w:bCs/>
                <w:sz w:val="24"/>
                <w:szCs w:val="24"/>
              </w:rPr>
              <w:t>6</w:t>
            </w:r>
            <w:r>
              <w:rPr>
                <w:rFonts w:asciiTheme="majorBidi" w:hAnsiTheme="majorBidi" w:cstheme="majorBidi"/>
                <w:b/>
                <w:bCs/>
                <w:sz w:val="24"/>
                <w:szCs w:val="24"/>
              </w:rPr>
              <w:t>1b</w:t>
            </w:r>
            <w:r w:rsidRPr="000601DE">
              <w:rPr>
                <w:rFonts w:hint="eastAsia"/>
                <w:b/>
                <w:bCs/>
                <w:sz w:val="24"/>
                <w:szCs w:val="24"/>
                <w:u w:val="single"/>
              </w:rPr>
              <w:t>両手をすりあわせて祈り、両手をなでおろして祈り</w:t>
            </w:r>
            <w:r w:rsidRPr="000601DE">
              <w:rPr>
                <w:rFonts w:hint="eastAsia"/>
                <w:sz w:val="24"/>
                <w:szCs w:val="24"/>
              </w:rPr>
              <w:t>、みんなで、冬の山へと、でかけていきました。</w:t>
            </w:r>
          </w:p>
          <w:p w14:paraId="0FE0FE3E" w14:textId="77777777" w:rsidR="008271D4" w:rsidRPr="00BE61E4" w:rsidRDefault="008271D4" w:rsidP="00BE61E4">
            <w:pPr>
              <w:bidi w:val="0"/>
              <w:spacing w:line="480" w:lineRule="auto"/>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536" w:type="dxa"/>
          </w:tcPr>
          <w:p w14:paraId="4586529C" w14:textId="77777777" w:rsidR="008271D4" w:rsidRPr="00E06D76" w:rsidRDefault="008271D4" w:rsidP="00FA4235">
            <w:pPr>
              <w:bidi w:val="0"/>
              <w:jc w:val="both"/>
              <w:rPr>
                <w:rFonts w:asciiTheme="majorBidi" w:hAnsiTheme="majorBidi" w:cstheme="majorBidi"/>
                <w:sz w:val="24"/>
                <w:szCs w:val="24"/>
              </w:rPr>
            </w:pPr>
            <w:r>
              <w:rPr>
                <w:rFonts w:asciiTheme="majorBidi" w:hAnsiTheme="majorBidi" w:cstheme="majorBidi"/>
                <w:sz w:val="24"/>
                <w:szCs w:val="24"/>
              </w:rPr>
              <w:t>‘</w:t>
            </w:r>
            <w:r w:rsidRPr="000601DE">
              <w:rPr>
                <w:rFonts w:asciiTheme="majorBidi" w:hAnsiTheme="majorBidi" w:cstheme="majorBidi"/>
                <w:sz w:val="24"/>
                <w:szCs w:val="24"/>
                <w:lang w:val="id-ID"/>
              </w:rPr>
              <w:t xml:space="preserve">Kemudian mereka </w:t>
            </w:r>
            <w:r>
              <w:rPr>
                <w:rFonts w:asciiTheme="majorBidi" w:hAnsiTheme="majorBidi" w:cstheme="majorBidi"/>
                <w:b/>
                <w:bCs/>
                <w:sz w:val="24"/>
                <w:szCs w:val="24"/>
              </w:rPr>
              <w:t>61</w:t>
            </w:r>
            <w:r w:rsidRPr="000601DE">
              <w:rPr>
                <w:rFonts w:asciiTheme="majorBidi" w:hAnsiTheme="majorBidi" w:cstheme="majorBidi"/>
                <w:b/>
                <w:bCs/>
                <w:sz w:val="24"/>
                <w:szCs w:val="24"/>
              </w:rPr>
              <w:t>a</w:t>
            </w:r>
            <w:r w:rsidRPr="000601DE">
              <w:rPr>
                <w:rFonts w:asciiTheme="majorBidi" w:hAnsiTheme="majorBidi" w:cstheme="majorBidi"/>
                <w:sz w:val="24"/>
                <w:szCs w:val="24"/>
                <w:lang w:val="id-ID"/>
              </w:rPr>
              <w:t xml:space="preserve"> </w:t>
            </w:r>
            <w:r w:rsidRPr="000601DE">
              <w:rPr>
                <w:rFonts w:asciiTheme="majorBidi" w:hAnsiTheme="majorBidi" w:cstheme="majorBidi"/>
                <w:b/>
                <w:bCs/>
                <w:sz w:val="24"/>
                <w:szCs w:val="24"/>
                <w:u w:val="single"/>
                <w:lang w:val="id-ID"/>
              </w:rPr>
              <w:t>berdoa</w:t>
            </w:r>
            <w:r w:rsidRPr="000601DE">
              <w:rPr>
                <w:rFonts w:asciiTheme="majorBidi" w:hAnsiTheme="majorBidi" w:cstheme="majorBidi"/>
                <w:sz w:val="24"/>
                <w:szCs w:val="24"/>
                <w:lang w:val="id-ID"/>
              </w:rPr>
              <w:t xml:space="preserve"> lagi, dua kali, tiga kali, </w:t>
            </w:r>
            <w:r>
              <w:rPr>
                <w:rFonts w:asciiTheme="majorBidi" w:hAnsiTheme="majorBidi" w:cstheme="majorBidi"/>
                <w:b/>
                <w:bCs/>
                <w:sz w:val="24"/>
                <w:szCs w:val="24"/>
              </w:rPr>
              <w:t>61b</w:t>
            </w:r>
            <w:r w:rsidRPr="000601DE">
              <w:rPr>
                <w:rFonts w:asciiTheme="majorBidi" w:hAnsiTheme="majorBidi" w:cstheme="majorBidi"/>
                <w:b/>
                <w:bCs/>
                <w:i/>
                <w:iCs/>
                <w:sz w:val="24"/>
                <w:szCs w:val="24"/>
                <w:u w:val="single"/>
              </w:rPr>
              <w:t xml:space="preserve"> </w:t>
            </w:r>
            <w:r w:rsidRPr="000601DE">
              <w:rPr>
                <w:rFonts w:asciiTheme="majorBidi" w:hAnsiTheme="majorBidi" w:cstheme="majorBidi"/>
                <w:b/>
                <w:bCs/>
                <w:sz w:val="24"/>
                <w:szCs w:val="24"/>
                <w:u w:val="single"/>
                <w:lang w:val="id-ID"/>
              </w:rPr>
              <w:t xml:space="preserve">menggosokkan kedua tangan, </w:t>
            </w:r>
            <w:r w:rsidRPr="000601DE">
              <w:rPr>
                <w:rFonts w:asciiTheme="majorBidi" w:eastAsia="MS Mincho" w:hAnsiTheme="majorBidi" w:cstheme="majorBidi"/>
                <w:b/>
                <w:bCs/>
                <w:sz w:val="24"/>
                <w:szCs w:val="24"/>
                <w:u w:val="single"/>
              </w:rPr>
              <w:t>berdoa dengan kedua telapak tangan</w:t>
            </w:r>
            <w:r w:rsidRPr="000601DE">
              <w:rPr>
                <w:rFonts w:asciiTheme="majorBidi" w:hAnsiTheme="majorBidi" w:cstheme="majorBidi"/>
                <w:sz w:val="24"/>
                <w:szCs w:val="24"/>
                <w:lang w:val="id-ID"/>
              </w:rPr>
              <w:t xml:space="preserve"> dan kemudian kami semua berangkat ke pegunungan musim dingin.</w:t>
            </w:r>
            <w:r>
              <w:rPr>
                <w:rFonts w:asciiTheme="majorBidi" w:hAnsiTheme="majorBidi" w:cstheme="majorBidi"/>
                <w:sz w:val="24"/>
                <w:szCs w:val="24"/>
              </w:rPr>
              <w:t>’</w:t>
            </w:r>
          </w:p>
          <w:p w14:paraId="4D1C0C74" w14:textId="77777777" w:rsidR="008271D4" w:rsidRPr="003055D7" w:rsidRDefault="008271D4" w:rsidP="003055D7">
            <w:pPr>
              <w:pStyle w:val="ListParagraph"/>
              <w:bidi w:val="0"/>
              <w:ind w:left="0"/>
              <w:jc w:val="both"/>
              <w:rPr>
                <w:rFonts w:asciiTheme="majorBidi" w:hAnsiTheme="majorBidi" w:cstheme="majorBidi"/>
                <w:sz w:val="24"/>
                <w:szCs w:val="24"/>
              </w:rPr>
            </w:pPr>
          </w:p>
        </w:tc>
        <w:tc>
          <w:tcPr>
            <w:tcW w:w="1353" w:type="dxa"/>
          </w:tcPr>
          <w:p w14:paraId="4816998E" w14:textId="77777777" w:rsidR="008271D4" w:rsidRPr="00614B59" w:rsidRDefault="008271D4" w:rsidP="0062034F">
            <w:pPr>
              <w:bidi w:val="0"/>
              <w:jc w:val="both"/>
              <w:rPr>
                <w:rFonts w:asciiTheme="majorBidi" w:hAnsiTheme="majorBidi" w:cstheme="majorBidi"/>
                <w:sz w:val="24"/>
                <w:szCs w:val="24"/>
              </w:rPr>
            </w:pPr>
            <w:r w:rsidRPr="00614B59">
              <w:rPr>
                <w:rFonts w:asciiTheme="majorBidi" w:hAnsiTheme="majorBidi" w:cstheme="majorBidi"/>
                <w:sz w:val="24"/>
                <w:szCs w:val="24"/>
              </w:rPr>
              <w:t>Koherensi Perincian dan Perian</w:t>
            </w:r>
          </w:p>
          <w:p w14:paraId="260DA724" w14:textId="77777777" w:rsidR="008271D4" w:rsidRPr="00614B59" w:rsidRDefault="008271D4" w:rsidP="00614B59">
            <w:pPr>
              <w:bidi w:val="0"/>
              <w:jc w:val="both"/>
              <w:rPr>
                <w:rFonts w:asciiTheme="majorBidi" w:hAnsiTheme="majorBidi" w:cstheme="majorBidi"/>
                <w:sz w:val="24"/>
                <w:szCs w:val="24"/>
              </w:rPr>
            </w:pPr>
          </w:p>
        </w:tc>
      </w:tr>
    </w:tbl>
    <w:p w14:paraId="327DDFC3" w14:textId="2D94F8F7" w:rsidR="008271D4" w:rsidRDefault="008271D4" w:rsidP="003055D7">
      <w:pPr>
        <w:pStyle w:val="ListParagraph"/>
        <w:bidi w:val="0"/>
        <w:jc w:val="both"/>
        <w:rPr>
          <w:rFonts w:asciiTheme="majorBidi" w:hAnsiTheme="majorBidi" w:cstheme="majorBidi"/>
          <w:b/>
          <w:bCs/>
          <w:sz w:val="24"/>
          <w:szCs w:val="24"/>
        </w:rPr>
      </w:pPr>
    </w:p>
    <w:p w14:paraId="471FF904" w14:textId="30A0EDC3" w:rsidR="00327836" w:rsidRDefault="00327836" w:rsidP="00327836">
      <w:pPr>
        <w:pStyle w:val="ListParagraph"/>
        <w:bidi w:val="0"/>
        <w:jc w:val="both"/>
        <w:rPr>
          <w:rFonts w:asciiTheme="majorBidi" w:hAnsiTheme="majorBidi" w:cstheme="majorBidi"/>
          <w:b/>
          <w:bCs/>
          <w:sz w:val="24"/>
          <w:szCs w:val="24"/>
        </w:rPr>
      </w:pPr>
    </w:p>
    <w:p w14:paraId="28CE2D7B" w14:textId="08B380C8" w:rsidR="00327836" w:rsidRDefault="00327836" w:rsidP="00327836">
      <w:pPr>
        <w:pStyle w:val="ListParagraph"/>
        <w:bidi w:val="0"/>
        <w:jc w:val="both"/>
        <w:rPr>
          <w:rFonts w:asciiTheme="majorBidi" w:hAnsiTheme="majorBidi" w:cstheme="majorBidi"/>
          <w:b/>
          <w:bCs/>
          <w:sz w:val="24"/>
          <w:szCs w:val="24"/>
        </w:rPr>
      </w:pPr>
    </w:p>
    <w:p w14:paraId="69603BDD" w14:textId="2BE58ADE" w:rsidR="00327836" w:rsidRDefault="00327836" w:rsidP="00327836">
      <w:pPr>
        <w:pStyle w:val="ListParagraph"/>
        <w:bidi w:val="0"/>
        <w:jc w:val="both"/>
        <w:rPr>
          <w:rFonts w:asciiTheme="majorBidi" w:hAnsiTheme="majorBidi" w:cstheme="majorBidi"/>
          <w:b/>
          <w:bCs/>
          <w:sz w:val="24"/>
          <w:szCs w:val="24"/>
        </w:rPr>
      </w:pPr>
    </w:p>
    <w:p w14:paraId="200D2A9C" w14:textId="342872D9" w:rsidR="00327836" w:rsidRDefault="00327836" w:rsidP="00327836">
      <w:pPr>
        <w:pStyle w:val="ListParagraph"/>
        <w:bidi w:val="0"/>
        <w:jc w:val="both"/>
        <w:rPr>
          <w:rFonts w:asciiTheme="majorBidi" w:hAnsiTheme="majorBidi" w:cstheme="majorBidi"/>
          <w:b/>
          <w:bCs/>
          <w:sz w:val="24"/>
          <w:szCs w:val="24"/>
        </w:rPr>
      </w:pPr>
    </w:p>
    <w:p w14:paraId="0ECAAFF3" w14:textId="77777777" w:rsidR="00327836" w:rsidRDefault="00327836" w:rsidP="00327836">
      <w:pPr>
        <w:pStyle w:val="ListParagraph"/>
        <w:bidi w:val="0"/>
        <w:jc w:val="both"/>
        <w:rPr>
          <w:rFonts w:asciiTheme="majorBidi" w:hAnsiTheme="majorBidi" w:cstheme="majorBidi"/>
          <w:b/>
          <w:bCs/>
          <w:sz w:val="24"/>
          <w:szCs w:val="24"/>
        </w:rPr>
      </w:pPr>
    </w:p>
    <w:p w14:paraId="21FE0A71" w14:textId="77777777" w:rsidR="008271D4" w:rsidRPr="0062034F" w:rsidRDefault="008271D4" w:rsidP="008271D4">
      <w:pPr>
        <w:pStyle w:val="ListParagraph"/>
        <w:numPr>
          <w:ilvl w:val="0"/>
          <w:numId w:val="30"/>
        </w:numPr>
        <w:bidi w:val="0"/>
        <w:spacing w:line="480" w:lineRule="auto"/>
        <w:rPr>
          <w:rFonts w:asciiTheme="majorBidi" w:hAnsiTheme="majorBidi" w:cstheme="majorBidi"/>
          <w:b/>
          <w:bCs/>
          <w:sz w:val="24"/>
          <w:szCs w:val="24"/>
        </w:rPr>
      </w:pPr>
      <w:r w:rsidRPr="0062034F">
        <w:rPr>
          <w:rFonts w:asciiTheme="majorBidi" w:hAnsiTheme="majorBidi" w:cstheme="majorBidi"/>
          <w:b/>
          <w:bCs/>
          <w:sz w:val="24"/>
          <w:szCs w:val="24"/>
        </w:rPr>
        <w:lastRenderedPageBreak/>
        <w:t>Konteks Budaya Cerita Rakyat “</w:t>
      </w:r>
      <w:r w:rsidRPr="0062034F">
        <w:rPr>
          <w:rFonts w:asciiTheme="majorBidi" w:hAnsiTheme="majorBidi" w:cstheme="majorBidi"/>
          <w:b/>
          <w:bCs/>
          <w:i/>
          <w:iCs/>
          <w:sz w:val="24"/>
          <w:szCs w:val="24"/>
        </w:rPr>
        <w:t>Fune ni Natta Ki no Kamui</w:t>
      </w:r>
      <w:r w:rsidRPr="0062034F">
        <w:rPr>
          <w:rFonts w:asciiTheme="majorBidi" w:hAnsiTheme="majorBidi" w:cstheme="majorBidi"/>
          <w:b/>
          <w:bCs/>
          <w:sz w:val="24"/>
          <w:szCs w:val="24"/>
        </w:rPr>
        <w:t>”</w:t>
      </w:r>
    </w:p>
    <w:tbl>
      <w:tblPr>
        <w:tblStyle w:val="TableGrid"/>
        <w:tblW w:w="0" w:type="auto"/>
        <w:tblInd w:w="1384" w:type="dxa"/>
        <w:tblLook w:val="04A0" w:firstRow="1" w:lastRow="0" w:firstColumn="1" w:lastColumn="0" w:noHBand="0" w:noVBand="1"/>
      </w:tblPr>
      <w:tblGrid>
        <w:gridCol w:w="1122"/>
        <w:gridCol w:w="4570"/>
        <w:gridCol w:w="4440"/>
        <w:gridCol w:w="1343"/>
      </w:tblGrid>
      <w:tr w:rsidR="008271D4" w:rsidRPr="00B259C6" w14:paraId="6BDA9B1F" w14:textId="77777777" w:rsidTr="0062034F">
        <w:tc>
          <w:tcPr>
            <w:tcW w:w="1134" w:type="dxa"/>
          </w:tcPr>
          <w:p w14:paraId="29E35949" w14:textId="77777777" w:rsidR="008271D4" w:rsidRPr="00B259C6" w:rsidRDefault="008271D4" w:rsidP="00B259C6">
            <w:pPr>
              <w:pStyle w:val="ListParagraph"/>
              <w:bidi w:val="0"/>
              <w:ind w:left="0"/>
              <w:jc w:val="center"/>
              <w:rPr>
                <w:rFonts w:asciiTheme="majorBidi" w:hAnsiTheme="majorBidi" w:cstheme="majorBidi"/>
                <w:b/>
                <w:bCs/>
                <w:sz w:val="24"/>
                <w:szCs w:val="24"/>
              </w:rPr>
            </w:pPr>
            <w:r w:rsidRPr="00B259C6">
              <w:rPr>
                <w:rFonts w:asciiTheme="majorBidi" w:hAnsiTheme="majorBidi" w:cstheme="majorBidi"/>
                <w:b/>
                <w:bCs/>
                <w:sz w:val="24"/>
                <w:szCs w:val="24"/>
              </w:rPr>
              <w:t>No Data</w:t>
            </w:r>
          </w:p>
        </w:tc>
        <w:tc>
          <w:tcPr>
            <w:tcW w:w="4678" w:type="dxa"/>
          </w:tcPr>
          <w:p w14:paraId="11E4FCE5" w14:textId="77777777" w:rsidR="008271D4" w:rsidRPr="00B259C6" w:rsidRDefault="008271D4" w:rsidP="00B259C6">
            <w:pPr>
              <w:pStyle w:val="ListParagraph"/>
              <w:bidi w:val="0"/>
              <w:ind w:left="0"/>
              <w:jc w:val="center"/>
              <w:rPr>
                <w:rFonts w:asciiTheme="majorBidi" w:hAnsiTheme="majorBidi" w:cstheme="majorBidi"/>
                <w:b/>
                <w:bCs/>
                <w:sz w:val="24"/>
                <w:szCs w:val="24"/>
              </w:rPr>
            </w:pPr>
            <w:r w:rsidRPr="00B259C6">
              <w:rPr>
                <w:rFonts w:asciiTheme="majorBidi" w:hAnsiTheme="majorBidi" w:cstheme="majorBidi"/>
                <w:b/>
                <w:bCs/>
                <w:sz w:val="24"/>
                <w:szCs w:val="24"/>
              </w:rPr>
              <w:t>Kalimat</w:t>
            </w:r>
          </w:p>
        </w:tc>
        <w:tc>
          <w:tcPr>
            <w:tcW w:w="4536" w:type="dxa"/>
          </w:tcPr>
          <w:p w14:paraId="18C69996" w14:textId="77777777" w:rsidR="008271D4" w:rsidRPr="00B259C6" w:rsidRDefault="008271D4" w:rsidP="00B259C6">
            <w:pPr>
              <w:pStyle w:val="ListParagraph"/>
              <w:bidi w:val="0"/>
              <w:ind w:left="0"/>
              <w:jc w:val="center"/>
              <w:rPr>
                <w:rFonts w:asciiTheme="majorBidi" w:hAnsiTheme="majorBidi" w:cstheme="majorBidi"/>
                <w:b/>
                <w:bCs/>
                <w:sz w:val="24"/>
                <w:szCs w:val="24"/>
              </w:rPr>
            </w:pPr>
            <w:r w:rsidRPr="00B259C6">
              <w:rPr>
                <w:rFonts w:asciiTheme="majorBidi" w:hAnsiTheme="majorBidi" w:cstheme="majorBidi"/>
                <w:b/>
                <w:bCs/>
                <w:sz w:val="24"/>
                <w:szCs w:val="24"/>
              </w:rPr>
              <w:t>Arti</w:t>
            </w:r>
          </w:p>
        </w:tc>
        <w:tc>
          <w:tcPr>
            <w:tcW w:w="1353" w:type="dxa"/>
          </w:tcPr>
          <w:p w14:paraId="15FED268" w14:textId="77777777" w:rsidR="008271D4" w:rsidRPr="00B259C6" w:rsidRDefault="008271D4" w:rsidP="00B259C6">
            <w:pPr>
              <w:pStyle w:val="ListParagraph"/>
              <w:bidi w:val="0"/>
              <w:ind w:left="0"/>
              <w:jc w:val="center"/>
              <w:rPr>
                <w:rFonts w:asciiTheme="majorBidi" w:hAnsiTheme="majorBidi" w:cstheme="majorBidi"/>
                <w:b/>
                <w:bCs/>
                <w:sz w:val="24"/>
                <w:szCs w:val="24"/>
              </w:rPr>
            </w:pPr>
            <w:r w:rsidRPr="00B259C6">
              <w:rPr>
                <w:rFonts w:asciiTheme="majorBidi" w:hAnsiTheme="majorBidi" w:cstheme="majorBidi"/>
                <w:b/>
                <w:bCs/>
                <w:sz w:val="24"/>
                <w:szCs w:val="24"/>
              </w:rPr>
              <w:t>Kategori</w:t>
            </w:r>
          </w:p>
        </w:tc>
      </w:tr>
      <w:tr w:rsidR="008271D4" w:rsidRPr="00B259C6" w14:paraId="7EB2B291" w14:textId="77777777" w:rsidTr="0062034F">
        <w:tc>
          <w:tcPr>
            <w:tcW w:w="1134" w:type="dxa"/>
          </w:tcPr>
          <w:p w14:paraId="3C7DEF12" w14:textId="77777777" w:rsidR="008271D4" w:rsidRPr="00B259C6"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4649544A" w14:textId="77777777" w:rsidR="008271D4" w:rsidRPr="00804367" w:rsidRDefault="008271D4" w:rsidP="00B259C6">
            <w:pPr>
              <w:bidi w:val="0"/>
              <w:rPr>
                <w:rFonts w:asciiTheme="majorBidi" w:hAnsiTheme="majorBidi" w:cstheme="majorBidi"/>
                <w:sz w:val="24"/>
                <w:szCs w:val="24"/>
                <w:lang w:val="id-ID"/>
              </w:rPr>
            </w:pPr>
            <w:r w:rsidRPr="00804367">
              <w:rPr>
                <w:rFonts w:asciiTheme="majorBidi" w:eastAsia="MS Mincho" w:hAnsiTheme="majorBidi" w:cstheme="majorBidi" w:hint="eastAsia"/>
                <w:sz w:val="24"/>
                <w:szCs w:val="24"/>
              </w:rPr>
              <w:t>「さあ、みんな、</w:t>
            </w:r>
            <w:r w:rsidRPr="004F6FF5">
              <w:rPr>
                <w:rFonts w:asciiTheme="majorBidi" w:eastAsia="MS Mincho" w:hAnsiTheme="majorBidi" w:cstheme="majorBidi" w:hint="eastAsia"/>
                <w:b/>
                <w:bCs/>
                <w:sz w:val="24"/>
                <w:szCs w:val="24"/>
                <w:u w:val="single"/>
              </w:rPr>
              <w:t>イナウ</w:t>
            </w:r>
            <w:r w:rsidRPr="00804367">
              <w:rPr>
                <w:rFonts w:asciiTheme="majorBidi" w:eastAsia="MS Mincho" w:hAnsiTheme="majorBidi" w:cstheme="majorBidi" w:hint="eastAsia"/>
                <w:b/>
                <w:bCs/>
                <w:sz w:val="24"/>
                <w:szCs w:val="24"/>
                <w:u w:val="single"/>
              </w:rPr>
              <w:t>を作る木を切ろう。</w:t>
            </w:r>
            <w:r w:rsidRPr="00804367">
              <w:rPr>
                <w:rFonts w:asciiTheme="majorBidi" w:hAnsiTheme="majorBidi" w:cstheme="majorBidi" w:hint="eastAsia"/>
                <w:b/>
                <w:bCs/>
                <w:sz w:val="24"/>
                <w:szCs w:val="24"/>
                <w:u w:val="single"/>
                <w:lang w:val="id-ID"/>
              </w:rPr>
              <w:t>シリコロカムイにお祈りするために！</w:t>
            </w:r>
            <w:r w:rsidRPr="00804367">
              <w:rPr>
                <w:rFonts w:asciiTheme="majorBidi" w:hAnsiTheme="majorBidi" w:cstheme="majorBidi" w:hint="eastAsia"/>
                <w:sz w:val="24"/>
                <w:szCs w:val="24"/>
                <w:lang w:val="id-ID"/>
              </w:rPr>
              <w:t>」</w:t>
            </w:r>
            <w:r w:rsidRPr="00804367">
              <w:rPr>
                <w:rFonts w:asciiTheme="majorBidi" w:hAnsiTheme="majorBidi" w:cstheme="majorBidi" w:hint="eastAsia"/>
                <w:sz w:val="24"/>
                <w:szCs w:val="24"/>
                <w:lang w:val="id-ID"/>
              </w:rPr>
              <w:t xml:space="preserve"> </w:t>
            </w:r>
          </w:p>
          <w:p w14:paraId="0633710E" w14:textId="77777777" w:rsidR="008271D4" w:rsidRPr="00804367" w:rsidRDefault="008271D4" w:rsidP="00B259C6">
            <w:pPr>
              <w:bidi w:val="0"/>
              <w:rPr>
                <w:rFonts w:asciiTheme="majorBidi" w:hAnsiTheme="majorBidi" w:cstheme="majorBidi"/>
                <w:sz w:val="24"/>
                <w:szCs w:val="24"/>
                <w:lang w:val="id-ID"/>
              </w:rPr>
            </w:pPr>
          </w:p>
          <w:p w14:paraId="7E84D536" w14:textId="77777777" w:rsidR="008271D4" w:rsidRPr="00804367" w:rsidRDefault="008271D4" w:rsidP="00B259C6">
            <w:pPr>
              <w:bidi w:val="0"/>
              <w:rPr>
                <w:rFonts w:asciiTheme="majorBidi" w:eastAsia="MS Mincho" w:hAnsiTheme="majorBidi" w:cstheme="majorBidi"/>
                <w:sz w:val="24"/>
                <w:szCs w:val="24"/>
              </w:rPr>
            </w:pPr>
            <w:r w:rsidRPr="00804367">
              <w:rPr>
                <w:rFonts w:asciiTheme="majorBidi" w:eastAsia="MS Mincho" w:hAnsiTheme="majorBidi" w:cstheme="majorBidi" w:hint="eastAsia"/>
                <w:sz w:val="24"/>
                <w:szCs w:val="24"/>
              </w:rPr>
              <w:t>サマイェクㇽは、そういい、みんなといっしょに、木を切り、イナウをけずり、ヌサに立てて、カムイである私に捧げてくれました。そして、二回祈って、三回祈って、こう言いました。</w:t>
            </w:r>
          </w:p>
          <w:p w14:paraId="48F4827C" w14:textId="77777777" w:rsidR="008271D4" w:rsidRPr="00B259C6" w:rsidRDefault="008271D4" w:rsidP="00B259C6">
            <w:pPr>
              <w:bidi w:val="0"/>
              <w:ind w:left="1440"/>
              <w:jc w:val="right"/>
              <w:rPr>
                <w:rFonts w:asciiTheme="majorBidi" w:eastAsia="MS Mincho" w:hAnsiTheme="majorBidi" w:cstheme="majorBidi"/>
                <w:sz w:val="24"/>
                <w:szCs w:val="24"/>
              </w:rPr>
            </w:pPr>
            <w:r w:rsidRPr="00804367">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24)","plainTextFormattedCitation":"(Ryou, 2014)","previouslyFormattedCitation":"(Ryou, 2014)"},"properties":{"noteIndex":0},"schema":"https://github.com/citation-style-language/schema/raw/master/csl-citation.json"}</w:instrText>
            </w:r>
            <w:r w:rsidRPr="00804367">
              <w:rPr>
                <w:rFonts w:asciiTheme="majorBidi" w:eastAsia="MS Mincho" w:hAnsiTheme="majorBidi" w:cstheme="majorBidi"/>
                <w:sz w:val="24"/>
                <w:szCs w:val="24"/>
              </w:rPr>
              <w:fldChar w:fldCharType="separate"/>
            </w:r>
            <w:r w:rsidRPr="00804367">
              <w:rPr>
                <w:rFonts w:asciiTheme="majorBidi" w:eastAsia="MS Mincho" w:hAnsiTheme="majorBidi" w:cstheme="majorBidi"/>
                <w:noProof/>
                <w:sz w:val="24"/>
                <w:szCs w:val="24"/>
              </w:rPr>
              <w:t>(Ryou, 2014: 24)</w:t>
            </w:r>
            <w:r w:rsidRPr="00804367">
              <w:rPr>
                <w:rFonts w:asciiTheme="majorBidi" w:eastAsia="MS Mincho" w:hAnsiTheme="majorBidi" w:cstheme="majorBidi"/>
                <w:sz w:val="24"/>
                <w:szCs w:val="24"/>
              </w:rPr>
              <w:fldChar w:fldCharType="end"/>
            </w:r>
          </w:p>
        </w:tc>
        <w:tc>
          <w:tcPr>
            <w:tcW w:w="4536" w:type="dxa"/>
          </w:tcPr>
          <w:p w14:paraId="673EB147" w14:textId="77777777" w:rsidR="008271D4" w:rsidRPr="00B1028F" w:rsidRDefault="008271D4" w:rsidP="00FA4235">
            <w:pPr>
              <w:bidi w:val="0"/>
              <w:jc w:val="both"/>
              <w:rPr>
                <w:rFonts w:asciiTheme="majorBidi" w:hAnsiTheme="majorBidi" w:cstheme="majorBidi"/>
                <w:sz w:val="24"/>
                <w:szCs w:val="24"/>
                <w:lang w:val="id-ID"/>
              </w:rPr>
            </w:pPr>
            <w:r w:rsidRPr="00804367">
              <w:rPr>
                <w:rFonts w:asciiTheme="majorBidi" w:hAnsiTheme="majorBidi" w:cstheme="majorBidi"/>
                <w:sz w:val="24"/>
                <w:szCs w:val="24"/>
                <w:lang w:val="id-ID"/>
              </w:rPr>
              <w:t xml:space="preserve">“Ayo, semuanya, </w:t>
            </w:r>
            <w:r w:rsidRPr="00804367">
              <w:rPr>
                <w:rFonts w:asciiTheme="majorBidi" w:hAnsiTheme="majorBidi" w:cstheme="majorBidi"/>
                <w:b/>
                <w:bCs/>
                <w:sz w:val="24"/>
                <w:szCs w:val="24"/>
                <w:u w:val="single"/>
                <w:lang w:val="id-ID"/>
              </w:rPr>
              <w:t xml:space="preserve">mari kita menebang pohon untuk membuat </w:t>
            </w:r>
            <w:r w:rsidRPr="00804367">
              <w:rPr>
                <w:rFonts w:asciiTheme="majorBidi" w:hAnsiTheme="majorBidi" w:cstheme="majorBidi"/>
                <w:b/>
                <w:bCs/>
                <w:i/>
                <w:iCs/>
                <w:sz w:val="24"/>
                <w:szCs w:val="24"/>
                <w:u w:val="single"/>
                <w:lang w:val="id-ID"/>
              </w:rPr>
              <w:t>inau</w:t>
            </w:r>
            <w:r w:rsidRPr="00804367">
              <w:rPr>
                <w:rFonts w:asciiTheme="majorBidi" w:hAnsiTheme="majorBidi" w:cstheme="majorBidi"/>
                <w:b/>
                <w:bCs/>
                <w:sz w:val="24"/>
                <w:szCs w:val="24"/>
                <w:u w:val="single"/>
                <w:lang w:val="id-ID"/>
              </w:rPr>
              <w:t xml:space="preserve">. </w:t>
            </w:r>
            <w:r w:rsidRPr="00B1028F">
              <w:rPr>
                <w:rFonts w:asciiTheme="majorBidi" w:hAnsiTheme="majorBidi" w:cstheme="majorBidi"/>
                <w:b/>
                <w:bCs/>
                <w:sz w:val="24"/>
                <w:szCs w:val="24"/>
                <w:u w:val="single"/>
                <w:lang w:val="id-ID"/>
              </w:rPr>
              <w:t>U</w:t>
            </w:r>
            <w:r w:rsidRPr="00804367">
              <w:rPr>
                <w:rFonts w:asciiTheme="majorBidi" w:hAnsiTheme="majorBidi" w:cstheme="majorBidi"/>
                <w:b/>
                <w:bCs/>
                <w:sz w:val="24"/>
                <w:szCs w:val="24"/>
                <w:u w:val="single"/>
                <w:lang w:val="id-ID"/>
              </w:rPr>
              <w:t xml:space="preserve">ntuk berdoa kepada </w:t>
            </w:r>
            <w:r w:rsidRPr="00804367">
              <w:rPr>
                <w:rFonts w:asciiTheme="majorBidi" w:hAnsiTheme="majorBidi" w:cstheme="majorBidi"/>
                <w:b/>
                <w:bCs/>
                <w:i/>
                <w:iCs/>
                <w:sz w:val="24"/>
                <w:szCs w:val="24"/>
                <w:u w:val="single"/>
                <w:lang w:val="id-ID"/>
              </w:rPr>
              <w:t>S</w:t>
            </w:r>
            <w:r w:rsidRPr="00B1028F">
              <w:rPr>
                <w:rFonts w:asciiTheme="majorBidi" w:hAnsiTheme="majorBidi" w:cstheme="majorBidi"/>
                <w:b/>
                <w:bCs/>
                <w:i/>
                <w:iCs/>
                <w:sz w:val="24"/>
                <w:szCs w:val="24"/>
                <w:u w:val="single"/>
                <w:lang w:val="id-ID"/>
              </w:rPr>
              <w:t>h</w:t>
            </w:r>
            <w:r w:rsidRPr="00804367">
              <w:rPr>
                <w:rFonts w:asciiTheme="majorBidi" w:hAnsiTheme="majorBidi" w:cstheme="majorBidi"/>
                <w:b/>
                <w:bCs/>
                <w:i/>
                <w:iCs/>
                <w:sz w:val="24"/>
                <w:szCs w:val="24"/>
                <w:u w:val="single"/>
                <w:lang w:val="id-ID"/>
              </w:rPr>
              <w:t>i</w:t>
            </w:r>
            <w:r w:rsidRPr="00B1028F">
              <w:rPr>
                <w:rFonts w:asciiTheme="majorBidi" w:hAnsiTheme="majorBidi" w:cstheme="majorBidi"/>
                <w:b/>
                <w:bCs/>
                <w:i/>
                <w:iCs/>
                <w:sz w:val="24"/>
                <w:szCs w:val="24"/>
                <w:u w:val="single"/>
                <w:lang w:val="id-ID"/>
              </w:rPr>
              <w:t>r</w:t>
            </w:r>
            <w:r w:rsidRPr="00804367">
              <w:rPr>
                <w:rFonts w:asciiTheme="majorBidi" w:hAnsiTheme="majorBidi" w:cstheme="majorBidi"/>
                <w:b/>
                <w:bCs/>
                <w:i/>
                <w:iCs/>
                <w:sz w:val="24"/>
                <w:szCs w:val="24"/>
                <w:u w:val="single"/>
                <w:lang w:val="id-ID"/>
              </w:rPr>
              <w:t>ikorokamui</w:t>
            </w:r>
            <w:r w:rsidRPr="00804367">
              <w:rPr>
                <w:rFonts w:asciiTheme="majorBidi" w:hAnsiTheme="majorBidi" w:cstheme="majorBidi"/>
                <w:b/>
                <w:bCs/>
                <w:sz w:val="24"/>
                <w:szCs w:val="24"/>
                <w:u w:val="single"/>
                <w:lang w:val="id-ID"/>
              </w:rPr>
              <w:t>!</w:t>
            </w:r>
            <w:r w:rsidRPr="00B1028F">
              <w:rPr>
                <w:rFonts w:asciiTheme="majorBidi" w:hAnsiTheme="majorBidi" w:cstheme="majorBidi"/>
                <w:sz w:val="24"/>
                <w:szCs w:val="24"/>
                <w:lang w:val="id-ID"/>
              </w:rPr>
              <w:t>”</w:t>
            </w:r>
          </w:p>
          <w:p w14:paraId="6B23CFA6" w14:textId="77777777" w:rsidR="008271D4" w:rsidRPr="00804367" w:rsidRDefault="008271D4" w:rsidP="00FA4235">
            <w:pPr>
              <w:bidi w:val="0"/>
              <w:jc w:val="both"/>
              <w:rPr>
                <w:rFonts w:asciiTheme="majorBidi" w:hAnsiTheme="majorBidi" w:cstheme="majorBidi"/>
                <w:sz w:val="24"/>
                <w:szCs w:val="24"/>
                <w:rtl/>
                <w:lang w:val="id-ID"/>
              </w:rPr>
            </w:pPr>
          </w:p>
          <w:p w14:paraId="57E211DC" w14:textId="77777777" w:rsidR="008271D4" w:rsidRPr="00804367" w:rsidRDefault="008271D4" w:rsidP="00FA4235">
            <w:pPr>
              <w:bidi w:val="0"/>
              <w:jc w:val="both"/>
              <w:rPr>
                <w:rFonts w:asciiTheme="majorBidi" w:eastAsia="MS Mincho" w:hAnsiTheme="majorBidi" w:cstheme="majorBidi"/>
                <w:sz w:val="24"/>
                <w:szCs w:val="24"/>
              </w:rPr>
            </w:pPr>
            <w:r w:rsidRPr="00804367">
              <w:rPr>
                <w:rFonts w:asciiTheme="majorBidi" w:hAnsiTheme="majorBidi" w:cstheme="majorBidi"/>
                <w:sz w:val="24"/>
                <w:szCs w:val="24"/>
                <w:lang w:val="id-ID"/>
              </w:rPr>
              <w:t xml:space="preserve">‘Samayek mengatakan seperti itu, dan bersama dengan yang lainnya, ia menebang pohon, memahat sebuah </w:t>
            </w:r>
            <w:r w:rsidRPr="00804367">
              <w:rPr>
                <w:rFonts w:asciiTheme="majorBidi" w:hAnsiTheme="majorBidi" w:cstheme="majorBidi"/>
                <w:i/>
                <w:iCs/>
                <w:sz w:val="24"/>
                <w:szCs w:val="24"/>
                <w:lang w:val="id-ID"/>
              </w:rPr>
              <w:t>inau</w:t>
            </w:r>
            <w:r w:rsidRPr="00804367">
              <w:rPr>
                <w:rFonts w:asciiTheme="majorBidi" w:hAnsiTheme="majorBidi" w:cstheme="majorBidi"/>
                <w:sz w:val="24"/>
                <w:szCs w:val="24"/>
                <w:lang w:val="id-ID"/>
              </w:rPr>
              <w:t xml:space="preserve">, menaruhnya di atas </w:t>
            </w:r>
            <w:r w:rsidRPr="00804367">
              <w:rPr>
                <w:rFonts w:asciiTheme="majorBidi" w:hAnsiTheme="majorBidi" w:cstheme="majorBidi"/>
                <w:i/>
                <w:iCs/>
                <w:sz w:val="24"/>
                <w:szCs w:val="24"/>
                <w:lang w:val="id-ID"/>
              </w:rPr>
              <w:t>nusa</w:t>
            </w:r>
            <w:r w:rsidRPr="00804367">
              <w:rPr>
                <w:rFonts w:asciiTheme="majorBidi" w:hAnsiTheme="majorBidi" w:cstheme="majorBidi"/>
                <w:sz w:val="24"/>
                <w:szCs w:val="24"/>
                <w:lang w:val="id-ID"/>
              </w:rPr>
              <w:t xml:space="preserve"> dan mempersembahkannya pada saya, </w:t>
            </w:r>
            <w:r w:rsidRPr="004F6FF5">
              <w:rPr>
                <w:rFonts w:asciiTheme="majorBidi" w:hAnsiTheme="majorBidi" w:cstheme="majorBidi"/>
                <w:i/>
                <w:iCs/>
                <w:sz w:val="24"/>
                <w:szCs w:val="24"/>
                <w:lang w:val="id-ID"/>
              </w:rPr>
              <w:t>Kamui</w:t>
            </w:r>
            <w:r w:rsidRPr="00804367">
              <w:rPr>
                <w:rFonts w:asciiTheme="majorBidi" w:hAnsiTheme="majorBidi" w:cstheme="majorBidi"/>
                <w:sz w:val="24"/>
                <w:szCs w:val="24"/>
                <w:lang w:val="id-ID"/>
              </w:rPr>
              <w:t xml:space="preserve">. </w:t>
            </w:r>
            <w:r w:rsidRPr="00804367">
              <w:rPr>
                <w:rFonts w:asciiTheme="majorBidi" w:eastAsia="MS Mincho" w:hAnsiTheme="majorBidi" w:cstheme="majorBidi"/>
                <w:sz w:val="24"/>
                <w:szCs w:val="24"/>
              </w:rPr>
              <w:t>Kemudian dia berdoa dua kali, berdoa untuk ketiga kalinya, dan berkata.’</w:t>
            </w:r>
          </w:p>
          <w:p w14:paraId="16D3F6D2" w14:textId="77777777" w:rsidR="008271D4" w:rsidRPr="00B259C6" w:rsidRDefault="008271D4" w:rsidP="00B259C6">
            <w:pPr>
              <w:pStyle w:val="ListParagraph"/>
              <w:bidi w:val="0"/>
              <w:ind w:left="0"/>
              <w:jc w:val="both"/>
              <w:rPr>
                <w:rFonts w:asciiTheme="majorBidi" w:hAnsiTheme="majorBidi" w:cstheme="majorBidi"/>
                <w:sz w:val="24"/>
                <w:szCs w:val="24"/>
              </w:rPr>
            </w:pPr>
          </w:p>
        </w:tc>
        <w:tc>
          <w:tcPr>
            <w:tcW w:w="1353" w:type="dxa"/>
          </w:tcPr>
          <w:p w14:paraId="5CB09E38" w14:textId="77777777" w:rsidR="008271D4" w:rsidRPr="00B259C6" w:rsidRDefault="008271D4" w:rsidP="00B259C6">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Aktivitas Budaya</w:t>
            </w:r>
          </w:p>
        </w:tc>
      </w:tr>
      <w:tr w:rsidR="008271D4" w:rsidRPr="00B259C6" w14:paraId="5A505D4F" w14:textId="77777777" w:rsidTr="0062034F">
        <w:tc>
          <w:tcPr>
            <w:tcW w:w="1134" w:type="dxa"/>
          </w:tcPr>
          <w:p w14:paraId="287957EB" w14:textId="77777777" w:rsidR="008271D4" w:rsidRPr="00B259C6"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522E93EF" w14:textId="77777777" w:rsidR="008271D4" w:rsidRDefault="008271D4" w:rsidP="005A6DB0">
            <w:pPr>
              <w:bidi w:val="0"/>
              <w:jc w:val="both"/>
              <w:rPr>
                <w:rFonts w:asciiTheme="majorBidi" w:eastAsia="MS Mincho" w:hAnsiTheme="majorBidi" w:cstheme="majorBidi"/>
                <w:sz w:val="24"/>
                <w:szCs w:val="24"/>
              </w:rPr>
            </w:pPr>
            <w:r w:rsidRPr="00321E90">
              <w:rPr>
                <w:rFonts w:asciiTheme="majorBidi" w:eastAsia="MS Mincho" w:hAnsiTheme="majorBidi" w:cstheme="majorBidi" w:hint="eastAsia"/>
                <w:sz w:val="24"/>
                <w:szCs w:val="24"/>
              </w:rPr>
              <w:t>帰り道も、これがまた、じつによいお天気で、私たちは、とくい顔で、もどってきたのでした。</w:t>
            </w:r>
            <w:r w:rsidRPr="00321E90">
              <w:rPr>
                <w:rFonts w:asciiTheme="majorBidi" w:eastAsia="MS Mincho" w:hAnsiTheme="majorBidi" w:cstheme="majorBidi" w:hint="eastAsia"/>
                <w:b/>
                <w:bCs/>
                <w:sz w:val="24"/>
                <w:szCs w:val="24"/>
                <w:u w:val="single"/>
              </w:rPr>
              <w:t>サマイェクㇽたちは、さっそく、すばらしくりっぱなイナウと、いい香りのするお酒を作って、私に捧げてくれました</w:t>
            </w:r>
            <w:r w:rsidRPr="00321E90">
              <w:rPr>
                <w:rFonts w:asciiTheme="majorBidi" w:eastAsia="MS Mincho" w:hAnsiTheme="majorBidi" w:cstheme="majorBidi" w:hint="eastAsia"/>
                <w:sz w:val="24"/>
                <w:szCs w:val="24"/>
              </w:rPr>
              <w:t>。</w:t>
            </w:r>
          </w:p>
          <w:p w14:paraId="5FEE0F30" w14:textId="77777777" w:rsidR="008271D4" w:rsidRPr="00804367" w:rsidRDefault="008271D4" w:rsidP="00E14AEE">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680C87">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680C87">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536" w:type="dxa"/>
          </w:tcPr>
          <w:p w14:paraId="4AC99CB2" w14:textId="77777777" w:rsidR="008271D4" w:rsidRPr="00321E90" w:rsidRDefault="008271D4" w:rsidP="00A87261">
            <w:pPr>
              <w:bidi w:val="0"/>
              <w:jc w:val="both"/>
              <w:rPr>
                <w:rFonts w:asciiTheme="majorBidi" w:eastAsia="MS Mincho" w:hAnsiTheme="majorBidi" w:cstheme="majorBidi"/>
                <w:sz w:val="24"/>
                <w:szCs w:val="24"/>
              </w:rPr>
            </w:pPr>
            <w:r>
              <w:rPr>
                <w:rFonts w:asciiTheme="majorBidi" w:eastAsia="MS Mincho" w:hAnsiTheme="majorBidi" w:cstheme="majorBidi"/>
                <w:sz w:val="24"/>
                <w:szCs w:val="24"/>
              </w:rPr>
              <w:t>‘</w:t>
            </w:r>
            <w:r w:rsidRPr="00321E90">
              <w:rPr>
                <w:rFonts w:asciiTheme="majorBidi" w:eastAsia="MS Mincho" w:hAnsiTheme="majorBidi" w:cstheme="majorBidi"/>
                <w:sz w:val="24"/>
                <w:szCs w:val="24"/>
              </w:rPr>
              <w:t xml:space="preserve">Dalam perjalanan pulang, cuacanya juga sangat cerah, dan kami kembali dengan senyum lebar di wajah kami. </w:t>
            </w:r>
            <w:r w:rsidRPr="00321E90">
              <w:rPr>
                <w:rFonts w:asciiTheme="majorBidi" w:eastAsia="MS Mincho" w:hAnsiTheme="majorBidi" w:cstheme="majorBidi"/>
                <w:b/>
                <w:bCs/>
                <w:sz w:val="24"/>
                <w:szCs w:val="24"/>
                <w:u w:val="single"/>
              </w:rPr>
              <w:t xml:space="preserve">Orang Samayek dan yang lainnya segera membuatkan saya </w:t>
            </w:r>
            <w:r w:rsidRPr="00321E90">
              <w:rPr>
                <w:rFonts w:asciiTheme="majorBidi" w:eastAsia="MS Mincho" w:hAnsiTheme="majorBidi" w:cstheme="majorBidi"/>
                <w:b/>
                <w:bCs/>
                <w:i/>
                <w:iCs/>
                <w:sz w:val="24"/>
                <w:szCs w:val="24"/>
                <w:u w:val="single"/>
              </w:rPr>
              <w:t>inau</w:t>
            </w:r>
            <w:r w:rsidRPr="00321E90">
              <w:rPr>
                <w:rFonts w:asciiTheme="majorBidi" w:eastAsia="MS Mincho" w:hAnsiTheme="majorBidi" w:cstheme="majorBidi"/>
                <w:b/>
                <w:bCs/>
                <w:sz w:val="24"/>
                <w:szCs w:val="24"/>
                <w:u w:val="single"/>
              </w:rPr>
              <w:t xml:space="preserve"> yang indah dan minuman yang harum, lalu menawarkannya kepada ku.</w:t>
            </w:r>
            <w:r>
              <w:rPr>
                <w:rFonts w:asciiTheme="majorBidi" w:eastAsia="MS Mincho" w:hAnsiTheme="majorBidi" w:cstheme="majorBidi"/>
                <w:sz w:val="24"/>
                <w:szCs w:val="24"/>
              </w:rPr>
              <w:t>’</w:t>
            </w:r>
          </w:p>
          <w:p w14:paraId="338D46F6" w14:textId="77777777" w:rsidR="008271D4" w:rsidRPr="00B259C6" w:rsidRDefault="008271D4" w:rsidP="00B259C6">
            <w:pPr>
              <w:pStyle w:val="ListParagraph"/>
              <w:bidi w:val="0"/>
              <w:ind w:left="0"/>
              <w:jc w:val="both"/>
              <w:rPr>
                <w:rFonts w:asciiTheme="majorBidi" w:hAnsiTheme="majorBidi" w:cstheme="majorBidi"/>
                <w:sz w:val="24"/>
                <w:szCs w:val="24"/>
              </w:rPr>
            </w:pPr>
          </w:p>
        </w:tc>
        <w:tc>
          <w:tcPr>
            <w:tcW w:w="1353" w:type="dxa"/>
          </w:tcPr>
          <w:p w14:paraId="4DE80D3B" w14:textId="77777777" w:rsidR="008271D4" w:rsidRDefault="008271D4" w:rsidP="00B259C6">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Aktivitas Budaya</w:t>
            </w:r>
          </w:p>
        </w:tc>
      </w:tr>
      <w:tr w:rsidR="008271D4" w:rsidRPr="00B259C6" w14:paraId="32BCA374" w14:textId="77777777" w:rsidTr="0062034F">
        <w:tc>
          <w:tcPr>
            <w:tcW w:w="1134" w:type="dxa"/>
          </w:tcPr>
          <w:p w14:paraId="58188779" w14:textId="77777777" w:rsidR="008271D4" w:rsidRPr="00B259C6"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40121CC0" w14:textId="77777777" w:rsidR="008271D4" w:rsidRPr="00321E90" w:rsidRDefault="008271D4" w:rsidP="00F54A22">
            <w:pPr>
              <w:bidi w:val="0"/>
              <w:jc w:val="both"/>
              <w:rPr>
                <w:rFonts w:asciiTheme="majorBidi" w:eastAsia="MS Mincho" w:hAnsiTheme="majorBidi" w:cstheme="majorBidi"/>
                <w:sz w:val="24"/>
                <w:szCs w:val="24"/>
              </w:rPr>
            </w:pPr>
            <w:r w:rsidRPr="00321E90">
              <w:rPr>
                <w:rFonts w:asciiTheme="majorBidi" w:eastAsia="MS Mincho" w:hAnsiTheme="majorBidi" w:cstheme="majorBidi" w:hint="eastAsia"/>
                <w:sz w:val="24"/>
                <w:szCs w:val="24"/>
              </w:rPr>
              <w:t>そのつぎの年も、そのまたつぎの年も、サマイェクㇽたちは、獲物を船にのせて交易の旅に出ました。交易は、いつもとてもうまくいき、だれもが満足し、</w:t>
            </w:r>
            <w:r w:rsidRPr="00926C36">
              <w:rPr>
                <w:rFonts w:asciiTheme="majorBidi" w:eastAsia="MS Mincho" w:hAnsiTheme="majorBidi" w:cstheme="majorBidi" w:hint="eastAsia"/>
                <w:b/>
                <w:bCs/>
                <w:sz w:val="24"/>
                <w:szCs w:val="24"/>
                <w:u w:val="single"/>
              </w:rPr>
              <w:t>もど</w:t>
            </w:r>
            <w:r w:rsidRPr="00926C36">
              <w:rPr>
                <w:rFonts w:asciiTheme="majorBidi" w:eastAsia="MS Mincho" w:hAnsiTheme="majorBidi" w:cstheme="majorBidi" w:hint="eastAsia"/>
                <w:b/>
                <w:bCs/>
                <w:sz w:val="24"/>
                <w:szCs w:val="24"/>
                <w:u w:val="single"/>
              </w:rPr>
              <w:lastRenderedPageBreak/>
              <w:t>ってくるたびに、じつにていねいに、お礼の捧げものをしてくれたのです</w:t>
            </w:r>
            <w:r w:rsidRPr="00321E90">
              <w:rPr>
                <w:rFonts w:asciiTheme="majorBidi" w:eastAsia="MS Mincho" w:hAnsiTheme="majorBidi" w:cstheme="majorBidi" w:hint="eastAsia"/>
                <w:sz w:val="24"/>
                <w:szCs w:val="24"/>
              </w:rPr>
              <w:t>。</w:t>
            </w:r>
          </w:p>
          <w:p w14:paraId="11E5CBE4" w14:textId="77777777" w:rsidR="008271D4" w:rsidRPr="00321E90" w:rsidRDefault="008271D4" w:rsidP="00F54A22">
            <w:pPr>
              <w:pStyle w:val="ListParagraph"/>
              <w:bidi w:val="0"/>
              <w:spacing w:line="480" w:lineRule="auto"/>
              <w:ind w:left="851" w:right="12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28)","plainTextFormattedCitation":"(Ryou,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F34CB9">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28</w:t>
            </w:r>
            <w:r w:rsidRPr="00F34CB9">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tc>
        <w:tc>
          <w:tcPr>
            <w:tcW w:w="4536" w:type="dxa"/>
          </w:tcPr>
          <w:p w14:paraId="37CBB103" w14:textId="77777777" w:rsidR="008271D4" w:rsidRPr="00926C36" w:rsidRDefault="008271D4" w:rsidP="00A87261">
            <w:pPr>
              <w:bidi w:val="0"/>
              <w:jc w:val="both"/>
              <w:rPr>
                <w:rFonts w:asciiTheme="majorBidi" w:eastAsia="MS Mincho" w:hAnsiTheme="majorBidi" w:cstheme="majorBidi"/>
                <w:b/>
                <w:bCs/>
                <w:sz w:val="24"/>
                <w:szCs w:val="24"/>
                <w:u w:val="single"/>
              </w:rPr>
            </w:pPr>
            <w:r>
              <w:rPr>
                <w:rFonts w:asciiTheme="majorBidi" w:eastAsia="MS Mincho" w:hAnsiTheme="majorBidi" w:cstheme="majorBidi"/>
                <w:sz w:val="24"/>
                <w:szCs w:val="24"/>
              </w:rPr>
              <w:lastRenderedPageBreak/>
              <w:t>‘</w:t>
            </w:r>
            <w:r w:rsidRPr="00321E90">
              <w:rPr>
                <w:rFonts w:asciiTheme="majorBidi" w:eastAsia="MS Mincho" w:hAnsiTheme="majorBidi" w:cstheme="majorBidi"/>
                <w:sz w:val="24"/>
                <w:szCs w:val="24"/>
              </w:rPr>
              <w:t xml:space="preserve">Tahun berikutnya, dan tahun berikutnya lagi, orang-orang Samayek membawa hasil buruan mereka ke atas perahu dan memulai perjalanan dagang. Perdagangannya selalu berjalan sangat baik, dan semua orang </w:t>
            </w:r>
            <w:r w:rsidRPr="00321E90">
              <w:rPr>
                <w:rFonts w:asciiTheme="majorBidi" w:eastAsia="MS Mincho" w:hAnsiTheme="majorBidi" w:cstheme="majorBidi"/>
                <w:sz w:val="24"/>
                <w:szCs w:val="24"/>
              </w:rPr>
              <w:lastRenderedPageBreak/>
              <w:t xml:space="preserve">merasa puas, dan </w:t>
            </w:r>
            <w:r w:rsidRPr="00926C36">
              <w:rPr>
                <w:rFonts w:asciiTheme="majorBidi" w:eastAsia="MS Mincho" w:hAnsiTheme="majorBidi" w:cstheme="majorBidi"/>
                <w:b/>
                <w:bCs/>
                <w:sz w:val="24"/>
                <w:szCs w:val="24"/>
                <w:u w:val="single"/>
              </w:rPr>
              <w:t>setiap kali mereka kembali, mereka memberikan persembahan terima kasih dengan sangat hati-hati.</w:t>
            </w:r>
            <w:r>
              <w:rPr>
                <w:rFonts w:asciiTheme="majorBidi" w:eastAsia="MS Mincho" w:hAnsiTheme="majorBidi" w:cstheme="majorBidi"/>
                <w:b/>
                <w:bCs/>
                <w:sz w:val="24"/>
                <w:szCs w:val="24"/>
                <w:u w:val="single"/>
              </w:rPr>
              <w:t>’</w:t>
            </w:r>
          </w:p>
          <w:p w14:paraId="1C5288FF" w14:textId="77777777" w:rsidR="008271D4" w:rsidRPr="00B259C6" w:rsidRDefault="008271D4" w:rsidP="00B259C6">
            <w:pPr>
              <w:pStyle w:val="ListParagraph"/>
              <w:bidi w:val="0"/>
              <w:ind w:left="0"/>
              <w:jc w:val="both"/>
              <w:rPr>
                <w:rFonts w:asciiTheme="majorBidi" w:hAnsiTheme="majorBidi" w:cstheme="majorBidi"/>
                <w:sz w:val="24"/>
                <w:szCs w:val="24"/>
              </w:rPr>
            </w:pPr>
          </w:p>
        </w:tc>
        <w:tc>
          <w:tcPr>
            <w:tcW w:w="1353" w:type="dxa"/>
          </w:tcPr>
          <w:p w14:paraId="255E6E5D" w14:textId="77777777" w:rsidR="008271D4" w:rsidRDefault="008271D4" w:rsidP="00B259C6">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lastRenderedPageBreak/>
              <w:t>Aktivitas Budaya</w:t>
            </w:r>
          </w:p>
        </w:tc>
      </w:tr>
      <w:tr w:rsidR="008271D4" w:rsidRPr="00B259C6" w14:paraId="3A28A9F2" w14:textId="77777777" w:rsidTr="0062034F">
        <w:tc>
          <w:tcPr>
            <w:tcW w:w="1134" w:type="dxa"/>
          </w:tcPr>
          <w:p w14:paraId="09D75F6D" w14:textId="77777777" w:rsidR="008271D4" w:rsidRPr="00B259C6" w:rsidRDefault="008271D4" w:rsidP="008271D4">
            <w:pPr>
              <w:pStyle w:val="ListParagraph"/>
              <w:numPr>
                <w:ilvl w:val="0"/>
                <w:numId w:val="36"/>
              </w:numPr>
              <w:bidi w:val="0"/>
              <w:jc w:val="center"/>
              <w:rPr>
                <w:rFonts w:asciiTheme="majorBidi" w:hAnsiTheme="majorBidi" w:cstheme="majorBidi"/>
                <w:sz w:val="24"/>
                <w:szCs w:val="24"/>
              </w:rPr>
            </w:pPr>
          </w:p>
        </w:tc>
        <w:tc>
          <w:tcPr>
            <w:tcW w:w="4678" w:type="dxa"/>
          </w:tcPr>
          <w:p w14:paraId="26749A9D" w14:textId="77777777" w:rsidR="008271D4" w:rsidRPr="00926C36" w:rsidRDefault="008271D4" w:rsidP="00797CA9">
            <w:pPr>
              <w:bidi w:val="0"/>
              <w:jc w:val="both"/>
              <w:rPr>
                <w:sz w:val="24"/>
                <w:szCs w:val="24"/>
              </w:rPr>
            </w:pPr>
            <w:r w:rsidRPr="00926C36">
              <w:rPr>
                <w:sz w:val="24"/>
                <w:szCs w:val="24"/>
              </w:rPr>
              <w:t>オキ</w:t>
            </w:r>
            <w:r w:rsidRPr="00926C36">
              <w:rPr>
                <w:rFonts w:ascii="MS Mincho" w:eastAsia="MS Mincho" w:hAnsi="MS Mincho" w:cs="MS Mincho" w:hint="eastAsia"/>
                <w:sz w:val="24"/>
                <w:szCs w:val="24"/>
              </w:rPr>
              <w:t>キ</w:t>
            </w:r>
            <w:r w:rsidRPr="00926C36">
              <w:rPr>
                <w:rFonts w:hint="eastAsia"/>
                <w:sz w:val="24"/>
                <w:szCs w:val="24"/>
              </w:rPr>
              <w:t>リ</w:t>
            </w:r>
            <w:r w:rsidRPr="00926C36">
              <w:rPr>
                <w:rFonts w:ascii="MS Mincho" w:eastAsia="MS Mincho" w:hAnsi="MS Mincho" w:cs="MS Mincho" w:hint="eastAsia"/>
                <w:sz w:val="24"/>
                <w:szCs w:val="24"/>
              </w:rPr>
              <w:t>マは、二回</w:t>
            </w:r>
            <w:r w:rsidRPr="00926C36">
              <w:rPr>
                <w:rFonts w:hint="eastAsia"/>
                <w:sz w:val="24"/>
                <w:szCs w:val="24"/>
              </w:rPr>
              <w:t>祈って、三回祈って、こう言いました。</w:t>
            </w:r>
          </w:p>
          <w:p w14:paraId="625C2D7C" w14:textId="77777777" w:rsidR="008271D4" w:rsidRPr="00926C36" w:rsidRDefault="008271D4" w:rsidP="00797CA9">
            <w:pPr>
              <w:bidi w:val="0"/>
              <w:jc w:val="both"/>
              <w:rPr>
                <w:sz w:val="24"/>
                <w:szCs w:val="24"/>
              </w:rPr>
            </w:pPr>
          </w:p>
          <w:p w14:paraId="0549CD96" w14:textId="77777777" w:rsidR="008271D4" w:rsidRDefault="008271D4" w:rsidP="00797CA9">
            <w:pPr>
              <w:bidi w:val="0"/>
              <w:jc w:val="both"/>
              <w:rPr>
                <w:sz w:val="24"/>
                <w:szCs w:val="24"/>
              </w:rPr>
            </w:pPr>
            <w:r w:rsidRPr="00926C36">
              <w:rPr>
                <w:rFonts w:hint="eastAsia"/>
                <w:sz w:val="24"/>
                <w:szCs w:val="24"/>
              </w:rPr>
              <w:t>「</w:t>
            </w:r>
            <w:r>
              <w:rPr>
                <w:rFonts w:asciiTheme="majorBidi" w:hAnsiTheme="majorBidi" w:cstheme="majorBidi"/>
                <w:b/>
                <w:bCs/>
                <w:sz w:val="24"/>
                <w:szCs w:val="24"/>
              </w:rPr>
              <w:t>65</w:t>
            </w:r>
            <w:r w:rsidRPr="00926C36">
              <w:rPr>
                <w:rFonts w:asciiTheme="majorBidi" w:hAnsiTheme="majorBidi" w:cstheme="majorBidi"/>
                <w:b/>
                <w:bCs/>
                <w:sz w:val="24"/>
                <w:szCs w:val="24"/>
              </w:rPr>
              <w:t>a</w:t>
            </w:r>
            <w:r w:rsidRPr="00AF2DBA">
              <w:rPr>
                <w:rFonts w:hint="eastAsia"/>
                <w:b/>
                <w:bCs/>
                <w:sz w:val="24"/>
                <w:szCs w:val="24"/>
                <w:u w:val="single"/>
              </w:rPr>
              <w:t>私たちは、これから、</w:t>
            </w:r>
            <w:r w:rsidRPr="00E743CC">
              <w:rPr>
                <w:rFonts w:hint="eastAsia"/>
                <w:b/>
                <w:bCs/>
                <w:sz w:val="24"/>
                <w:szCs w:val="24"/>
                <w:u w:val="single"/>
              </w:rPr>
              <w:t>山に猟に行きます</w:t>
            </w:r>
            <w:r w:rsidRPr="00926C36">
              <w:rPr>
                <w:rFonts w:hint="eastAsia"/>
                <w:sz w:val="24"/>
                <w:szCs w:val="24"/>
              </w:rPr>
              <w:t>。</w:t>
            </w:r>
            <w:r>
              <w:rPr>
                <w:rFonts w:asciiTheme="majorBidi" w:hAnsiTheme="majorBidi" w:cstheme="majorBidi"/>
                <w:b/>
                <w:bCs/>
                <w:sz w:val="24"/>
                <w:szCs w:val="24"/>
              </w:rPr>
              <w:t>65b</w:t>
            </w:r>
            <w:r w:rsidRPr="00926C36">
              <w:rPr>
                <w:rFonts w:asciiTheme="majorBidi" w:hAnsiTheme="majorBidi" w:cstheme="majorBidi" w:hint="eastAsia"/>
                <w:b/>
                <w:bCs/>
                <w:sz w:val="24"/>
                <w:szCs w:val="24"/>
                <w:u w:val="single"/>
                <w:lang w:val="id-ID"/>
              </w:rPr>
              <w:t>シリコロカムイよ</w:t>
            </w:r>
            <w:r w:rsidRPr="00E743CC">
              <w:rPr>
                <w:rFonts w:asciiTheme="majorBidi" w:hAnsiTheme="majorBidi" w:cstheme="majorBidi" w:hint="eastAsia"/>
                <w:b/>
                <w:bCs/>
                <w:sz w:val="24"/>
                <w:szCs w:val="24"/>
                <w:u w:val="single"/>
                <w:lang w:val="id-ID"/>
              </w:rPr>
              <w:t>、どうか私たちを</w:t>
            </w:r>
            <w:r w:rsidRPr="00E743CC">
              <w:rPr>
                <w:rFonts w:hint="eastAsia"/>
                <w:b/>
                <w:bCs/>
                <w:sz w:val="24"/>
                <w:szCs w:val="24"/>
                <w:u w:val="single"/>
              </w:rPr>
              <w:t>見守ってください</w:t>
            </w:r>
            <w:r w:rsidRPr="00926C36">
              <w:rPr>
                <w:rFonts w:hint="eastAsia"/>
                <w:sz w:val="24"/>
                <w:szCs w:val="24"/>
              </w:rPr>
              <w:t>。</w:t>
            </w:r>
            <w:r>
              <w:rPr>
                <w:rFonts w:asciiTheme="majorBidi" w:hAnsiTheme="majorBidi" w:cstheme="majorBidi"/>
                <w:b/>
                <w:bCs/>
                <w:sz w:val="24"/>
                <w:szCs w:val="24"/>
              </w:rPr>
              <w:t>65c</w:t>
            </w:r>
            <w:r w:rsidRPr="00E743CC">
              <w:rPr>
                <w:rFonts w:hint="eastAsia"/>
                <w:b/>
                <w:bCs/>
                <w:sz w:val="24"/>
                <w:szCs w:val="24"/>
                <w:u w:val="single"/>
              </w:rPr>
              <w:t>メスのクマの皮二十枚を六包み、オスのクマの皮二十枚を六包み、オスのシカの皮二十枚を六包み、さずかるように、見守ってください。春になり、山からおりてきたら、あなたさまに、たっぷりお礼をさせていただきますから</w:t>
            </w:r>
            <w:r w:rsidRPr="00926C36">
              <w:rPr>
                <w:rFonts w:hint="eastAsia"/>
                <w:sz w:val="24"/>
                <w:szCs w:val="24"/>
              </w:rPr>
              <w:t>」</w:t>
            </w:r>
          </w:p>
          <w:p w14:paraId="7B60974E" w14:textId="77777777" w:rsidR="008271D4" w:rsidRPr="00926C36" w:rsidRDefault="008271D4" w:rsidP="00FB1CE8">
            <w:pPr>
              <w:bidi w:val="0"/>
              <w:jc w:val="both"/>
              <w:rPr>
                <w:sz w:val="24"/>
                <w:szCs w:val="24"/>
              </w:rPr>
            </w:pPr>
          </w:p>
          <w:p w14:paraId="439984CB" w14:textId="77777777" w:rsidR="008271D4" w:rsidRPr="00926C36" w:rsidRDefault="008271D4" w:rsidP="00797CA9">
            <w:pPr>
              <w:bidi w:val="0"/>
              <w:rPr>
                <w:sz w:val="24"/>
                <w:szCs w:val="24"/>
              </w:rPr>
            </w:pPr>
            <w:r w:rsidRPr="00926C36">
              <w:rPr>
                <w:rFonts w:hint="eastAsia"/>
                <w:sz w:val="24"/>
                <w:szCs w:val="24"/>
              </w:rPr>
              <w:t>そしてまた、二回祈って、三回祈って、</w:t>
            </w:r>
            <w:r>
              <w:rPr>
                <w:rFonts w:asciiTheme="majorBidi" w:hAnsiTheme="majorBidi" w:cstheme="majorBidi" w:hint="eastAsia"/>
                <w:b/>
                <w:bCs/>
                <w:sz w:val="24"/>
                <w:szCs w:val="24"/>
              </w:rPr>
              <w:t>6</w:t>
            </w:r>
            <w:r>
              <w:rPr>
                <w:rFonts w:asciiTheme="majorBidi" w:hAnsiTheme="majorBidi" w:cstheme="majorBidi"/>
                <w:b/>
                <w:bCs/>
                <w:sz w:val="24"/>
                <w:szCs w:val="24"/>
              </w:rPr>
              <w:t xml:space="preserve">5d </w:t>
            </w:r>
            <w:r w:rsidRPr="00926C36">
              <w:rPr>
                <w:rFonts w:hint="eastAsia"/>
                <w:b/>
                <w:bCs/>
                <w:sz w:val="24"/>
                <w:szCs w:val="24"/>
                <w:u w:val="single"/>
              </w:rPr>
              <w:t>両手をすりあわせて祈り、両手をなでおろして祈り</w:t>
            </w:r>
            <w:r w:rsidRPr="00926C36">
              <w:rPr>
                <w:rFonts w:hint="eastAsia"/>
                <w:sz w:val="24"/>
                <w:szCs w:val="24"/>
              </w:rPr>
              <w:t>、みんなで、冬の山へと、でかけていきました。</w:t>
            </w:r>
          </w:p>
          <w:p w14:paraId="73884A84" w14:textId="77777777" w:rsidR="008271D4" w:rsidRDefault="008271D4" w:rsidP="00797CA9">
            <w:pPr>
              <w:bidi w:val="0"/>
              <w:ind w:left="1440"/>
              <w:jc w:val="right"/>
              <w:rPr>
                <w:rFonts w:asciiTheme="majorBidi" w:eastAsia="MS Mincho" w:hAnsiTheme="majorBidi" w:cstheme="majorBidi"/>
                <w:sz w:val="24"/>
                <w:szCs w:val="24"/>
              </w:rPr>
            </w:pPr>
            <w:r>
              <w:rPr>
                <w:rFonts w:asciiTheme="majorBidi" w:eastAsia="MS Mincho" w:hAnsiTheme="majorBidi" w:cstheme="majorBidi"/>
                <w:sz w:val="24"/>
                <w:szCs w:val="24"/>
              </w:rPr>
              <w:fldChar w:fldCharType="begin" w:fldLock="1"/>
            </w:r>
            <w:r>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19)","plainTextFormattedCitation":"(Ryou, 2014)","previouslyFormattedCitation":"(Ryou, 2014)"},"properties":{"noteIndex":0},"schema":"https://github.com/citation-style-language/schema/raw/master/csl-citation.json"}</w:instrText>
            </w:r>
            <w:r>
              <w:rPr>
                <w:rFonts w:asciiTheme="majorBidi" w:eastAsia="MS Mincho" w:hAnsiTheme="majorBidi" w:cstheme="majorBidi"/>
                <w:sz w:val="24"/>
                <w:szCs w:val="24"/>
              </w:rPr>
              <w:fldChar w:fldCharType="separate"/>
            </w:r>
            <w:r w:rsidRPr="004F327E">
              <w:rPr>
                <w:rFonts w:asciiTheme="majorBidi" w:eastAsia="MS Mincho" w:hAnsiTheme="majorBidi" w:cstheme="majorBidi"/>
                <w:noProof/>
                <w:sz w:val="24"/>
                <w:szCs w:val="24"/>
              </w:rPr>
              <w:t>(Ryou, 2014</w:t>
            </w:r>
            <w:r>
              <w:rPr>
                <w:rFonts w:asciiTheme="majorBidi" w:eastAsia="MS Mincho" w:hAnsiTheme="majorBidi" w:cstheme="majorBidi"/>
                <w:noProof/>
                <w:sz w:val="24"/>
                <w:szCs w:val="24"/>
              </w:rPr>
              <w:t>: 19</w:t>
            </w:r>
            <w:r w:rsidRPr="004F327E">
              <w:rPr>
                <w:rFonts w:asciiTheme="majorBidi" w:eastAsia="MS Mincho" w:hAnsiTheme="majorBidi" w:cstheme="majorBidi"/>
                <w:noProof/>
                <w:sz w:val="24"/>
                <w:szCs w:val="24"/>
              </w:rPr>
              <w:t>)</w:t>
            </w:r>
            <w:r>
              <w:rPr>
                <w:rFonts w:asciiTheme="majorBidi" w:eastAsia="MS Mincho" w:hAnsiTheme="majorBidi" w:cstheme="majorBidi"/>
                <w:sz w:val="24"/>
                <w:szCs w:val="24"/>
              </w:rPr>
              <w:fldChar w:fldCharType="end"/>
            </w:r>
          </w:p>
          <w:p w14:paraId="4E9FA3F0" w14:textId="77777777" w:rsidR="008271D4" w:rsidRPr="00321E90" w:rsidRDefault="008271D4" w:rsidP="00F54A22">
            <w:pPr>
              <w:bidi w:val="0"/>
              <w:jc w:val="both"/>
              <w:rPr>
                <w:rFonts w:asciiTheme="majorBidi" w:eastAsia="MS Mincho" w:hAnsiTheme="majorBidi" w:cstheme="majorBidi"/>
                <w:sz w:val="24"/>
                <w:szCs w:val="24"/>
              </w:rPr>
            </w:pPr>
          </w:p>
        </w:tc>
        <w:tc>
          <w:tcPr>
            <w:tcW w:w="4536" w:type="dxa"/>
          </w:tcPr>
          <w:p w14:paraId="5D60FCF0" w14:textId="77777777" w:rsidR="008271D4" w:rsidRPr="00926C36" w:rsidRDefault="008271D4" w:rsidP="00A87261">
            <w:pPr>
              <w:bidi w:val="0"/>
              <w:jc w:val="both"/>
              <w:rPr>
                <w:rFonts w:asciiTheme="majorBidi" w:eastAsia="MS Mincho" w:hAnsiTheme="majorBidi" w:cstheme="majorBidi"/>
                <w:sz w:val="24"/>
                <w:szCs w:val="24"/>
              </w:rPr>
            </w:pPr>
            <w:r w:rsidRPr="00926C36">
              <w:rPr>
                <w:rFonts w:asciiTheme="majorBidi" w:eastAsia="MS Mincho" w:hAnsiTheme="majorBidi" w:cstheme="majorBidi"/>
                <w:sz w:val="24"/>
                <w:szCs w:val="24"/>
              </w:rPr>
              <w:t>Okikirima berdoa dua, tiga kali dan berkata seperti ini:</w:t>
            </w:r>
          </w:p>
          <w:p w14:paraId="6CD4595A" w14:textId="77777777" w:rsidR="008271D4" w:rsidRPr="00926C36" w:rsidRDefault="008271D4" w:rsidP="00A87261">
            <w:pPr>
              <w:bidi w:val="0"/>
              <w:jc w:val="both"/>
              <w:rPr>
                <w:rFonts w:asciiTheme="majorBidi" w:eastAsia="MS Mincho" w:hAnsiTheme="majorBidi" w:cstheme="majorBidi"/>
                <w:sz w:val="24"/>
                <w:szCs w:val="24"/>
              </w:rPr>
            </w:pPr>
          </w:p>
          <w:p w14:paraId="2974CD8E" w14:textId="77777777" w:rsidR="008271D4" w:rsidRPr="00926C36" w:rsidRDefault="008271D4" w:rsidP="00A87261">
            <w:pPr>
              <w:bidi w:val="0"/>
              <w:jc w:val="both"/>
              <w:rPr>
                <w:rFonts w:asciiTheme="majorBidi" w:eastAsia="MS Mincho" w:hAnsiTheme="majorBidi" w:cstheme="majorBidi"/>
                <w:sz w:val="24"/>
                <w:szCs w:val="24"/>
              </w:rPr>
            </w:pPr>
            <w:r w:rsidRPr="00926C36">
              <w:rPr>
                <w:rFonts w:asciiTheme="majorBidi" w:eastAsia="MS Mincho" w:hAnsiTheme="majorBidi" w:cstheme="majorBidi"/>
                <w:sz w:val="24"/>
                <w:szCs w:val="24"/>
              </w:rPr>
              <w:t>"</w:t>
            </w:r>
            <w:r>
              <w:rPr>
                <w:rFonts w:asciiTheme="majorBidi" w:hAnsiTheme="majorBidi" w:cstheme="majorBidi"/>
                <w:b/>
                <w:bCs/>
                <w:sz w:val="24"/>
                <w:szCs w:val="24"/>
              </w:rPr>
              <w:t>65</w:t>
            </w:r>
            <w:r w:rsidRPr="00926C36">
              <w:rPr>
                <w:rFonts w:asciiTheme="majorBidi" w:hAnsiTheme="majorBidi" w:cstheme="majorBidi"/>
                <w:b/>
                <w:bCs/>
                <w:sz w:val="24"/>
                <w:szCs w:val="24"/>
              </w:rPr>
              <w:t>a</w:t>
            </w:r>
            <w:r w:rsidRPr="00926C36">
              <w:rPr>
                <w:rFonts w:asciiTheme="majorBidi" w:eastAsia="MS Mincho" w:hAnsiTheme="majorBidi" w:cstheme="majorBidi"/>
                <w:sz w:val="24"/>
                <w:szCs w:val="24"/>
              </w:rPr>
              <w:t xml:space="preserve"> </w:t>
            </w:r>
            <w:r w:rsidRPr="00AF2DBA">
              <w:rPr>
                <w:rFonts w:asciiTheme="majorBidi" w:eastAsia="MS Mincho" w:hAnsiTheme="majorBidi" w:cstheme="majorBidi"/>
                <w:b/>
                <w:bCs/>
                <w:sz w:val="24"/>
                <w:szCs w:val="24"/>
                <w:u w:val="single"/>
              </w:rPr>
              <w:t>Kami akan</w:t>
            </w:r>
            <w:r w:rsidRPr="00926C36">
              <w:rPr>
                <w:rFonts w:asciiTheme="majorBidi" w:eastAsia="MS Mincho" w:hAnsiTheme="majorBidi" w:cstheme="majorBidi"/>
                <w:sz w:val="24"/>
                <w:szCs w:val="24"/>
              </w:rPr>
              <w:t xml:space="preserve"> </w:t>
            </w:r>
            <w:r w:rsidRPr="00E743CC">
              <w:rPr>
                <w:rFonts w:asciiTheme="majorBidi" w:eastAsia="MS Mincho" w:hAnsiTheme="majorBidi" w:cstheme="majorBidi"/>
                <w:b/>
                <w:bCs/>
                <w:sz w:val="24"/>
                <w:szCs w:val="24"/>
                <w:u w:val="single"/>
              </w:rPr>
              <w:t>pergi ke gunung untuk berburu</w:t>
            </w:r>
            <w:r w:rsidRPr="00926C36">
              <w:rPr>
                <w:rFonts w:asciiTheme="majorBidi" w:eastAsia="MS Mincho" w:hAnsiTheme="majorBidi" w:cstheme="majorBidi"/>
                <w:sz w:val="24"/>
                <w:szCs w:val="24"/>
              </w:rPr>
              <w:t xml:space="preserve">. </w:t>
            </w:r>
            <w:r>
              <w:rPr>
                <w:rFonts w:asciiTheme="majorBidi" w:hAnsiTheme="majorBidi" w:cstheme="majorBidi"/>
                <w:b/>
                <w:bCs/>
                <w:sz w:val="24"/>
                <w:szCs w:val="24"/>
              </w:rPr>
              <w:t>65b</w:t>
            </w:r>
            <w:r w:rsidRPr="00E743CC">
              <w:rPr>
                <w:rFonts w:asciiTheme="majorBidi" w:hAnsiTheme="majorBidi" w:cstheme="majorBidi"/>
                <w:sz w:val="24"/>
                <w:szCs w:val="24"/>
                <w:lang w:val="id-ID"/>
              </w:rPr>
              <w:t xml:space="preserve"> </w:t>
            </w:r>
            <w:r w:rsidRPr="00926C36">
              <w:rPr>
                <w:rFonts w:asciiTheme="majorBidi" w:hAnsiTheme="majorBidi" w:cstheme="majorBidi"/>
                <w:b/>
                <w:bCs/>
                <w:sz w:val="24"/>
                <w:szCs w:val="24"/>
                <w:u w:val="single"/>
                <w:lang w:val="id-ID"/>
              </w:rPr>
              <w:t xml:space="preserve">Wahai </w:t>
            </w:r>
            <w:r w:rsidRPr="00926C36">
              <w:rPr>
                <w:rFonts w:asciiTheme="majorBidi" w:hAnsiTheme="majorBidi" w:cstheme="majorBidi"/>
                <w:b/>
                <w:bCs/>
                <w:i/>
                <w:iCs/>
                <w:sz w:val="24"/>
                <w:szCs w:val="24"/>
                <w:u w:val="single"/>
                <w:lang w:val="id-ID"/>
              </w:rPr>
              <w:t>Shirikoro Kamui</w:t>
            </w:r>
            <w:r w:rsidRPr="00E743CC">
              <w:rPr>
                <w:rFonts w:asciiTheme="majorBidi" w:hAnsiTheme="majorBidi" w:cstheme="majorBidi"/>
                <w:b/>
                <w:bCs/>
                <w:sz w:val="24"/>
                <w:szCs w:val="24"/>
                <w:u w:val="single"/>
                <w:lang w:val="id-ID"/>
              </w:rPr>
              <w:t>, tolong jaga kami</w:t>
            </w:r>
            <w:r w:rsidRPr="00926C36">
              <w:rPr>
                <w:rFonts w:asciiTheme="majorBidi" w:eastAsia="MS Mincho" w:hAnsiTheme="majorBidi" w:cstheme="majorBidi"/>
                <w:sz w:val="24"/>
                <w:szCs w:val="24"/>
              </w:rPr>
              <w:t xml:space="preserve">. </w:t>
            </w:r>
            <w:r>
              <w:rPr>
                <w:rFonts w:asciiTheme="majorBidi" w:hAnsiTheme="majorBidi" w:cstheme="majorBidi"/>
                <w:b/>
                <w:bCs/>
                <w:sz w:val="24"/>
                <w:szCs w:val="24"/>
              </w:rPr>
              <w:t xml:space="preserve">65c </w:t>
            </w:r>
            <w:r w:rsidRPr="00E743CC">
              <w:rPr>
                <w:rFonts w:asciiTheme="majorBidi" w:eastAsia="MS Mincho" w:hAnsiTheme="majorBidi" w:cstheme="majorBidi"/>
                <w:b/>
                <w:bCs/>
                <w:sz w:val="24"/>
                <w:szCs w:val="24"/>
                <w:u w:val="single"/>
              </w:rPr>
              <w:t>Kalau kami mendapatkan dua puluh lembar kulit beruang betina, kami akan mempersembahkan enam kali lipat; jika kami mendapatkan dua puluh kulit beruang jantan, kami akan membersembahkan enam kali lipat; jika kami mendapatkan dua puluh kulit rusa jantan, kami akan mempersembahkan enam kali lipat, tolong jaga kami agar Anda bisa menerimanya. Ketika musim semi tiba, dan kami turun dari gunung, kami akan sangat berterima kasih kepada Anda</w:t>
            </w:r>
            <w:r w:rsidRPr="00926C36">
              <w:rPr>
                <w:rFonts w:asciiTheme="majorBidi" w:eastAsia="MS Mincho" w:hAnsiTheme="majorBidi" w:cstheme="majorBidi"/>
                <w:sz w:val="24"/>
                <w:szCs w:val="24"/>
              </w:rPr>
              <w:t xml:space="preserve">.'' </w:t>
            </w:r>
          </w:p>
          <w:p w14:paraId="00FE7DCE" w14:textId="77777777" w:rsidR="008271D4" w:rsidRPr="00926C36" w:rsidRDefault="008271D4" w:rsidP="00A87261">
            <w:pPr>
              <w:bidi w:val="0"/>
              <w:ind w:left="720"/>
              <w:jc w:val="both"/>
              <w:rPr>
                <w:rFonts w:asciiTheme="majorBidi" w:eastAsia="MS Mincho" w:hAnsiTheme="majorBidi" w:cstheme="majorBidi"/>
                <w:sz w:val="24"/>
                <w:szCs w:val="24"/>
              </w:rPr>
            </w:pPr>
          </w:p>
          <w:p w14:paraId="3E2D0AAC" w14:textId="77777777" w:rsidR="008271D4" w:rsidRDefault="008271D4" w:rsidP="00FB1CE8">
            <w:pPr>
              <w:bidi w:val="0"/>
              <w:jc w:val="both"/>
              <w:rPr>
                <w:rFonts w:asciiTheme="majorBidi" w:hAnsiTheme="majorBidi" w:cstheme="majorBidi"/>
                <w:sz w:val="24"/>
                <w:szCs w:val="24"/>
              </w:rPr>
            </w:pPr>
            <w:r>
              <w:rPr>
                <w:rFonts w:asciiTheme="majorBidi" w:hAnsiTheme="majorBidi" w:cstheme="majorBidi"/>
                <w:sz w:val="24"/>
                <w:szCs w:val="24"/>
              </w:rPr>
              <w:t>‘</w:t>
            </w:r>
            <w:r w:rsidRPr="00926C36">
              <w:rPr>
                <w:rFonts w:asciiTheme="majorBidi" w:hAnsiTheme="majorBidi" w:cstheme="majorBidi"/>
                <w:sz w:val="24"/>
                <w:szCs w:val="24"/>
                <w:lang w:val="id-ID"/>
              </w:rPr>
              <w:t xml:space="preserve">Kemudian mereka berdoa lagi, dua kali, tiga kali, </w:t>
            </w:r>
            <w:r>
              <w:rPr>
                <w:rFonts w:asciiTheme="majorBidi" w:hAnsiTheme="majorBidi" w:cstheme="majorBidi"/>
                <w:b/>
                <w:bCs/>
                <w:sz w:val="24"/>
                <w:szCs w:val="24"/>
              </w:rPr>
              <w:t>65d</w:t>
            </w:r>
            <w:r w:rsidRPr="00E743CC">
              <w:rPr>
                <w:rFonts w:asciiTheme="majorBidi" w:hAnsiTheme="majorBidi" w:cstheme="majorBidi"/>
                <w:sz w:val="24"/>
                <w:szCs w:val="24"/>
                <w:lang w:val="id-ID"/>
              </w:rPr>
              <w:t xml:space="preserve"> </w:t>
            </w:r>
            <w:r w:rsidRPr="00926C36">
              <w:rPr>
                <w:rFonts w:asciiTheme="majorBidi" w:hAnsiTheme="majorBidi" w:cstheme="majorBidi"/>
                <w:b/>
                <w:bCs/>
                <w:sz w:val="24"/>
                <w:szCs w:val="24"/>
                <w:u w:val="single"/>
                <w:lang w:val="id-ID"/>
              </w:rPr>
              <w:t xml:space="preserve">menggosokkan kedua tangan, </w:t>
            </w:r>
            <w:r w:rsidRPr="00926C36">
              <w:rPr>
                <w:rFonts w:asciiTheme="majorBidi" w:eastAsia="MS Mincho" w:hAnsiTheme="majorBidi" w:cstheme="majorBidi"/>
                <w:b/>
                <w:bCs/>
                <w:sz w:val="24"/>
                <w:szCs w:val="24"/>
                <w:u w:val="single"/>
              </w:rPr>
              <w:t xml:space="preserve">berdoa dengan kedua telapak </w:t>
            </w:r>
            <w:r w:rsidRPr="00926C36">
              <w:rPr>
                <w:rFonts w:asciiTheme="majorBidi" w:eastAsia="MS Mincho" w:hAnsiTheme="majorBidi" w:cstheme="majorBidi"/>
                <w:b/>
                <w:bCs/>
                <w:sz w:val="24"/>
                <w:szCs w:val="24"/>
                <w:u w:val="single"/>
              </w:rPr>
              <w:lastRenderedPageBreak/>
              <w:t>tangan</w:t>
            </w:r>
            <w:r w:rsidRPr="00926C36">
              <w:rPr>
                <w:rFonts w:asciiTheme="majorBidi" w:hAnsiTheme="majorBidi" w:cstheme="majorBidi"/>
                <w:sz w:val="24"/>
                <w:szCs w:val="24"/>
                <w:lang w:val="id-ID"/>
              </w:rPr>
              <w:t xml:space="preserve"> dan kemudian kami semua berangkat ke pegunungan musim dingin.</w:t>
            </w:r>
            <w:r>
              <w:rPr>
                <w:rFonts w:asciiTheme="majorBidi" w:hAnsiTheme="majorBidi" w:cstheme="majorBidi"/>
                <w:sz w:val="24"/>
                <w:szCs w:val="24"/>
              </w:rPr>
              <w:t>’</w:t>
            </w:r>
          </w:p>
          <w:p w14:paraId="60FF4339" w14:textId="77777777" w:rsidR="008271D4" w:rsidRPr="00B259C6" w:rsidRDefault="008271D4" w:rsidP="00E14AEE">
            <w:pPr>
              <w:bidi w:val="0"/>
              <w:jc w:val="both"/>
              <w:rPr>
                <w:rFonts w:asciiTheme="majorBidi" w:hAnsiTheme="majorBidi" w:cstheme="majorBidi"/>
                <w:sz w:val="24"/>
                <w:szCs w:val="24"/>
              </w:rPr>
            </w:pPr>
          </w:p>
        </w:tc>
        <w:tc>
          <w:tcPr>
            <w:tcW w:w="1353" w:type="dxa"/>
          </w:tcPr>
          <w:p w14:paraId="3BC2C5BD" w14:textId="77777777" w:rsidR="008271D4" w:rsidRDefault="008271D4" w:rsidP="00B259C6">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lastRenderedPageBreak/>
              <w:t>Aktivitas Budaya</w:t>
            </w:r>
          </w:p>
        </w:tc>
      </w:tr>
      <w:tr w:rsidR="008271D4" w:rsidRPr="00B259C6" w14:paraId="6B1DA16E" w14:textId="77777777" w:rsidTr="0062034F">
        <w:tc>
          <w:tcPr>
            <w:tcW w:w="1134" w:type="dxa"/>
          </w:tcPr>
          <w:p w14:paraId="450C6AED" w14:textId="77777777" w:rsidR="008271D4" w:rsidRPr="00011F29" w:rsidRDefault="008271D4" w:rsidP="00011F29">
            <w:pPr>
              <w:bidi w:val="0"/>
              <w:ind w:left="360"/>
              <w:rPr>
                <w:rFonts w:asciiTheme="majorBidi" w:hAnsiTheme="majorBidi" w:cstheme="majorBidi"/>
                <w:sz w:val="24"/>
                <w:szCs w:val="24"/>
              </w:rPr>
            </w:pPr>
            <w:r>
              <w:rPr>
                <w:rFonts w:asciiTheme="majorBidi" w:hAnsiTheme="majorBidi" w:cstheme="majorBidi"/>
                <w:sz w:val="24"/>
                <w:szCs w:val="24"/>
              </w:rPr>
              <w:t>66.</w:t>
            </w:r>
          </w:p>
        </w:tc>
        <w:tc>
          <w:tcPr>
            <w:tcW w:w="4678" w:type="dxa"/>
          </w:tcPr>
          <w:p w14:paraId="086EE0EA" w14:textId="77777777" w:rsidR="008271D4" w:rsidRPr="00926C36" w:rsidRDefault="008271D4" w:rsidP="00797CA9">
            <w:pPr>
              <w:bidi w:val="0"/>
              <w:jc w:val="both"/>
              <w:rPr>
                <w:rFonts w:ascii="MS Mincho" w:eastAsia="MS Mincho" w:hAnsi="MS Mincho" w:cs="MS Mincho"/>
                <w:sz w:val="24"/>
                <w:szCs w:val="24"/>
              </w:rPr>
            </w:pPr>
            <w:r>
              <w:rPr>
                <w:rFonts w:asciiTheme="majorBidi" w:eastAsia="MS Mincho" w:hAnsiTheme="majorBidi" w:cstheme="majorBidi"/>
                <w:b/>
                <w:bCs/>
                <w:sz w:val="24"/>
                <w:szCs w:val="24"/>
              </w:rPr>
              <w:t>66</w:t>
            </w:r>
            <w:r w:rsidRPr="007C609C">
              <w:rPr>
                <w:rFonts w:asciiTheme="majorBidi" w:eastAsia="MS Mincho" w:hAnsiTheme="majorBidi" w:cstheme="majorBidi"/>
                <w:b/>
                <w:bCs/>
                <w:sz w:val="24"/>
                <w:szCs w:val="24"/>
              </w:rPr>
              <w:t>a</w:t>
            </w:r>
            <w:r w:rsidRPr="007C609C">
              <w:rPr>
                <w:rFonts w:ascii="MS Mincho" w:eastAsia="MS Mincho" w:hAnsi="MS Mincho" w:cs="MS Mincho" w:hint="eastAsia"/>
                <w:b/>
                <w:bCs/>
                <w:sz w:val="24"/>
                <w:szCs w:val="24"/>
                <w:u w:val="single"/>
              </w:rPr>
              <w:t>イナウ</w:t>
            </w:r>
            <w:r w:rsidRPr="00926C36">
              <w:rPr>
                <w:rFonts w:asciiTheme="majorBidi" w:hAnsiTheme="majorBidi" w:cstheme="majorBidi" w:hint="eastAsia"/>
                <w:sz w:val="24"/>
                <w:szCs w:val="24"/>
                <w:lang w:val="id-ID"/>
              </w:rPr>
              <w:t>は、私への捧げもの、すばらしい贈り物です。人間たちは、みんなで木を切り、</w:t>
            </w:r>
            <w:r w:rsidRPr="00926C36">
              <w:rPr>
                <w:rFonts w:ascii="MS Mincho" w:eastAsia="MS Mincho" w:hAnsi="MS Mincho" w:cs="MS Mincho" w:hint="eastAsia"/>
                <w:sz w:val="24"/>
                <w:szCs w:val="24"/>
              </w:rPr>
              <w:t>イナウ</w:t>
            </w:r>
            <w:r w:rsidRPr="00926C36">
              <w:rPr>
                <w:rFonts w:asciiTheme="majorBidi" w:hAnsiTheme="majorBidi" w:cstheme="majorBidi" w:hint="eastAsia"/>
                <w:sz w:val="24"/>
                <w:szCs w:val="24"/>
                <w:lang w:val="id-ID"/>
              </w:rPr>
              <w:t>をけずりました。そして、祭壇である</w:t>
            </w:r>
            <w:r>
              <w:rPr>
                <w:rFonts w:asciiTheme="majorBidi" w:eastAsia="MS Mincho" w:hAnsiTheme="majorBidi" w:cstheme="majorBidi"/>
                <w:b/>
                <w:bCs/>
                <w:sz w:val="24"/>
                <w:szCs w:val="24"/>
              </w:rPr>
              <w:t>66b</w:t>
            </w:r>
            <w:r w:rsidRPr="007C609C">
              <w:rPr>
                <w:rFonts w:ascii="MS Mincho" w:eastAsia="MS Mincho" w:hAnsi="MS Mincho" w:cs="MS Mincho" w:hint="eastAsia"/>
                <w:b/>
                <w:bCs/>
                <w:sz w:val="24"/>
                <w:szCs w:val="24"/>
                <w:u w:val="single"/>
              </w:rPr>
              <w:t>ヌ</w:t>
            </w:r>
            <w:r w:rsidRPr="007C609C">
              <w:rPr>
                <w:b/>
                <w:bCs/>
                <w:sz w:val="24"/>
                <w:szCs w:val="24"/>
                <w:u w:val="single"/>
              </w:rPr>
              <w:t>サ</w:t>
            </w:r>
            <w:r w:rsidRPr="00926C36">
              <w:rPr>
                <w:rFonts w:ascii="MS Mincho" w:eastAsia="MS Mincho" w:hAnsi="MS Mincho" w:cs="MS Mincho" w:hint="eastAsia"/>
                <w:sz w:val="24"/>
                <w:szCs w:val="24"/>
              </w:rPr>
              <w:t>に立てて、カムイのわたしに、捧げてくれました。</w:t>
            </w:r>
            <w:r>
              <w:rPr>
                <w:rFonts w:ascii="MS Mincho" w:eastAsia="MS Mincho" w:hAnsi="MS Mincho" w:cs="MS Mincho" w:hint="eastAsia"/>
                <w:sz w:val="24"/>
                <w:szCs w:val="24"/>
              </w:rPr>
              <w:t xml:space="preserve"> </w:t>
            </w:r>
            <w:r>
              <w:rPr>
                <w:rFonts w:ascii="MS Mincho" w:eastAsia="MS Mincho" w:hAnsi="MS Mincho" w:cs="MS Mincho"/>
                <w:sz w:val="24"/>
                <w:szCs w:val="24"/>
              </w:rPr>
              <w:t xml:space="preserve"> </w:t>
            </w:r>
          </w:p>
          <w:p w14:paraId="20B72A2E" w14:textId="77777777" w:rsidR="008271D4" w:rsidRPr="00926C36" w:rsidRDefault="008271D4" w:rsidP="00797CA9">
            <w:pPr>
              <w:bidi w:val="0"/>
              <w:jc w:val="right"/>
              <w:rPr>
                <w:sz w:val="24"/>
                <w:szCs w:val="24"/>
              </w:rPr>
            </w:pPr>
            <w:r w:rsidRPr="0054039C">
              <w:rPr>
                <w:rFonts w:asciiTheme="majorBidi" w:eastAsia="MS Mincho" w:hAnsiTheme="majorBidi" w:cstheme="majorBidi"/>
                <w:sz w:val="24"/>
                <w:szCs w:val="24"/>
              </w:rPr>
              <w:fldChar w:fldCharType="begin" w:fldLock="1"/>
            </w:r>
            <w:r w:rsidRPr="0054039C">
              <w:rPr>
                <w:rFonts w:asciiTheme="majorBidi" w:eastAsia="MS Mincho" w:hAnsiTheme="majorBidi" w:cstheme="majorBidi"/>
                <w:sz w:val="24"/>
                <w:szCs w:val="24"/>
              </w:rPr>
              <w:instrText>ADDIN CSL_CITATION {"citationItems":[{"id":"ITEM-1","itemData":{"author":[{"dropping-particle":"","family":"Ryou","given":"Michiko","non-dropping-particle":"","parse-names":false,"suffix":""}],"id":"ITEM-1","issued":{"date-parts":[["2014"]]},"publisher":"Koueki Zaidan Houjin Ainu Bunka Shinkou Kenkyuu Suishin Kikou","publisher-place":"Sapporo","title":"Fune ni Natta Ki no Kamui","type":"book"},"uris":["http://www.mendeley.com/documents/?uuid=6c4e1606-f610-4eda-b7af-6b9d4e7cd925"]}],"mendeley":{"formattedCitation":"(Ryou, 2014)","manualFormatting":"(Ryou, 2014: 16)","plainTextFormattedCitation":"(Ryou, 2014)","previouslyFormattedCitation":"(Ryou, 2014)"},"properties":{"noteIndex":0},"schema":"https://github.com/citation-style-language/schema/raw/master/csl-citation.json"}</w:instrText>
            </w:r>
            <w:r w:rsidRPr="0054039C">
              <w:rPr>
                <w:rFonts w:asciiTheme="majorBidi" w:eastAsia="MS Mincho" w:hAnsiTheme="majorBidi" w:cstheme="majorBidi"/>
                <w:sz w:val="24"/>
                <w:szCs w:val="24"/>
              </w:rPr>
              <w:fldChar w:fldCharType="separate"/>
            </w:r>
            <w:r w:rsidRPr="0054039C">
              <w:rPr>
                <w:rFonts w:asciiTheme="majorBidi" w:eastAsia="MS Mincho" w:hAnsiTheme="majorBidi" w:cstheme="majorBidi"/>
                <w:noProof/>
                <w:sz w:val="24"/>
                <w:szCs w:val="24"/>
              </w:rPr>
              <w:t>(Ryou, 2014: 16)</w:t>
            </w:r>
            <w:r w:rsidRPr="0054039C">
              <w:rPr>
                <w:rFonts w:asciiTheme="majorBidi" w:eastAsia="MS Mincho" w:hAnsiTheme="majorBidi" w:cstheme="majorBidi"/>
                <w:sz w:val="24"/>
                <w:szCs w:val="24"/>
              </w:rPr>
              <w:fldChar w:fldCharType="end"/>
            </w:r>
          </w:p>
        </w:tc>
        <w:tc>
          <w:tcPr>
            <w:tcW w:w="4536" w:type="dxa"/>
          </w:tcPr>
          <w:p w14:paraId="2DD9F0E4" w14:textId="77777777" w:rsidR="008271D4" w:rsidRPr="004A6457" w:rsidRDefault="008271D4" w:rsidP="004A6457">
            <w:pPr>
              <w:bidi w:val="0"/>
              <w:jc w:val="both"/>
              <w:rPr>
                <w:rFonts w:asciiTheme="majorBidi" w:eastAsia="MS Mincho" w:hAnsiTheme="majorBidi" w:cstheme="majorBidi"/>
                <w:sz w:val="24"/>
                <w:szCs w:val="24"/>
              </w:rPr>
            </w:pPr>
            <w:r w:rsidRPr="0045082A">
              <w:rPr>
                <w:rFonts w:asciiTheme="majorBidi" w:eastAsia="MS Mincho" w:hAnsiTheme="majorBidi" w:cstheme="majorBidi"/>
                <w:sz w:val="24"/>
                <w:szCs w:val="24"/>
              </w:rPr>
              <w:t>‘</w:t>
            </w:r>
            <w:r>
              <w:rPr>
                <w:rFonts w:asciiTheme="majorBidi" w:eastAsia="MS Mincho" w:hAnsiTheme="majorBidi" w:cstheme="majorBidi"/>
                <w:b/>
                <w:bCs/>
                <w:sz w:val="24"/>
                <w:szCs w:val="24"/>
              </w:rPr>
              <w:t>66</w:t>
            </w:r>
            <w:r w:rsidRPr="007C609C">
              <w:rPr>
                <w:rFonts w:asciiTheme="majorBidi" w:eastAsia="MS Mincho" w:hAnsiTheme="majorBidi" w:cstheme="majorBidi"/>
                <w:b/>
                <w:bCs/>
                <w:sz w:val="24"/>
                <w:szCs w:val="24"/>
              </w:rPr>
              <w:t>a</w:t>
            </w:r>
            <w:r w:rsidRPr="0045082A">
              <w:rPr>
                <w:rFonts w:asciiTheme="majorBidi" w:eastAsia="MS Mincho" w:hAnsiTheme="majorBidi" w:cstheme="majorBidi"/>
                <w:sz w:val="24"/>
                <w:szCs w:val="24"/>
              </w:rPr>
              <w:t xml:space="preserve"> </w:t>
            </w:r>
            <w:r w:rsidRPr="007C609C">
              <w:rPr>
                <w:rFonts w:asciiTheme="majorBidi" w:eastAsia="MS Mincho" w:hAnsiTheme="majorBidi" w:cstheme="majorBidi"/>
                <w:b/>
                <w:bCs/>
                <w:sz w:val="24"/>
                <w:szCs w:val="24"/>
                <w:u w:val="single"/>
              </w:rPr>
              <w:t>Inau</w:t>
            </w:r>
            <w:r w:rsidRPr="00926C36">
              <w:rPr>
                <w:rFonts w:asciiTheme="majorBidi" w:eastAsia="MS Mincho" w:hAnsiTheme="majorBidi" w:cstheme="majorBidi"/>
                <w:sz w:val="24"/>
                <w:szCs w:val="24"/>
              </w:rPr>
              <w:t xml:space="preserve"> adalah persembahan bagiku, hadiah yang luar biasa. Para Manusia menebang pohon dan membuat inau. Lalu, dia memasangnya di </w:t>
            </w:r>
            <w:r>
              <w:rPr>
                <w:rFonts w:asciiTheme="majorBidi" w:eastAsia="MS Mincho" w:hAnsiTheme="majorBidi" w:cstheme="majorBidi"/>
                <w:b/>
                <w:bCs/>
                <w:sz w:val="24"/>
                <w:szCs w:val="24"/>
              </w:rPr>
              <w:t>66b</w:t>
            </w:r>
            <w:r w:rsidRPr="0045082A">
              <w:rPr>
                <w:rFonts w:asciiTheme="majorBidi" w:eastAsia="MS Mincho" w:hAnsiTheme="majorBidi" w:cstheme="majorBidi"/>
                <w:i/>
                <w:iCs/>
                <w:sz w:val="24"/>
                <w:szCs w:val="24"/>
              </w:rPr>
              <w:t xml:space="preserve"> </w:t>
            </w:r>
            <w:r w:rsidRPr="007C609C">
              <w:rPr>
                <w:rFonts w:asciiTheme="majorBidi" w:eastAsia="MS Mincho" w:hAnsiTheme="majorBidi" w:cstheme="majorBidi"/>
                <w:b/>
                <w:bCs/>
                <w:i/>
                <w:iCs/>
                <w:sz w:val="24"/>
                <w:szCs w:val="24"/>
                <w:u w:val="single"/>
              </w:rPr>
              <w:t>nusa</w:t>
            </w:r>
            <w:r w:rsidRPr="00926C36">
              <w:rPr>
                <w:rFonts w:asciiTheme="majorBidi" w:eastAsia="MS Mincho" w:hAnsiTheme="majorBidi" w:cstheme="majorBidi"/>
                <w:sz w:val="24"/>
                <w:szCs w:val="24"/>
              </w:rPr>
              <w:t>, sebuah altar dan mempersembahkannya kepadaku, Kamui.</w:t>
            </w:r>
            <w:r>
              <w:rPr>
                <w:rFonts w:asciiTheme="majorBidi" w:eastAsia="MS Mincho" w:hAnsiTheme="majorBidi" w:cstheme="majorBidi"/>
                <w:sz w:val="24"/>
                <w:szCs w:val="24"/>
              </w:rPr>
              <w:t>’</w:t>
            </w:r>
          </w:p>
        </w:tc>
        <w:tc>
          <w:tcPr>
            <w:tcW w:w="1353" w:type="dxa"/>
          </w:tcPr>
          <w:p w14:paraId="1CFB2DED" w14:textId="77777777" w:rsidR="008271D4" w:rsidRDefault="008271D4" w:rsidP="00B259C6">
            <w:pPr>
              <w:pStyle w:val="ListParagraph"/>
              <w:bidi w:val="0"/>
              <w:ind w:left="0"/>
              <w:jc w:val="both"/>
              <w:rPr>
                <w:rFonts w:asciiTheme="majorBidi" w:hAnsiTheme="majorBidi" w:cstheme="majorBidi"/>
                <w:sz w:val="24"/>
                <w:szCs w:val="24"/>
              </w:rPr>
            </w:pPr>
            <w:r>
              <w:rPr>
                <w:rFonts w:asciiTheme="majorBidi" w:hAnsiTheme="majorBidi" w:cstheme="majorBidi"/>
                <w:sz w:val="24"/>
                <w:szCs w:val="24"/>
              </w:rPr>
              <w:t>Barang Budaya</w:t>
            </w:r>
          </w:p>
        </w:tc>
      </w:tr>
    </w:tbl>
    <w:p w14:paraId="6AC6EBF9" w14:textId="77777777" w:rsidR="008271D4" w:rsidRPr="004A6457" w:rsidRDefault="008271D4" w:rsidP="004A6457">
      <w:pPr>
        <w:bidi w:val="0"/>
        <w:rPr>
          <w:rFonts w:asciiTheme="majorBidi" w:hAnsiTheme="majorBidi" w:cstheme="majorBidi"/>
          <w:sz w:val="24"/>
          <w:szCs w:val="24"/>
        </w:rPr>
      </w:pPr>
    </w:p>
    <w:p w14:paraId="5281A74D" w14:textId="52FC0A3D" w:rsidR="00185AEF" w:rsidRPr="00185AEF" w:rsidRDefault="00185AEF" w:rsidP="00185AEF">
      <w:pPr>
        <w:bidi w:val="0"/>
      </w:pPr>
    </w:p>
    <w:p w14:paraId="2A21BB20" w14:textId="6B1482DB" w:rsidR="00185AEF" w:rsidRPr="00185AEF" w:rsidRDefault="00185AEF" w:rsidP="00185AEF">
      <w:pPr>
        <w:bidi w:val="0"/>
      </w:pPr>
    </w:p>
    <w:p w14:paraId="0CECE94C" w14:textId="77BEC513" w:rsidR="00185AEF" w:rsidRPr="00185AEF" w:rsidRDefault="00185AEF" w:rsidP="00185AEF">
      <w:pPr>
        <w:bidi w:val="0"/>
      </w:pPr>
    </w:p>
    <w:p w14:paraId="7D7CE159" w14:textId="33C1A0D9" w:rsidR="00185AEF" w:rsidRDefault="00185AEF" w:rsidP="00185AEF">
      <w:pPr>
        <w:bidi w:val="0"/>
      </w:pPr>
    </w:p>
    <w:p w14:paraId="3E590138" w14:textId="7E22F6CE" w:rsidR="008B3B22" w:rsidRDefault="008B3B22" w:rsidP="008B3B22">
      <w:pPr>
        <w:bidi w:val="0"/>
      </w:pPr>
    </w:p>
    <w:p w14:paraId="1E632B48" w14:textId="77777777" w:rsidR="008271D4" w:rsidRPr="008B3B22" w:rsidRDefault="008271D4" w:rsidP="008271D4">
      <w:pPr>
        <w:bidi w:val="0"/>
      </w:pPr>
    </w:p>
    <w:sectPr w:rsidR="008271D4" w:rsidRPr="008B3B22" w:rsidSect="008271D4">
      <w:pgSz w:w="16838" w:h="11906" w:orient="landscape"/>
      <w:pgMar w:top="2268" w:right="2268" w:bottom="1701" w:left="170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346C" w14:textId="77777777" w:rsidR="00727DEC" w:rsidRDefault="00727DEC">
      <w:pPr>
        <w:spacing w:line="240" w:lineRule="auto"/>
      </w:pPr>
      <w:r>
        <w:separator/>
      </w:r>
    </w:p>
  </w:endnote>
  <w:endnote w:type="continuationSeparator" w:id="0">
    <w:p w14:paraId="223170C5" w14:textId="77777777" w:rsidR="00727DEC" w:rsidRDefault="00727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55013359"/>
      <w:docPartObj>
        <w:docPartGallery w:val="Page Numbers (Bottom of Page)"/>
        <w:docPartUnique/>
      </w:docPartObj>
    </w:sdtPr>
    <w:sdtEndPr>
      <w:rPr>
        <w:noProof/>
      </w:rPr>
    </w:sdtEndPr>
    <w:sdtContent>
      <w:p w14:paraId="662E74BD" w14:textId="2BEA3FEF" w:rsidR="00211B47" w:rsidRDefault="00211B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2F45C2" w14:textId="77D96C6D" w:rsidR="00653B01" w:rsidRPr="00653B01" w:rsidRDefault="00653B01" w:rsidP="00653B01">
    <w:pPr>
      <w:pStyle w:val="Footer"/>
      <w:bidi w:val="0"/>
      <w:jc w:val="center"/>
      <w:rPr>
        <w:rFonts w:asciiTheme="majorBidi" w:hAnsiTheme="majorBidi" w:cstheme="majorBidi"/>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73632983"/>
      <w:docPartObj>
        <w:docPartGallery w:val="Page Numbers (Bottom of Page)"/>
        <w:docPartUnique/>
      </w:docPartObj>
    </w:sdtPr>
    <w:sdtEndPr>
      <w:rPr>
        <w:rFonts w:asciiTheme="majorBidi" w:hAnsiTheme="majorBidi" w:cstheme="majorBidi"/>
        <w:noProof/>
        <w:sz w:val="24"/>
        <w:szCs w:val="24"/>
      </w:rPr>
    </w:sdtEndPr>
    <w:sdtContent>
      <w:p w14:paraId="7C41BB73" w14:textId="0D7552B1" w:rsidR="002255F0" w:rsidRPr="00D525C3" w:rsidRDefault="002255F0">
        <w:pPr>
          <w:pStyle w:val="Footer"/>
          <w:jc w:val="center"/>
          <w:rPr>
            <w:rFonts w:asciiTheme="majorBidi" w:hAnsiTheme="majorBidi" w:cstheme="majorBidi"/>
            <w:sz w:val="24"/>
            <w:szCs w:val="24"/>
          </w:rPr>
        </w:pPr>
        <w:r w:rsidRPr="00D525C3">
          <w:rPr>
            <w:rFonts w:asciiTheme="majorBidi" w:hAnsiTheme="majorBidi" w:cstheme="majorBidi"/>
            <w:sz w:val="24"/>
            <w:szCs w:val="24"/>
          </w:rPr>
          <w:fldChar w:fldCharType="begin"/>
        </w:r>
        <w:r w:rsidRPr="00D525C3">
          <w:rPr>
            <w:rFonts w:asciiTheme="majorBidi" w:hAnsiTheme="majorBidi" w:cstheme="majorBidi"/>
            <w:sz w:val="24"/>
            <w:szCs w:val="24"/>
          </w:rPr>
          <w:instrText xml:space="preserve"> PAGE   \* MERGEFORMAT </w:instrText>
        </w:r>
        <w:r w:rsidRPr="00D525C3">
          <w:rPr>
            <w:rFonts w:asciiTheme="majorBidi" w:hAnsiTheme="majorBidi" w:cstheme="majorBidi"/>
            <w:sz w:val="24"/>
            <w:szCs w:val="24"/>
          </w:rPr>
          <w:fldChar w:fldCharType="separate"/>
        </w:r>
        <w:r w:rsidRPr="00D525C3">
          <w:rPr>
            <w:rFonts w:asciiTheme="majorBidi" w:hAnsiTheme="majorBidi" w:cstheme="majorBidi"/>
            <w:noProof/>
            <w:sz w:val="24"/>
            <w:szCs w:val="24"/>
          </w:rPr>
          <w:t>2</w:t>
        </w:r>
        <w:r w:rsidRPr="00D525C3">
          <w:rPr>
            <w:rFonts w:asciiTheme="majorBidi" w:hAnsiTheme="majorBidi" w:cstheme="majorBidi"/>
            <w:noProof/>
            <w:sz w:val="24"/>
            <w:szCs w:val="24"/>
          </w:rPr>
          <w:fldChar w:fldCharType="end"/>
        </w:r>
      </w:p>
    </w:sdtContent>
  </w:sdt>
  <w:p w14:paraId="1017CDE0" w14:textId="77777777" w:rsidR="002255F0" w:rsidRDefault="00225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451A" w14:textId="5C8F8643" w:rsidR="00211B47" w:rsidRDefault="00211B47" w:rsidP="00211B47">
    <w:pPr>
      <w:pStyle w:val="Footer"/>
      <w:jc w:val="center"/>
    </w:pPr>
  </w:p>
  <w:p w14:paraId="3AAA664C" w14:textId="77777777" w:rsidR="00211B47" w:rsidRDefault="00211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39820060"/>
      <w:docPartObj>
        <w:docPartGallery w:val="Page Numbers (Bottom of Page)"/>
        <w:docPartUnique/>
      </w:docPartObj>
    </w:sdtPr>
    <w:sdtEndPr>
      <w:rPr>
        <w:noProof/>
      </w:rPr>
    </w:sdtEndPr>
    <w:sdtContent>
      <w:p w14:paraId="13E5D8F2" w14:textId="3C4C9529" w:rsidR="00211B47" w:rsidRDefault="00211B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23D308" w14:textId="77777777" w:rsidR="00211B47" w:rsidRDefault="00211B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2795" w14:textId="62032950" w:rsidR="009767CE" w:rsidRDefault="009767CE" w:rsidP="005A3C81">
    <w:pPr>
      <w:pStyle w:val="Footer"/>
      <w:jc w:val="center"/>
    </w:pPr>
  </w:p>
  <w:p w14:paraId="7F2FCE70" w14:textId="680F9E83" w:rsidR="00653B01" w:rsidRPr="00653B01" w:rsidRDefault="00653B01" w:rsidP="00653B01">
    <w:pPr>
      <w:pStyle w:val="Footer"/>
      <w:bidi w:val="0"/>
      <w:jc w:val="center"/>
      <w:rPr>
        <w:rFonts w:asciiTheme="majorBidi" w:hAnsiTheme="majorBidi" w:cstheme="majorBidi"/>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66575812"/>
      <w:docPartObj>
        <w:docPartGallery w:val="Page Numbers (Bottom of Page)"/>
        <w:docPartUnique/>
      </w:docPartObj>
    </w:sdtPr>
    <w:sdtEndPr>
      <w:rPr>
        <w:rFonts w:asciiTheme="majorBidi" w:hAnsiTheme="majorBidi" w:cstheme="majorBidi"/>
        <w:noProof/>
        <w:sz w:val="24"/>
        <w:szCs w:val="24"/>
      </w:rPr>
    </w:sdtEndPr>
    <w:sdtContent>
      <w:p w14:paraId="6675AFAC" w14:textId="1C5937D2" w:rsidR="00E361C9" w:rsidRPr="000206C2" w:rsidRDefault="00E361C9">
        <w:pPr>
          <w:pStyle w:val="Footer"/>
          <w:jc w:val="center"/>
          <w:rPr>
            <w:rFonts w:asciiTheme="majorBidi" w:hAnsiTheme="majorBidi" w:cstheme="majorBidi"/>
            <w:sz w:val="24"/>
            <w:szCs w:val="24"/>
          </w:rPr>
        </w:pPr>
        <w:r w:rsidRPr="000206C2">
          <w:rPr>
            <w:rFonts w:asciiTheme="majorBidi" w:hAnsiTheme="majorBidi" w:cstheme="majorBidi"/>
            <w:sz w:val="24"/>
            <w:szCs w:val="24"/>
          </w:rPr>
          <w:fldChar w:fldCharType="begin"/>
        </w:r>
        <w:r w:rsidRPr="000206C2">
          <w:rPr>
            <w:rFonts w:asciiTheme="majorBidi" w:hAnsiTheme="majorBidi" w:cstheme="majorBidi"/>
            <w:sz w:val="24"/>
            <w:szCs w:val="24"/>
          </w:rPr>
          <w:instrText xml:space="preserve"> PAGE   \* MERGEFORMAT </w:instrText>
        </w:r>
        <w:r w:rsidRPr="000206C2">
          <w:rPr>
            <w:rFonts w:asciiTheme="majorBidi" w:hAnsiTheme="majorBidi" w:cstheme="majorBidi"/>
            <w:sz w:val="24"/>
            <w:szCs w:val="24"/>
          </w:rPr>
          <w:fldChar w:fldCharType="separate"/>
        </w:r>
        <w:r w:rsidRPr="000206C2">
          <w:rPr>
            <w:rFonts w:asciiTheme="majorBidi" w:hAnsiTheme="majorBidi" w:cstheme="majorBidi"/>
            <w:noProof/>
            <w:sz w:val="24"/>
            <w:szCs w:val="24"/>
          </w:rPr>
          <w:t>2</w:t>
        </w:r>
        <w:r w:rsidRPr="000206C2">
          <w:rPr>
            <w:rFonts w:asciiTheme="majorBidi" w:hAnsiTheme="majorBidi" w:cstheme="majorBidi"/>
            <w:noProof/>
            <w:sz w:val="24"/>
            <w:szCs w:val="24"/>
          </w:rPr>
          <w:fldChar w:fldCharType="end"/>
        </w:r>
      </w:p>
    </w:sdtContent>
  </w:sdt>
  <w:p w14:paraId="043F8880" w14:textId="77777777" w:rsidR="00211B47" w:rsidRDefault="00211B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05E" w14:textId="0D7FB0AD" w:rsidR="009767CE" w:rsidRDefault="009767CE" w:rsidP="005A3C81">
    <w:pPr>
      <w:pStyle w:val="Footer"/>
      <w:jc w:val="center"/>
    </w:pPr>
  </w:p>
  <w:p w14:paraId="4F3810DD" w14:textId="17C59799" w:rsidR="0080342C" w:rsidRDefault="008034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04571930"/>
      <w:docPartObj>
        <w:docPartGallery w:val="Page Numbers (Bottom of Page)"/>
        <w:docPartUnique/>
      </w:docPartObj>
    </w:sdtPr>
    <w:sdtEndPr>
      <w:rPr>
        <w:rFonts w:asciiTheme="majorBidi" w:hAnsiTheme="majorBidi" w:cstheme="majorBidi"/>
        <w:noProof/>
        <w:sz w:val="24"/>
        <w:szCs w:val="24"/>
      </w:rPr>
    </w:sdtEndPr>
    <w:sdtContent>
      <w:p w14:paraId="3EB504B2" w14:textId="3445A396" w:rsidR="00E03841" w:rsidRPr="00A17192" w:rsidRDefault="00E03841">
        <w:pPr>
          <w:pStyle w:val="Footer"/>
          <w:jc w:val="center"/>
          <w:rPr>
            <w:rFonts w:asciiTheme="majorBidi" w:hAnsiTheme="majorBidi" w:cstheme="majorBidi"/>
            <w:sz w:val="24"/>
            <w:szCs w:val="24"/>
          </w:rPr>
        </w:pPr>
        <w:r w:rsidRPr="00A17192">
          <w:rPr>
            <w:rFonts w:asciiTheme="majorBidi" w:hAnsiTheme="majorBidi" w:cstheme="majorBidi"/>
            <w:sz w:val="24"/>
            <w:szCs w:val="24"/>
          </w:rPr>
          <w:fldChar w:fldCharType="begin"/>
        </w:r>
        <w:r w:rsidRPr="00A17192">
          <w:rPr>
            <w:rFonts w:asciiTheme="majorBidi" w:hAnsiTheme="majorBidi" w:cstheme="majorBidi"/>
            <w:sz w:val="24"/>
            <w:szCs w:val="24"/>
          </w:rPr>
          <w:instrText xml:space="preserve"> PAGE   \* MERGEFORMAT </w:instrText>
        </w:r>
        <w:r w:rsidRPr="00A17192">
          <w:rPr>
            <w:rFonts w:asciiTheme="majorBidi" w:hAnsiTheme="majorBidi" w:cstheme="majorBidi"/>
            <w:sz w:val="24"/>
            <w:szCs w:val="24"/>
          </w:rPr>
          <w:fldChar w:fldCharType="separate"/>
        </w:r>
        <w:r w:rsidRPr="00A17192">
          <w:rPr>
            <w:rFonts w:asciiTheme="majorBidi" w:hAnsiTheme="majorBidi" w:cstheme="majorBidi"/>
            <w:noProof/>
            <w:sz w:val="24"/>
            <w:szCs w:val="24"/>
          </w:rPr>
          <w:t>2</w:t>
        </w:r>
        <w:r w:rsidRPr="00A17192">
          <w:rPr>
            <w:rFonts w:asciiTheme="majorBidi" w:hAnsiTheme="majorBidi" w:cstheme="majorBidi"/>
            <w:noProof/>
            <w:sz w:val="24"/>
            <w:szCs w:val="24"/>
          </w:rPr>
          <w:fldChar w:fldCharType="end"/>
        </w:r>
      </w:p>
    </w:sdtContent>
  </w:sdt>
  <w:p w14:paraId="3F28A955" w14:textId="77777777" w:rsidR="00E03841" w:rsidRDefault="00E038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FF3A" w14:textId="77777777" w:rsidR="002255F0" w:rsidRDefault="002255F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55E5" w14:textId="2256B55A" w:rsidR="00717FE6" w:rsidRPr="00E02B0A" w:rsidRDefault="003D5350" w:rsidP="00D06CD7">
    <w:pPr>
      <w:pStyle w:val="Footer"/>
      <w:jc w:val="center"/>
      <w:rPr>
        <w:rFonts w:asciiTheme="majorBidi" w:hAnsiTheme="majorBidi" w:cstheme="majorBidi"/>
        <w:sz w:val="24"/>
        <w:szCs w:val="24"/>
      </w:rPr>
    </w:pPr>
    <w:r>
      <w:rPr>
        <w:rFonts w:asciiTheme="majorBidi" w:hAnsiTheme="majorBidi" w:cstheme="majorBidi"/>
        <w:sz w:val="24"/>
        <w:szCs w:val="24"/>
      </w:rPr>
      <w:t>50</w:t>
    </w:r>
  </w:p>
  <w:p w14:paraId="24A6152C" w14:textId="77777777" w:rsidR="00717FE6" w:rsidRDefault="00717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2667" w14:textId="77777777" w:rsidR="00727DEC" w:rsidRDefault="00727DEC">
      <w:pPr>
        <w:spacing w:line="240" w:lineRule="auto"/>
      </w:pPr>
      <w:r>
        <w:separator/>
      </w:r>
    </w:p>
  </w:footnote>
  <w:footnote w:type="continuationSeparator" w:id="0">
    <w:p w14:paraId="3E3B9531" w14:textId="77777777" w:rsidR="00727DEC" w:rsidRDefault="00727D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C702" w14:textId="481F20E2" w:rsidR="002037F3" w:rsidRPr="00C1546B" w:rsidRDefault="002037F3" w:rsidP="00C1546B">
    <w:pPr>
      <w:pStyle w:val="Header"/>
      <w:bidi w:val="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323E" w14:textId="03DE42D6" w:rsidR="002037F3" w:rsidRPr="00AB120F" w:rsidRDefault="002037F3" w:rsidP="00AB120F">
    <w:pPr>
      <w:pStyle w:val="Header"/>
      <w:bidi w:val="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7311106"/>
      <w:docPartObj>
        <w:docPartGallery w:val="Page Numbers (Top of Page)"/>
        <w:docPartUnique/>
      </w:docPartObj>
    </w:sdtPr>
    <w:sdtEndPr>
      <w:rPr>
        <w:rFonts w:asciiTheme="minorBidi" w:hAnsiTheme="minorBidi" w:cstheme="minorBidi"/>
        <w:noProof/>
        <w:sz w:val="24"/>
        <w:szCs w:val="24"/>
      </w:rPr>
    </w:sdtEndPr>
    <w:sdtContent>
      <w:p w14:paraId="7633277A" w14:textId="4439D7FA" w:rsidR="00E361C9" w:rsidRPr="000206C2" w:rsidRDefault="00E361C9">
        <w:pPr>
          <w:pStyle w:val="Header"/>
          <w:rPr>
            <w:rFonts w:asciiTheme="minorBidi" w:hAnsiTheme="minorBidi" w:cstheme="minorBidi"/>
            <w:sz w:val="24"/>
            <w:szCs w:val="24"/>
          </w:rPr>
        </w:pPr>
        <w:r w:rsidRPr="000206C2">
          <w:rPr>
            <w:rFonts w:asciiTheme="majorBidi" w:hAnsiTheme="majorBidi" w:cstheme="majorBidi"/>
            <w:sz w:val="24"/>
            <w:szCs w:val="24"/>
          </w:rPr>
          <w:fldChar w:fldCharType="begin"/>
        </w:r>
        <w:r w:rsidRPr="000206C2">
          <w:rPr>
            <w:rFonts w:asciiTheme="majorBidi" w:hAnsiTheme="majorBidi" w:cstheme="majorBidi"/>
            <w:sz w:val="24"/>
            <w:szCs w:val="24"/>
          </w:rPr>
          <w:instrText xml:space="preserve"> PAGE   \* MERGEFORMAT </w:instrText>
        </w:r>
        <w:r w:rsidRPr="000206C2">
          <w:rPr>
            <w:rFonts w:asciiTheme="majorBidi" w:hAnsiTheme="majorBidi" w:cstheme="majorBidi"/>
            <w:sz w:val="24"/>
            <w:szCs w:val="24"/>
          </w:rPr>
          <w:fldChar w:fldCharType="separate"/>
        </w:r>
        <w:r w:rsidRPr="000206C2">
          <w:rPr>
            <w:rFonts w:asciiTheme="majorBidi" w:hAnsiTheme="majorBidi" w:cstheme="majorBidi"/>
            <w:noProof/>
            <w:sz w:val="24"/>
            <w:szCs w:val="24"/>
          </w:rPr>
          <w:t>2</w:t>
        </w:r>
        <w:r w:rsidRPr="000206C2">
          <w:rPr>
            <w:rFonts w:asciiTheme="majorBidi" w:hAnsiTheme="majorBidi" w:cstheme="majorBidi"/>
            <w:noProof/>
            <w:sz w:val="24"/>
            <w:szCs w:val="24"/>
          </w:rPr>
          <w:fldChar w:fldCharType="end"/>
        </w:r>
      </w:p>
    </w:sdtContent>
  </w:sdt>
  <w:p w14:paraId="47AE2B65" w14:textId="77777777" w:rsidR="00F401A0" w:rsidRPr="00C1546B" w:rsidRDefault="00F401A0" w:rsidP="00C1546B">
    <w:pPr>
      <w:pStyle w:val="Header"/>
      <w:bidi w:val="0"/>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A739" w14:textId="5AF7A0DF" w:rsidR="005A3C81" w:rsidRPr="00E02B0A" w:rsidRDefault="005A3C81" w:rsidP="00F401A0">
    <w:pPr>
      <w:pStyle w:val="Header"/>
      <w:rPr>
        <w:rFonts w:asciiTheme="majorBidi" w:hAnsiTheme="majorBidi" w:cstheme="majorBidi"/>
        <w:sz w:val="24"/>
        <w:szCs w:val="24"/>
      </w:rPr>
    </w:pPr>
  </w:p>
  <w:p w14:paraId="44DBC382" w14:textId="77777777" w:rsidR="00653B01" w:rsidRPr="00AB120F" w:rsidRDefault="00653B01" w:rsidP="00AB120F">
    <w:pPr>
      <w:pStyle w:val="Header"/>
      <w:bidi w:val="0"/>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93303441"/>
      <w:docPartObj>
        <w:docPartGallery w:val="Page Numbers (Top of Page)"/>
        <w:docPartUnique/>
      </w:docPartObj>
    </w:sdtPr>
    <w:sdtEndPr>
      <w:rPr>
        <w:noProof/>
      </w:rPr>
    </w:sdtEndPr>
    <w:sdtContent>
      <w:p w14:paraId="2C324522" w14:textId="4EA68F58" w:rsidR="005A3C81" w:rsidRDefault="005A3C81">
        <w:pPr>
          <w:pStyle w:val="Header"/>
        </w:pPr>
        <w:r w:rsidRPr="00E02B0A">
          <w:rPr>
            <w:rFonts w:asciiTheme="majorBidi" w:hAnsiTheme="majorBidi" w:cstheme="majorBidi"/>
            <w:sz w:val="24"/>
            <w:szCs w:val="24"/>
          </w:rPr>
          <w:fldChar w:fldCharType="begin"/>
        </w:r>
        <w:r w:rsidRPr="00E02B0A">
          <w:rPr>
            <w:rFonts w:asciiTheme="majorBidi" w:hAnsiTheme="majorBidi" w:cstheme="majorBidi"/>
            <w:sz w:val="24"/>
            <w:szCs w:val="24"/>
          </w:rPr>
          <w:instrText xml:space="preserve"> PAGE   \* MERGEFORMAT </w:instrText>
        </w:r>
        <w:r w:rsidRPr="00E02B0A">
          <w:rPr>
            <w:rFonts w:asciiTheme="majorBidi" w:hAnsiTheme="majorBidi" w:cstheme="majorBidi"/>
            <w:sz w:val="24"/>
            <w:szCs w:val="24"/>
          </w:rPr>
          <w:fldChar w:fldCharType="separate"/>
        </w:r>
        <w:r w:rsidRPr="00E02B0A">
          <w:rPr>
            <w:rFonts w:asciiTheme="majorBidi" w:hAnsiTheme="majorBidi" w:cstheme="majorBidi"/>
            <w:noProof/>
            <w:sz w:val="24"/>
            <w:szCs w:val="24"/>
          </w:rPr>
          <w:t>2</w:t>
        </w:r>
        <w:r w:rsidRPr="00E02B0A">
          <w:rPr>
            <w:rFonts w:asciiTheme="majorBidi" w:hAnsiTheme="majorBidi" w:cstheme="majorBidi"/>
            <w:noProof/>
            <w:sz w:val="24"/>
            <w:szCs w:val="24"/>
          </w:rPr>
          <w:fldChar w:fldCharType="end"/>
        </w:r>
      </w:p>
    </w:sdtContent>
  </w:sdt>
  <w:p w14:paraId="4C1134BA" w14:textId="77777777" w:rsidR="0080342C" w:rsidRPr="00AB120F" w:rsidRDefault="0080342C" w:rsidP="00AB120F">
    <w:pPr>
      <w:pStyle w:val="Header"/>
      <w:bidi w:val="0"/>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EDAB" w14:textId="12D4D3B3" w:rsidR="009767CE" w:rsidRDefault="009767CE" w:rsidP="005A3C81">
    <w:pPr>
      <w:pStyle w:val="Header"/>
    </w:pPr>
  </w:p>
  <w:p w14:paraId="28118D87" w14:textId="77777777" w:rsidR="009767CE" w:rsidRPr="00AB120F" w:rsidRDefault="009767CE" w:rsidP="00AB120F">
    <w:pPr>
      <w:pStyle w:val="Header"/>
      <w:bidi w:val="0"/>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6552680"/>
      <w:docPartObj>
        <w:docPartGallery w:val="Page Numbers (Top of Page)"/>
        <w:docPartUnique/>
      </w:docPartObj>
    </w:sdtPr>
    <w:sdtEndPr>
      <w:rPr>
        <w:noProof/>
      </w:rPr>
    </w:sdtEndPr>
    <w:sdtContent>
      <w:p w14:paraId="564B362F" w14:textId="77777777" w:rsidR="002255F0" w:rsidRDefault="002255F0">
        <w:pPr>
          <w:pStyle w:val="Header"/>
        </w:pPr>
        <w:r w:rsidRPr="00E02B0A">
          <w:rPr>
            <w:rFonts w:asciiTheme="majorBidi" w:hAnsiTheme="majorBidi" w:cstheme="majorBidi"/>
            <w:sz w:val="24"/>
            <w:szCs w:val="24"/>
          </w:rPr>
          <w:fldChar w:fldCharType="begin"/>
        </w:r>
        <w:r w:rsidRPr="00E02B0A">
          <w:rPr>
            <w:rFonts w:asciiTheme="majorBidi" w:hAnsiTheme="majorBidi" w:cstheme="majorBidi"/>
            <w:sz w:val="24"/>
            <w:szCs w:val="24"/>
          </w:rPr>
          <w:instrText xml:space="preserve"> PAGE   \* MERGEFORMAT </w:instrText>
        </w:r>
        <w:r w:rsidRPr="00E02B0A">
          <w:rPr>
            <w:rFonts w:asciiTheme="majorBidi" w:hAnsiTheme="majorBidi" w:cstheme="majorBidi"/>
            <w:sz w:val="24"/>
            <w:szCs w:val="24"/>
          </w:rPr>
          <w:fldChar w:fldCharType="separate"/>
        </w:r>
        <w:r w:rsidRPr="00E02B0A">
          <w:rPr>
            <w:rFonts w:asciiTheme="majorBidi" w:hAnsiTheme="majorBidi" w:cstheme="majorBidi"/>
            <w:noProof/>
            <w:sz w:val="24"/>
            <w:szCs w:val="24"/>
          </w:rPr>
          <w:t>2</w:t>
        </w:r>
        <w:r w:rsidRPr="00E02B0A">
          <w:rPr>
            <w:rFonts w:asciiTheme="majorBidi" w:hAnsiTheme="majorBidi" w:cstheme="majorBidi"/>
            <w:noProof/>
            <w:sz w:val="24"/>
            <w:szCs w:val="24"/>
          </w:rPr>
          <w:fldChar w:fldCharType="end"/>
        </w:r>
      </w:p>
    </w:sdtContent>
  </w:sdt>
  <w:p w14:paraId="1E6A8264" w14:textId="77777777" w:rsidR="002255F0" w:rsidRPr="00AB120F" w:rsidRDefault="002255F0" w:rsidP="00AB120F">
    <w:pPr>
      <w:pStyle w:val="Header"/>
      <w:bidi w:val="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5B4"/>
    <w:multiLevelType w:val="hybridMultilevel"/>
    <w:tmpl w:val="0652C674"/>
    <w:lvl w:ilvl="0" w:tplc="A0E265C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1F12DA5"/>
    <w:multiLevelType w:val="multilevel"/>
    <w:tmpl w:val="1D3C08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0A3FD7"/>
    <w:multiLevelType w:val="multilevel"/>
    <w:tmpl w:val="996419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20F92"/>
    <w:multiLevelType w:val="hybridMultilevel"/>
    <w:tmpl w:val="E81066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D44C5F"/>
    <w:multiLevelType w:val="hybridMultilevel"/>
    <w:tmpl w:val="10C22974"/>
    <w:lvl w:ilvl="0" w:tplc="AC3CFEF8">
      <w:start w:val="1"/>
      <w:numFmt w:val="decimal"/>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E464D87"/>
    <w:multiLevelType w:val="multilevel"/>
    <w:tmpl w:val="D3D41100"/>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06F253F"/>
    <w:multiLevelType w:val="hybridMultilevel"/>
    <w:tmpl w:val="B85C52C6"/>
    <w:lvl w:ilvl="0" w:tplc="E91673D2">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BB11A1F"/>
    <w:multiLevelType w:val="hybridMultilevel"/>
    <w:tmpl w:val="8160C06E"/>
    <w:lvl w:ilvl="0" w:tplc="CF0471A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DE1721B"/>
    <w:multiLevelType w:val="hybridMultilevel"/>
    <w:tmpl w:val="78CE1A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044E14"/>
    <w:multiLevelType w:val="hybridMultilevel"/>
    <w:tmpl w:val="DFDC86C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54D0AEA"/>
    <w:multiLevelType w:val="hybridMultilevel"/>
    <w:tmpl w:val="FEC4401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9622344"/>
    <w:multiLevelType w:val="hybridMultilevel"/>
    <w:tmpl w:val="724E9E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FE60CEB"/>
    <w:multiLevelType w:val="hybridMultilevel"/>
    <w:tmpl w:val="D3CE0B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12D0E2E"/>
    <w:multiLevelType w:val="hybridMultilevel"/>
    <w:tmpl w:val="A4C495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29D3917"/>
    <w:multiLevelType w:val="multilevel"/>
    <w:tmpl w:val="007CD46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FD6A10"/>
    <w:multiLevelType w:val="hybridMultilevel"/>
    <w:tmpl w:val="55A651D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61A0BE2"/>
    <w:multiLevelType w:val="hybridMultilevel"/>
    <w:tmpl w:val="5CFE0A62"/>
    <w:lvl w:ilvl="0" w:tplc="32426A7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46BC5402"/>
    <w:multiLevelType w:val="hybridMultilevel"/>
    <w:tmpl w:val="4EC422AC"/>
    <w:lvl w:ilvl="0" w:tplc="04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A747A8B"/>
    <w:multiLevelType w:val="hybridMultilevel"/>
    <w:tmpl w:val="019C2EE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9E2381"/>
    <w:multiLevelType w:val="hybridMultilevel"/>
    <w:tmpl w:val="65386F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D29702B"/>
    <w:multiLevelType w:val="hybridMultilevel"/>
    <w:tmpl w:val="A900FA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78261B2"/>
    <w:multiLevelType w:val="hybridMultilevel"/>
    <w:tmpl w:val="17AC8820"/>
    <w:lvl w:ilvl="0" w:tplc="4796CD8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8685106"/>
    <w:multiLevelType w:val="hybridMultilevel"/>
    <w:tmpl w:val="49A2465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A930969"/>
    <w:multiLevelType w:val="hybridMultilevel"/>
    <w:tmpl w:val="7590B6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42D6CD5"/>
    <w:multiLevelType w:val="hybridMultilevel"/>
    <w:tmpl w:val="B71C37EC"/>
    <w:lvl w:ilvl="0" w:tplc="04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4747842"/>
    <w:multiLevelType w:val="hybridMultilevel"/>
    <w:tmpl w:val="051E9024"/>
    <w:lvl w:ilvl="0" w:tplc="04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8EA3903"/>
    <w:multiLevelType w:val="hybridMultilevel"/>
    <w:tmpl w:val="483C9AF0"/>
    <w:lvl w:ilvl="0" w:tplc="0A9C80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EEB7949"/>
    <w:multiLevelType w:val="hybridMultilevel"/>
    <w:tmpl w:val="AF70C9CC"/>
    <w:lvl w:ilvl="0" w:tplc="084E13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6EF73C60"/>
    <w:multiLevelType w:val="hybridMultilevel"/>
    <w:tmpl w:val="DC7031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FE32CA3"/>
    <w:multiLevelType w:val="hybridMultilevel"/>
    <w:tmpl w:val="12DCF0AA"/>
    <w:lvl w:ilvl="0" w:tplc="B90EEF2C">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743E35B7"/>
    <w:multiLevelType w:val="hybridMultilevel"/>
    <w:tmpl w:val="A30C80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6CB2B4A"/>
    <w:multiLevelType w:val="hybridMultilevel"/>
    <w:tmpl w:val="28D61784"/>
    <w:lvl w:ilvl="0" w:tplc="33EC5F5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78A1009E"/>
    <w:multiLevelType w:val="hybridMultilevel"/>
    <w:tmpl w:val="A39AF2A0"/>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BA246D6"/>
    <w:multiLevelType w:val="multilevel"/>
    <w:tmpl w:val="0720A4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CEC32D0"/>
    <w:multiLevelType w:val="hybridMultilevel"/>
    <w:tmpl w:val="19B8ED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FA40B01"/>
    <w:multiLevelType w:val="hybridMultilevel"/>
    <w:tmpl w:val="D3BA44CE"/>
    <w:lvl w:ilvl="0" w:tplc="020E37F2">
      <w:start w:val="1"/>
      <w:numFmt w:val="decimal"/>
      <w:lvlText w:val="%1."/>
      <w:lvlJc w:val="left"/>
      <w:pPr>
        <w:ind w:left="720" w:hanging="360"/>
      </w:pPr>
      <w:rPr>
        <w:rFonts w:asciiTheme="majorBidi" w:eastAsiaTheme="minorEastAsia"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30"/>
  </w:num>
  <w:num w:numId="3">
    <w:abstractNumId w:val="13"/>
  </w:num>
  <w:num w:numId="4">
    <w:abstractNumId w:val="28"/>
  </w:num>
  <w:num w:numId="5">
    <w:abstractNumId w:val="1"/>
  </w:num>
  <w:num w:numId="6">
    <w:abstractNumId w:val="2"/>
  </w:num>
  <w:num w:numId="7">
    <w:abstractNumId w:val="0"/>
  </w:num>
  <w:num w:numId="8">
    <w:abstractNumId w:val="16"/>
  </w:num>
  <w:num w:numId="9">
    <w:abstractNumId w:val="26"/>
  </w:num>
  <w:num w:numId="10">
    <w:abstractNumId w:val="27"/>
  </w:num>
  <w:num w:numId="11">
    <w:abstractNumId w:val="25"/>
  </w:num>
  <w:num w:numId="12">
    <w:abstractNumId w:val="14"/>
  </w:num>
  <w:num w:numId="13">
    <w:abstractNumId w:val="3"/>
  </w:num>
  <w:num w:numId="14">
    <w:abstractNumId w:val="33"/>
  </w:num>
  <w:num w:numId="15">
    <w:abstractNumId w:val="12"/>
  </w:num>
  <w:num w:numId="16">
    <w:abstractNumId w:val="5"/>
  </w:num>
  <w:num w:numId="17">
    <w:abstractNumId w:val="17"/>
  </w:num>
  <w:num w:numId="18">
    <w:abstractNumId w:val="20"/>
  </w:num>
  <w:num w:numId="19">
    <w:abstractNumId w:val="4"/>
  </w:num>
  <w:num w:numId="20">
    <w:abstractNumId w:val="10"/>
  </w:num>
  <w:num w:numId="21">
    <w:abstractNumId w:val="9"/>
  </w:num>
  <w:num w:numId="22">
    <w:abstractNumId w:val="18"/>
  </w:num>
  <w:num w:numId="23">
    <w:abstractNumId w:val="32"/>
  </w:num>
  <w:num w:numId="24">
    <w:abstractNumId w:val="24"/>
  </w:num>
  <w:num w:numId="25">
    <w:abstractNumId w:val="19"/>
  </w:num>
  <w:num w:numId="26">
    <w:abstractNumId w:val="35"/>
  </w:num>
  <w:num w:numId="27">
    <w:abstractNumId w:val="23"/>
  </w:num>
  <w:num w:numId="28">
    <w:abstractNumId w:val="8"/>
  </w:num>
  <w:num w:numId="29">
    <w:abstractNumId w:val="22"/>
  </w:num>
  <w:num w:numId="30">
    <w:abstractNumId w:val="34"/>
  </w:num>
  <w:num w:numId="31">
    <w:abstractNumId w:val="29"/>
  </w:num>
  <w:num w:numId="32">
    <w:abstractNumId w:val="6"/>
  </w:num>
  <w:num w:numId="33">
    <w:abstractNumId w:val="21"/>
  </w:num>
  <w:num w:numId="34">
    <w:abstractNumId w:val="7"/>
  </w:num>
  <w:num w:numId="35">
    <w:abstractNumId w:val="31"/>
  </w:num>
  <w:num w:numId="3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65"/>
    <w:rsid w:val="00000C89"/>
    <w:rsid w:val="000029EA"/>
    <w:rsid w:val="000034A2"/>
    <w:rsid w:val="000037F4"/>
    <w:rsid w:val="00003CB4"/>
    <w:rsid w:val="000046D9"/>
    <w:rsid w:val="0000473C"/>
    <w:rsid w:val="00004930"/>
    <w:rsid w:val="00005D96"/>
    <w:rsid w:val="00010BAB"/>
    <w:rsid w:val="00011930"/>
    <w:rsid w:val="000126C9"/>
    <w:rsid w:val="00015B43"/>
    <w:rsid w:val="000164C7"/>
    <w:rsid w:val="000200CB"/>
    <w:rsid w:val="000206C2"/>
    <w:rsid w:val="00023DB5"/>
    <w:rsid w:val="000305F5"/>
    <w:rsid w:val="00031DB9"/>
    <w:rsid w:val="00032242"/>
    <w:rsid w:val="00032E46"/>
    <w:rsid w:val="00037BBB"/>
    <w:rsid w:val="00040072"/>
    <w:rsid w:val="000405B0"/>
    <w:rsid w:val="00040C0E"/>
    <w:rsid w:val="00040E3E"/>
    <w:rsid w:val="00043964"/>
    <w:rsid w:val="00043F21"/>
    <w:rsid w:val="00043F68"/>
    <w:rsid w:val="000440A7"/>
    <w:rsid w:val="000442AA"/>
    <w:rsid w:val="00045B6F"/>
    <w:rsid w:val="00046653"/>
    <w:rsid w:val="00046862"/>
    <w:rsid w:val="0005046E"/>
    <w:rsid w:val="00051D4E"/>
    <w:rsid w:val="000531ED"/>
    <w:rsid w:val="00054821"/>
    <w:rsid w:val="00054E11"/>
    <w:rsid w:val="00056779"/>
    <w:rsid w:val="00057C4D"/>
    <w:rsid w:val="000601DE"/>
    <w:rsid w:val="00060CBC"/>
    <w:rsid w:val="0006306B"/>
    <w:rsid w:val="0006742B"/>
    <w:rsid w:val="000677F4"/>
    <w:rsid w:val="00067F19"/>
    <w:rsid w:val="000713C5"/>
    <w:rsid w:val="00071C84"/>
    <w:rsid w:val="00072A4E"/>
    <w:rsid w:val="0007327D"/>
    <w:rsid w:val="000733FA"/>
    <w:rsid w:val="00074465"/>
    <w:rsid w:val="000749D2"/>
    <w:rsid w:val="00074D3B"/>
    <w:rsid w:val="00076051"/>
    <w:rsid w:val="0007703D"/>
    <w:rsid w:val="00077082"/>
    <w:rsid w:val="00077373"/>
    <w:rsid w:val="000779B8"/>
    <w:rsid w:val="00080019"/>
    <w:rsid w:val="00081614"/>
    <w:rsid w:val="00081B45"/>
    <w:rsid w:val="00081C9E"/>
    <w:rsid w:val="00083231"/>
    <w:rsid w:val="00084E6D"/>
    <w:rsid w:val="00084F40"/>
    <w:rsid w:val="0008550E"/>
    <w:rsid w:val="00086C24"/>
    <w:rsid w:val="00086E34"/>
    <w:rsid w:val="000919D8"/>
    <w:rsid w:val="00091B41"/>
    <w:rsid w:val="000922A7"/>
    <w:rsid w:val="000926A4"/>
    <w:rsid w:val="000927BF"/>
    <w:rsid w:val="000936BC"/>
    <w:rsid w:val="00094DCA"/>
    <w:rsid w:val="00095443"/>
    <w:rsid w:val="00095516"/>
    <w:rsid w:val="00096945"/>
    <w:rsid w:val="000975F1"/>
    <w:rsid w:val="000A01E6"/>
    <w:rsid w:val="000A1A30"/>
    <w:rsid w:val="000A2EC6"/>
    <w:rsid w:val="000A5A7D"/>
    <w:rsid w:val="000A6BDB"/>
    <w:rsid w:val="000A7AF8"/>
    <w:rsid w:val="000B0007"/>
    <w:rsid w:val="000B2299"/>
    <w:rsid w:val="000B24BC"/>
    <w:rsid w:val="000B42D5"/>
    <w:rsid w:val="000B45A9"/>
    <w:rsid w:val="000B4FCE"/>
    <w:rsid w:val="000B5D4F"/>
    <w:rsid w:val="000C008A"/>
    <w:rsid w:val="000C0561"/>
    <w:rsid w:val="000C13B4"/>
    <w:rsid w:val="000C144E"/>
    <w:rsid w:val="000C362C"/>
    <w:rsid w:val="000C4518"/>
    <w:rsid w:val="000D0B8A"/>
    <w:rsid w:val="000D0D57"/>
    <w:rsid w:val="000D1619"/>
    <w:rsid w:val="000D30FB"/>
    <w:rsid w:val="000D314F"/>
    <w:rsid w:val="000D355D"/>
    <w:rsid w:val="000D563E"/>
    <w:rsid w:val="000D5AE0"/>
    <w:rsid w:val="000D5E82"/>
    <w:rsid w:val="000D7AC2"/>
    <w:rsid w:val="000D7C7A"/>
    <w:rsid w:val="000D7E07"/>
    <w:rsid w:val="000E176E"/>
    <w:rsid w:val="000E1BBC"/>
    <w:rsid w:val="000E5513"/>
    <w:rsid w:val="000E7CE8"/>
    <w:rsid w:val="000F0CA9"/>
    <w:rsid w:val="000F2333"/>
    <w:rsid w:val="000F2F42"/>
    <w:rsid w:val="000F3CB7"/>
    <w:rsid w:val="000F40DA"/>
    <w:rsid w:val="000F5FB9"/>
    <w:rsid w:val="00101B63"/>
    <w:rsid w:val="001024F2"/>
    <w:rsid w:val="0010591B"/>
    <w:rsid w:val="00106034"/>
    <w:rsid w:val="0011004A"/>
    <w:rsid w:val="00110997"/>
    <w:rsid w:val="00113465"/>
    <w:rsid w:val="00113E21"/>
    <w:rsid w:val="0011520B"/>
    <w:rsid w:val="00116ED5"/>
    <w:rsid w:val="00117903"/>
    <w:rsid w:val="00123811"/>
    <w:rsid w:val="0012469F"/>
    <w:rsid w:val="00124EDB"/>
    <w:rsid w:val="00125F77"/>
    <w:rsid w:val="001273BC"/>
    <w:rsid w:val="00127F1A"/>
    <w:rsid w:val="00127F39"/>
    <w:rsid w:val="00130680"/>
    <w:rsid w:val="001308B9"/>
    <w:rsid w:val="00130A41"/>
    <w:rsid w:val="00131F41"/>
    <w:rsid w:val="00134EDB"/>
    <w:rsid w:val="00135DDA"/>
    <w:rsid w:val="0013603D"/>
    <w:rsid w:val="001408D3"/>
    <w:rsid w:val="00140A82"/>
    <w:rsid w:val="00141AAB"/>
    <w:rsid w:val="0014435B"/>
    <w:rsid w:val="00145A1A"/>
    <w:rsid w:val="001460CE"/>
    <w:rsid w:val="0015062E"/>
    <w:rsid w:val="001518BB"/>
    <w:rsid w:val="00152291"/>
    <w:rsid w:val="0015447B"/>
    <w:rsid w:val="00160DB1"/>
    <w:rsid w:val="0016240A"/>
    <w:rsid w:val="00162972"/>
    <w:rsid w:val="00163AF1"/>
    <w:rsid w:val="00165114"/>
    <w:rsid w:val="00165576"/>
    <w:rsid w:val="00170043"/>
    <w:rsid w:val="00170490"/>
    <w:rsid w:val="00170505"/>
    <w:rsid w:val="001710A2"/>
    <w:rsid w:val="001710BC"/>
    <w:rsid w:val="001723AC"/>
    <w:rsid w:val="00172F36"/>
    <w:rsid w:val="00173458"/>
    <w:rsid w:val="00173FAC"/>
    <w:rsid w:val="00177E22"/>
    <w:rsid w:val="00180573"/>
    <w:rsid w:val="00182BAC"/>
    <w:rsid w:val="00183090"/>
    <w:rsid w:val="00184767"/>
    <w:rsid w:val="001855A0"/>
    <w:rsid w:val="00185AEF"/>
    <w:rsid w:val="001861E3"/>
    <w:rsid w:val="0018634E"/>
    <w:rsid w:val="0019000E"/>
    <w:rsid w:val="00190256"/>
    <w:rsid w:val="001905C9"/>
    <w:rsid w:val="00191947"/>
    <w:rsid w:val="00194662"/>
    <w:rsid w:val="001952B7"/>
    <w:rsid w:val="001953BB"/>
    <w:rsid w:val="001960F3"/>
    <w:rsid w:val="00197198"/>
    <w:rsid w:val="00197256"/>
    <w:rsid w:val="001A0B48"/>
    <w:rsid w:val="001A3B64"/>
    <w:rsid w:val="001A508C"/>
    <w:rsid w:val="001A6B6D"/>
    <w:rsid w:val="001B24F4"/>
    <w:rsid w:val="001B3C81"/>
    <w:rsid w:val="001B459D"/>
    <w:rsid w:val="001B49CF"/>
    <w:rsid w:val="001B58F9"/>
    <w:rsid w:val="001B69CD"/>
    <w:rsid w:val="001B78DC"/>
    <w:rsid w:val="001C3B9E"/>
    <w:rsid w:val="001C3BC7"/>
    <w:rsid w:val="001C5F7F"/>
    <w:rsid w:val="001C61D0"/>
    <w:rsid w:val="001C6C53"/>
    <w:rsid w:val="001D028B"/>
    <w:rsid w:val="001D1768"/>
    <w:rsid w:val="001D2CE1"/>
    <w:rsid w:val="001D37B9"/>
    <w:rsid w:val="001D463B"/>
    <w:rsid w:val="001D7EE9"/>
    <w:rsid w:val="001E0878"/>
    <w:rsid w:val="001E0C10"/>
    <w:rsid w:val="001E2823"/>
    <w:rsid w:val="001E720A"/>
    <w:rsid w:val="001E77CC"/>
    <w:rsid w:val="001F0CB7"/>
    <w:rsid w:val="001F32FA"/>
    <w:rsid w:val="001F372B"/>
    <w:rsid w:val="001F3AF5"/>
    <w:rsid w:val="001F56C0"/>
    <w:rsid w:val="00201452"/>
    <w:rsid w:val="00202BB8"/>
    <w:rsid w:val="002037F3"/>
    <w:rsid w:val="00203EDE"/>
    <w:rsid w:val="0020512D"/>
    <w:rsid w:val="002057D7"/>
    <w:rsid w:val="00206405"/>
    <w:rsid w:val="00207E48"/>
    <w:rsid w:val="00210334"/>
    <w:rsid w:val="00210BF2"/>
    <w:rsid w:val="00211B47"/>
    <w:rsid w:val="00213162"/>
    <w:rsid w:val="002135A2"/>
    <w:rsid w:val="002135F4"/>
    <w:rsid w:val="00216BD8"/>
    <w:rsid w:val="002179F2"/>
    <w:rsid w:val="00217BB6"/>
    <w:rsid w:val="002200A5"/>
    <w:rsid w:val="00220E5A"/>
    <w:rsid w:val="00225163"/>
    <w:rsid w:val="00225496"/>
    <w:rsid w:val="002255F0"/>
    <w:rsid w:val="00230999"/>
    <w:rsid w:val="00232851"/>
    <w:rsid w:val="00232922"/>
    <w:rsid w:val="00232D2B"/>
    <w:rsid w:val="002330A2"/>
    <w:rsid w:val="00233720"/>
    <w:rsid w:val="00234BD4"/>
    <w:rsid w:val="0023516A"/>
    <w:rsid w:val="00235CA2"/>
    <w:rsid w:val="00236B3B"/>
    <w:rsid w:val="002371B2"/>
    <w:rsid w:val="002410BA"/>
    <w:rsid w:val="0024196A"/>
    <w:rsid w:val="002420A4"/>
    <w:rsid w:val="00243F52"/>
    <w:rsid w:val="00244ADD"/>
    <w:rsid w:val="0024576F"/>
    <w:rsid w:val="00245A6D"/>
    <w:rsid w:val="00245FB1"/>
    <w:rsid w:val="00247552"/>
    <w:rsid w:val="00247E96"/>
    <w:rsid w:val="00251707"/>
    <w:rsid w:val="002517E6"/>
    <w:rsid w:val="002525E4"/>
    <w:rsid w:val="00253938"/>
    <w:rsid w:val="0025483D"/>
    <w:rsid w:val="00254BC2"/>
    <w:rsid w:val="00256F8B"/>
    <w:rsid w:val="0026041B"/>
    <w:rsid w:val="0026069D"/>
    <w:rsid w:val="0026097C"/>
    <w:rsid w:val="00261E62"/>
    <w:rsid w:val="0026319F"/>
    <w:rsid w:val="00265CB1"/>
    <w:rsid w:val="00273644"/>
    <w:rsid w:val="00274D80"/>
    <w:rsid w:val="00276D50"/>
    <w:rsid w:val="002802A5"/>
    <w:rsid w:val="00280DD8"/>
    <w:rsid w:val="002812AB"/>
    <w:rsid w:val="00281CE4"/>
    <w:rsid w:val="002841CE"/>
    <w:rsid w:val="002858DD"/>
    <w:rsid w:val="002858E9"/>
    <w:rsid w:val="00285E51"/>
    <w:rsid w:val="00287F11"/>
    <w:rsid w:val="002909A2"/>
    <w:rsid w:val="00290C6F"/>
    <w:rsid w:val="00292E5B"/>
    <w:rsid w:val="00294A7F"/>
    <w:rsid w:val="00294DC3"/>
    <w:rsid w:val="00295924"/>
    <w:rsid w:val="002967E6"/>
    <w:rsid w:val="00296FEF"/>
    <w:rsid w:val="002A1094"/>
    <w:rsid w:val="002A22C5"/>
    <w:rsid w:val="002A363B"/>
    <w:rsid w:val="002A5AA1"/>
    <w:rsid w:val="002A699E"/>
    <w:rsid w:val="002B1029"/>
    <w:rsid w:val="002B1129"/>
    <w:rsid w:val="002B3266"/>
    <w:rsid w:val="002B32A0"/>
    <w:rsid w:val="002B6999"/>
    <w:rsid w:val="002B6BC6"/>
    <w:rsid w:val="002B6EA3"/>
    <w:rsid w:val="002C204D"/>
    <w:rsid w:val="002C23BA"/>
    <w:rsid w:val="002C3E52"/>
    <w:rsid w:val="002D07FB"/>
    <w:rsid w:val="002D2956"/>
    <w:rsid w:val="002D29AC"/>
    <w:rsid w:val="002D49C0"/>
    <w:rsid w:val="002D57AA"/>
    <w:rsid w:val="002E0C89"/>
    <w:rsid w:val="002E28DD"/>
    <w:rsid w:val="002E2B44"/>
    <w:rsid w:val="002E5298"/>
    <w:rsid w:val="002E5F52"/>
    <w:rsid w:val="002E6BC1"/>
    <w:rsid w:val="002E6E71"/>
    <w:rsid w:val="002E7FB5"/>
    <w:rsid w:val="002F08FD"/>
    <w:rsid w:val="002F0F58"/>
    <w:rsid w:val="002F13E0"/>
    <w:rsid w:val="002F72BF"/>
    <w:rsid w:val="00303612"/>
    <w:rsid w:val="00305864"/>
    <w:rsid w:val="00314516"/>
    <w:rsid w:val="003146A5"/>
    <w:rsid w:val="00314F92"/>
    <w:rsid w:val="00315310"/>
    <w:rsid w:val="00317D15"/>
    <w:rsid w:val="00321E90"/>
    <w:rsid w:val="00323B74"/>
    <w:rsid w:val="00324049"/>
    <w:rsid w:val="00324B92"/>
    <w:rsid w:val="00326AA4"/>
    <w:rsid w:val="00327836"/>
    <w:rsid w:val="00327E9D"/>
    <w:rsid w:val="0033044F"/>
    <w:rsid w:val="00330C2A"/>
    <w:rsid w:val="00330F0E"/>
    <w:rsid w:val="0033299D"/>
    <w:rsid w:val="00333B24"/>
    <w:rsid w:val="00334C7F"/>
    <w:rsid w:val="00335010"/>
    <w:rsid w:val="003357F8"/>
    <w:rsid w:val="00335E4B"/>
    <w:rsid w:val="00335E68"/>
    <w:rsid w:val="00337A93"/>
    <w:rsid w:val="00344CEE"/>
    <w:rsid w:val="00345343"/>
    <w:rsid w:val="003457A4"/>
    <w:rsid w:val="00347CE9"/>
    <w:rsid w:val="00350501"/>
    <w:rsid w:val="00352847"/>
    <w:rsid w:val="003540D1"/>
    <w:rsid w:val="00356842"/>
    <w:rsid w:val="003600D8"/>
    <w:rsid w:val="00361E75"/>
    <w:rsid w:val="00361F89"/>
    <w:rsid w:val="00362984"/>
    <w:rsid w:val="0036322F"/>
    <w:rsid w:val="00363471"/>
    <w:rsid w:val="003645EC"/>
    <w:rsid w:val="00370234"/>
    <w:rsid w:val="00373CD8"/>
    <w:rsid w:val="00373EBF"/>
    <w:rsid w:val="00374FC9"/>
    <w:rsid w:val="003803D4"/>
    <w:rsid w:val="00380F55"/>
    <w:rsid w:val="003812B7"/>
    <w:rsid w:val="00384D86"/>
    <w:rsid w:val="003852EE"/>
    <w:rsid w:val="00386BA4"/>
    <w:rsid w:val="00387562"/>
    <w:rsid w:val="003918C7"/>
    <w:rsid w:val="0039775B"/>
    <w:rsid w:val="00397DF1"/>
    <w:rsid w:val="003A0053"/>
    <w:rsid w:val="003A0406"/>
    <w:rsid w:val="003A243C"/>
    <w:rsid w:val="003A3DD0"/>
    <w:rsid w:val="003A60EC"/>
    <w:rsid w:val="003A6971"/>
    <w:rsid w:val="003A6AA9"/>
    <w:rsid w:val="003B043D"/>
    <w:rsid w:val="003B0EB9"/>
    <w:rsid w:val="003B0F89"/>
    <w:rsid w:val="003B15C9"/>
    <w:rsid w:val="003B1B97"/>
    <w:rsid w:val="003B1C5D"/>
    <w:rsid w:val="003B1F4D"/>
    <w:rsid w:val="003B26EE"/>
    <w:rsid w:val="003B55FB"/>
    <w:rsid w:val="003B63AC"/>
    <w:rsid w:val="003B7DBE"/>
    <w:rsid w:val="003C0F11"/>
    <w:rsid w:val="003C1063"/>
    <w:rsid w:val="003C1C9C"/>
    <w:rsid w:val="003C20D8"/>
    <w:rsid w:val="003C59D6"/>
    <w:rsid w:val="003D31F1"/>
    <w:rsid w:val="003D4700"/>
    <w:rsid w:val="003D48CA"/>
    <w:rsid w:val="003D5350"/>
    <w:rsid w:val="003D56BB"/>
    <w:rsid w:val="003D5EC1"/>
    <w:rsid w:val="003D7423"/>
    <w:rsid w:val="003D7DA0"/>
    <w:rsid w:val="003E0575"/>
    <w:rsid w:val="003E16BC"/>
    <w:rsid w:val="003E19D7"/>
    <w:rsid w:val="003E1EE6"/>
    <w:rsid w:val="003E2714"/>
    <w:rsid w:val="003E2D43"/>
    <w:rsid w:val="003E33D2"/>
    <w:rsid w:val="003E344F"/>
    <w:rsid w:val="003E4040"/>
    <w:rsid w:val="003E7939"/>
    <w:rsid w:val="003F0517"/>
    <w:rsid w:val="003F0ECF"/>
    <w:rsid w:val="003F1891"/>
    <w:rsid w:val="003F1A93"/>
    <w:rsid w:val="003F1C3A"/>
    <w:rsid w:val="003F1F35"/>
    <w:rsid w:val="003F3B49"/>
    <w:rsid w:val="003F5B76"/>
    <w:rsid w:val="003F5BAB"/>
    <w:rsid w:val="003F6968"/>
    <w:rsid w:val="003F6AF0"/>
    <w:rsid w:val="003F7B5E"/>
    <w:rsid w:val="0040236D"/>
    <w:rsid w:val="0040248B"/>
    <w:rsid w:val="00403B65"/>
    <w:rsid w:val="00405370"/>
    <w:rsid w:val="00406405"/>
    <w:rsid w:val="00411DFF"/>
    <w:rsid w:val="004123A7"/>
    <w:rsid w:val="0041340C"/>
    <w:rsid w:val="004140CA"/>
    <w:rsid w:val="0041603E"/>
    <w:rsid w:val="00416E0E"/>
    <w:rsid w:val="004173E4"/>
    <w:rsid w:val="0042071A"/>
    <w:rsid w:val="004209C4"/>
    <w:rsid w:val="00421B9B"/>
    <w:rsid w:val="00424CAF"/>
    <w:rsid w:val="00430465"/>
    <w:rsid w:val="0043342E"/>
    <w:rsid w:val="0043352F"/>
    <w:rsid w:val="004341FC"/>
    <w:rsid w:val="004347BE"/>
    <w:rsid w:val="00436E5A"/>
    <w:rsid w:val="0043778F"/>
    <w:rsid w:val="00437C99"/>
    <w:rsid w:val="004419E6"/>
    <w:rsid w:val="00441AC8"/>
    <w:rsid w:val="004430B6"/>
    <w:rsid w:val="004458D7"/>
    <w:rsid w:val="0044733E"/>
    <w:rsid w:val="00447342"/>
    <w:rsid w:val="004476E1"/>
    <w:rsid w:val="00450039"/>
    <w:rsid w:val="00450551"/>
    <w:rsid w:val="0045082A"/>
    <w:rsid w:val="004533E6"/>
    <w:rsid w:val="004542DF"/>
    <w:rsid w:val="00454373"/>
    <w:rsid w:val="0045461E"/>
    <w:rsid w:val="00455FE5"/>
    <w:rsid w:val="00457614"/>
    <w:rsid w:val="0046310D"/>
    <w:rsid w:val="00463792"/>
    <w:rsid w:val="00465211"/>
    <w:rsid w:val="004666D6"/>
    <w:rsid w:val="00467200"/>
    <w:rsid w:val="0046782F"/>
    <w:rsid w:val="00467D04"/>
    <w:rsid w:val="00471337"/>
    <w:rsid w:val="00472AD6"/>
    <w:rsid w:val="00476229"/>
    <w:rsid w:val="00476874"/>
    <w:rsid w:val="00477CAF"/>
    <w:rsid w:val="0048008E"/>
    <w:rsid w:val="00480DCD"/>
    <w:rsid w:val="00481C86"/>
    <w:rsid w:val="00484F96"/>
    <w:rsid w:val="0048599C"/>
    <w:rsid w:val="004865AA"/>
    <w:rsid w:val="00491F64"/>
    <w:rsid w:val="004927BA"/>
    <w:rsid w:val="00495B76"/>
    <w:rsid w:val="00495C0F"/>
    <w:rsid w:val="00497580"/>
    <w:rsid w:val="0049793C"/>
    <w:rsid w:val="004A368F"/>
    <w:rsid w:val="004A4497"/>
    <w:rsid w:val="004A5CB1"/>
    <w:rsid w:val="004A7D50"/>
    <w:rsid w:val="004B27D3"/>
    <w:rsid w:val="004B2878"/>
    <w:rsid w:val="004B2982"/>
    <w:rsid w:val="004B2D4D"/>
    <w:rsid w:val="004B47F0"/>
    <w:rsid w:val="004B6DB9"/>
    <w:rsid w:val="004B7917"/>
    <w:rsid w:val="004C0A67"/>
    <w:rsid w:val="004C2808"/>
    <w:rsid w:val="004C33EE"/>
    <w:rsid w:val="004C42EA"/>
    <w:rsid w:val="004C5C08"/>
    <w:rsid w:val="004D11A3"/>
    <w:rsid w:val="004D18AD"/>
    <w:rsid w:val="004D2CB9"/>
    <w:rsid w:val="004D3558"/>
    <w:rsid w:val="004D6C48"/>
    <w:rsid w:val="004E07ED"/>
    <w:rsid w:val="004E0CA0"/>
    <w:rsid w:val="004E3B63"/>
    <w:rsid w:val="004E4740"/>
    <w:rsid w:val="004E5578"/>
    <w:rsid w:val="004F327E"/>
    <w:rsid w:val="004F4CC7"/>
    <w:rsid w:val="004F5534"/>
    <w:rsid w:val="004F5597"/>
    <w:rsid w:val="004F6FF5"/>
    <w:rsid w:val="00501CC5"/>
    <w:rsid w:val="00502B1A"/>
    <w:rsid w:val="0050334B"/>
    <w:rsid w:val="0050378B"/>
    <w:rsid w:val="005072CA"/>
    <w:rsid w:val="00514180"/>
    <w:rsid w:val="00514D70"/>
    <w:rsid w:val="00515384"/>
    <w:rsid w:val="00515DEC"/>
    <w:rsid w:val="00515E63"/>
    <w:rsid w:val="00516008"/>
    <w:rsid w:val="00517214"/>
    <w:rsid w:val="005173C2"/>
    <w:rsid w:val="00517B23"/>
    <w:rsid w:val="00520361"/>
    <w:rsid w:val="005215B6"/>
    <w:rsid w:val="00522766"/>
    <w:rsid w:val="005229A5"/>
    <w:rsid w:val="00525D30"/>
    <w:rsid w:val="00526146"/>
    <w:rsid w:val="00530C8A"/>
    <w:rsid w:val="00533131"/>
    <w:rsid w:val="00534A15"/>
    <w:rsid w:val="0054039C"/>
    <w:rsid w:val="00540B6C"/>
    <w:rsid w:val="00541294"/>
    <w:rsid w:val="00543497"/>
    <w:rsid w:val="00543DB7"/>
    <w:rsid w:val="00545F12"/>
    <w:rsid w:val="00551689"/>
    <w:rsid w:val="005537CF"/>
    <w:rsid w:val="00560C90"/>
    <w:rsid w:val="00562FC8"/>
    <w:rsid w:val="00563C83"/>
    <w:rsid w:val="005672D3"/>
    <w:rsid w:val="00567916"/>
    <w:rsid w:val="00567D38"/>
    <w:rsid w:val="0057046B"/>
    <w:rsid w:val="00570CD4"/>
    <w:rsid w:val="00571244"/>
    <w:rsid w:val="00573613"/>
    <w:rsid w:val="00573D3F"/>
    <w:rsid w:val="0057416C"/>
    <w:rsid w:val="00574CDE"/>
    <w:rsid w:val="00577B03"/>
    <w:rsid w:val="00580650"/>
    <w:rsid w:val="00581C8F"/>
    <w:rsid w:val="00582D99"/>
    <w:rsid w:val="00583C72"/>
    <w:rsid w:val="00584095"/>
    <w:rsid w:val="00585ED0"/>
    <w:rsid w:val="0058624E"/>
    <w:rsid w:val="005869E6"/>
    <w:rsid w:val="00587952"/>
    <w:rsid w:val="0059121A"/>
    <w:rsid w:val="005922D7"/>
    <w:rsid w:val="0059230C"/>
    <w:rsid w:val="005929B5"/>
    <w:rsid w:val="00593A5E"/>
    <w:rsid w:val="00593E0B"/>
    <w:rsid w:val="00594895"/>
    <w:rsid w:val="005949E7"/>
    <w:rsid w:val="005956EE"/>
    <w:rsid w:val="00597C0C"/>
    <w:rsid w:val="005A2D6C"/>
    <w:rsid w:val="005A3934"/>
    <w:rsid w:val="005A3C81"/>
    <w:rsid w:val="005A491D"/>
    <w:rsid w:val="005A49A0"/>
    <w:rsid w:val="005A4E96"/>
    <w:rsid w:val="005A783C"/>
    <w:rsid w:val="005A7FAF"/>
    <w:rsid w:val="005B0389"/>
    <w:rsid w:val="005B2CEC"/>
    <w:rsid w:val="005B2D38"/>
    <w:rsid w:val="005B389F"/>
    <w:rsid w:val="005B50E3"/>
    <w:rsid w:val="005B62E4"/>
    <w:rsid w:val="005B673B"/>
    <w:rsid w:val="005C0BE7"/>
    <w:rsid w:val="005C1250"/>
    <w:rsid w:val="005C147D"/>
    <w:rsid w:val="005C1AE3"/>
    <w:rsid w:val="005C3E9B"/>
    <w:rsid w:val="005C4167"/>
    <w:rsid w:val="005C473A"/>
    <w:rsid w:val="005C527C"/>
    <w:rsid w:val="005C6042"/>
    <w:rsid w:val="005C6F6E"/>
    <w:rsid w:val="005D0CB2"/>
    <w:rsid w:val="005D1B41"/>
    <w:rsid w:val="005D2A51"/>
    <w:rsid w:val="005D3681"/>
    <w:rsid w:val="005D4757"/>
    <w:rsid w:val="005D490C"/>
    <w:rsid w:val="005D4AB0"/>
    <w:rsid w:val="005D70C0"/>
    <w:rsid w:val="005D7D10"/>
    <w:rsid w:val="005E05AB"/>
    <w:rsid w:val="005E1164"/>
    <w:rsid w:val="005E1751"/>
    <w:rsid w:val="005E2D5C"/>
    <w:rsid w:val="005E3996"/>
    <w:rsid w:val="005E3FE0"/>
    <w:rsid w:val="005E6B40"/>
    <w:rsid w:val="005E7915"/>
    <w:rsid w:val="005E792D"/>
    <w:rsid w:val="005E7F62"/>
    <w:rsid w:val="005F00F0"/>
    <w:rsid w:val="005F01B1"/>
    <w:rsid w:val="005F2CFA"/>
    <w:rsid w:val="005F53D0"/>
    <w:rsid w:val="005F56DA"/>
    <w:rsid w:val="005F7BCD"/>
    <w:rsid w:val="005F7D7F"/>
    <w:rsid w:val="0060146E"/>
    <w:rsid w:val="00605929"/>
    <w:rsid w:val="00605A03"/>
    <w:rsid w:val="006062CE"/>
    <w:rsid w:val="0060635E"/>
    <w:rsid w:val="006063AF"/>
    <w:rsid w:val="006074FA"/>
    <w:rsid w:val="00611019"/>
    <w:rsid w:val="006114BF"/>
    <w:rsid w:val="00611ECA"/>
    <w:rsid w:val="00612324"/>
    <w:rsid w:val="00616DF7"/>
    <w:rsid w:val="0061723A"/>
    <w:rsid w:val="006177AC"/>
    <w:rsid w:val="00617C99"/>
    <w:rsid w:val="006230E3"/>
    <w:rsid w:val="00624324"/>
    <w:rsid w:val="006246B9"/>
    <w:rsid w:val="00626850"/>
    <w:rsid w:val="006307A4"/>
    <w:rsid w:val="006316DF"/>
    <w:rsid w:val="00634091"/>
    <w:rsid w:val="006343F4"/>
    <w:rsid w:val="00636641"/>
    <w:rsid w:val="00637A4A"/>
    <w:rsid w:val="00637ECF"/>
    <w:rsid w:val="00641522"/>
    <w:rsid w:val="00641660"/>
    <w:rsid w:val="00642001"/>
    <w:rsid w:val="00643B09"/>
    <w:rsid w:val="0064722B"/>
    <w:rsid w:val="006476B0"/>
    <w:rsid w:val="00653B01"/>
    <w:rsid w:val="00656820"/>
    <w:rsid w:val="00656D2F"/>
    <w:rsid w:val="006610AC"/>
    <w:rsid w:val="00666C0E"/>
    <w:rsid w:val="00667B08"/>
    <w:rsid w:val="006715E5"/>
    <w:rsid w:val="00675760"/>
    <w:rsid w:val="00676928"/>
    <w:rsid w:val="00677479"/>
    <w:rsid w:val="00680325"/>
    <w:rsid w:val="006809B3"/>
    <w:rsid w:val="006809BA"/>
    <w:rsid w:val="00680C87"/>
    <w:rsid w:val="00680CAE"/>
    <w:rsid w:val="0068136A"/>
    <w:rsid w:val="00681F63"/>
    <w:rsid w:val="00683B7E"/>
    <w:rsid w:val="00684E16"/>
    <w:rsid w:val="00686A03"/>
    <w:rsid w:val="00686FD8"/>
    <w:rsid w:val="0069054E"/>
    <w:rsid w:val="00691DBB"/>
    <w:rsid w:val="006952A1"/>
    <w:rsid w:val="00696318"/>
    <w:rsid w:val="006A0E32"/>
    <w:rsid w:val="006A3030"/>
    <w:rsid w:val="006A47B9"/>
    <w:rsid w:val="006A4B65"/>
    <w:rsid w:val="006A5F76"/>
    <w:rsid w:val="006A65FC"/>
    <w:rsid w:val="006B22CE"/>
    <w:rsid w:val="006B48F3"/>
    <w:rsid w:val="006B70AE"/>
    <w:rsid w:val="006C0438"/>
    <w:rsid w:val="006C148D"/>
    <w:rsid w:val="006C1696"/>
    <w:rsid w:val="006C1B19"/>
    <w:rsid w:val="006C37F0"/>
    <w:rsid w:val="006C404E"/>
    <w:rsid w:val="006C4632"/>
    <w:rsid w:val="006C622E"/>
    <w:rsid w:val="006C704F"/>
    <w:rsid w:val="006C722B"/>
    <w:rsid w:val="006C79E2"/>
    <w:rsid w:val="006D1C0C"/>
    <w:rsid w:val="006D257E"/>
    <w:rsid w:val="006D6C43"/>
    <w:rsid w:val="006D709E"/>
    <w:rsid w:val="006D7961"/>
    <w:rsid w:val="006E1F0E"/>
    <w:rsid w:val="006E2B76"/>
    <w:rsid w:val="006E2E5B"/>
    <w:rsid w:val="006E322D"/>
    <w:rsid w:val="006E389D"/>
    <w:rsid w:val="006E4D1D"/>
    <w:rsid w:val="006E5883"/>
    <w:rsid w:val="006E6E4F"/>
    <w:rsid w:val="006F1347"/>
    <w:rsid w:val="006F3005"/>
    <w:rsid w:val="006F3029"/>
    <w:rsid w:val="006F48CA"/>
    <w:rsid w:val="006F53C6"/>
    <w:rsid w:val="006F5A3A"/>
    <w:rsid w:val="006F5AA9"/>
    <w:rsid w:val="006F6398"/>
    <w:rsid w:val="006F667D"/>
    <w:rsid w:val="006F6BFA"/>
    <w:rsid w:val="006F7632"/>
    <w:rsid w:val="006F7B95"/>
    <w:rsid w:val="00700C7F"/>
    <w:rsid w:val="00705288"/>
    <w:rsid w:val="00705766"/>
    <w:rsid w:val="0070663E"/>
    <w:rsid w:val="0070681A"/>
    <w:rsid w:val="00706A90"/>
    <w:rsid w:val="0070739F"/>
    <w:rsid w:val="00707DF1"/>
    <w:rsid w:val="007103FA"/>
    <w:rsid w:val="00711E85"/>
    <w:rsid w:val="0071216D"/>
    <w:rsid w:val="00712FDF"/>
    <w:rsid w:val="00715B02"/>
    <w:rsid w:val="00717503"/>
    <w:rsid w:val="00717579"/>
    <w:rsid w:val="00717FE6"/>
    <w:rsid w:val="00721526"/>
    <w:rsid w:val="00723016"/>
    <w:rsid w:val="00723713"/>
    <w:rsid w:val="00723908"/>
    <w:rsid w:val="00726862"/>
    <w:rsid w:val="00726B06"/>
    <w:rsid w:val="00727DEC"/>
    <w:rsid w:val="00730B9F"/>
    <w:rsid w:val="007312CE"/>
    <w:rsid w:val="007315B0"/>
    <w:rsid w:val="0073440A"/>
    <w:rsid w:val="00740FFC"/>
    <w:rsid w:val="00743391"/>
    <w:rsid w:val="00743B91"/>
    <w:rsid w:val="007462A1"/>
    <w:rsid w:val="00746635"/>
    <w:rsid w:val="00750516"/>
    <w:rsid w:val="007523F3"/>
    <w:rsid w:val="007544DF"/>
    <w:rsid w:val="00754A67"/>
    <w:rsid w:val="00754B0B"/>
    <w:rsid w:val="007555C2"/>
    <w:rsid w:val="007571CF"/>
    <w:rsid w:val="00757473"/>
    <w:rsid w:val="00760C40"/>
    <w:rsid w:val="00762132"/>
    <w:rsid w:val="00762E24"/>
    <w:rsid w:val="0076346A"/>
    <w:rsid w:val="00764EE8"/>
    <w:rsid w:val="00766844"/>
    <w:rsid w:val="00766F85"/>
    <w:rsid w:val="00767455"/>
    <w:rsid w:val="00767CC8"/>
    <w:rsid w:val="00770615"/>
    <w:rsid w:val="007730E4"/>
    <w:rsid w:val="00774315"/>
    <w:rsid w:val="00774640"/>
    <w:rsid w:val="007774C8"/>
    <w:rsid w:val="00777D4E"/>
    <w:rsid w:val="00780740"/>
    <w:rsid w:val="00780C5A"/>
    <w:rsid w:val="007839F8"/>
    <w:rsid w:val="0078432E"/>
    <w:rsid w:val="007846E2"/>
    <w:rsid w:val="007854FC"/>
    <w:rsid w:val="007855EC"/>
    <w:rsid w:val="00791907"/>
    <w:rsid w:val="00792253"/>
    <w:rsid w:val="007927A4"/>
    <w:rsid w:val="007927E8"/>
    <w:rsid w:val="007931CC"/>
    <w:rsid w:val="007936D4"/>
    <w:rsid w:val="007940C5"/>
    <w:rsid w:val="0079531A"/>
    <w:rsid w:val="00795958"/>
    <w:rsid w:val="00796A80"/>
    <w:rsid w:val="00796C29"/>
    <w:rsid w:val="007A16C9"/>
    <w:rsid w:val="007A3D51"/>
    <w:rsid w:val="007A51FC"/>
    <w:rsid w:val="007A5A8B"/>
    <w:rsid w:val="007A5EE3"/>
    <w:rsid w:val="007A6467"/>
    <w:rsid w:val="007B068F"/>
    <w:rsid w:val="007B13D1"/>
    <w:rsid w:val="007B20F0"/>
    <w:rsid w:val="007B4624"/>
    <w:rsid w:val="007B4BD1"/>
    <w:rsid w:val="007B50F7"/>
    <w:rsid w:val="007B5C45"/>
    <w:rsid w:val="007B65FF"/>
    <w:rsid w:val="007B7C9C"/>
    <w:rsid w:val="007C0702"/>
    <w:rsid w:val="007C08E8"/>
    <w:rsid w:val="007C1471"/>
    <w:rsid w:val="007C1F70"/>
    <w:rsid w:val="007C3513"/>
    <w:rsid w:val="007C3CAA"/>
    <w:rsid w:val="007C43D1"/>
    <w:rsid w:val="007C56F6"/>
    <w:rsid w:val="007C609C"/>
    <w:rsid w:val="007D02BC"/>
    <w:rsid w:val="007D1B60"/>
    <w:rsid w:val="007D1C7C"/>
    <w:rsid w:val="007D68AD"/>
    <w:rsid w:val="007D71B8"/>
    <w:rsid w:val="007D7EA5"/>
    <w:rsid w:val="007E2477"/>
    <w:rsid w:val="007E2565"/>
    <w:rsid w:val="007E2D06"/>
    <w:rsid w:val="007E308D"/>
    <w:rsid w:val="007E3E85"/>
    <w:rsid w:val="007E60F8"/>
    <w:rsid w:val="007F0B89"/>
    <w:rsid w:val="007F0E3D"/>
    <w:rsid w:val="007F19A9"/>
    <w:rsid w:val="007F2381"/>
    <w:rsid w:val="007F38FB"/>
    <w:rsid w:val="008001BD"/>
    <w:rsid w:val="00801916"/>
    <w:rsid w:val="00802BDC"/>
    <w:rsid w:val="00802E88"/>
    <w:rsid w:val="0080342C"/>
    <w:rsid w:val="00804100"/>
    <w:rsid w:val="00804367"/>
    <w:rsid w:val="008048BD"/>
    <w:rsid w:val="0080651F"/>
    <w:rsid w:val="00806D21"/>
    <w:rsid w:val="00807561"/>
    <w:rsid w:val="00810421"/>
    <w:rsid w:val="008138F4"/>
    <w:rsid w:val="00813D2D"/>
    <w:rsid w:val="008145C5"/>
    <w:rsid w:val="00816E21"/>
    <w:rsid w:val="00817B30"/>
    <w:rsid w:val="0082374E"/>
    <w:rsid w:val="008271BC"/>
    <w:rsid w:val="008271D4"/>
    <w:rsid w:val="00827905"/>
    <w:rsid w:val="00830216"/>
    <w:rsid w:val="00831FB0"/>
    <w:rsid w:val="00832C1A"/>
    <w:rsid w:val="00832F35"/>
    <w:rsid w:val="00833CA3"/>
    <w:rsid w:val="008413C0"/>
    <w:rsid w:val="00841862"/>
    <w:rsid w:val="00841E3D"/>
    <w:rsid w:val="00844757"/>
    <w:rsid w:val="00846554"/>
    <w:rsid w:val="00847E25"/>
    <w:rsid w:val="0085079A"/>
    <w:rsid w:val="00852315"/>
    <w:rsid w:val="008526A6"/>
    <w:rsid w:val="00852BA6"/>
    <w:rsid w:val="00853CBA"/>
    <w:rsid w:val="00853EF9"/>
    <w:rsid w:val="00854694"/>
    <w:rsid w:val="008551AD"/>
    <w:rsid w:val="0085523D"/>
    <w:rsid w:val="00855A5E"/>
    <w:rsid w:val="00856F80"/>
    <w:rsid w:val="00870570"/>
    <w:rsid w:val="00870E4B"/>
    <w:rsid w:val="00873185"/>
    <w:rsid w:val="008744BF"/>
    <w:rsid w:val="00876346"/>
    <w:rsid w:val="00880197"/>
    <w:rsid w:val="00880F7D"/>
    <w:rsid w:val="00881984"/>
    <w:rsid w:val="0088230A"/>
    <w:rsid w:val="00882DA9"/>
    <w:rsid w:val="00886F74"/>
    <w:rsid w:val="008872A8"/>
    <w:rsid w:val="0088781E"/>
    <w:rsid w:val="008907C8"/>
    <w:rsid w:val="0089127B"/>
    <w:rsid w:val="008932DD"/>
    <w:rsid w:val="00894859"/>
    <w:rsid w:val="00895F18"/>
    <w:rsid w:val="0089616A"/>
    <w:rsid w:val="00896675"/>
    <w:rsid w:val="008A3183"/>
    <w:rsid w:val="008A5130"/>
    <w:rsid w:val="008A5C7C"/>
    <w:rsid w:val="008A7BF6"/>
    <w:rsid w:val="008B09FD"/>
    <w:rsid w:val="008B0C53"/>
    <w:rsid w:val="008B1112"/>
    <w:rsid w:val="008B1AD2"/>
    <w:rsid w:val="008B1CE2"/>
    <w:rsid w:val="008B2C72"/>
    <w:rsid w:val="008B2F3E"/>
    <w:rsid w:val="008B3953"/>
    <w:rsid w:val="008B3B22"/>
    <w:rsid w:val="008B3F6C"/>
    <w:rsid w:val="008B4363"/>
    <w:rsid w:val="008B5672"/>
    <w:rsid w:val="008B6D2F"/>
    <w:rsid w:val="008B7930"/>
    <w:rsid w:val="008C10A6"/>
    <w:rsid w:val="008C12C3"/>
    <w:rsid w:val="008C20D5"/>
    <w:rsid w:val="008C2424"/>
    <w:rsid w:val="008C24D9"/>
    <w:rsid w:val="008C4356"/>
    <w:rsid w:val="008C5589"/>
    <w:rsid w:val="008C64CE"/>
    <w:rsid w:val="008D048E"/>
    <w:rsid w:val="008D0D28"/>
    <w:rsid w:val="008D224A"/>
    <w:rsid w:val="008D3A99"/>
    <w:rsid w:val="008D5257"/>
    <w:rsid w:val="008D6F6C"/>
    <w:rsid w:val="008E0068"/>
    <w:rsid w:val="008E0630"/>
    <w:rsid w:val="008E0E03"/>
    <w:rsid w:val="008E5543"/>
    <w:rsid w:val="008E5C3A"/>
    <w:rsid w:val="008E5F50"/>
    <w:rsid w:val="008E6A15"/>
    <w:rsid w:val="008E71F0"/>
    <w:rsid w:val="008F02AC"/>
    <w:rsid w:val="008F02FC"/>
    <w:rsid w:val="008F0B17"/>
    <w:rsid w:val="008F3498"/>
    <w:rsid w:val="008F38FF"/>
    <w:rsid w:val="008F5246"/>
    <w:rsid w:val="008F757B"/>
    <w:rsid w:val="008F76C5"/>
    <w:rsid w:val="00901E4C"/>
    <w:rsid w:val="0090227B"/>
    <w:rsid w:val="009026C1"/>
    <w:rsid w:val="00902753"/>
    <w:rsid w:val="00902767"/>
    <w:rsid w:val="00903566"/>
    <w:rsid w:val="00905447"/>
    <w:rsid w:val="00907B4E"/>
    <w:rsid w:val="0091023A"/>
    <w:rsid w:val="00912A56"/>
    <w:rsid w:val="009146E9"/>
    <w:rsid w:val="00915A7E"/>
    <w:rsid w:val="00920250"/>
    <w:rsid w:val="00920BD4"/>
    <w:rsid w:val="00922ACC"/>
    <w:rsid w:val="00925299"/>
    <w:rsid w:val="0092640B"/>
    <w:rsid w:val="00926C36"/>
    <w:rsid w:val="00927BE3"/>
    <w:rsid w:val="0093123E"/>
    <w:rsid w:val="00934819"/>
    <w:rsid w:val="00934D18"/>
    <w:rsid w:val="00935E00"/>
    <w:rsid w:val="0094080A"/>
    <w:rsid w:val="00941AD2"/>
    <w:rsid w:val="00943155"/>
    <w:rsid w:val="0094343B"/>
    <w:rsid w:val="009439CE"/>
    <w:rsid w:val="00944DB8"/>
    <w:rsid w:val="0094658C"/>
    <w:rsid w:val="00947955"/>
    <w:rsid w:val="00954712"/>
    <w:rsid w:val="00954A23"/>
    <w:rsid w:val="009550FD"/>
    <w:rsid w:val="00955A82"/>
    <w:rsid w:val="00956D7F"/>
    <w:rsid w:val="00957EF9"/>
    <w:rsid w:val="00961C77"/>
    <w:rsid w:val="00964CFF"/>
    <w:rsid w:val="00966398"/>
    <w:rsid w:val="00966EE4"/>
    <w:rsid w:val="00971706"/>
    <w:rsid w:val="00971D7F"/>
    <w:rsid w:val="00972C82"/>
    <w:rsid w:val="0097314A"/>
    <w:rsid w:val="00973A85"/>
    <w:rsid w:val="009742C7"/>
    <w:rsid w:val="00974D47"/>
    <w:rsid w:val="0097673D"/>
    <w:rsid w:val="009767CE"/>
    <w:rsid w:val="00982D38"/>
    <w:rsid w:val="00985300"/>
    <w:rsid w:val="009878A5"/>
    <w:rsid w:val="00987994"/>
    <w:rsid w:val="009901AD"/>
    <w:rsid w:val="00992047"/>
    <w:rsid w:val="00993AA5"/>
    <w:rsid w:val="00993B8B"/>
    <w:rsid w:val="00994371"/>
    <w:rsid w:val="009948E7"/>
    <w:rsid w:val="00995109"/>
    <w:rsid w:val="00996D46"/>
    <w:rsid w:val="009A2724"/>
    <w:rsid w:val="009A2B29"/>
    <w:rsid w:val="009A327D"/>
    <w:rsid w:val="009A4575"/>
    <w:rsid w:val="009A46B0"/>
    <w:rsid w:val="009A4E55"/>
    <w:rsid w:val="009A5FBA"/>
    <w:rsid w:val="009A7035"/>
    <w:rsid w:val="009A72A5"/>
    <w:rsid w:val="009A7668"/>
    <w:rsid w:val="009B001C"/>
    <w:rsid w:val="009B0375"/>
    <w:rsid w:val="009B19A7"/>
    <w:rsid w:val="009B26F0"/>
    <w:rsid w:val="009B2AB5"/>
    <w:rsid w:val="009B37AB"/>
    <w:rsid w:val="009B43A2"/>
    <w:rsid w:val="009B4D38"/>
    <w:rsid w:val="009B5C29"/>
    <w:rsid w:val="009C001B"/>
    <w:rsid w:val="009C3786"/>
    <w:rsid w:val="009C5FB9"/>
    <w:rsid w:val="009C6B3E"/>
    <w:rsid w:val="009D0C94"/>
    <w:rsid w:val="009D3087"/>
    <w:rsid w:val="009D3757"/>
    <w:rsid w:val="009D4066"/>
    <w:rsid w:val="009D51FF"/>
    <w:rsid w:val="009D66DC"/>
    <w:rsid w:val="009E1007"/>
    <w:rsid w:val="009E178D"/>
    <w:rsid w:val="009E3588"/>
    <w:rsid w:val="009E3971"/>
    <w:rsid w:val="009E416C"/>
    <w:rsid w:val="009E524C"/>
    <w:rsid w:val="009E5A08"/>
    <w:rsid w:val="009E65C1"/>
    <w:rsid w:val="009E6839"/>
    <w:rsid w:val="009E6EA5"/>
    <w:rsid w:val="009F1FDE"/>
    <w:rsid w:val="009F223D"/>
    <w:rsid w:val="009F2BD6"/>
    <w:rsid w:val="009F504A"/>
    <w:rsid w:val="009F6E75"/>
    <w:rsid w:val="00A00EA7"/>
    <w:rsid w:val="00A01A82"/>
    <w:rsid w:val="00A02A48"/>
    <w:rsid w:val="00A051AA"/>
    <w:rsid w:val="00A05502"/>
    <w:rsid w:val="00A06840"/>
    <w:rsid w:val="00A0731A"/>
    <w:rsid w:val="00A12901"/>
    <w:rsid w:val="00A12C14"/>
    <w:rsid w:val="00A132F4"/>
    <w:rsid w:val="00A13AFB"/>
    <w:rsid w:val="00A13C6A"/>
    <w:rsid w:val="00A146DB"/>
    <w:rsid w:val="00A15C64"/>
    <w:rsid w:val="00A17192"/>
    <w:rsid w:val="00A23E07"/>
    <w:rsid w:val="00A24DEE"/>
    <w:rsid w:val="00A2503B"/>
    <w:rsid w:val="00A27590"/>
    <w:rsid w:val="00A27D07"/>
    <w:rsid w:val="00A27D8A"/>
    <w:rsid w:val="00A3088B"/>
    <w:rsid w:val="00A30B94"/>
    <w:rsid w:val="00A3160E"/>
    <w:rsid w:val="00A31667"/>
    <w:rsid w:val="00A31E05"/>
    <w:rsid w:val="00A321CD"/>
    <w:rsid w:val="00A3225A"/>
    <w:rsid w:val="00A32623"/>
    <w:rsid w:val="00A33451"/>
    <w:rsid w:val="00A3377C"/>
    <w:rsid w:val="00A34350"/>
    <w:rsid w:val="00A34F3D"/>
    <w:rsid w:val="00A35CC9"/>
    <w:rsid w:val="00A401EC"/>
    <w:rsid w:val="00A42BB2"/>
    <w:rsid w:val="00A43596"/>
    <w:rsid w:val="00A4518A"/>
    <w:rsid w:val="00A46465"/>
    <w:rsid w:val="00A47F93"/>
    <w:rsid w:val="00A506E7"/>
    <w:rsid w:val="00A50A32"/>
    <w:rsid w:val="00A51C06"/>
    <w:rsid w:val="00A51D62"/>
    <w:rsid w:val="00A536CD"/>
    <w:rsid w:val="00A5444F"/>
    <w:rsid w:val="00A55F5B"/>
    <w:rsid w:val="00A57215"/>
    <w:rsid w:val="00A57450"/>
    <w:rsid w:val="00A602A7"/>
    <w:rsid w:val="00A60B67"/>
    <w:rsid w:val="00A640EB"/>
    <w:rsid w:val="00A641BF"/>
    <w:rsid w:val="00A651F7"/>
    <w:rsid w:val="00A654B8"/>
    <w:rsid w:val="00A70ACA"/>
    <w:rsid w:val="00A71DB8"/>
    <w:rsid w:val="00A80FA9"/>
    <w:rsid w:val="00A81E96"/>
    <w:rsid w:val="00A82210"/>
    <w:rsid w:val="00A83305"/>
    <w:rsid w:val="00A836E8"/>
    <w:rsid w:val="00A8462D"/>
    <w:rsid w:val="00A84853"/>
    <w:rsid w:val="00A853D6"/>
    <w:rsid w:val="00A85F42"/>
    <w:rsid w:val="00A869DA"/>
    <w:rsid w:val="00A87177"/>
    <w:rsid w:val="00A9044D"/>
    <w:rsid w:val="00A92994"/>
    <w:rsid w:val="00A94330"/>
    <w:rsid w:val="00A94959"/>
    <w:rsid w:val="00A96A0E"/>
    <w:rsid w:val="00A97F6B"/>
    <w:rsid w:val="00AA061F"/>
    <w:rsid w:val="00AA1349"/>
    <w:rsid w:val="00AA6B61"/>
    <w:rsid w:val="00AB0467"/>
    <w:rsid w:val="00AB120F"/>
    <w:rsid w:val="00AB232D"/>
    <w:rsid w:val="00AB2513"/>
    <w:rsid w:val="00AB3B75"/>
    <w:rsid w:val="00AB3C9A"/>
    <w:rsid w:val="00AB4A52"/>
    <w:rsid w:val="00AB6D54"/>
    <w:rsid w:val="00AC0D5A"/>
    <w:rsid w:val="00AC1574"/>
    <w:rsid w:val="00AC53F2"/>
    <w:rsid w:val="00AD47FA"/>
    <w:rsid w:val="00AD4F35"/>
    <w:rsid w:val="00AD56B0"/>
    <w:rsid w:val="00AD6BB1"/>
    <w:rsid w:val="00AD6D48"/>
    <w:rsid w:val="00AD76BB"/>
    <w:rsid w:val="00AE2B95"/>
    <w:rsid w:val="00AE490C"/>
    <w:rsid w:val="00AE6D5B"/>
    <w:rsid w:val="00AF0082"/>
    <w:rsid w:val="00AF0BBF"/>
    <w:rsid w:val="00AF2DBA"/>
    <w:rsid w:val="00AF47BE"/>
    <w:rsid w:val="00B00921"/>
    <w:rsid w:val="00B0153C"/>
    <w:rsid w:val="00B01CE9"/>
    <w:rsid w:val="00B023D0"/>
    <w:rsid w:val="00B029D7"/>
    <w:rsid w:val="00B041B3"/>
    <w:rsid w:val="00B05E85"/>
    <w:rsid w:val="00B06ECA"/>
    <w:rsid w:val="00B075F2"/>
    <w:rsid w:val="00B1028F"/>
    <w:rsid w:val="00B10D28"/>
    <w:rsid w:val="00B10DA7"/>
    <w:rsid w:val="00B11D01"/>
    <w:rsid w:val="00B13E64"/>
    <w:rsid w:val="00B153C1"/>
    <w:rsid w:val="00B15CB4"/>
    <w:rsid w:val="00B16F1B"/>
    <w:rsid w:val="00B17B73"/>
    <w:rsid w:val="00B20967"/>
    <w:rsid w:val="00B21896"/>
    <w:rsid w:val="00B23A12"/>
    <w:rsid w:val="00B24DD6"/>
    <w:rsid w:val="00B252A3"/>
    <w:rsid w:val="00B27CA7"/>
    <w:rsid w:val="00B310A0"/>
    <w:rsid w:val="00B328E7"/>
    <w:rsid w:val="00B34274"/>
    <w:rsid w:val="00B342D0"/>
    <w:rsid w:val="00B347D2"/>
    <w:rsid w:val="00B350CE"/>
    <w:rsid w:val="00B4194A"/>
    <w:rsid w:val="00B42176"/>
    <w:rsid w:val="00B433A7"/>
    <w:rsid w:val="00B4388E"/>
    <w:rsid w:val="00B43C11"/>
    <w:rsid w:val="00B4500E"/>
    <w:rsid w:val="00B455CE"/>
    <w:rsid w:val="00B478D9"/>
    <w:rsid w:val="00B50B50"/>
    <w:rsid w:val="00B526E8"/>
    <w:rsid w:val="00B536C2"/>
    <w:rsid w:val="00B53E73"/>
    <w:rsid w:val="00B54408"/>
    <w:rsid w:val="00B557C6"/>
    <w:rsid w:val="00B568DF"/>
    <w:rsid w:val="00B578F7"/>
    <w:rsid w:val="00B57B17"/>
    <w:rsid w:val="00B63206"/>
    <w:rsid w:val="00B63273"/>
    <w:rsid w:val="00B63312"/>
    <w:rsid w:val="00B63C64"/>
    <w:rsid w:val="00B64635"/>
    <w:rsid w:val="00B6467C"/>
    <w:rsid w:val="00B6541F"/>
    <w:rsid w:val="00B66B8F"/>
    <w:rsid w:val="00B700F5"/>
    <w:rsid w:val="00B714E6"/>
    <w:rsid w:val="00B725F7"/>
    <w:rsid w:val="00B729CE"/>
    <w:rsid w:val="00B746BE"/>
    <w:rsid w:val="00B751FC"/>
    <w:rsid w:val="00B758EC"/>
    <w:rsid w:val="00B761FB"/>
    <w:rsid w:val="00B8153E"/>
    <w:rsid w:val="00B851EA"/>
    <w:rsid w:val="00B8624F"/>
    <w:rsid w:val="00B87153"/>
    <w:rsid w:val="00B875AB"/>
    <w:rsid w:val="00B90CD9"/>
    <w:rsid w:val="00B9163E"/>
    <w:rsid w:val="00B91F48"/>
    <w:rsid w:val="00B94594"/>
    <w:rsid w:val="00B94CA0"/>
    <w:rsid w:val="00B960D8"/>
    <w:rsid w:val="00B977AD"/>
    <w:rsid w:val="00BA06F0"/>
    <w:rsid w:val="00BA6CB6"/>
    <w:rsid w:val="00BA7336"/>
    <w:rsid w:val="00BA7353"/>
    <w:rsid w:val="00BB0645"/>
    <w:rsid w:val="00BB54F1"/>
    <w:rsid w:val="00BB6561"/>
    <w:rsid w:val="00BC03EE"/>
    <w:rsid w:val="00BC07EB"/>
    <w:rsid w:val="00BC2A39"/>
    <w:rsid w:val="00BC3BF0"/>
    <w:rsid w:val="00BC5302"/>
    <w:rsid w:val="00BD082C"/>
    <w:rsid w:val="00BD0AF3"/>
    <w:rsid w:val="00BD1202"/>
    <w:rsid w:val="00BD357F"/>
    <w:rsid w:val="00BD498F"/>
    <w:rsid w:val="00BE1B9F"/>
    <w:rsid w:val="00BE2EF8"/>
    <w:rsid w:val="00BE380B"/>
    <w:rsid w:val="00BE4328"/>
    <w:rsid w:val="00BE49C8"/>
    <w:rsid w:val="00BF0FFF"/>
    <w:rsid w:val="00BF186D"/>
    <w:rsid w:val="00BF32DC"/>
    <w:rsid w:val="00BF45A5"/>
    <w:rsid w:val="00BF4789"/>
    <w:rsid w:val="00BF5F5F"/>
    <w:rsid w:val="00C00845"/>
    <w:rsid w:val="00C01091"/>
    <w:rsid w:val="00C01379"/>
    <w:rsid w:val="00C0370C"/>
    <w:rsid w:val="00C045F9"/>
    <w:rsid w:val="00C04E7A"/>
    <w:rsid w:val="00C0575C"/>
    <w:rsid w:val="00C05D68"/>
    <w:rsid w:val="00C0799E"/>
    <w:rsid w:val="00C07DE0"/>
    <w:rsid w:val="00C10129"/>
    <w:rsid w:val="00C11215"/>
    <w:rsid w:val="00C125D6"/>
    <w:rsid w:val="00C12A02"/>
    <w:rsid w:val="00C1546B"/>
    <w:rsid w:val="00C168E0"/>
    <w:rsid w:val="00C17C0E"/>
    <w:rsid w:val="00C204EC"/>
    <w:rsid w:val="00C215C1"/>
    <w:rsid w:val="00C21B82"/>
    <w:rsid w:val="00C2226E"/>
    <w:rsid w:val="00C23691"/>
    <w:rsid w:val="00C24581"/>
    <w:rsid w:val="00C24823"/>
    <w:rsid w:val="00C2572E"/>
    <w:rsid w:val="00C25BB5"/>
    <w:rsid w:val="00C26252"/>
    <w:rsid w:val="00C275B9"/>
    <w:rsid w:val="00C306C5"/>
    <w:rsid w:val="00C31811"/>
    <w:rsid w:val="00C319DA"/>
    <w:rsid w:val="00C32BF3"/>
    <w:rsid w:val="00C32CD7"/>
    <w:rsid w:val="00C3686B"/>
    <w:rsid w:val="00C36C41"/>
    <w:rsid w:val="00C3779C"/>
    <w:rsid w:val="00C42248"/>
    <w:rsid w:val="00C42CA5"/>
    <w:rsid w:val="00C4561B"/>
    <w:rsid w:val="00C502D0"/>
    <w:rsid w:val="00C51CDE"/>
    <w:rsid w:val="00C52BFD"/>
    <w:rsid w:val="00C55DD9"/>
    <w:rsid w:val="00C56976"/>
    <w:rsid w:val="00C600D5"/>
    <w:rsid w:val="00C63335"/>
    <w:rsid w:val="00C63884"/>
    <w:rsid w:val="00C66FE4"/>
    <w:rsid w:val="00C67298"/>
    <w:rsid w:val="00C67731"/>
    <w:rsid w:val="00C67DF0"/>
    <w:rsid w:val="00C67DF6"/>
    <w:rsid w:val="00C711AE"/>
    <w:rsid w:val="00C74AA5"/>
    <w:rsid w:val="00C74B7C"/>
    <w:rsid w:val="00C75D44"/>
    <w:rsid w:val="00C778ED"/>
    <w:rsid w:val="00C81921"/>
    <w:rsid w:val="00C82098"/>
    <w:rsid w:val="00C827B9"/>
    <w:rsid w:val="00C83B21"/>
    <w:rsid w:val="00C83C02"/>
    <w:rsid w:val="00C85826"/>
    <w:rsid w:val="00C86844"/>
    <w:rsid w:val="00C91514"/>
    <w:rsid w:val="00C92573"/>
    <w:rsid w:val="00C929ED"/>
    <w:rsid w:val="00C92D46"/>
    <w:rsid w:val="00C945DB"/>
    <w:rsid w:val="00C94852"/>
    <w:rsid w:val="00C95686"/>
    <w:rsid w:val="00C96721"/>
    <w:rsid w:val="00CA0CD4"/>
    <w:rsid w:val="00CA186E"/>
    <w:rsid w:val="00CA22CB"/>
    <w:rsid w:val="00CA307E"/>
    <w:rsid w:val="00CA3142"/>
    <w:rsid w:val="00CA3BC1"/>
    <w:rsid w:val="00CA3FD5"/>
    <w:rsid w:val="00CA4CB9"/>
    <w:rsid w:val="00CA5642"/>
    <w:rsid w:val="00CB1328"/>
    <w:rsid w:val="00CB1A6A"/>
    <w:rsid w:val="00CB1DC9"/>
    <w:rsid w:val="00CB3E38"/>
    <w:rsid w:val="00CB6EBF"/>
    <w:rsid w:val="00CB6F57"/>
    <w:rsid w:val="00CB768F"/>
    <w:rsid w:val="00CB7D05"/>
    <w:rsid w:val="00CC055B"/>
    <w:rsid w:val="00CC39CD"/>
    <w:rsid w:val="00CC467D"/>
    <w:rsid w:val="00CC4DFF"/>
    <w:rsid w:val="00CC75D5"/>
    <w:rsid w:val="00CC7617"/>
    <w:rsid w:val="00CC79E4"/>
    <w:rsid w:val="00CC7B74"/>
    <w:rsid w:val="00CD3040"/>
    <w:rsid w:val="00CD3FCD"/>
    <w:rsid w:val="00CD4A80"/>
    <w:rsid w:val="00CD6CC8"/>
    <w:rsid w:val="00CE1504"/>
    <w:rsid w:val="00CE311F"/>
    <w:rsid w:val="00CE67A4"/>
    <w:rsid w:val="00CE72D9"/>
    <w:rsid w:val="00CE756B"/>
    <w:rsid w:val="00CF0785"/>
    <w:rsid w:val="00CF0C27"/>
    <w:rsid w:val="00CF29CB"/>
    <w:rsid w:val="00CF51C0"/>
    <w:rsid w:val="00CF76C2"/>
    <w:rsid w:val="00D01004"/>
    <w:rsid w:val="00D03C00"/>
    <w:rsid w:val="00D06CD7"/>
    <w:rsid w:val="00D07F61"/>
    <w:rsid w:val="00D12290"/>
    <w:rsid w:val="00D12386"/>
    <w:rsid w:val="00D14A97"/>
    <w:rsid w:val="00D14C8D"/>
    <w:rsid w:val="00D1548F"/>
    <w:rsid w:val="00D156C8"/>
    <w:rsid w:val="00D16698"/>
    <w:rsid w:val="00D171EC"/>
    <w:rsid w:val="00D2047B"/>
    <w:rsid w:val="00D20C96"/>
    <w:rsid w:val="00D21A96"/>
    <w:rsid w:val="00D225A5"/>
    <w:rsid w:val="00D22D74"/>
    <w:rsid w:val="00D23067"/>
    <w:rsid w:val="00D24419"/>
    <w:rsid w:val="00D26402"/>
    <w:rsid w:val="00D26C90"/>
    <w:rsid w:val="00D26EB3"/>
    <w:rsid w:val="00D27932"/>
    <w:rsid w:val="00D27991"/>
    <w:rsid w:val="00D32389"/>
    <w:rsid w:val="00D33859"/>
    <w:rsid w:val="00D3397F"/>
    <w:rsid w:val="00D3471F"/>
    <w:rsid w:val="00D364F0"/>
    <w:rsid w:val="00D36812"/>
    <w:rsid w:val="00D37C15"/>
    <w:rsid w:val="00D4058D"/>
    <w:rsid w:val="00D407C9"/>
    <w:rsid w:val="00D429A3"/>
    <w:rsid w:val="00D44B95"/>
    <w:rsid w:val="00D44B9F"/>
    <w:rsid w:val="00D45506"/>
    <w:rsid w:val="00D4552A"/>
    <w:rsid w:val="00D45CDC"/>
    <w:rsid w:val="00D46101"/>
    <w:rsid w:val="00D4646D"/>
    <w:rsid w:val="00D47932"/>
    <w:rsid w:val="00D50D42"/>
    <w:rsid w:val="00D51AA8"/>
    <w:rsid w:val="00D52257"/>
    <w:rsid w:val="00D52296"/>
    <w:rsid w:val="00D525C3"/>
    <w:rsid w:val="00D53250"/>
    <w:rsid w:val="00D53D65"/>
    <w:rsid w:val="00D548B4"/>
    <w:rsid w:val="00D57EE3"/>
    <w:rsid w:val="00D601D0"/>
    <w:rsid w:val="00D60BCF"/>
    <w:rsid w:val="00D62C14"/>
    <w:rsid w:val="00D635ED"/>
    <w:rsid w:val="00D6413E"/>
    <w:rsid w:val="00D6426D"/>
    <w:rsid w:val="00D65BD4"/>
    <w:rsid w:val="00D6619D"/>
    <w:rsid w:val="00D67994"/>
    <w:rsid w:val="00D70A22"/>
    <w:rsid w:val="00D71C3F"/>
    <w:rsid w:val="00D71D1C"/>
    <w:rsid w:val="00D74642"/>
    <w:rsid w:val="00D74AAA"/>
    <w:rsid w:val="00D74AFA"/>
    <w:rsid w:val="00D757BC"/>
    <w:rsid w:val="00D76BE0"/>
    <w:rsid w:val="00D77B2C"/>
    <w:rsid w:val="00D81D7A"/>
    <w:rsid w:val="00D8220F"/>
    <w:rsid w:val="00D848DF"/>
    <w:rsid w:val="00D84E2C"/>
    <w:rsid w:val="00D86BA9"/>
    <w:rsid w:val="00D87F82"/>
    <w:rsid w:val="00D90445"/>
    <w:rsid w:val="00D9231D"/>
    <w:rsid w:val="00D925D4"/>
    <w:rsid w:val="00D93126"/>
    <w:rsid w:val="00D9737F"/>
    <w:rsid w:val="00D97626"/>
    <w:rsid w:val="00DA152D"/>
    <w:rsid w:val="00DA19C2"/>
    <w:rsid w:val="00DA476C"/>
    <w:rsid w:val="00DA4872"/>
    <w:rsid w:val="00DA660F"/>
    <w:rsid w:val="00DA696E"/>
    <w:rsid w:val="00DB17FA"/>
    <w:rsid w:val="00DB38C5"/>
    <w:rsid w:val="00DB3CA1"/>
    <w:rsid w:val="00DB5503"/>
    <w:rsid w:val="00DB57C8"/>
    <w:rsid w:val="00DB5DCF"/>
    <w:rsid w:val="00DB746B"/>
    <w:rsid w:val="00DC0FF1"/>
    <w:rsid w:val="00DC1863"/>
    <w:rsid w:val="00DC3FE7"/>
    <w:rsid w:val="00DC470D"/>
    <w:rsid w:val="00DC70B3"/>
    <w:rsid w:val="00DC7A22"/>
    <w:rsid w:val="00DD05F6"/>
    <w:rsid w:val="00DD1513"/>
    <w:rsid w:val="00DD55F0"/>
    <w:rsid w:val="00DD59D3"/>
    <w:rsid w:val="00DD65B9"/>
    <w:rsid w:val="00DD6E73"/>
    <w:rsid w:val="00DE1E03"/>
    <w:rsid w:val="00DE2C4B"/>
    <w:rsid w:val="00DE35B4"/>
    <w:rsid w:val="00DE48B1"/>
    <w:rsid w:val="00DE4968"/>
    <w:rsid w:val="00DF5ED5"/>
    <w:rsid w:val="00DF7108"/>
    <w:rsid w:val="00E01852"/>
    <w:rsid w:val="00E01FD1"/>
    <w:rsid w:val="00E02B0A"/>
    <w:rsid w:val="00E03841"/>
    <w:rsid w:val="00E03A8F"/>
    <w:rsid w:val="00E040EE"/>
    <w:rsid w:val="00E05D26"/>
    <w:rsid w:val="00E06D76"/>
    <w:rsid w:val="00E07F3E"/>
    <w:rsid w:val="00E10FA7"/>
    <w:rsid w:val="00E15593"/>
    <w:rsid w:val="00E17AF0"/>
    <w:rsid w:val="00E17FAA"/>
    <w:rsid w:val="00E2228E"/>
    <w:rsid w:val="00E246FC"/>
    <w:rsid w:val="00E25953"/>
    <w:rsid w:val="00E31B55"/>
    <w:rsid w:val="00E32CA4"/>
    <w:rsid w:val="00E330E4"/>
    <w:rsid w:val="00E361C9"/>
    <w:rsid w:val="00E361D5"/>
    <w:rsid w:val="00E37E33"/>
    <w:rsid w:val="00E46527"/>
    <w:rsid w:val="00E46B76"/>
    <w:rsid w:val="00E46F48"/>
    <w:rsid w:val="00E47BA1"/>
    <w:rsid w:val="00E51AB8"/>
    <w:rsid w:val="00E527FC"/>
    <w:rsid w:val="00E52D17"/>
    <w:rsid w:val="00E52E93"/>
    <w:rsid w:val="00E558D3"/>
    <w:rsid w:val="00E56822"/>
    <w:rsid w:val="00E56A65"/>
    <w:rsid w:val="00E60A64"/>
    <w:rsid w:val="00E63FAE"/>
    <w:rsid w:val="00E64013"/>
    <w:rsid w:val="00E6423D"/>
    <w:rsid w:val="00E64BB2"/>
    <w:rsid w:val="00E653E8"/>
    <w:rsid w:val="00E664D8"/>
    <w:rsid w:val="00E6726C"/>
    <w:rsid w:val="00E67D6E"/>
    <w:rsid w:val="00E71EDB"/>
    <w:rsid w:val="00E72230"/>
    <w:rsid w:val="00E72640"/>
    <w:rsid w:val="00E7337F"/>
    <w:rsid w:val="00E743CC"/>
    <w:rsid w:val="00E754CA"/>
    <w:rsid w:val="00E772F6"/>
    <w:rsid w:val="00E8440A"/>
    <w:rsid w:val="00E84841"/>
    <w:rsid w:val="00E849DE"/>
    <w:rsid w:val="00E84FCD"/>
    <w:rsid w:val="00E85905"/>
    <w:rsid w:val="00E87823"/>
    <w:rsid w:val="00E92E6A"/>
    <w:rsid w:val="00E94C16"/>
    <w:rsid w:val="00E95E8F"/>
    <w:rsid w:val="00E963C2"/>
    <w:rsid w:val="00EA13CC"/>
    <w:rsid w:val="00EA16D7"/>
    <w:rsid w:val="00EA3003"/>
    <w:rsid w:val="00EA382B"/>
    <w:rsid w:val="00EA393F"/>
    <w:rsid w:val="00EA3F93"/>
    <w:rsid w:val="00EA4CA8"/>
    <w:rsid w:val="00EA78B3"/>
    <w:rsid w:val="00EB1761"/>
    <w:rsid w:val="00EB1ECC"/>
    <w:rsid w:val="00EB2C51"/>
    <w:rsid w:val="00EB3D56"/>
    <w:rsid w:val="00EB46B8"/>
    <w:rsid w:val="00EB52FC"/>
    <w:rsid w:val="00EB666D"/>
    <w:rsid w:val="00EB794D"/>
    <w:rsid w:val="00EC1AC3"/>
    <w:rsid w:val="00EC2A06"/>
    <w:rsid w:val="00EC44C3"/>
    <w:rsid w:val="00EC54EC"/>
    <w:rsid w:val="00EC655D"/>
    <w:rsid w:val="00ED17B1"/>
    <w:rsid w:val="00ED21BD"/>
    <w:rsid w:val="00ED3981"/>
    <w:rsid w:val="00ED434D"/>
    <w:rsid w:val="00ED4AA8"/>
    <w:rsid w:val="00ED5268"/>
    <w:rsid w:val="00ED564D"/>
    <w:rsid w:val="00ED6808"/>
    <w:rsid w:val="00EE0791"/>
    <w:rsid w:val="00EE1AC9"/>
    <w:rsid w:val="00EE3661"/>
    <w:rsid w:val="00EF059B"/>
    <w:rsid w:val="00EF10AD"/>
    <w:rsid w:val="00EF11AC"/>
    <w:rsid w:val="00EF3A32"/>
    <w:rsid w:val="00EF44A5"/>
    <w:rsid w:val="00EF49A1"/>
    <w:rsid w:val="00EF5122"/>
    <w:rsid w:val="00EF6C0F"/>
    <w:rsid w:val="00F00598"/>
    <w:rsid w:val="00F00F6C"/>
    <w:rsid w:val="00F01EE4"/>
    <w:rsid w:val="00F03EC8"/>
    <w:rsid w:val="00F1132F"/>
    <w:rsid w:val="00F11DD6"/>
    <w:rsid w:val="00F132C3"/>
    <w:rsid w:val="00F21771"/>
    <w:rsid w:val="00F217AE"/>
    <w:rsid w:val="00F222C9"/>
    <w:rsid w:val="00F242B8"/>
    <w:rsid w:val="00F2489F"/>
    <w:rsid w:val="00F26619"/>
    <w:rsid w:val="00F26761"/>
    <w:rsid w:val="00F26CFA"/>
    <w:rsid w:val="00F32E20"/>
    <w:rsid w:val="00F34552"/>
    <w:rsid w:val="00F34CB9"/>
    <w:rsid w:val="00F3580A"/>
    <w:rsid w:val="00F35BFE"/>
    <w:rsid w:val="00F35CE0"/>
    <w:rsid w:val="00F401A0"/>
    <w:rsid w:val="00F41000"/>
    <w:rsid w:val="00F419E8"/>
    <w:rsid w:val="00F42120"/>
    <w:rsid w:val="00F4218E"/>
    <w:rsid w:val="00F43644"/>
    <w:rsid w:val="00F437B3"/>
    <w:rsid w:val="00F445E2"/>
    <w:rsid w:val="00F508F2"/>
    <w:rsid w:val="00F5091D"/>
    <w:rsid w:val="00F509E5"/>
    <w:rsid w:val="00F51B34"/>
    <w:rsid w:val="00F52E14"/>
    <w:rsid w:val="00F53A2E"/>
    <w:rsid w:val="00F5542C"/>
    <w:rsid w:val="00F56189"/>
    <w:rsid w:val="00F5689F"/>
    <w:rsid w:val="00F57784"/>
    <w:rsid w:val="00F57DD5"/>
    <w:rsid w:val="00F60B40"/>
    <w:rsid w:val="00F61B60"/>
    <w:rsid w:val="00F64807"/>
    <w:rsid w:val="00F64E36"/>
    <w:rsid w:val="00F6617D"/>
    <w:rsid w:val="00F66817"/>
    <w:rsid w:val="00F71F6B"/>
    <w:rsid w:val="00F7660C"/>
    <w:rsid w:val="00F80997"/>
    <w:rsid w:val="00F855D6"/>
    <w:rsid w:val="00F86205"/>
    <w:rsid w:val="00F8688B"/>
    <w:rsid w:val="00F8703C"/>
    <w:rsid w:val="00FA04B6"/>
    <w:rsid w:val="00FA1C6E"/>
    <w:rsid w:val="00FA22BA"/>
    <w:rsid w:val="00FA2B4C"/>
    <w:rsid w:val="00FA3CF8"/>
    <w:rsid w:val="00FA48EB"/>
    <w:rsid w:val="00FA4E8E"/>
    <w:rsid w:val="00FA5903"/>
    <w:rsid w:val="00FB0342"/>
    <w:rsid w:val="00FB0B6A"/>
    <w:rsid w:val="00FB1F2D"/>
    <w:rsid w:val="00FB2E9C"/>
    <w:rsid w:val="00FB362E"/>
    <w:rsid w:val="00FB7C37"/>
    <w:rsid w:val="00FC13CB"/>
    <w:rsid w:val="00FC1B00"/>
    <w:rsid w:val="00FC1F03"/>
    <w:rsid w:val="00FC1FB4"/>
    <w:rsid w:val="00FC2311"/>
    <w:rsid w:val="00FC31C7"/>
    <w:rsid w:val="00FC31EE"/>
    <w:rsid w:val="00FC3874"/>
    <w:rsid w:val="00FC40DE"/>
    <w:rsid w:val="00FC442D"/>
    <w:rsid w:val="00FC59F2"/>
    <w:rsid w:val="00FD1AF8"/>
    <w:rsid w:val="00FD372D"/>
    <w:rsid w:val="00FD38E3"/>
    <w:rsid w:val="00FD4745"/>
    <w:rsid w:val="00FD6B67"/>
    <w:rsid w:val="00FD7805"/>
    <w:rsid w:val="00FD7E25"/>
    <w:rsid w:val="00FE090D"/>
    <w:rsid w:val="00FE0D01"/>
    <w:rsid w:val="00FE485B"/>
    <w:rsid w:val="00FE536C"/>
    <w:rsid w:val="00FE690F"/>
    <w:rsid w:val="00FE6F88"/>
    <w:rsid w:val="00FE71EE"/>
    <w:rsid w:val="00FF0B6E"/>
    <w:rsid w:val="00FF1854"/>
    <w:rsid w:val="00FF20B8"/>
    <w:rsid w:val="00FF3E3F"/>
    <w:rsid w:val="00FF5B98"/>
    <w:rsid w:val="00FF6517"/>
    <w:rsid w:val="00FF6B5F"/>
    <w:rsid w:val="00FF7500"/>
    <w:rsid w:val="03F118FC"/>
    <w:rsid w:val="0575F8DE"/>
    <w:rsid w:val="08A830B6"/>
    <w:rsid w:val="0ED5C3FF"/>
    <w:rsid w:val="1144B431"/>
    <w:rsid w:val="144B5025"/>
    <w:rsid w:val="157230F0"/>
    <w:rsid w:val="180797E2"/>
    <w:rsid w:val="1998F7A0"/>
    <w:rsid w:val="1F53ABB0"/>
    <w:rsid w:val="2153C272"/>
    <w:rsid w:val="28649D6A"/>
    <w:rsid w:val="2AE031DD"/>
    <w:rsid w:val="2BF0301B"/>
    <w:rsid w:val="2FD9E0FA"/>
    <w:rsid w:val="30216942"/>
    <w:rsid w:val="323D8373"/>
    <w:rsid w:val="35FE30B4"/>
    <w:rsid w:val="3692F463"/>
    <w:rsid w:val="3BBDCD80"/>
    <w:rsid w:val="3D3949AD"/>
    <w:rsid w:val="45621FB0"/>
    <w:rsid w:val="472F339D"/>
    <w:rsid w:val="4ADFF81D"/>
    <w:rsid w:val="4D412930"/>
    <w:rsid w:val="561E329A"/>
    <w:rsid w:val="5B320A33"/>
    <w:rsid w:val="63D3D54A"/>
    <w:rsid w:val="67D5F6E7"/>
    <w:rsid w:val="6CA9B625"/>
    <w:rsid w:val="6D54B699"/>
    <w:rsid w:val="6E5FA4A2"/>
    <w:rsid w:val="7601B6CB"/>
    <w:rsid w:val="77E4B71B"/>
    <w:rsid w:val="78756337"/>
    <w:rsid w:val="78834A14"/>
    <w:rsid w:val="78E96444"/>
    <w:rsid w:val="79A86AD6"/>
    <w:rsid w:val="7B34D2FB"/>
    <w:rsid w:val="7E407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9048B"/>
  <w15:chartTrackingRefBased/>
  <w15:docId w15:val="{816C2D56-7535-4A85-B692-06E2D0B6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B0"/>
    <w:pPr>
      <w:bidi/>
    </w:pPr>
  </w:style>
  <w:style w:type="paragraph" w:styleId="Heading1">
    <w:name w:val="heading 1"/>
    <w:basedOn w:val="Normal"/>
    <w:next w:val="Normal"/>
    <w:link w:val="Heading1Char"/>
    <w:uiPriority w:val="9"/>
    <w:qFormat/>
    <w:rsid w:val="00637A4A"/>
    <w:pPr>
      <w:bidi w:val="0"/>
      <w:spacing w:line="360" w:lineRule="auto"/>
      <w:jc w:val="center"/>
      <w:outlineLvl w:val="0"/>
    </w:pPr>
    <w:rPr>
      <w:rFonts w:asciiTheme="majorBidi" w:hAnsiTheme="majorBidi" w:cstheme="majorBidi"/>
      <w:b/>
      <w:bCs/>
      <w:sz w:val="28"/>
      <w:szCs w:val="28"/>
    </w:rPr>
  </w:style>
  <w:style w:type="paragraph" w:styleId="Heading2">
    <w:name w:val="heading 2"/>
    <w:basedOn w:val="Normal"/>
    <w:next w:val="Normal"/>
    <w:link w:val="Heading2Char"/>
    <w:uiPriority w:val="9"/>
    <w:unhideWhenUsed/>
    <w:qFormat/>
    <w:rsid w:val="003F1A93"/>
    <w:pPr>
      <w:bidi w:val="0"/>
      <w:spacing w:line="480" w:lineRule="auto"/>
      <w:outlineLvl w:val="1"/>
    </w:pPr>
    <w:rPr>
      <w:rFonts w:asciiTheme="majorBidi" w:hAnsiTheme="majorBidi" w:cstheme="majorBidi"/>
      <w:b/>
      <w:bCs/>
      <w:sz w:val="24"/>
      <w:szCs w:val="24"/>
    </w:rPr>
  </w:style>
  <w:style w:type="paragraph" w:styleId="Heading3">
    <w:name w:val="heading 3"/>
    <w:basedOn w:val="Normal"/>
    <w:next w:val="Normal"/>
    <w:link w:val="Heading3Char"/>
    <w:uiPriority w:val="9"/>
    <w:unhideWhenUsed/>
    <w:qFormat/>
    <w:rsid w:val="00637A4A"/>
    <w:pPr>
      <w:bidi w:val="0"/>
      <w:spacing w:line="480" w:lineRule="auto"/>
      <w:jc w:val="both"/>
      <w:outlineLvl w:val="2"/>
    </w:pPr>
    <w:rPr>
      <w:rFonts w:asciiTheme="majorBidi" w:hAnsiTheme="majorBidi" w:cstheme="majorBidi"/>
      <w:b/>
      <w:bCs/>
      <w:sz w:val="24"/>
      <w:szCs w:val="24"/>
    </w:rPr>
  </w:style>
  <w:style w:type="paragraph" w:styleId="Heading4">
    <w:name w:val="heading 4"/>
    <w:basedOn w:val="Normal"/>
    <w:next w:val="Normal"/>
    <w:link w:val="Heading4Char"/>
    <w:uiPriority w:val="9"/>
    <w:unhideWhenUsed/>
    <w:qFormat/>
    <w:rsid w:val="00637A4A"/>
    <w:pPr>
      <w:bidi w:val="0"/>
      <w:spacing w:line="480" w:lineRule="auto"/>
      <w:outlineLvl w:val="3"/>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4A"/>
    <w:rPr>
      <w:rFonts w:asciiTheme="majorBidi" w:hAnsiTheme="majorBidi" w:cstheme="majorBidi"/>
      <w:b/>
      <w:bCs/>
      <w:sz w:val="28"/>
      <w:szCs w:val="28"/>
    </w:rPr>
  </w:style>
  <w:style w:type="character" w:customStyle="1" w:styleId="Heading2Char">
    <w:name w:val="Heading 2 Char"/>
    <w:basedOn w:val="DefaultParagraphFont"/>
    <w:link w:val="Heading2"/>
    <w:uiPriority w:val="9"/>
    <w:rsid w:val="003F1A93"/>
    <w:rPr>
      <w:rFonts w:asciiTheme="majorBidi" w:hAnsiTheme="majorBidi" w:cstheme="majorBidi"/>
      <w:b/>
      <w:bCs/>
      <w:sz w:val="24"/>
      <w:szCs w:val="24"/>
    </w:rPr>
  </w:style>
  <w:style w:type="paragraph" w:styleId="ListParagraph">
    <w:name w:val="List Paragraph"/>
    <w:basedOn w:val="Normal"/>
    <w:uiPriority w:val="34"/>
    <w:qFormat/>
    <w:rsid w:val="00F86205"/>
    <w:pPr>
      <w:ind w:left="720"/>
      <w:contextualSpacing/>
    </w:pPr>
  </w:style>
  <w:style w:type="paragraph" w:styleId="TOCHeading">
    <w:name w:val="TOC Heading"/>
    <w:basedOn w:val="Heading1"/>
    <w:next w:val="Normal"/>
    <w:uiPriority w:val="39"/>
    <w:unhideWhenUsed/>
    <w:qFormat/>
    <w:rsid w:val="00F86205"/>
    <w:pPr>
      <w:keepNext/>
      <w:keepLines/>
      <w:spacing w:before="240" w:line="259" w:lineRule="auto"/>
      <w:jc w:val="left"/>
      <w:outlineLvl w:val="9"/>
    </w:pPr>
    <w:rPr>
      <w:rFonts w:asciiTheme="majorHAnsi" w:eastAsiaTheme="majorEastAsia" w:hAnsiTheme="majorHAnsi"/>
      <w:b w:val="0"/>
      <w:bCs w:val="0"/>
      <w:color w:val="365F91" w:themeColor="accent1" w:themeShade="BF"/>
      <w:sz w:val="32"/>
      <w:szCs w:val="32"/>
      <w:lang w:eastAsia="en-US"/>
    </w:rPr>
  </w:style>
  <w:style w:type="paragraph" w:customStyle="1" w:styleId="TableParagraph">
    <w:name w:val="Table Paragraph"/>
    <w:basedOn w:val="Normal"/>
    <w:uiPriority w:val="1"/>
    <w:qFormat/>
    <w:rsid w:val="00F86205"/>
    <w:pPr>
      <w:widowControl w:val="0"/>
      <w:autoSpaceDE w:val="0"/>
      <w:autoSpaceDN w:val="0"/>
      <w:bidi w:val="0"/>
      <w:spacing w:line="240" w:lineRule="auto"/>
    </w:pPr>
    <w:rPr>
      <w:rFonts w:ascii="Times New Roman" w:eastAsia="Times New Roman" w:hAnsi="Times New Roman" w:cs="Times New Roman"/>
      <w:lang w:val="id" w:eastAsia="en-US"/>
    </w:rPr>
  </w:style>
  <w:style w:type="paragraph" w:styleId="NoSpacing">
    <w:name w:val="No Spacing"/>
    <w:link w:val="NoSpacingChar"/>
    <w:uiPriority w:val="1"/>
    <w:qFormat/>
    <w:rsid w:val="00F86205"/>
    <w:pPr>
      <w:spacing w:line="240" w:lineRule="auto"/>
    </w:pPr>
    <w:rPr>
      <w:rFonts w:asciiTheme="minorHAnsi" w:hAnsiTheme="minorHAnsi" w:cstheme="minorBidi"/>
      <w:lang w:eastAsia="en-US"/>
    </w:rPr>
  </w:style>
  <w:style w:type="character" w:customStyle="1" w:styleId="NoSpacingChar">
    <w:name w:val="No Spacing Char"/>
    <w:basedOn w:val="DefaultParagraphFont"/>
    <w:link w:val="NoSpacing"/>
    <w:uiPriority w:val="1"/>
    <w:rsid w:val="00F86205"/>
    <w:rPr>
      <w:rFonts w:asciiTheme="minorHAnsi" w:hAnsiTheme="minorHAnsi" w:cstheme="minorBidi"/>
      <w:lang w:eastAsia="en-US"/>
    </w:rPr>
  </w:style>
  <w:style w:type="table" w:styleId="TableGrid">
    <w:name w:val="Table Grid"/>
    <w:basedOn w:val="TableNormal"/>
    <w:uiPriority w:val="59"/>
    <w:rsid w:val="00DD05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CC8"/>
    <w:pPr>
      <w:tabs>
        <w:tab w:val="center" w:pos="4513"/>
        <w:tab w:val="right" w:pos="9026"/>
      </w:tabs>
      <w:spacing w:line="240" w:lineRule="auto"/>
    </w:pPr>
  </w:style>
  <w:style w:type="character" w:customStyle="1" w:styleId="HeaderChar">
    <w:name w:val="Header Char"/>
    <w:basedOn w:val="DefaultParagraphFont"/>
    <w:link w:val="Header"/>
    <w:uiPriority w:val="99"/>
    <w:rsid w:val="00CD6CC8"/>
  </w:style>
  <w:style w:type="paragraph" w:styleId="Footer">
    <w:name w:val="footer"/>
    <w:basedOn w:val="Normal"/>
    <w:link w:val="FooterChar"/>
    <w:uiPriority w:val="99"/>
    <w:unhideWhenUsed/>
    <w:rsid w:val="002A699E"/>
    <w:pPr>
      <w:tabs>
        <w:tab w:val="center" w:pos="4513"/>
        <w:tab w:val="right" w:pos="9026"/>
      </w:tabs>
      <w:spacing w:line="240" w:lineRule="auto"/>
    </w:pPr>
  </w:style>
  <w:style w:type="character" w:customStyle="1" w:styleId="FooterChar">
    <w:name w:val="Footer Char"/>
    <w:basedOn w:val="DefaultParagraphFont"/>
    <w:link w:val="Footer"/>
    <w:uiPriority w:val="99"/>
    <w:rsid w:val="002A699E"/>
  </w:style>
  <w:style w:type="character" w:customStyle="1" w:styleId="Heading3Char">
    <w:name w:val="Heading 3 Char"/>
    <w:basedOn w:val="DefaultParagraphFont"/>
    <w:link w:val="Heading3"/>
    <w:uiPriority w:val="9"/>
    <w:rsid w:val="00637A4A"/>
    <w:rPr>
      <w:rFonts w:asciiTheme="majorBidi" w:hAnsiTheme="majorBidi" w:cstheme="majorBidi"/>
      <w:b/>
      <w:bCs/>
      <w:sz w:val="24"/>
      <w:szCs w:val="24"/>
    </w:rPr>
  </w:style>
  <w:style w:type="character" w:customStyle="1" w:styleId="Heading4Char">
    <w:name w:val="Heading 4 Char"/>
    <w:basedOn w:val="DefaultParagraphFont"/>
    <w:link w:val="Heading4"/>
    <w:uiPriority w:val="9"/>
    <w:rsid w:val="00637A4A"/>
    <w:rPr>
      <w:rFonts w:asciiTheme="majorBidi" w:hAnsiTheme="majorBidi" w:cstheme="majorBidi"/>
      <w:b/>
      <w:bCs/>
      <w:sz w:val="24"/>
      <w:szCs w:val="24"/>
    </w:rPr>
  </w:style>
  <w:style w:type="paragraph" w:styleId="TOC1">
    <w:name w:val="toc 1"/>
    <w:basedOn w:val="Normal"/>
    <w:next w:val="Normal"/>
    <w:autoRedefine/>
    <w:uiPriority w:val="39"/>
    <w:unhideWhenUsed/>
    <w:rsid w:val="001710BC"/>
    <w:pPr>
      <w:spacing w:after="100"/>
    </w:pPr>
  </w:style>
  <w:style w:type="paragraph" w:styleId="TOC2">
    <w:name w:val="toc 2"/>
    <w:basedOn w:val="Normal"/>
    <w:next w:val="Normal"/>
    <w:autoRedefine/>
    <w:uiPriority w:val="39"/>
    <w:unhideWhenUsed/>
    <w:rsid w:val="001710BC"/>
    <w:pPr>
      <w:spacing w:after="100"/>
      <w:ind w:left="220"/>
    </w:pPr>
  </w:style>
  <w:style w:type="paragraph" w:styleId="TOC3">
    <w:name w:val="toc 3"/>
    <w:basedOn w:val="Normal"/>
    <w:next w:val="Normal"/>
    <w:autoRedefine/>
    <w:uiPriority w:val="39"/>
    <w:unhideWhenUsed/>
    <w:rsid w:val="001710BC"/>
    <w:pPr>
      <w:spacing w:after="100"/>
      <w:ind w:left="440"/>
    </w:pPr>
  </w:style>
  <w:style w:type="character" w:styleId="Hyperlink">
    <w:name w:val="Hyperlink"/>
    <w:basedOn w:val="DefaultParagraphFont"/>
    <w:uiPriority w:val="99"/>
    <w:unhideWhenUsed/>
    <w:rsid w:val="001710BC"/>
    <w:rPr>
      <w:color w:val="0000FF" w:themeColor="hyperlink"/>
      <w:u w:val="single"/>
    </w:rPr>
  </w:style>
  <w:style w:type="paragraph" w:styleId="Caption">
    <w:name w:val="caption"/>
    <w:basedOn w:val="Normal"/>
    <w:next w:val="Normal"/>
    <w:uiPriority w:val="35"/>
    <w:unhideWhenUsed/>
    <w:qFormat/>
    <w:rsid w:val="002E0C89"/>
    <w:pPr>
      <w:keepNext/>
      <w:bidi w:val="0"/>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2E0C89"/>
  </w:style>
  <w:style w:type="character" w:styleId="CommentReference">
    <w:name w:val="annotation reference"/>
    <w:basedOn w:val="DefaultParagraphFont"/>
    <w:uiPriority w:val="99"/>
    <w:semiHidden/>
    <w:unhideWhenUsed/>
    <w:rsid w:val="00912A56"/>
    <w:rPr>
      <w:sz w:val="16"/>
      <w:szCs w:val="16"/>
    </w:rPr>
  </w:style>
  <w:style w:type="paragraph" w:styleId="CommentText">
    <w:name w:val="annotation text"/>
    <w:basedOn w:val="Normal"/>
    <w:link w:val="CommentTextChar"/>
    <w:uiPriority w:val="99"/>
    <w:semiHidden/>
    <w:unhideWhenUsed/>
    <w:rsid w:val="00912A56"/>
    <w:pPr>
      <w:spacing w:line="240" w:lineRule="auto"/>
    </w:pPr>
    <w:rPr>
      <w:sz w:val="20"/>
      <w:szCs w:val="20"/>
    </w:rPr>
  </w:style>
  <w:style w:type="character" w:customStyle="1" w:styleId="CommentTextChar">
    <w:name w:val="Comment Text Char"/>
    <w:basedOn w:val="DefaultParagraphFont"/>
    <w:link w:val="CommentText"/>
    <w:uiPriority w:val="99"/>
    <w:semiHidden/>
    <w:rsid w:val="00912A56"/>
    <w:rPr>
      <w:sz w:val="20"/>
      <w:szCs w:val="20"/>
    </w:rPr>
  </w:style>
  <w:style w:type="paragraph" w:styleId="CommentSubject">
    <w:name w:val="annotation subject"/>
    <w:basedOn w:val="CommentText"/>
    <w:next w:val="CommentText"/>
    <w:link w:val="CommentSubjectChar"/>
    <w:uiPriority w:val="99"/>
    <w:semiHidden/>
    <w:unhideWhenUsed/>
    <w:rsid w:val="00912A56"/>
    <w:rPr>
      <w:b/>
      <w:bCs/>
    </w:rPr>
  </w:style>
  <w:style w:type="character" w:customStyle="1" w:styleId="CommentSubjectChar">
    <w:name w:val="Comment Subject Char"/>
    <w:basedOn w:val="CommentTextChar"/>
    <w:link w:val="CommentSubject"/>
    <w:uiPriority w:val="99"/>
    <w:semiHidden/>
    <w:rsid w:val="00912A56"/>
    <w:rPr>
      <w:b/>
      <w:bCs/>
      <w:sz w:val="20"/>
      <w:szCs w:val="20"/>
    </w:rPr>
  </w:style>
  <w:style w:type="character" w:styleId="UnresolvedMention">
    <w:name w:val="Unresolved Mention"/>
    <w:basedOn w:val="DefaultParagraphFont"/>
    <w:uiPriority w:val="99"/>
    <w:semiHidden/>
    <w:unhideWhenUsed/>
    <w:rsid w:val="000D5AE0"/>
    <w:rPr>
      <w:color w:val="605E5C"/>
      <w:shd w:val="clear" w:color="auto" w:fill="E1DFDD"/>
    </w:rPr>
  </w:style>
  <w:style w:type="paragraph" w:styleId="BodyText">
    <w:name w:val="Body Text"/>
    <w:basedOn w:val="Normal"/>
    <w:link w:val="BodyTextChar"/>
    <w:uiPriority w:val="1"/>
    <w:qFormat/>
    <w:rsid w:val="00ED21BD"/>
    <w:pPr>
      <w:widowControl w:val="0"/>
      <w:autoSpaceDE w:val="0"/>
      <w:autoSpaceDN w:val="0"/>
      <w:bidi w:val="0"/>
      <w:spacing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ED21BD"/>
    <w:rPr>
      <w:rFonts w:ascii="Times New Roman" w:eastAsia="Times New Roman" w:hAnsi="Times New Roman" w:cs="Times New Roman"/>
      <w:sz w:val="24"/>
      <w:szCs w:val="24"/>
      <w:lang w:val="id" w:eastAsia="en-US"/>
    </w:rPr>
  </w:style>
  <w:style w:type="paragraph" w:styleId="NormalWeb">
    <w:name w:val="Normal (Web)"/>
    <w:basedOn w:val="Normal"/>
    <w:uiPriority w:val="99"/>
    <w:unhideWhenUsed/>
    <w:rsid w:val="00634091"/>
    <w:pPr>
      <w:bidi w:val="0"/>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18560">
      <w:bodyDiv w:val="1"/>
      <w:marLeft w:val="0"/>
      <w:marRight w:val="0"/>
      <w:marTop w:val="0"/>
      <w:marBottom w:val="0"/>
      <w:divBdr>
        <w:top w:val="none" w:sz="0" w:space="0" w:color="auto"/>
        <w:left w:val="none" w:sz="0" w:space="0" w:color="auto"/>
        <w:bottom w:val="none" w:sz="0" w:space="0" w:color="auto"/>
        <w:right w:val="none" w:sz="0" w:space="0" w:color="auto"/>
      </w:divBdr>
    </w:div>
    <w:div w:id="15819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g"/><Relationship Id="rId26" Type="http://schemas.openxmlformats.org/officeDocument/2006/relationships/header" Target="header6.xml"/><Relationship Id="rId39" Type="http://schemas.openxmlformats.org/officeDocument/2006/relationships/image" Target="media/image11.jpg"/><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image" Target="media/image14.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oter" Target="footer6.xml"/><Relationship Id="rId33" Type="http://schemas.openxmlformats.org/officeDocument/2006/relationships/image" Target="media/image6.jpg"/><Relationship Id="rId38" Type="http://schemas.openxmlformats.org/officeDocument/2006/relationships/image" Target="media/image10.jp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3.xml"/><Relationship Id="rId29" Type="http://schemas.openxmlformats.org/officeDocument/2006/relationships/footer" Target="footer8.xml"/><Relationship Id="rId41"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yperlink" Target="mailto:leliaryani2001@gmail.com" TargetMode="External"/><Relationship Id="rId37" Type="http://schemas.openxmlformats.org/officeDocument/2006/relationships/image" Target="media/image9.jpg"/><Relationship Id="rId40" Type="http://schemas.openxmlformats.org/officeDocument/2006/relationships/image" Target="media/image12.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image" Target="media/image8.jp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5.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image" Target="media/image7.jp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 ma:contentTypeID="0x0101009CE444A352C311468A34BFE81BE1E9ED" ma:contentTypeVersion="8" ma:contentTypeDescription="Buat sebuah dokumen baru." ma:contentTypeScope="" ma:versionID="55f98b30f71dab75ef35e7ec044de7e4">
  <xsd:schema xmlns:xsd="http://www.w3.org/2001/XMLSchema" xmlns:xs="http://www.w3.org/2001/XMLSchema" xmlns:p="http://schemas.microsoft.com/office/2006/metadata/properties" xmlns:ns2="9adb3079-2754-4781-822d-5d08d7aa9ada" xmlns:ns3="0a6e9c2d-7d04-4738-af0c-272ddf98a493" targetNamespace="http://schemas.microsoft.com/office/2006/metadata/properties" ma:root="true" ma:fieldsID="485f84eb4aaffed3f5fb52376805ba02" ns2:_="" ns3:_="">
    <xsd:import namespace="9adb3079-2754-4781-822d-5d08d7aa9ada"/>
    <xsd:import namespace="0a6e9c2d-7d04-4738-af0c-272ddf98a4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b3079-2754-4781-822d-5d08d7aa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e9c2d-7d04-4738-af0c-272ddf98a493" elementFormDefault="qualified">
    <xsd:import namespace="http://schemas.microsoft.com/office/2006/documentManagement/types"/>
    <xsd:import namespace="http://schemas.microsoft.com/office/infopath/2007/PartnerControls"/>
    <xsd:element name="SharedWithUsers" ma:index="12"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ibagikan Dengan Detai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22088-E300-4166-873C-A0BB0E2C21BE}">
  <ds:schemaRefs>
    <ds:schemaRef ds:uri="http://schemas.openxmlformats.org/officeDocument/2006/bibliography"/>
  </ds:schemaRefs>
</ds:datastoreItem>
</file>

<file path=customXml/itemProps2.xml><?xml version="1.0" encoding="utf-8"?>
<ds:datastoreItem xmlns:ds="http://schemas.openxmlformats.org/officeDocument/2006/customXml" ds:itemID="{350EFECD-ABB0-4BA4-87A4-09D25B1193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03793D-0FD3-4DF0-BF13-8A8D3B0E2709}">
  <ds:schemaRefs>
    <ds:schemaRef ds:uri="http://schemas.microsoft.com/sharepoint/v3/contenttype/forms"/>
  </ds:schemaRefs>
</ds:datastoreItem>
</file>

<file path=customXml/itemProps4.xml><?xml version="1.0" encoding="utf-8"?>
<ds:datastoreItem xmlns:ds="http://schemas.openxmlformats.org/officeDocument/2006/customXml" ds:itemID="{07F85F5A-5415-4F8F-B82E-B7590075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b3079-2754-4781-822d-5d08d7aa9ada"/>
    <ds:schemaRef ds:uri="0a6e9c2d-7d04-4738-af0c-272ddf98a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8598</TotalTime>
  <Pages>180</Pages>
  <Words>61062</Words>
  <Characters>348059</Characters>
  <Application>Microsoft Office Word</Application>
  <DocSecurity>0</DocSecurity>
  <Lines>2900</Lines>
  <Paragraphs>816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 Aryani</dc:creator>
  <cp:keywords/>
  <dc:description/>
  <cp:lastModifiedBy>Leli Aryani</cp:lastModifiedBy>
  <cp:revision>3</cp:revision>
  <cp:lastPrinted>2024-08-21T04:00:00Z</cp:lastPrinted>
  <dcterms:created xsi:type="dcterms:W3CDTF">2023-12-14T02:03:00Z</dcterms:created>
  <dcterms:modified xsi:type="dcterms:W3CDTF">2024-08-23T07:27:00Z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80c2ef2a-e640-3fac-9977-aad62b651c74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0x0101009CE444A352C311468A34BFE81BE1E9ED</vt:lpwstr>
  </property>
</Properties>
</file>